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1ECFF60C" w14:textId="3E0000E4"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55695B">
        <w:rPr>
          <w:rFonts w:ascii="Times New Roman" w:eastAsia="Times New Roman" w:hAnsi="Times New Roman"/>
          <w:sz w:val="22"/>
          <w:szCs w:val="22"/>
          <w:lang w:eastAsia="ru-RU"/>
        </w:rPr>
        <w:t>3</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D603DCC" w14:textId="77777777" w:rsidR="009E6BF0" w:rsidRPr="009E6BF0" w:rsidRDefault="009E6BF0" w:rsidP="009E6BF0">
      <w:pPr>
        <w:spacing w:after="0" w:line="240" w:lineRule="auto"/>
        <w:jc w:val="center"/>
        <w:rPr>
          <w:rFonts w:ascii="Times New Roman" w:eastAsia="Times New Roman" w:hAnsi="Times New Roman"/>
          <w:b/>
          <w:color w:val="000000"/>
          <w:sz w:val="24"/>
          <w:szCs w:val="24"/>
          <w:lang w:eastAsia="ru-RU"/>
        </w:rPr>
      </w:pPr>
      <w:r w:rsidRPr="009E6BF0">
        <w:rPr>
          <w:rFonts w:ascii="Times New Roman" w:eastAsia="Times New Roman" w:hAnsi="Times New Roman"/>
          <w:b/>
          <w:color w:val="000000"/>
          <w:sz w:val="24"/>
          <w:szCs w:val="24"/>
          <w:lang w:eastAsia="ru-RU"/>
        </w:rPr>
        <w:t>по запросу котировок в электронной форме</w:t>
      </w:r>
    </w:p>
    <w:p w14:paraId="18F195C6" w14:textId="6882B235" w:rsidR="002958D4" w:rsidRPr="002958D4" w:rsidRDefault="009E6BF0" w:rsidP="009E6BF0">
      <w:pPr>
        <w:spacing w:after="0" w:line="240" w:lineRule="auto"/>
        <w:jc w:val="center"/>
        <w:rPr>
          <w:rFonts w:ascii="Times New Roman" w:eastAsia="Times New Roman" w:hAnsi="Times New Roman"/>
          <w:b/>
          <w:sz w:val="24"/>
          <w:szCs w:val="24"/>
          <w:lang w:eastAsia="ru-RU"/>
        </w:rPr>
      </w:pPr>
      <w:r w:rsidRPr="009E6BF0">
        <w:rPr>
          <w:rFonts w:ascii="Times New Roman" w:eastAsia="Times New Roman" w:hAnsi="Times New Roman"/>
          <w:b/>
          <w:color w:val="000000"/>
          <w:sz w:val="24"/>
          <w:szCs w:val="24"/>
          <w:lang w:eastAsia="ru-RU"/>
        </w:rPr>
        <w:t>на поставку спецодежды от общих производственных загрязнений для обеспечения персонала АО «Магаданэлектросеть».</w:t>
      </w:r>
      <w:r w:rsidR="003510CA"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sidR="0055695B">
        <w:rPr>
          <w:rFonts w:ascii="Times New Roman" w:eastAsia="Times New Roman" w:hAnsi="Times New Roman"/>
          <w:b/>
          <w:sz w:val="24"/>
          <w:szCs w:val="24"/>
          <w:lang w:eastAsia="ru-RU"/>
        </w:rPr>
        <w:t>30</w:t>
      </w:r>
      <w:r w:rsidR="002958D4" w:rsidRPr="002958D4">
        <w:rPr>
          <w:rFonts w:ascii="Times New Roman" w:eastAsia="Times New Roman" w:hAnsi="Times New Roman"/>
          <w:b/>
          <w:sz w:val="24"/>
          <w:szCs w:val="24"/>
          <w:lang w:eastAsia="ru-RU"/>
        </w:rPr>
        <w:t xml:space="preserve"> от </w:t>
      </w:r>
      <w:r w:rsidR="0055695B">
        <w:rPr>
          <w:rFonts w:ascii="Times New Roman" w:eastAsia="Times New Roman" w:hAnsi="Times New Roman"/>
          <w:b/>
          <w:sz w:val="24"/>
          <w:szCs w:val="24"/>
          <w:lang w:eastAsia="ru-RU"/>
        </w:rPr>
        <w:t>24</w:t>
      </w:r>
      <w:r w:rsidR="002958D4" w:rsidRPr="002958D4">
        <w:rPr>
          <w:rFonts w:ascii="Times New Roman" w:eastAsia="Times New Roman" w:hAnsi="Times New Roman"/>
          <w:b/>
          <w:sz w:val="24"/>
          <w:szCs w:val="24"/>
          <w:lang w:eastAsia="ru-RU"/>
        </w:rPr>
        <w:t>.</w:t>
      </w:r>
      <w:r w:rsidR="00123505">
        <w:rPr>
          <w:rFonts w:ascii="Times New Roman" w:eastAsia="Times New Roman" w:hAnsi="Times New Roman"/>
          <w:b/>
          <w:sz w:val="24"/>
          <w:szCs w:val="24"/>
          <w:lang w:eastAsia="ru-RU"/>
        </w:rPr>
        <w:t>0</w:t>
      </w:r>
      <w:r w:rsidR="0055695B">
        <w:rPr>
          <w:rFonts w:ascii="Times New Roman" w:eastAsia="Times New Roman" w:hAnsi="Times New Roman"/>
          <w:b/>
          <w:sz w:val="24"/>
          <w:szCs w:val="24"/>
          <w:lang w:eastAsia="ru-RU"/>
        </w:rPr>
        <w:t>1</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55695B">
        <w:rPr>
          <w:rFonts w:ascii="Times New Roman" w:eastAsia="Times New Roman" w:hAnsi="Times New Roman"/>
          <w:b/>
          <w:sz w:val="24"/>
          <w:szCs w:val="24"/>
          <w:lang w:eastAsia="ru-RU"/>
        </w:rPr>
        <w:t>3</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7FBA457E" w14:textId="3D3762FB"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w:t>
      </w:r>
      <w:r w:rsidR="00863CDE">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0009E7BD" w14:textId="77777777" w:rsidR="00863CDE" w:rsidRPr="00CA45B4"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Зам. начальника ЮО</w:t>
      </w:r>
    </w:p>
    <w:p w14:paraId="170BED9E" w14:textId="77777777" w:rsidR="00863CDE"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_____________________Самарина А.С.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6634786F"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1F24A3">
        <w:rPr>
          <w:rFonts w:ascii="Times New Roman" w:eastAsia="Times New Roman" w:hAnsi="Times New Roman"/>
          <w:color w:val="000000"/>
          <w:sz w:val="22"/>
          <w:szCs w:val="22"/>
          <w:lang w:eastAsia="ar-SA"/>
        </w:rPr>
        <w:t>2</w:t>
      </w:r>
      <w:r w:rsidR="0055695B">
        <w:rPr>
          <w:rFonts w:ascii="Times New Roman" w:eastAsia="Times New Roman" w:hAnsi="Times New Roman"/>
          <w:color w:val="000000"/>
          <w:sz w:val="22"/>
          <w:szCs w:val="22"/>
          <w:lang w:eastAsia="ar-SA"/>
        </w:rPr>
        <w:t>3</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5CCCB4F5"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55695B">
        <w:rPr>
          <w:rFonts w:ascii="Times New Roman" w:eastAsia="Times New Roman" w:hAnsi="Times New Roman"/>
          <w:b/>
          <w:color w:val="000000"/>
          <w:sz w:val="22"/>
          <w:szCs w:val="22"/>
          <w:lang w:eastAsia="ar-SA"/>
        </w:rPr>
        <w:t>3</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b"/>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15124D">
          <w:rPr>
            <w:webHidden/>
          </w:rPr>
          <w:t>4</w:t>
        </w:r>
        <w:r>
          <w:rPr>
            <w:webHidden/>
          </w:rPr>
          <w:fldChar w:fldCharType="end"/>
        </w:r>
      </w:hyperlink>
    </w:p>
    <w:p w14:paraId="0A3C0C40" w14:textId="77777777" w:rsidR="002D5AB1" w:rsidRDefault="0046066B">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b"/>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sidR="0015124D">
          <w:rPr>
            <w:webHidden/>
          </w:rPr>
          <w:t>5</w:t>
        </w:r>
        <w:r w:rsidR="00C45562">
          <w:rPr>
            <w:webHidden/>
          </w:rPr>
          <w:fldChar w:fldCharType="end"/>
        </w:r>
      </w:hyperlink>
    </w:p>
    <w:p w14:paraId="3CAE9FE8" w14:textId="77777777" w:rsidR="002D5AB1" w:rsidRDefault="0046066B">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b"/>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sidR="0015124D">
          <w:rPr>
            <w:webHidden/>
          </w:rPr>
          <w:t>5</w:t>
        </w:r>
        <w:r w:rsidR="00C45562">
          <w:rPr>
            <w:webHidden/>
          </w:rPr>
          <w:fldChar w:fldCharType="end"/>
        </w:r>
      </w:hyperlink>
    </w:p>
    <w:p w14:paraId="12396B04" w14:textId="77777777" w:rsidR="002D5AB1" w:rsidRDefault="0046066B">
      <w:pPr>
        <w:pStyle w:val="35"/>
        <w:rPr>
          <w:rFonts w:asciiTheme="minorHAnsi" w:hAnsiTheme="minorHAnsi" w:cstheme="minorBidi"/>
          <w:sz w:val="22"/>
          <w:szCs w:val="22"/>
        </w:rPr>
      </w:pPr>
      <w:hyperlink w:anchor="_Toc7444269" w:history="1">
        <w:r w:rsidR="002D5AB1" w:rsidRPr="00105529">
          <w:rPr>
            <w:rStyle w:val="affb"/>
            <w:rFonts w:ascii="Times New Roman" w:hAnsi="Times New Roman"/>
          </w:rPr>
          <w:t>3.1</w:t>
        </w:r>
        <w:r w:rsidR="002D5AB1">
          <w:rPr>
            <w:rFonts w:asciiTheme="minorHAnsi" w:hAnsiTheme="minorHAnsi" w:cstheme="minorBidi"/>
            <w:sz w:val="22"/>
            <w:szCs w:val="22"/>
          </w:rPr>
          <w:tab/>
        </w:r>
        <w:r w:rsidR="002D5AB1" w:rsidRPr="00105529">
          <w:rPr>
            <w:rStyle w:val="affb"/>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sidR="0015124D">
          <w:rPr>
            <w:webHidden/>
          </w:rPr>
          <w:t>8</w:t>
        </w:r>
        <w:r w:rsidR="00C45562">
          <w:rPr>
            <w:webHidden/>
          </w:rPr>
          <w:fldChar w:fldCharType="end"/>
        </w:r>
      </w:hyperlink>
    </w:p>
    <w:p w14:paraId="3FCB22DD" w14:textId="77777777" w:rsidR="002D5AB1" w:rsidRDefault="0046066B">
      <w:pPr>
        <w:pStyle w:val="35"/>
        <w:rPr>
          <w:rFonts w:asciiTheme="minorHAnsi" w:hAnsiTheme="minorHAnsi" w:cstheme="minorBidi"/>
          <w:sz w:val="22"/>
          <w:szCs w:val="22"/>
        </w:rPr>
      </w:pPr>
      <w:hyperlink w:anchor="_Toc7444270" w:history="1">
        <w:r w:rsidR="002D5AB1" w:rsidRPr="00105529">
          <w:rPr>
            <w:rStyle w:val="affb"/>
            <w:rFonts w:ascii="Times New Roman" w:hAnsi="Times New Roman"/>
          </w:rPr>
          <w:t>3.2</w:t>
        </w:r>
        <w:r w:rsidR="002D5AB1">
          <w:rPr>
            <w:rFonts w:asciiTheme="minorHAnsi" w:hAnsiTheme="minorHAnsi" w:cstheme="minorBidi"/>
            <w:sz w:val="22"/>
            <w:szCs w:val="22"/>
          </w:rPr>
          <w:tab/>
        </w:r>
        <w:r w:rsidR="002D5AB1" w:rsidRPr="00105529">
          <w:rPr>
            <w:rStyle w:val="affb"/>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sidR="0015124D">
          <w:rPr>
            <w:webHidden/>
          </w:rPr>
          <w:t>8</w:t>
        </w:r>
        <w:r w:rsidR="00C45562">
          <w:rPr>
            <w:webHidden/>
          </w:rPr>
          <w:fldChar w:fldCharType="end"/>
        </w:r>
      </w:hyperlink>
    </w:p>
    <w:p w14:paraId="6F054AC7" w14:textId="77777777" w:rsidR="002D5AB1" w:rsidRDefault="0046066B">
      <w:pPr>
        <w:pStyle w:val="35"/>
        <w:rPr>
          <w:rFonts w:asciiTheme="minorHAnsi" w:hAnsiTheme="minorHAnsi" w:cstheme="minorBidi"/>
          <w:sz w:val="22"/>
          <w:szCs w:val="22"/>
        </w:rPr>
      </w:pPr>
      <w:hyperlink w:anchor="_Toc7444271" w:history="1">
        <w:r w:rsidR="002D5AB1" w:rsidRPr="00105529">
          <w:rPr>
            <w:rStyle w:val="affb"/>
            <w:rFonts w:ascii="Times New Roman" w:hAnsi="Times New Roman"/>
          </w:rPr>
          <w:t>3.3</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sidR="0015124D">
          <w:rPr>
            <w:webHidden/>
          </w:rPr>
          <w:t>9</w:t>
        </w:r>
        <w:r w:rsidR="00C45562">
          <w:rPr>
            <w:webHidden/>
          </w:rPr>
          <w:fldChar w:fldCharType="end"/>
        </w:r>
      </w:hyperlink>
    </w:p>
    <w:p w14:paraId="3912B3F9" w14:textId="77777777" w:rsidR="002D5AB1" w:rsidRDefault="0046066B">
      <w:pPr>
        <w:pStyle w:val="35"/>
        <w:rPr>
          <w:rFonts w:asciiTheme="minorHAnsi" w:hAnsiTheme="minorHAnsi" w:cstheme="minorBidi"/>
          <w:sz w:val="22"/>
          <w:szCs w:val="22"/>
        </w:rPr>
      </w:pPr>
      <w:hyperlink w:anchor="_Toc7444272" w:history="1">
        <w:r w:rsidR="002D5AB1" w:rsidRPr="00105529">
          <w:rPr>
            <w:rStyle w:val="affb"/>
            <w:rFonts w:ascii="Times New Roman" w:hAnsi="Times New Roman"/>
          </w:rPr>
          <w:t>3.4</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sidR="0015124D">
          <w:rPr>
            <w:webHidden/>
          </w:rPr>
          <w:t>10</w:t>
        </w:r>
        <w:r w:rsidR="00C45562">
          <w:rPr>
            <w:webHidden/>
          </w:rPr>
          <w:fldChar w:fldCharType="end"/>
        </w:r>
      </w:hyperlink>
    </w:p>
    <w:p w14:paraId="1D8F1EB7" w14:textId="77777777" w:rsidR="002D5AB1" w:rsidRDefault="0046066B">
      <w:pPr>
        <w:pStyle w:val="35"/>
        <w:rPr>
          <w:rFonts w:asciiTheme="minorHAnsi" w:hAnsiTheme="minorHAnsi" w:cstheme="minorBidi"/>
          <w:sz w:val="22"/>
          <w:szCs w:val="22"/>
        </w:rPr>
      </w:pPr>
      <w:hyperlink w:anchor="_Toc7444273" w:history="1">
        <w:r w:rsidR="002D5AB1" w:rsidRPr="00105529">
          <w:rPr>
            <w:rStyle w:val="affb"/>
            <w:rFonts w:ascii="Times New Roman" w:hAnsi="Times New Roman"/>
          </w:rPr>
          <w:t>3.5</w:t>
        </w:r>
        <w:r w:rsidR="002D5AB1">
          <w:rPr>
            <w:rFonts w:asciiTheme="minorHAnsi" w:hAnsiTheme="minorHAnsi" w:cstheme="minorBidi"/>
            <w:sz w:val="22"/>
            <w:szCs w:val="22"/>
          </w:rPr>
          <w:tab/>
        </w:r>
        <w:r w:rsidR="002D5AB1" w:rsidRPr="00105529">
          <w:rPr>
            <w:rStyle w:val="affb"/>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sidR="0015124D">
          <w:rPr>
            <w:webHidden/>
          </w:rPr>
          <w:t>10</w:t>
        </w:r>
        <w:r w:rsidR="00C45562">
          <w:rPr>
            <w:webHidden/>
          </w:rPr>
          <w:fldChar w:fldCharType="end"/>
        </w:r>
      </w:hyperlink>
    </w:p>
    <w:p w14:paraId="169A225B" w14:textId="77777777" w:rsidR="002D5AB1" w:rsidRDefault="0046066B">
      <w:pPr>
        <w:pStyle w:val="35"/>
        <w:rPr>
          <w:rFonts w:asciiTheme="minorHAnsi" w:hAnsiTheme="minorHAnsi" w:cstheme="minorBidi"/>
          <w:sz w:val="22"/>
          <w:szCs w:val="22"/>
        </w:rPr>
      </w:pPr>
      <w:hyperlink w:anchor="_Toc7444274" w:history="1">
        <w:r w:rsidR="002D5AB1" w:rsidRPr="00105529">
          <w:rPr>
            <w:rStyle w:val="affb"/>
            <w:rFonts w:ascii="Times New Roman" w:hAnsi="Times New Roman"/>
          </w:rPr>
          <w:t>3.6</w:t>
        </w:r>
        <w:r w:rsidR="002D5AB1">
          <w:rPr>
            <w:rFonts w:asciiTheme="minorHAnsi" w:hAnsiTheme="minorHAnsi" w:cstheme="minorBidi"/>
            <w:sz w:val="22"/>
            <w:szCs w:val="22"/>
          </w:rPr>
          <w:tab/>
        </w:r>
        <w:r w:rsidR="002D5AB1" w:rsidRPr="00105529">
          <w:rPr>
            <w:rStyle w:val="affb"/>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sidR="0015124D">
          <w:rPr>
            <w:webHidden/>
          </w:rPr>
          <w:t>11</w:t>
        </w:r>
        <w:r w:rsidR="00C45562">
          <w:rPr>
            <w:webHidden/>
          </w:rPr>
          <w:fldChar w:fldCharType="end"/>
        </w:r>
      </w:hyperlink>
    </w:p>
    <w:p w14:paraId="3224C8AA" w14:textId="77777777" w:rsidR="002D5AB1" w:rsidRDefault="0046066B">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b"/>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sidR="0015124D">
          <w:rPr>
            <w:webHidden/>
          </w:rPr>
          <w:t>12</w:t>
        </w:r>
        <w:r w:rsidR="00C45562">
          <w:rPr>
            <w:webHidden/>
          </w:rPr>
          <w:fldChar w:fldCharType="end"/>
        </w:r>
      </w:hyperlink>
    </w:p>
    <w:p w14:paraId="4832DFCC" w14:textId="77777777" w:rsidR="002D5AB1" w:rsidRDefault="0046066B">
      <w:pPr>
        <w:pStyle w:val="35"/>
        <w:rPr>
          <w:rFonts w:asciiTheme="minorHAnsi" w:hAnsiTheme="minorHAnsi" w:cstheme="minorBidi"/>
          <w:sz w:val="22"/>
          <w:szCs w:val="22"/>
        </w:rPr>
      </w:pPr>
      <w:hyperlink w:anchor="_Toc7444276" w:history="1">
        <w:r w:rsidR="002D5AB1" w:rsidRPr="00105529">
          <w:rPr>
            <w:rStyle w:val="affb"/>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sidR="0015124D">
          <w:rPr>
            <w:webHidden/>
          </w:rPr>
          <w:t>12</w:t>
        </w:r>
        <w:r w:rsidR="00C45562">
          <w:rPr>
            <w:webHidden/>
          </w:rPr>
          <w:fldChar w:fldCharType="end"/>
        </w:r>
      </w:hyperlink>
    </w:p>
    <w:p w14:paraId="62C07E3B" w14:textId="77777777" w:rsidR="002D5AB1" w:rsidRDefault="0046066B">
      <w:pPr>
        <w:pStyle w:val="35"/>
        <w:rPr>
          <w:rFonts w:asciiTheme="minorHAnsi" w:hAnsiTheme="minorHAnsi" w:cstheme="minorBidi"/>
          <w:sz w:val="22"/>
          <w:szCs w:val="22"/>
        </w:rPr>
      </w:pPr>
      <w:hyperlink w:anchor="_Toc7444277" w:history="1">
        <w:r w:rsidR="002D5AB1" w:rsidRPr="00105529">
          <w:rPr>
            <w:rStyle w:val="affb"/>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sidR="0015124D">
          <w:rPr>
            <w:webHidden/>
          </w:rPr>
          <w:t>12</w:t>
        </w:r>
        <w:r w:rsidR="00C45562">
          <w:rPr>
            <w:webHidden/>
          </w:rPr>
          <w:fldChar w:fldCharType="end"/>
        </w:r>
      </w:hyperlink>
    </w:p>
    <w:p w14:paraId="0DB79792" w14:textId="77777777" w:rsidR="002D5AB1" w:rsidRDefault="0046066B">
      <w:pPr>
        <w:pStyle w:val="35"/>
        <w:rPr>
          <w:rFonts w:asciiTheme="minorHAnsi" w:hAnsiTheme="minorHAnsi" w:cstheme="minorBidi"/>
          <w:sz w:val="22"/>
          <w:szCs w:val="22"/>
        </w:rPr>
      </w:pPr>
      <w:hyperlink w:anchor="_Toc7444278" w:history="1">
        <w:r w:rsidR="002D5AB1" w:rsidRPr="00105529">
          <w:rPr>
            <w:rStyle w:val="affb"/>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sidR="0015124D">
          <w:rPr>
            <w:webHidden/>
          </w:rPr>
          <w:t>12</w:t>
        </w:r>
        <w:r w:rsidR="00C45562">
          <w:rPr>
            <w:webHidden/>
          </w:rPr>
          <w:fldChar w:fldCharType="end"/>
        </w:r>
      </w:hyperlink>
    </w:p>
    <w:p w14:paraId="573E725C" w14:textId="77777777" w:rsidR="002D5AB1" w:rsidRDefault="0046066B">
      <w:pPr>
        <w:pStyle w:val="35"/>
        <w:rPr>
          <w:rFonts w:asciiTheme="minorHAnsi" w:hAnsiTheme="minorHAnsi" w:cstheme="minorBidi"/>
          <w:sz w:val="22"/>
          <w:szCs w:val="22"/>
        </w:rPr>
      </w:pPr>
      <w:hyperlink w:anchor="_Toc7444279" w:history="1">
        <w:r w:rsidR="002D5AB1" w:rsidRPr="00105529">
          <w:rPr>
            <w:rStyle w:val="affb"/>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sidR="0015124D">
          <w:rPr>
            <w:webHidden/>
          </w:rPr>
          <w:t>13</w:t>
        </w:r>
        <w:r w:rsidR="00C45562">
          <w:rPr>
            <w:webHidden/>
          </w:rPr>
          <w:fldChar w:fldCharType="end"/>
        </w:r>
      </w:hyperlink>
    </w:p>
    <w:p w14:paraId="11B627B7" w14:textId="77777777" w:rsidR="002D5AB1" w:rsidRDefault="0046066B">
      <w:pPr>
        <w:pStyle w:val="35"/>
        <w:rPr>
          <w:rFonts w:asciiTheme="minorHAnsi" w:hAnsiTheme="minorHAnsi" w:cstheme="minorBidi"/>
          <w:sz w:val="22"/>
          <w:szCs w:val="22"/>
        </w:rPr>
      </w:pPr>
      <w:hyperlink w:anchor="_Toc7444280" w:history="1">
        <w:r w:rsidR="002D5AB1" w:rsidRPr="00105529">
          <w:rPr>
            <w:rStyle w:val="affb"/>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sidR="0015124D">
          <w:rPr>
            <w:webHidden/>
          </w:rPr>
          <w:t>13</w:t>
        </w:r>
        <w:r w:rsidR="00C45562">
          <w:rPr>
            <w:webHidden/>
          </w:rPr>
          <w:fldChar w:fldCharType="end"/>
        </w:r>
      </w:hyperlink>
    </w:p>
    <w:p w14:paraId="141E475D" w14:textId="77777777" w:rsidR="002D5AB1" w:rsidRDefault="0046066B">
      <w:pPr>
        <w:pStyle w:val="35"/>
        <w:rPr>
          <w:rFonts w:asciiTheme="minorHAnsi" w:hAnsiTheme="minorHAnsi" w:cstheme="minorBidi"/>
          <w:sz w:val="22"/>
          <w:szCs w:val="22"/>
        </w:rPr>
      </w:pPr>
      <w:hyperlink w:anchor="_Toc7444281" w:history="1">
        <w:r w:rsidR="002D5AB1" w:rsidRPr="00105529">
          <w:rPr>
            <w:rStyle w:val="affb"/>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sidR="0015124D">
          <w:rPr>
            <w:webHidden/>
          </w:rPr>
          <w:t>14</w:t>
        </w:r>
        <w:r w:rsidR="00C45562">
          <w:rPr>
            <w:webHidden/>
          </w:rPr>
          <w:fldChar w:fldCharType="end"/>
        </w:r>
      </w:hyperlink>
    </w:p>
    <w:p w14:paraId="68A470E2" w14:textId="77777777" w:rsidR="002D5AB1" w:rsidRDefault="0046066B">
      <w:pPr>
        <w:pStyle w:val="35"/>
        <w:rPr>
          <w:rFonts w:asciiTheme="minorHAnsi" w:hAnsiTheme="minorHAnsi" w:cstheme="minorBidi"/>
          <w:sz w:val="22"/>
          <w:szCs w:val="22"/>
        </w:rPr>
      </w:pPr>
      <w:hyperlink w:anchor="_Toc7444282" w:history="1">
        <w:r w:rsidR="002D5AB1" w:rsidRPr="00105529">
          <w:rPr>
            <w:rStyle w:val="affb"/>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sidR="0015124D">
          <w:rPr>
            <w:webHidden/>
          </w:rPr>
          <w:t>15</w:t>
        </w:r>
        <w:r w:rsidR="00C45562">
          <w:rPr>
            <w:webHidden/>
          </w:rPr>
          <w:fldChar w:fldCharType="end"/>
        </w:r>
      </w:hyperlink>
    </w:p>
    <w:p w14:paraId="078B6D7D" w14:textId="77777777" w:rsidR="002D5AB1" w:rsidRDefault="0046066B">
      <w:pPr>
        <w:pStyle w:val="35"/>
        <w:rPr>
          <w:rFonts w:asciiTheme="minorHAnsi" w:hAnsiTheme="minorHAnsi" w:cstheme="minorBidi"/>
          <w:sz w:val="22"/>
          <w:szCs w:val="22"/>
        </w:rPr>
      </w:pPr>
      <w:hyperlink w:anchor="_Toc7444283" w:history="1">
        <w:r w:rsidR="002D5AB1" w:rsidRPr="00105529">
          <w:rPr>
            <w:rStyle w:val="affb"/>
            <w:rFonts w:ascii="Times New Roman" w:hAnsi="Times New Roman"/>
          </w:rPr>
          <w:t>4.8</w:t>
        </w:r>
        <w:r w:rsidR="002D5AB1">
          <w:rPr>
            <w:rFonts w:asciiTheme="minorHAnsi" w:hAnsiTheme="minorHAnsi" w:cstheme="minorBidi"/>
            <w:sz w:val="22"/>
            <w:szCs w:val="22"/>
          </w:rPr>
          <w:tab/>
        </w:r>
        <w:r w:rsidR="002D5AB1" w:rsidRPr="00105529">
          <w:rPr>
            <w:rStyle w:val="affb"/>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sidR="0015124D">
          <w:rPr>
            <w:webHidden/>
          </w:rPr>
          <w:t>15</w:t>
        </w:r>
        <w:r w:rsidR="00C45562">
          <w:rPr>
            <w:webHidden/>
          </w:rPr>
          <w:fldChar w:fldCharType="end"/>
        </w:r>
      </w:hyperlink>
    </w:p>
    <w:p w14:paraId="0AF410A8" w14:textId="77777777" w:rsidR="002D5AB1" w:rsidRDefault="0046066B">
      <w:pPr>
        <w:pStyle w:val="35"/>
        <w:rPr>
          <w:rFonts w:asciiTheme="minorHAnsi" w:hAnsiTheme="minorHAnsi" w:cstheme="minorBidi"/>
          <w:sz w:val="22"/>
          <w:szCs w:val="22"/>
        </w:rPr>
      </w:pPr>
      <w:hyperlink w:anchor="_Toc7444284" w:history="1">
        <w:r w:rsidR="002D5AB1" w:rsidRPr="00105529">
          <w:rPr>
            <w:rStyle w:val="affb"/>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sidR="0015124D">
          <w:rPr>
            <w:webHidden/>
          </w:rPr>
          <w:t>16</w:t>
        </w:r>
        <w:r w:rsidR="00C45562">
          <w:rPr>
            <w:webHidden/>
          </w:rPr>
          <w:fldChar w:fldCharType="end"/>
        </w:r>
      </w:hyperlink>
    </w:p>
    <w:p w14:paraId="502FB201" w14:textId="77777777" w:rsidR="002D5AB1" w:rsidRDefault="0046066B">
      <w:pPr>
        <w:pStyle w:val="35"/>
        <w:rPr>
          <w:rFonts w:asciiTheme="minorHAnsi" w:hAnsiTheme="minorHAnsi" w:cstheme="minorBidi"/>
          <w:sz w:val="22"/>
          <w:szCs w:val="22"/>
        </w:rPr>
      </w:pPr>
      <w:hyperlink w:anchor="_Toc7444285" w:history="1">
        <w:r w:rsidR="002D5AB1" w:rsidRPr="00105529">
          <w:rPr>
            <w:rStyle w:val="affb"/>
            <w:rFonts w:ascii="Times New Roman" w:hAnsi="Times New Roman"/>
          </w:rPr>
          <w:t>4.10</w:t>
        </w:r>
        <w:r w:rsidR="002D5AB1">
          <w:rPr>
            <w:rFonts w:asciiTheme="minorHAnsi" w:hAnsiTheme="minorHAnsi" w:cstheme="minorBidi"/>
            <w:sz w:val="22"/>
            <w:szCs w:val="22"/>
          </w:rPr>
          <w:tab/>
        </w:r>
        <w:r w:rsidR="002D5AB1" w:rsidRPr="00105529">
          <w:rPr>
            <w:rStyle w:val="affb"/>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sidR="0015124D">
          <w:rPr>
            <w:webHidden/>
          </w:rPr>
          <w:t>17</w:t>
        </w:r>
        <w:r w:rsidR="00C45562">
          <w:rPr>
            <w:webHidden/>
          </w:rPr>
          <w:fldChar w:fldCharType="end"/>
        </w:r>
      </w:hyperlink>
    </w:p>
    <w:p w14:paraId="50CCBA50" w14:textId="77777777" w:rsidR="002D5AB1" w:rsidRDefault="0046066B">
      <w:pPr>
        <w:pStyle w:val="35"/>
        <w:rPr>
          <w:rFonts w:asciiTheme="minorHAnsi" w:hAnsiTheme="minorHAnsi" w:cstheme="minorBidi"/>
          <w:sz w:val="22"/>
          <w:szCs w:val="22"/>
        </w:rPr>
      </w:pPr>
      <w:hyperlink w:anchor="_Toc7444286" w:history="1">
        <w:r w:rsidR="002D5AB1" w:rsidRPr="00105529">
          <w:rPr>
            <w:rStyle w:val="affb"/>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sidR="0015124D">
          <w:rPr>
            <w:webHidden/>
          </w:rPr>
          <w:t>17</w:t>
        </w:r>
        <w:r w:rsidR="00C45562">
          <w:rPr>
            <w:webHidden/>
          </w:rPr>
          <w:fldChar w:fldCharType="end"/>
        </w:r>
      </w:hyperlink>
    </w:p>
    <w:p w14:paraId="591462C2" w14:textId="77777777" w:rsidR="002D5AB1" w:rsidRDefault="0046066B">
      <w:pPr>
        <w:pStyle w:val="35"/>
        <w:rPr>
          <w:rFonts w:asciiTheme="minorHAnsi" w:hAnsiTheme="minorHAnsi" w:cstheme="minorBidi"/>
          <w:sz w:val="22"/>
          <w:szCs w:val="22"/>
        </w:rPr>
      </w:pPr>
      <w:hyperlink w:anchor="_Toc7444287" w:history="1">
        <w:r w:rsidR="002D5AB1" w:rsidRPr="00105529">
          <w:rPr>
            <w:rStyle w:val="affb"/>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sidR="0015124D">
          <w:rPr>
            <w:webHidden/>
          </w:rPr>
          <w:t>17</w:t>
        </w:r>
        <w:r w:rsidR="00C45562">
          <w:rPr>
            <w:webHidden/>
          </w:rPr>
          <w:fldChar w:fldCharType="end"/>
        </w:r>
      </w:hyperlink>
    </w:p>
    <w:p w14:paraId="7E1D8231" w14:textId="77777777" w:rsidR="002D5AB1" w:rsidRDefault="0046066B">
      <w:pPr>
        <w:pStyle w:val="35"/>
        <w:rPr>
          <w:rFonts w:asciiTheme="minorHAnsi" w:hAnsiTheme="minorHAnsi" w:cstheme="minorBidi"/>
          <w:sz w:val="22"/>
          <w:szCs w:val="22"/>
        </w:rPr>
      </w:pPr>
      <w:hyperlink w:anchor="_Toc7444288" w:history="1">
        <w:r w:rsidR="002D5AB1" w:rsidRPr="00105529">
          <w:rPr>
            <w:rStyle w:val="affb"/>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sidR="0015124D">
          <w:rPr>
            <w:webHidden/>
          </w:rPr>
          <w:t>19</w:t>
        </w:r>
        <w:r w:rsidR="00C45562">
          <w:rPr>
            <w:webHidden/>
          </w:rPr>
          <w:fldChar w:fldCharType="end"/>
        </w:r>
      </w:hyperlink>
    </w:p>
    <w:p w14:paraId="4D188A36" w14:textId="77777777" w:rsidR="002D5AB1" w:rsidRDefault="0046066B">
      <w:pPr>
        <w:pStyle w:val="35"/>
        <w:rPr>
          <w:rFonts w:asciiTheme="minorHAnsi" w:hAnsiTheme="minorHAnsi" w:cstheme="minorBidi"/>
          <w:sz w:val="22"/>
          <w:szCs w:val="22"/>
        </w:rPr>
      </w:pPr>
      <w:hyperlink w:anchor="_Toc7444289" w:history="1">
        <w:r w:rsidR="002D5AB1" w:rsidRPr="00105529">
          <w:rPr>
            <w:rStyle w:val="affb"/>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sidR="0015124D">
          <w:rPr>
            <w:webHidden/>
          </w:rPr>
          <w:t>21</w:t>
        </w:r>
        <w:r w:rsidR="00C45562">
          <w:rPr>
            <w:webHidden/>
          </w:rPr>
          <w:fldChar w:fldCharType="end"/>
        </w:r>
      </w:hyperlink>
    </w:p>
    <w:p w14:paraId="417B0F8F" w14:textId="77777777" w:rsidR="002D5AB1" w:rsidRDefault="0046066B">
      <w:pPr>
        <w:pStyle w:val="35"/>
        <w:rPr>
          <w:rFonts w:asciiTheme="minorHAnsi" w:hAnsiTheme="minorHAnsi" w:cstheme="minorBidi"/>
          <w:sz w:val="22"/>
          <w:szCs w:val="22"/>
        </w:rPr>
      </w:pPr>
      <w:hyperlink w:anchor="_Toc7444290" w:history="1">
        <w:r w:rsidR="002D5AB1" w:rsidRPr="00105529">
          <w:rPr>
            <w:rStyle w:val="affb"/>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sidR="0015124D">
          <w:rPr>
            <w:webHidden/>
          </w:rPr>
          <w:t>22</w:t>
        </w:r>
        <w:r w:rsidR="00C45562">
          <w:rPr>
            <w:webHidden/>
          </w:rPr>
          <w:fldChar w:fldCharType="end"/>
        </w:r>
      </w:hyperlink>
    </w:p>
    <w:p w14:paraId="2910C7E7" w14:textId="77777777" w:rsidR="002D5AB1" w:rsidRDefault="0046066B">
      <w:pPr>
        <w:pStyle w:val="35"/>
        <w:rPr>
          <w:rFonts w:asciiTheme="minorHAnsi" w:hAnsiTheme="minorHAnsi" w:cstheme="minorBidi"/>
          <w:sz w:val="22"/>
          <w:szCs w:val="22"/>
        </w:rPr>
      </w:pPr>
      <w:hyperlink w:anchor="_Toc7444291" w:history="1">
        <w:r w:rsidR="002D5AB1" w:rsidRPr="00105529">
          <w:rPr>
            <w:rStyle w:val="affb"/>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sidR="0015124D">
          <w:rPr>
            <w:webHidden/>
          </w:rPr>
          <w:t>23</w:t>
        </w:r>
        <w:r w:rsidR="00C45562">
          <w:rPr>
            <w:webHidden/>
          </w:rPr>
          <w:fldChar w:fldCharType="end"/>
        </w:r>
      </w:hyperlink>
    </w:p>
    <w:p w14:paraId="03D1B26D" w14:textId="77777777" w:rsidR="002D5AB1" w:rsidRDefault="0046066B">
      <w:pPr>
        <w:pStyle w:val="35"/>
        <w:rPr>
          <w:rFonts w:asciiTheme="minorHAnsi" w:hAnsiTheme="minorHAnsi" w:cstheme="minorBidi"/>
          <w:sz w:val="22"/>
          <w:szCs w:val="22"/>
        </w:rPr>
      </w:pPr>
      <w:hyperlink w:anchor="_Toc7444292" w:history="1">
        <w:r w:rsidR="002D5AB1" w:rsidRPr="00105529">
          <w:rPr>
            <w:rStyle w:val="affb"/>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sidR="0015124D">
          <w:rPr>
            <w:webHidden/>
          </w:rPr>
          <w:t>23</w:t>
        </w:r>
        <w:r w:rsidR="00C45562">
          <w:rPr>
            <w:webHidden/>
          </w:rPr>
          <w:fldChar w:fldCharType="end"/>
        </w:r>
      </w:hyperlink>
    </w:p>
    <w:p w14:paraId="1EB6BA58" w14:textId="77777777" w:rsidR="002D5AB1" w:rsidRDefault="0046066B">
      <w:pPr>
        <w:pStyle w:val="35"/>
        <w:rPr>
          <w:rFonts w:asciiTheme="minorHAnsi" w:hAnsiTheme="minorHAnsi" w:cstheme="minorBidi"/>
          <w:sz w:val="22"/>
          <w:szCs w:val="22"/>
        </w:rPr>
      </w:pPr>
      <w:hyperlink w:anchor="_Toc7444293" w:history="1">
        <w:r w:rsidR="002D5AB1" w:rsidRPr="00105529">
          <w:rPr>
            <w:rStyle w:val="affb"/>
            <w:rFonts w:ascii="Times New Roman" w:hAnsi="Times New Roman"/>
          </w:rPr>
          <w:t>4.18</w:t>
        </w:r>
        <w:r w:rsidR="002D5AB1">
          <w:rPr>
            <w:rFonts w:asciiTheme="minorHAnsi" w:hAnsiTheme="minorHAnsi" w:cstheme="minorBidi"/>
            <w:sz w:val="22"/>
            <w:szCs w:val="22"/>
          </w:rPr>
          <w:tab/>
        </w:r>
        <w:r w:rsidR="002D5AB1" w:rsidRPr="00105529">
          <w:rPr>
            <w:rStyle w:val="affb"/>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sidR="0015124D">
          <w:rPr>
            <w:webHidden/>
          </w:rPr>
          <w:t>24</w:t>
        </w:r>
        <w:r w:rsidR="00C45562">
          <w:rPr>
            <w:webHidden/>
          </w:rPr>
          <w:fldChar w:fldCharType="end"/>
        </w:r>
      </w:hyperlink>
    </w:p>
    <w:p w14:paraId="63178507" w14:textId="77777777" w:rsidR="002D5AB1" w:rsidRDefault="0046066B">
      <w:pPr>
        <w:pStyle w:val="35"/>
        <w:rPr>
          <w:rFonts w:asciiTheme="minorHAnsi" w:hAnsiTheme="minorHAnsi" w:cstheme="minorBidi"/>
          <w:sz w:val="22"/>
          <w:szCs w:val="22"/>
        </w:rPr>
      </w:pPr>
      <w:hyperlink w:anchor="_Toc7444294" w:history="1">
        <w:r w:rsidR="002D5AB1" w:rsidRPr="00105529">
          <w:rPr>
            <w:rStyle w:val="affb"/>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sidR="0015124D">
          <w:rPr>
            <w:webHidden/>
          </w:rPr>
          <w:t>25</w:t>
        </w:r>
        <w:r w:rsidR="00C45562">
          <w:rPr>
            <w:webHidden/>
          </w:rPr>
          <w:fldChar w:fldCharType="end"/>
        </w:r>
      </w:hyperlink>
    </w:p>
    <w:p w14:paraId="18574D30" w14:textId="77777777" w:rsidR="002D5AB1" w:rsidRDefault="0046066B">
      <w:pPr>
        <w:pStyle w:val="35"/>
        <w:rPr>
          <w:rFonts w:asciiTheme="minorHAnsi" w:hAnsiTheme="minorHAnsi" w:cstheme="minorBidi"/>
          <w:sz w:val="22"/>
          <w:szCs w:val="22"/>
        </w:rPr>
      </w:pPr>
      <w:hyperlink w:anchor="_Toc7444295" w:history="1">
        <w:r w:rsidR="002D5AB1" w:rsidRPr="00105529">
          <w:rPr>
            <w:rStyle w:val="affb"/>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b"/>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sidR="0015124D">
          <w:rPr>
            <w:webHidden/>
          </w:rPr>
          <w:t>30</w:t>
        </w:r>
        <w:r w:rsidR="00C45562">
          <w:rPr>
            <w:webHidden/>
          </w:rPr>
          <w:fldChar w:fldCharType="end"/>
        </w:r>
      </w:hyperlink>
    </w:p>
    <w:p w14:paraId="6838F6A3" w14:textId="77777777" w:rsidR="002D5AB1" w:rsidRDefault="0046066B">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b"/>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sidR="0015124D">
          <w:rPr>
            <w:webHidden/>
          </w:rPr>
          <w:t>32</w:t>
        </w:r>
        <w:r w:rsidR="00C45562">
          <w:rPr>
            <w:webHidden/>
          </w:rPr>
          <w:fldChar w:fldCharType="end"/>
        </w:r>
      </w:hyperlink>
    </w:p>
    <w:p w14:paraId="6C5AC100" w14:textId="77777777" w:rsidR="002D5AB1" w:rsidRDefault="0046066B">
      <w:pPr>
        <w:pStyle w:val="35"/>
        <w:rPr>
          <w:rFonts w:asciiTheme="minorHAnsi" w:hAnsiTheme="minorHAnsi" w:cstheme="minorBidi"/>
          <w:sz w:val="22"/>
          <w:szCs w:val="22"/>
        </w:rPr>
      </w:pPr>
      <w:hyperlink w:anchor="_Toc7444297" w:history="1">
        <w:r w:rsidR="002D5AB1" w:rsidRPr="00105529">
          <w:rPr>
            <w:rStyle w:val="affb"/>
            <w:rFonts w:ascii="Times New Roman" w:hAnsi="Times New Roman"/>
          </w:rPr>
          <w:t>5.1</w:t>
        </w:r>
        <w:r w:rsidR="002D5AB1">
          <w:rPr>
            <w:rFonts w:asciiTheme="minorHAnsi" w:hAnsiTheme="minorHAnsi" w:cstheme="minorBidi"/>
            <w:sz w:val="22"/>
            <w:szCs w:val="22"/>
          </w:rPr>
          <w:tab/>
        </w:r>
        <w:r w:rsidR="002D5AB1" w:rsidRPr="00105529">
          <w:rPr>
            <w:rStyle w:val="affb"/>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sidR="0015124D">
          <w:rPr>
            <w:webHidden/>
          </w:rPr>
          <w:t>32</w:t>
        </w:r>
        <w:r w:rsidR="00C45562">
          <w:rPr>
            <w:webHidden/>
          </w:rPr>
          <w:fldChar w:fldCharType="end"/>
        </w:r>
      </w:hyperlink>
    </w:p>
    <w:p w14:paraId="70AB0B84" w14:textId="77777777" w:rsidR="002D5AB1" w:rsidRDefault="0046066B">
      <w:pPr>
        <w:pStyle w:val="35"/>
        <w:rPr>
          <w:rFonts w:asciiTheme="minorHAnsi" w:hAnsiTheme="minorHAnsi" w:cstheme="minorBidi"/>
          <w:sz w:val="22"/>
          <w:szCs w:val="22"/>
        </w:rPr>
      </w:pPr>
      <w:hyperlink w:anchor="_Toc7444298" w:history="1">
        <w:r w:rsidR="002D5AB1" w:rsidRPr="00105529">
          <w:rPr>
            <w:rStyle w:val="affb"/>
            <w:rFonts w:ascii="Times New Roman" w:hAnsi="Times New Roman"/>
          </w:rPr>
          <w:t>5.2</w:t>
        </w:r>
        <w:r w:rsidR="002D5AB1">
          <w:rPr>
            <w:rFonts w:asciiTheme="minorHAnsi" w:hAnsiTheme="minorHAnsi" w:cstheme="minorBidi"/>
            <w:sz w:val="22"/>
            <w:szCs w:val="22"/>
          </w:rPr>
          <w:tab/>
        </w:r>
        <w:r w:rsidR="002D5AB1" w:rsidRPr="00105529">
          <w:rPr>
            <w:rStyle w:val="affb"/>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sidR="0015124D">
          <w:rPr>
            <w:webHidden/>
          </w:rPr>
          <w:t>32</w:t>
        </w:r>
        <w:r w:rsidR="00C45562">
          <w:rPr>
            <w:webHidden/>
          </w:rPr>
          <w:fldChar w:fldCharType="end"/>
        </w:r>
      </w:hyperlink>
    </w:p>
    <w:p w14:paraId="6CE5C428" w14:textId="77777777" w:rsidR="002D5AB1" w:rsidRDefault="0046066B">
      <w:pPr>
        <w:pStyle w:val="35"/>
        <w:rPr>
          <w:rFonts w:asciiTheme="minorHAnsi" w:hAnsiTheme="minorHAnsi" w:cstheme="minorBidi"/>
          <w:sz w:val="22"/>
          <w:szCs w:val="22"/>
        </w:rPr>
      </w:pPr>
      <w:hyperlink w:anchor="_Toc7444299" w:history="1">
        <w:r w:rsidR="002D5AB1" w:rsidRPr="00105529">
          <w:rPr>
            <w:rStyle w:val="affb"/>
            <w:rFonts w:ascii="Times New Roman" w:hAnsi="Times New Roman"/>
          </w:rPr>
          <w:t>5.3</w:t>
        </w:r>
        <w:r w:rsidR="002D5AB1">
          <w:rPr>
            <w:rFonts w:asciiTheme="minorHAnsi" w:hAnsiTheme="minorHAnsi" w:cstheme="minorBidi"/>
            <w:sz w:val="22"/>
            <w:szCs w:val="22"/>
          </w:rPr>
          <w:tab/>
        </w:r>
        <w:r w:rsidR="002D5AB1" w:rsidRPr="00105529">
          <w:rPr>
            <w:rStyle w:val="affb"/>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sidR="0015124D">
          <w:rPr>
            <w:webHidden/>
          </w:rPr>
          <w:t>35</w:t>
        </w:r>
        <w:r w:rsidR="00C45562">
          <w:rPr>
            <w:webHidden/>
          </w:rPr>
          <w:fldChar w:fldCharType="end"/>
        </w:r>
      </w:hyperlink>
    </w:p>
    <w:p w14:paraId="45A32073" w14:textId="77777777" w:rsidR="002D5AB1" w:rsidRDefault="0046066B">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b"/>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b"/>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sidR="0015124D">
          <w:rPr>
            <w:webHidden/>
          </w:rPr>
          <w:t>37</w:t>
        </w:r>
        <w:r w:rsidR="00C45562">
          <w:rPr>
            <w:webHidden/>
          </w:rPr>
          <w:fldChar w:fldCharType="end"/>
        </w:r>
      </w:hyperlink>
    </w:p>
    <w:p w14:paraId="1E20C79A" w14:textId="77777777" w:rsidR="002D5AB1" w:rsidRDefault="0046066B">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b"/>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sidR="0015124D">
          <w:rPr>
            <w:webHidden/>
          </w:rPr>
          <w:t>44</w:t>
        </w:r>
        <w:r w:rsidR="00C45562">
          <w:rPr>
            <w:webHidden/>
          </w:rPr>
          <w:fldChar w:fldCharType="end"/>
        </w:r>
      </w:hyperlink>
    </w:p>
    <w:p w14:paraId="6A962108" w14:textId="77777777" w:rsidR="002D5AB1" w:rsidRDefault="0046066B">
      <w:pPr>
        <w:pStyle w:val="35"/>
        <w:rPr>
          <w:rFonts w:asciiTheme="minorHAnsi" w:hAnsiTheme="minorHAnsi" w:cstheme="minorBidi"/>
          <w:sz w:val="22"/>
          <w:szCs w:val="22"/>
        </w:rPr>
      </w:pPr>
      <w:hyperlink w:anchor="_Toc7444302" w:history="1">
        <w:r w:rsidR="002D5AB1" w:rsidRPr="00105529">
          <w:rPr>
            <w:rStyle w:val="affb"/>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sidR="0015124D">
          <w:rPr>
            <w:webHidden/>
          </w:rPr>
          <w:t>44</w:t>
        </w:r>
        <w:r w:rsidR="00C45562">
          <w:rPr>
            <w:webHidden/>
          </w:rPr>
          <w:fldChar w:fldCharType="end"/>
        </w:r>
      </w:hyperlink>
    </w:p>
    <w:p w14:paraId="1C7E11B1" w14:textId="77777777" w:rsidR="002D5AB1" w:rsidRDefault="0046066B">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b"/>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sidR="0015124D">
          <w:rPr>
            <w:webHidden/>
          </w:rPr>
          <w:t>46</w:t>
        </w:r>
        <w:r w:rsidR="00C45562">
          <w:rPr>
            <w:webHidden/>
          </w:rPr>
          <w:fldChar w:fldCharType="end"/>
        </w:r>
      </w:hyperlink>
    </w:p>
    <w:p w14:paraId="2B79685A" w14:textId="77777777" w:rsidR="002D5AB1" w:rsidRDefault="0046066B">
      <w:pPr>
        <w:pStyle w:val="35"/>
        <w:rPr>
          <w:rFonts w:asciiTheme="minorHAnsi" w:hAnsiTheme="minorHAnsi" w:cstheme="minorBidi"/>
          <w:sz w:val="22"/>
          <w:szCs w:val="22"/>
        </w:rPr>
      </w:pPr>
      <w:hyperlink w:anchor="_Toc7444304" w:history="1">
        <w:r w:rsidR="002D5AB1" w:rsidRPr="00105529">
          <w:rPr>
            <w:rStyle w:val="affb"/>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sidR="0015124D">
          <w:rPr>
            <w:webHidden/>
          </w:rPr>
          <w:t>46</w:t>
        </w:r>
        <w:r w:rsidR="00C45562">
          <w:rPr>
            <w:webHidden/>
          </w:rPr>
          <w:fldChar w:fldCharType="end"/>
        </w:r>
      </w:hyperlink>
    </w:p>
    <w:p w14:paraId="6BA50F3F" w14:textId="77777777" w:rsidR="002D5AB1" w:rsidRDefault="0046066B">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b"/>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sidR="0015124D">
          <w:rPr>
            <w:webHidden/>
          </w:rPr>
          <w:t>48</w:t>
        </w:r>
        <w:r w:rsidR="00C45562">
          <w:rPr>
            <w:webHidden/>
          </w:rPr>
          <w:fldChar w:fldCharType="end"/>
        </w:r>
      </w:hyperlink>
    </w:p>
    <w:p w14:paraId="3646D9D3" w14:textId="77777777" w:rsidR="002D5AB1" w:rsidRDefault="0046066B">
      <w:pPr>
        <w:pStyle w:val="35"/>
        <w:rPr>
          <w:rFonts w:asciiTheme="minorHAnsi" w:hAnsiTheme="minorHAnsi" w:cstheme="minorBidi"/>
          <w:sz w:val="22"/>
          <w:szCs w:val="22"/>
        </w:rPr>
      </w:pPr>
      <w:hyperlink w:anchor="_Toc7444306" w:history="1">
        <w:r w:rsidR="002D5AB1" w:rsidRPr="00105529">
          <w:rPr>
            <w:rStyle w:val="affb"/>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sidR="0015124D">
          <w:rPr>
            <w:webHidden/>
          </w:rPr>
          <w:t>48</w:t>
        </w:r>
        <w:r w:rsidR="00C45562">
          <w:rPr>
            <w:webHidden/>
          </w:rPr>
          <w:fldChar w:fldCharType="end"/>
        </w:r>
      </w:hyperlink>
    </w:p>
    <w:p w14:paraId="571F49E5" w14:textId="77777777" w:rsidR="002D5AB1" w:rsidRDefault="0046066B">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b"/>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sidR="0015124D">
          <w:rPr>
            <w:webHidden/>
          </w:rPr>
          <w:t>50</w:t>
        </w:r>
        <w:r w:rsidR="00C45562">
          <w:rPr>
            <w:webHidden/>
          </w:rPr>
          <w:fldChar w:fldCharType="end"/>
        </w:r>
      </w:hyperlink>
    </w:p>
    <w:p w14:paraId="6662B2A7" w14:textId="77777777" w:rsidR="002D5AB1" w:rsidRDefault="0046066B">
      <w:pPr>
        <w:pStyle w:val="35"/>
        <w:rPr>
          <w:rFonts w:asciiTheme="minorHAnsi" w:hAnsiTheme="minorHAnsi" w:cstheme="minorBidi"/>
          <w:sz w:val="22"/>
          <w:szCs w:val="22"/>
        </w:rPr>
      </w:pPr>
      <w:hyperlink w:anchor="_Toc7444308" w:history="1">
        <w:r w:rsidR="002D5AB1" w:rsidRPr="00105529">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46066B">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b"/>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b"/>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sidR="0015124D">
          <w:rPr>
            <w:webHidden/>
          </w:rPr>
          <w:t>51</w:t>
        </w:r>
        <w:r w:rsidR="00C45562">
          <w:rPr>
            <w:webHidden/>
          </w:rPr>
          <w:fldChar w:fldCharType="end"/>
        </w:r>
      </w:hyperlink>
    </w:p>
    <w:p w14:paraId="26DF2555" w14:textId="77777777" w:rsidR="002D5AB1" w:rsidRDefault="0046066B">
      <w:pPr>
        <w:pStyle w:val="35"/>
        <w:rPr>
          <w:rFonts w:asciiTheme="minorHAnsi" w:hAnsiTheme="minorHAnsi" w:cstheme="minorBidi"/>
          <w:sz w:val="22"/>
          <w:szCs w:val="22"/>
        </w:rPr>
      </w:pPr>
      <w:hyperlink w:anchor="_Toc7444310" w:history="1">
        <w:r w:rsidR="002D5AB1" w:rsidRPr="00105529">
          <w:rPr>
            <w:rStyle w:val="affb"/>
            <w:rFonts w:ascii="Times New Roman" w:hAnsi="Times New Roman"/>
          </w:rPr>
          <w:t>7.1</w:t>
        </w:r>
        <w:r w:rsidR="002D5AB1">
          <w:rPr>
            <w:rFonts w:asciiTheme="minorHAnsi" w:hAnsiTheme="minorHAnsi" w:cstheme="minorBidi"/>
            <w:sz w:val="22"/>
            <w:szCs w:val="22"/>
          </w:rPr>
          <w:tab/>
        </w:r>
        <w:r w:rsidR="002D5AB1" w:rsidRPr="00105529">
          <w:rPr>
            <w:rStyle w:val="affb"/>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sidR="0015124D">
          <w:rPr>
            <w:webHidden/>
          </w:rPr>
          <w:t>51</w:t>
        </w:r>
        <w:r w:rsidR="00C45562">
          <w:rPr>
            <w:webHidden/>
          </w:rPr>
          <w:fldChar w:fldCharType="end"/>
        </w:r>
      </w:hyperlink>
    </w:p>
    <w:p w14:paraId="59A7E2DA" w14:textId="77777777" w:rsidR="002D5AB1" w:rsidRDefault="0046066B">
      <w:pPr>
        <w:pStyle w:val="35"/>
        <w:rPr>
          <w:rFonts w:asciiTheme="minorHAnsi" w:hAnsiTheme="minorHAnsi" w:cstheme="minorBidi"/>
          <w:sz w:val="22"/>
          <w:szCs w:val="22"/>
        </w:rPr>
      </w:pPr>
      <w:hyperlink w:anchor="_Toc7444311" w:history="1">
        <w:r w:rsidR="002D5AB1" w:rsidRPr="00105529">
          <w:rPr>
            <w:rStyle w:val="affb"/>
            <w:rFonts w:ascii="Times New Roman" w:hAnsi="Times New Roman"/>
          </w:rPr>
          <w:t>7.2</w:t>
        </w:r>
        <w:r w:rsidR="002D5AB1">
          <w:rPr>
            <w:rFonts w:asciiTheme="minorHAnsi" w:hAnsiTheme="minorHAnsi" w:cstheme="minorBidi"/>
            <w:sz w:val="22"/>
            <w:szCs w:val="22"/>
          </w:rPr>
          <w:tab/>
        </w:r>
        <w:r w:rsidR="002D5AB1" w:rsidRPr="00105529">
          <w:rPr>
            <w:rStyle w:val="affb"/>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sidR="0015124D">
          <w:rPr>
            <w:webHidden/>
          </w:rPr>
          <w:t>55</w:t>
        </w:r>
        <w:r w:rsidR="00C45562">
          <w:rPr>
            <w:webHidden/>
          </w:rPr>
          <w:fldChar w:fldCharType="end"/>
        </w:r>
      </w:hyperlink>
    </w:p>
    <w:p w14:paraId="18B6AF26" w14:textId="77777777" w:rsidR="002D5AB1" w:rsidRDefault="0046066B">
      <w:pPr>
        <w:pStyle w:val="35"/>
        <w:rPr>
          <w:rFonts w:asciiTheme="minorHAnsi" w:hAnsiTheme="minorHAnsi" w:cstheme="minorBidi"/>
          <w:sz w:val="22"/>
          <w:szCs w:val="22"/>
        </w:rPr>
      </w:pPr>
      <w:hyperlink w:anchor="_Toc7444312" w:history="1">
        <w:r w:rsidR="002D5AB1" w:rsidRPr="00105529">
          <w:rPr>
            <w:rStyle w:val="affb"/>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sidR="0015124D">
          <w:rPr>
            <w:webHidden/>
          </w:rPr>
          <w:t>55</w:t>
        </w:r>
        <w:r w:rsidR="00C45562">
          <w:rPr>
            <w:webHidden/>
          </w:rPr>
          <w:fldChar w:fldCharType="end"/>
        </w:r>
      </w:hyperlink>
    </w:p>
    <w:p w14:paraId="3369F223" w14:textId="77777777" w:rsidR="002D5AB1" w:rsidRDefault="0046066B">
      <w:pPr>
        <w:pStyle w:val="35"/>
        <w:rPr>
          <w:rFonts w:asciiTheme="minorHAnsi" w:hAnsiTheme="minorHAnsi" w:cstheme="minorBidi"/>
          <w:sz w:val="22"/>
          <w:szCs w:val="22"/>
        </w:rPr>
      </w:pPr>
      <w:hyperlink w:anchor="_Toc7444313" w:history="1">
        <w:r w:rsidR="002D5AB1" w:rsidRPr="00105529">
          <w:rPr>
            <w:rStyle w:val="affb"/>
            <w:rFonts w:ascii="Times New Roman" w:hAnsi="Times New Roman"/>
          </w:rPr>
          <w:t>7.3</w:t>
        </w:r>
        <w:r w:rsidR="002D5AB1">
          <w:rPr>
            <w:rFonts w:asciiTheme="minorHAnsi" w:hAnsiTheme="minorHAnsi" w:cstheme="minorBidi"/>
            <w:sz w:val="22"/>
            <w:szCs w:val="22"/>
          </w:rPr>
          <w:tab/>
        </w:r>
        <w:r w:rsidR="002D5AB1" w:rsidRPr="00105529">
          <w:rPr>
            <w:rStyle w:val="affb"/>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sidR="0015124D">
          <w:rPr>
            <w:webHidden/>
          </w:rPr>
          <w:t>62</w:t>
        </w:r>
        <w:r w:rsidR="00C45562">
          <w:rPr>
            <w:webHidden/>
          </w:rPr>
          <w:fldChar w:fldCharType="end"/>
        </w:r>
      </w:hyperlink>
    </w:p>
    <w:p w14:paraId="027AFE70" w14:textId="77777777" w:rsidR="002D5AB1" w:rsidRDefault="0046066B">
      <w:pPr>
        <w:pStyle w:val="35"/>
        <w:rPr>
          <w:rFonts w:asciiTheme="minorHAnsi" w:hAnsiTheme="minorHAnsi" w:cstheme="minorBidi"/>
          <w:sz w:val="22"/>
          <w:szCs w:val="22"/>
        </w:rPr>
      </w:pPr>
      <w:hyperlink w:anchor="_Toc7444314" w:history="1">
        <w:r w:rsidR="002D5AB1" w:rsidRPr="00105529">
          <w:rPr>
            <w:rStyle w:val="affb"/>
            <w:rFonts w:ascii="Times New Roman" w:hAnsi="Times New Roman"/>
          </w:rPr>
          <w:t>7.4</w:t>
        </w:r>
        <w:r w:rsidR="002D5AB1">
          <w:rPr>
            <w:rFonts w:asciiTheme="minorHAnsi" w:hAnsiTheme="minorHAnsi" w:cstheme="minorBidi"/>
            <w:sz w:val="22"/>
            <w:szCs w:val="22"/>
          </w:rPr>
          <w:tab/>
        </w:r>
        <w:r w:rsidR="002D5AB1" w:rsidRPr="00105529">
          <w:rPr>
            <w:rStyle w:val="affb"/>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sidR="0015124D">
          <w:rPr>
            <w:webHidden/>
          </w:rPr>
          <w:t>63</w:t>
        </w:r>
        <w:r w:rsidR="00C45562">
          <w:rPr>
            <w:webHidden/>
          </w:rPr>
          <w:fldChar w:fldCharType="end"/>
        </w:r>
      </w:hyperlink>
    </w:p>
    <w:p w14:paraId="437FBA5F" w14:textId="77777777" w:rsidR="002D5AB1" w:rsidRDefault="0046066B">
      <w:pPr>
        <w:pStyle w:val="35"/>
        <w:rPr>
          <w:rFonts w:asciiTheme="minorHAnsi" w:hAnsiTheme="minorHAnsi" w:cstheme="minorBidi"/>
          <w:sz w:val="22"/>
          <w:szCs w:val="22"/>
        </w:rPr>
      </w:pPr>
      <w:hyperlink w:anchor="_Toc7444315" w:history="1">
        <w:r w:rsidR="002D5AB1" w:rsidRPr="00105529">
          <w:rPr>
            <w:rStyle w:val="affb"/>
            <w:rFonts w:ascii="Times New Roman" w:hAnsi="Times New Roman"/>
          </w:rPr>
          <w:t>7.5</w:t>
        </w:r>
        <w:r w:rsidR="002D5AB1">
          <w:rPr>
            <w:rFonts w:asciiTheme="minorHAnsi" w:hAnsiTheme="minorHAnsi" w:cstheme="minorBidi"/>
            <w:sz w:val="22"/>
            <w:szCs w:val="22"/>
          </w:rPr>
          <w:tab/>
        </w:r>
        <w:r w:rsidR="002D5AB1" w:rsidRPr="00105529">
          <w:rPr>
            <w:rStyle w:val="affb"/>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sidR="0015124D">
          <w:rPr>
            <w:webHidden/>
          </w:rPr>
          <w:t>64</w:t>
        </w:r>
        <w:r w:rsidR="00C45562">
          <w:rPr>
            <w:webHidden/>
          </w:rPr>
          <w:fldChar w:fldCharType="end"/>
        </w:r>
      </w:hyperlink>
    </w:p>
    <w:p w14:paraId="161DA463" w14:textId="77777777" w:rsidR="002D5AB1" w:rsidRDefault="0046066B">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b"/>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sidR="0015124D">
          <w:rPr>
            <w:webHidden/>
          </w:rPr>
          <w:t>68</w:t>
        </w:r>
        <w:r w:rsidR="00C45562">
          <w:rPr>
            <w:webHidden/>
          </w:rPr>
          <w:fldChar w:fldCharType="end"/>
        </w:r>
      </w:hyperlink>
    </w:p>
    <w:p w14:paraId="0A38143A" w14:textId="4B1171D0" w:rsidR="002D5AB1" w:rsidRDefault="0046066B">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b"/>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b"/>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5770E198"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9E6BF0">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постановление Правительства от 11.12.2014г. № 1352                   </w:t>
            </w:r>
            <w:proofErr w:type="gramStart"/>
            <w:r w:rsidRPr="001E0966">
              <w:rPr>
                <w:rFonts w:ascii="Times New Roman" w:eastAsia="Times New Roman" w:hAnsi="Times New Roman"/>
                <w:sz w:val="24"/>
                <w:szCs w:val="24"/>
                <w:lang w:eastAsia="ru-RU"/>
              </w:rPr>
              <w:t xml:space="preserve">   «</w:t>
            </w:r>
            <w:proofErr w:type="gramEnd"/>
            <w:r w:rsidRPr="001E0966">
              <w:rPr>
                <w:rFonts w:ascii="Times New Roman" w:eastAsia="Times New Roman" w:hAnsi="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w:t>
      </w:r>
      <w:proofErr w:type="gramStart"/>
      <w:r w:rsidRPr="000F2C70">
        <w:rPr>
          <w:rFonts w:ascii="Times New Roman" w:hAnsi="Times New Roman"/>
          <w:sz w:val="24"/>
          <w:szCs w:val="24"/>
          <w:lang w:eastAsia="ru-RU"/>
        </w:rPr>
        <w:t>о  закупке</w:t>
      </w:r>
      <w:proofErr w:type="gramEnd"/>
      <w:r w:rsidRPr="000F2C70">
        <w:rPr>
          <w:rFonts w:ascii="Times New Roman" w:hAnsi="Times New Roman"/>
          <w:sz w:val="24"/>
          <w:szCs w:val="24"/>
          <w:lang w:eastAsia="ru-RU"/>
        </w:rPr>
        <w:t xml:space="preserve">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ascii="Times New Roman" w:eastAsia="Calibri" w:hAnsi="Times New Roman"/>
          <w:sz w:val="24"/>
          <w:szCs w:val="24"/>
        </w:rPr>
        <w:t>ее  проведения</w:t>
      </w:r>
      <w:proofErr w:type="gramEnd"/>
      <w:r w:rsidRPr="000F2C70">
        <w:rPr>
          <w:rFonts w:ascii="Times New Roman" w:eastAsia="Calibri" w:hAnsi="Times New Roman"/>
          <w:sz w:val="24"/>
          <w:szCs w:val="24"/>
        </w:rPr>
        <w:t xml:space="preserve">.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2D1A8B3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E6BDD">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BE6BDD">
        <w:rPr>
          <w:rFonts w:ascii="Times New Roman" w:hAnsi="Times New Roman"/>
          <w:sz w:val="24"/>
        </w:rPr>
        <w:t>1</w:t>
      </w:r>
      <w:r w:rsidR="00BE6BDD" w:rsidRPr="007C18BC">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3F9AE7D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E6BDD">
        <w:rPr>
          <w:rFonts w:ascii="Times New Roman" w:hAnsi="Times New Roman"/>
          <w:sz w:val="24"/>
        </w:rPr>
        <w:t>1</w:t>
      </w:r>
      <w:r w:rsidRPr="007C18BC">
        <w:rPr>
          <w:rFonts w:ascii="Times New Roman" w:hAnsi="Times New Roman"/>
          <w:sz w:val="24"/>
        </w:rPr>
        <w:t>.</w:t>
      </w:r>
    </w:p>
    <w:p w14:paraId="1A14E21E" w14:textId="7512450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proofErr w:type="gramStart"/>
      <w:r w:rsidR="00BE6BDD">
        <w:rPr>
          <w:rFonts w:ascii="Times New Roman" w:hAnsi="Times New Roman"/>
          <w:sz w:val="24"/>
        </w:rPr>
        <w:t>2</w:t>
      </w:r>
      <w:r w:rsidR="0096259A" w:rsidRPr="007C18BC">
        <w:rPr>
          <w:rFonts w:ascii="Times New Roman" w:hAnsi="Times New Roman"/>
          <w:sz w:val="24"/>
        </w:rPr>
        <w:t>.</w:t>
      </w:r>
      <w:r w:rsidR="008731CF" w:rsidRPr="007C18BC">
        <w:rPr>
          <w:rFonts w:ascii="Times New Roman" w:hAnsi="Times New Roman"/>
          <w:sz w:val="24"/>
        </w:rPr>
        <w:t>Иные</w:t>
      </w:r>
      <w:proofErr w:type="gramEnd"/>
      <w:r w:rsidR="008731CF" w:rsidRPr="007C18BC">
        <w:rPr>
          <w:rFonts w:ascii="Times New Roman" w:hAnsi="Times New Roman"/>
          <w:sz w:val="24"/>
        </w:rPr>
        <w:t xml:space="preserve">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6FE0A33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E6BDD">
        <w:rPr>
          <w:rFonts w:ascii="Times New Roman" w:hAnsi="Times New Roman"/>
          <w:sz w:val="24"/>
        </w:rPr>
        <w:t>4</w:t>
      </w:r>
      <w:r w:rsidR="0096259A" w:rsidRPr="007C18BC">
        <w:rPr>
          <w:rFonts w:ascii="Times New Roman" w:hAnsi="Times New Roman"/>
          <w:sz w:val="24"/>
        </w:rPr>
        <w:t>.</w:t>
      </w:r>
    </w:p>
    <w:p w14:paraId="041F2CDB" w14:textId="711BFAA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E6BDD">
        <w:rPr>
          <w:rFonts w:ascii="Times New Roman" w:hAnsi="Times New Roman"/>
          <w:sz w:val="24"/>
        </w:rPr>
        <w:t>5</w:t>
      </w:r>
      <w:r w:rsidRPr="007C18BC">
        <w:rPr>
          <w:rFonts w:ascii="Times New Roman" w:hAnsi="Times New Roman"/>
          <w:sz w:val="24"/>
        </w:rPr>
        <w:t>.</w:t>
      </w:r>
    </w:p>
    <w:p w14:paraId="3B088E13" w14:textId="73020F4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E6BDD">
        <w:rPr>
          <w:rFonts w:ascii="Times New Roman" w:hAnsi="Times New Roman"/>
          <w:sz w:val="24"/>
        </w:rPr>
        <w:t>6</w:t>
      </w:r>
      <w:r w:rsidR="00AD34E7" w:rsidRPr="007C18BC">
        <w:rPr>
          <w:rFonts w:ascii="Times New Roman" w:hAnsi="Times New Roman"/>
          <w:sz w:val="24"/>
        </w:rPr>
        <w:t>.</w:t>
      </w:r>
    </w:p>
    <w:p w14:paraId="523F3170" w14:textId="5444BE39"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w:t>
      </w:r>
      <w:proofErr w:type="gramStart"/>
      <w:r w:rsidR="004256A7" w:rsidRPr="007C18BC">
        <w:rPr>
          <w:rFonts w:ascii="Times New Roman" w:hAnsi="Times New Roman"/>
          <w:sz w:val="24"/>
        </w:rPr>
        <w:t>заказчика  компенсации</w:t>
      </w:r>
      <w:proofErr w:type="gramEnd"/>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15124D" w:rsidRPr="0015124D">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4B4BEB0A"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информационной карты.</w:t>
      </w:r>
    </w:p>
    <w:p w14:paraId="7EBE955C" w14:textId="112A05AF"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E6BDD">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A54C74A"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E6BDD">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1F519EC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E6BDD">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15124D" w:rsidRPr="0015124D">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15124D" w:rsidRPr="0015124D">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245822B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proofErr w:type="gramStart"/>
      <w:r w:rsidRPr="005C5B37">
        <w:rPr>
          <w:rFonts w:ascii="Times New Roman" w:hAnsi="Times New Roman" w:hint="eastAsia"/>
          <w:sz w:val="24"/>
        </w:rPr>
        <w:t>так</w:t>
      </w:r>
      <w:r w:rsidR="00BE6BDD">
        <w:rPr>
          <w:rFonts w:ascii="Times New Roman" w:hAnsi="Times New Roman"/>
          <w:sz w:val="24"/>
        </w:rPr>
        <w:t xml:space="preserve"> </w:t>
      </w:r>
      <w:r w:rsidRPr="005C5B37">
        <w:rPr>
          <w:rFonts w:ascii="Times New Roman" w:hAnsi="Times New Roman" w:hint="eastAsia"/>
          <w:sz w:val="24"/>
        </w:rPr>
        <w:t>же</w:t>
      </w:r>
      <w:proofErr w:type="gramEnd"/>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15124D" w:rsidRPr="0015124D">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15124D" w:rsidRPr="0015124D">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15124D" w:rsidRPr="0015124D">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15124D" w:rsidRPr="0015124D">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15124D" w:rsidRPr="0015124D">
        <w:rPr>
          <w:rFonts w:ascii="Times New Roman" w:hAnsi="Times New Roman"/>
          <w:sz w:val="24"/>
        </w:rPr>
        <w:t>4.10</w:t>
      </w:r>
      <w:r w:rsidR="007759FB">
        <w:fldChar w:fldCharType="end"/>
      </w:r>
      <w:r w:rsidRPr="007C18BC">
        <w:rPr>
          <w:rFonts w:ascii="Times New Roman" w:hAnsi="Times New Roman"/>
          <w:sz w:val="24"/>
        </w:rPr>
        <w:t>);</w:t>
      </w:r>
    </w:p>
    <w:p w14:paraId="3E20AB3A" w14:textId="64377B6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BE6BDD">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15124D" w:rsidRPr="0015124D">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15124D" w:rsidRPr="0015124D">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15124D" w:rsidRPr="0015124D">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15124D" w:rsidRPr="0015124D">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15124D" w:rsidRPr="0015124D">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32A610A8"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E6BDD">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68579A3D"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E6BDD">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15124D" w:rsidRPr="0015124D">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03C4F7A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15124D" w:rsidRPr="0015124D">
        <w:rPr>
          <w:rFonts w:ascii="Times New Roman" w:hAnsi="Times New Roman"/>
          <w:sz w:val="24"/>
        </w:rPr>
        <w:t>24</w:t>
      </w:r>
      <w:r w:rsidR="007759FB">
        <w:fldChar w:fldCharType="end"/>
      </w:r>
      <w:r w:rsidR="00BE6BDD">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30B32DB9"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7759FB">
        <w:rPr>
          <w:rFonts w:ascii="Times New Roman" w:hAnsi="Times New Roman"/>
          <w:sz w:val="24"/>
        </w:rPr>
        <w:t xml:space="preserve"> </w:t>
      </w:r>
      <w:r w:rsidRPr="007C18BC">
        <w:rPr>
          <w:rFonts w:ascii="Times New Roman" w:hAnsi="Times New Roman"/>
          <w:sz w:val="24"/>
        </w:rPr>
        <w:t>Document</w:t>
      </w:r>
      <w:r w:rsidR="007759FB">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w:t>
      </w:r>
      <w:r w:rsidR="005E3322" w:rsidRPr="007C18BC">
        <w:rPr>
          <w:rFonts w:ascii="Times New Roman" w:hAnsi="Times New Roman"/>
          <w:sz w:val="24"/>
        </w:rPr>
        <w:lastRenderedPageBreak/>
        <w:t xml:space="preserve">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15124D" w:rsidRPr="0015124D">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w:t>
      </w:r>
      <w:proofErr w:type="gramStart"/>
      <w:r w:rsidR="009D17C7" w:rsidRPr="007C18BC">
        <w:rPr>
          <w:rFonts w:ascii="Times New Roman" w:hAnsi="Times New Roman"/>
          <w:sz w:val="24"/>
        </w:rPr>
        <w:t>ЗК</w:t>
      </w:r>
      <w:r w:rsidR="0070789C" w:rsidRPr="007C18BC">
        <w:rPr>
          <w:rFonts w:ascii="Times New Roman" w:hAnsi="Times New Roman"/>
          <w:sz w:val="24"/>
        </w:rPr>
        <w:t>,  ЭТП</w:t>
      </w:r>
      <w:proofErr w:type="gramEnd"/>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15124D" w:rsidRPr="0015124D">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15124D" w:rsidRPr="0015124D">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64EDE048"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BE6BDD">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15124D" w:rsidRPr="0015124D">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15124D" w:rsidRPr="0015124D">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w:t>
      </w:r>
    </w:p>
    <w:p w14:paraId="70AA4379" w14:textId="73ACCD75"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15124D" w:rsidRPr="0015124D">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15124D" w:rsidRPr="0015124D">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5766C3A3"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15124D" w:rsidRPr="0015124D">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15124D" w:rsidRPr="0015124D">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15124D" w:rsidRPr="0015124D">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15124D" w:rsidRPr="0015124D">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4D3DA71C"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15124D" w:rsidRPr="0015124D">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15124D" w:rsidRPr="0015124D">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w:t>
      </w:r>
      <w:proofErr w:type="spellEnd"/>
      <w:r w:rsidRPr="007C18BC">
        <w:rPr>
          <w:rFonts w:ascii="Times New Roman" w:eastAsia="Arial Unicode MS" w:hAnsi="Times New Roman"/>
          <w:sz w:val="24"/>
        </w:rPr>
        <w:t xml:space="preserve">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15124D" w:rsidRPr="0015124D">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15124D" w:rsidRPr="0015124D">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9FB81AA"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в том числе с помощью средств аудио-</w:t>
      </w:r>
      <w:proofErr w:type="gramStart"/>
      <w:r w:rsidRPr="007C18BC">
        <w:rPr>
          <w:rFonts w:ascii="Times New Roman" w:hAnsi="Times New Roman"/>
          <w:sz w:val="24"/>
        </w:rPr>
        <w:t>видео-конференцсвязи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15124D" w:rsidRPr="0015124D">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15124D" w:rsidRPr="0015124D">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15124D">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15124D" w:rsidRPr="0015124D">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15124D">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15124D" w:rsidRPr="0015124D">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15124D" w:rsidRPr="0015124D">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15124D" w:rsidRPr="0015124D">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15124D" w:rsidRPr="0015124D">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
    <w:p w14:paraId="591EF8AB"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15124D" w:rsidRPr="0015124D">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15124D" w:rsidRPr="0015124D">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15124D" w:rsidRPr="0015124D">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15124D" w:rsidRPr="0015124D">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proofErr w:type="gramStart"/>
      <w:r w:rsidR="00817F40">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15124D" w:rsidRPr="0015124D">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15124D">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15124D" w:rsidRPr="0015124D">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15124D" w:rsidRPr="0015124D">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15124D" w:rsidRPr="0015124D">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15124D" w:rsidRPr="0015124D">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xml:space="preserve">, в соответствии с проектом </w:t>
      </w:r>
      <w:proofErr w:type="gramStart"/>
      <w:r w:rsidR="007543A6" w:rsidRPr="007C18BC">
        <w:rPr>
          <w:rFonts w:ascii="Times New Roman" w:hAnsi="Times New Roman"/>
          <w:sz w:val="24"/>
        </w:rPr>
        <w:t>договора(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c"/>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15124D" w:rsidRPr="0015124D">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15124D" w:rsidRPr="0015124D">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15124D" w:rsidRPr="0015124D">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15124D" w:rsidRPr="0015124D">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15124D" w:rsidRPr="0015124D">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15124D" w:rsidRPr="0015124D">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15124D" w:rsidRPr="0015124D">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15124D" w:rsidRPr="0015124D">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15124D" w:rsidRPr="0015124D">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2451916B" w14:textId="0736F111" w:rsidR="0075298C" w:rsidRPr="008D692C" w:rsidRDefault="009E6BF0" w:rsidP="008A3EB8">
            <w:pPr>
              <w:pStyle w:val="a"/>
              <w:numPr>
                <w:ilvl w:val="0"/>
                <w:numId w:val="0"/>
              </w:numPr>
              <w:jc w:val="left"/>
              <w:rPr>
                <w:rFonts w:ascii="Times New Roman" w:hAnsi="Times New Roman"/>
                <w:bCs/>
                <w:sz w:val="24"/>
              </w:rPr>
            </w:pPr>
            <w:r w:rsidRPr="009E6BF0">
              <w:rPr>
                <w:rFonts w:ascii="Times New Roman" w:hAnsi="Times New Roman"/>
                <w:bCs/>
                <w:sz w:val="24"/>
              </w:rPr>
              <w:t>Поставка спецодежды от общих производственных загрязнений для обеспечения персонала АО «Магаданэлектросеть».</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70BD74B4" w:rsidR="00765001" w:rsidRPr="008D692C" w:rsidRDefault="00765001" w:rsidP="008A3EB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55695B">
              <w:rPr>
                <w:rFonts w:ascii="Times New Roman" w:hAnsi="Times New Roman"/>
                <w:bCs/>
                <w:sz w:val="24"/>
              </w:rPr>
              <w:t>3</w:t>
            </w:r>
            <w:r w:rsidRPr="008D692C">
              <w:rPr>
                <w:rFonts w:ascii="Times New Roman" w:hAnsi="Times New Roman"/>
                <w:bCs/>
                <w:sz w:val="24"/>
              </w:rPr>
              <w:t xml:space="preserve"> год: индивидуальный номер </w:t>
            </w:r>
            <w:r w:rsidR="0055695B">
              <w:rPr>
                <w:rFonts w:ascii="Times New Roman" w:hAnsi="Times New Roman"/>
                <w:bCs/>
                <w:sz w:val="24"/>
              </w:rPr>
              <w:t>30</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proofErr w:type="gramStart"/>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proofErr w:type="gramEnd"/>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66737544" w:rsidR="00943E62" w:rsidRPr="00943E62" w:rsidRDefault="0055695B" w:rsidP="00943E62">
            <w:pPr>
              <w:pStyle w:val="a"/>
              <w:ind w:left="70" w:hanging="72"/>
              <w:rPr>
                <w:rFonts w:ascii="Times New Roman" w:hAnsi="Times New Roman"/>
                <w:sz w:val="24"/>
              </w:rPr>
            </w:pPr>
            <w:r>
              <w:rPr>
                <w:rFonts w:ascii="Times New Roman" w:hAnsi="Times New Roman"/>
                <w:sz w:val="24"/>
              </w:rPr>
              <w:t>317 953</w:t>
            </w:r>
            <w:r w:rsidR="00943E62" w:rsidRPr="00943E62">
              <w:rPr>
                <w:rFonts w:ascii="Times New Roman" w:hAnsi="Times New Roman"/>
                <w:sz w:val="24"/>
              </w:rPr>
              <w:t xml:space="preserve"> (</w:t>
            </w:r>
            <w:r>
              <w:rPr>
                <w:rFonts w:ascii="Times New Roman" w:hAnsi="Times New Roman"/>
                <w:sz w:val="24"/>
              </w:rPr>
              <w:t>триста семнадцать тысяч девятьсот пятьдесят три</w:t>
            </w:r>
            <w:r w:rsidR="00943E62" w:rsidRPr="00943E62">
              <w:rPr>
                <w:rFonts w:ascii="Times New Roman" w:hAnsi="Times New Roman"/>
                <w:sz w:val="24"/>
              </w:rPr>
              <w:t xml:space="preserve">) </w:t>
            </w:r>
            <w:r w:rsidR="00943E62" w:rsidRPr="00943E62">
              <w:rPr>
                <w:rFonts w:ascii="Times New Roman" w:hAnsi="Times New Roman" w:hint="eastAsia"/>
                <w:sz w:val="24"/>
              </w:rPr>
              <w:t>рубл</w:t>
            </w:r>
            <w:r w:rsidR="00C151BD">
              <w:rPr>
                <w:rFonts w:ascii="Times New Roman" w:hAnsi="Times New Roman" w:hint="eastAsia"/>
                <w:sz w:val="24"/>
              </w:rPr>
              <w:t>я</w:t>
            </w:r>
            <w:r w:rsidR="00943E62" w:rsidRPr="00943E62">
              <w:rPr>
                <w:rFonts w:ascii="Times New Roman" w:hAnsi="Times New Roman"/>
                <w:sz w:val="24"/>
              </w:rPr>
              <w:t xml:space="preserve"> </w:t>
            </w:r>
            <w:r>
              <w:rPr>
                <w:rFonts w:ascii="Times New Roman" w:hAnsi="Times New Roman"/>
                <w:sz w:val="24"/>
              </w:rPr>
              <w:t>58</w:t>
            </w:r>
            <w:r w:rsidR="00943E62" w:rsidRPr="00943E62">
              <w:rPr>
                <w:rFonts w:ascii="Times New Roman" w:hAnsi="Times New Roman"/>
                <w:sz w:val="24"/>
              </w:rPr>
              <w:t xml:space="preserve">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sidR="00123505">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6F8ECCE7" w14:textId="7C6AF742" w:rsidR="00123505" w:rsidRPr="00123505" w:rsidRDefault="0055695B" w:rsidP="00123505">
            <w:pPr>
              <w:pStyle w:val="a"/>
              <w:numPr>
                <w:ilvl w:val="0"/>
                <w:numId w:val="0"/>
              </w:numPr>
              <w:ind w:left="70"/>
              <w:rPr>
                <w:rFonts w:ascii="Times New Roman" w:hAnsi="Times New Roman"/>
                <w:sz w:val="24"/>
              </w:rPr>
            </w:pPr>
            <w:r>
              <w:rPr>
                <w:rFonts w:ascii="Times New Roman" w:hAnsi="Times New Roman"/>
                <w:sz w:val="24"/>
              </w:rPr>
              <w:t>264 961</w:t>
            </w:r>
            <w:r w:rsidR="00123505" w:rsidRPr="00123505">
              <w:rPr>
                <w:rFonts w:ascii="Times New Roman" w:hAnsi="Times New Roman"/>
                <w:sz w:val="24"/>
              </w:rPr>
              <w:t xml:space="preserve"> (</w:t>
            </w:r>
            <w:r>
              <w:rPr>
                <w:rFonts w:ascii="Times New Roman" w:hAnsi="Times New Roman"/>
                <w:sz w:val="24"/>
              </w:rPr>
              <w:t>двести шестьдесят четыре тысячи девятьсот шестьдесят один</w:t>
            </w:r>
            <w:r w:rsidR="00123505" w:rsidRPr="00123505">
              <w:rPr>
                <w:rFonts w:ascii="Times New Roman" w:hAnsi="Times New Roman"/>
                <w:sz w:val="24"/>
              </w:rPr>
              <w:t>) рубл</w:t>
            </w:r>
            <w:r>
              <w:rPr>
                <w:rFonts w:ascii="Times New Roman" w:hAnsi="Times New Roman"/>
                <w:sz w:val="24"/>
              </w:rPr>
              <w:t>ь</w:t>
            </w:r>
            <w:r w:rsidR="00123505" w:rsidRPr="00123505">
              <w:rPr>
                <w:rFonts w:ascii="Times New Roman" w:hAnsi="Times New Roman"/>
                <w:sz w:val="24"/>
              </w:rPr>
              <w:t xml:space="preserve"> </w:t>
            </w:r>
            <w:r>
              <w:rPr>
                <w:rFonts w:ascii="Times New Roman" w:hAnsi="Times New Roman"/>
                <w:sz w:val="24"/>
              </w:rPr>
              <w:t>32</w:t>
            </w:r>
            <w:r w:rsidR="00123505" w:rsidRPr="00123505">
              <w:rPr>
                <w:rFonts w:ascii="Times New Roman" w:hAnsi="Times New Roman"/>
                <w:sz w:val="24"/>
              </w:rPr>
              <w:t xml:space="preserve"> копе</w:t>
            </w:r>
            <w:r>
              <w:rPr>
                <w:rFonts w:ascii="Times New Roman" w:hAnsi="Times New Roman"/>
                <w:sz w:val="24"/>
              </w:rPr>
              <w:t>йки</w:t>
            </w:r>
            <w:r w:rsidR="00123505" w:rsidRPr="00123505">
              <w:rPr>
                <w:rFonts w:ascii="Times New Roman" w:hAnsi="Times New Roman"/>
                <w:sz w:val="24"/>
              </w:rPr>
              <w:t xml:space="preserve"> без учета НДС 20%.</w:t>
            </w:r>
          </w:p>
          <w:p w14:paraId="5457A716" w14:textId="11B30105"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lastRenderedPageBreak/>
              <w:t xml:space="preserve">В случае,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85DBC2B" w14:textId="4A9ECF3D" w:rsidR="00D2573C" w:rsidRPr="00D2573C" w:rsidRDefault="00D2573C" w:rsidP="00D2573C">
            <w:pPr>
              <w:pStyle w:val="a"/>
              <w:numPr>
                <w:ilvl w:val="0"/>
                <w:numId w:val="0"/>
              </w:numPr>
              <w:jc w:val="left"/>
              <w:rPr>
                <w:rFonts w:ascii="Times New Roman" w:hAnsi="Times New Roman"/>
                <w:sz w:val="24"/>
              </w:rPr>
            </w:pPr>
            <w:r w:rsidRPr="00D2573C">
              <w:rPr>
                <w:rFonts w:ascii="Times New Roman" w:hAnsi="Times New Roman"/>
                <w:sz w:val="24"/>
              </w:rPr>
              <w:t>Порядок</w:t>
            </w:r>
            <w:r>
              <w:rPr>
                <w:rFonts w:ascii="Times New Roman" w:hAnsi="Times New Roman"/>
                <w:sz w:val="24"/>
              </w:rPr>
              <w:t xml:space="preserve"> ф</w:t>
            </w:r>
            <w:r w:rsidRPr="00D2573C">
              <w:rPr>
                <w:rFonts w:ascii="Times New Roman" w:hAnsi="Times New Roman"/>
                <w:sz w:val="24"/>
              </w:rPr>
              <w:t xml:space="preserve">ормирования цены договора, </w:t>
            </w:r>
          </w:p>
          <w:p w14:paraId="3AC2DA7A" w14:textId="3F08B8CE" w:rsidR="00765001" w:rsidRPr="007C18BC" w:rsidRDefault="00D2573C" w:rsidP="00D2573C">
            <w:pPr>
              <w:pStyle w:val="a"/>
              <w:numPr>
                <w:ilvl w:val="0"/>
                <w:numId w:val="0"/>
              </w:numPr>
              <w:spacing w:before="0"/>
              <w:jc w:val="left"/>
              <w:rPr>
                <w:rFonts w:ascii="Times New Roman" w:hAnsi="Times New Roman"/>
                <w:sz w:val="24"/>
              </w:rPr>
            </w:pPr>
            <w:r w:rsidRPr="00D2573C">
              <w:rPr>
                <w:rFonts w:ascii="Times New Roman" w:hAnsi="Times New Roman"/>
                <w:sz w:val="24"/>
              </w:rPr>
              <w:t>обоснование начальной (максимальной) цены договора</w:t>
            </w:r>
          </w:p>
        </w:tc>
        <w:tc>
          <w:tcPr>
            <w:tcW w:w="6946" w:type="dxa"/>
          </w:tcPr>
          <w:p w14:paraId="1D5D0E06" w14:textId="77777777" w:rsidR="00D2573C" w:rsidRDefault="00D2573C" w:rsidP="00D2573C">
            <w:pPr>
              <w:pStyle w:val="af2"/>
              <w:tabs>
                <w:tab w:val="left" w:pos="0"/>
              </w:tabs>
              <w:spacing w:line="240" w:lineRule="auto"/>
              <w:ind w:left="0"/>
              <w:jc w:val="both"/>
              <w:rPr>
                <w:rFonts w:ascii="Times New Roman" w:eastAsia="Calibri" w:hAnsi="Times New Roman"/>
                <w:iCs/>
                <w:sz w:val="24"/>
                <w:szCs w:val="24"/>
              </w:rPr>
            </w:pPr>
            <w:r w:rsidRPr="00CB1B12">
              <w:rPr>
                <w:rFonts w:ascii="Times New Roman" w:eastAsia="Calibri" w:hAnsi="Times New Roman"/>
                <w:iCs/>
                <w:sz w:val="24"/>
                <w:szCs w:val="24"/>
              </w:rPr>
              <w:t xml:space="preserve">В цену товара должны быть включены все расходы, связанные с поставкой товара, в том числе: расходы на упаковку, доставку, </w:t>
            </w:r>
            <w:proofErr w:type="spellStart"/>
            <w:r w:rsidRPr="00CB1B12">
              <w:rPr>
                <w:rFonts w:ascii="Times New Roman" w:eastAsia="Calibri" w:hAnsi="Times New Roman"/>
                <w:iCs/>
                <w:sz w:val="24"/>
                <w:szCs w:val="24"/>
              </w:rPr>
              <w:t>погрузочно</w:t>
            </w:r>
            <w:proofErr w:type="spellEnd"/>
            <w:r w:rsidRPr="00CB1B12">
              <w:rPr>
                <w:rFonts w:ascii="Times New Roman" w:eastAsia="Calibri" w:hAnsi="Times New Roman"/>
                <w:iCs/>
                <w:sz w:val="24"/>
                <w:szCs w:val="24"/>
              </w:rPr>
              <w:t xml:space="preserve">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r>
              <w:rPr>
                <w:rFonts w:ascii="Times New Roman" w:eastAsia="Calibri" w:hAnsi="Times New Roman"/>
                <w:iCs/>
                <w:sz w:val="24"/>
                <w:szCs w:val="24"/>
              </w:rPr>
              <w:t>.</w:t>
            </w:r>
          </w:p>
          <w:p w14:paraId="6044598D" w14:textId="15EFC2C4" w:rsidR="00765001" w:rsidRPr="007C18BC" w:rsidRDefault="00D2573C" w:rsidP="00D2573C">
            <w:pPr>
              <w:pStyle w:val="a"/>
              <w:numPr>
                <w:ilvl w:val="0"/>
                <w:numId w:val="0"/>
              </w:numPr>
              <w:spacing w:before="0"/>
              <w:rPr>
                <w:rFonts w:ascii="Times New Roman" w:hAnsi="Times New Roman"/>
                <w:sz w:val="24"/>
              </w:rPr>
            </w:pPr>
            <w:r>
              <w:rPr>
                <w:rFonts w:ascii="Times New Roman" w:hAnsi="Times New Roman"/>
                <w:sz w:val="24"/>
              </w:rPr>
              <w:t>Обоснование начальной (максимальной) цены договора приведено в Разделе 10.  Обоснование НМЦД.</w:t>
            </w:r>
          </w:p>
        </w:tc>
      </w:tr>
      <w:tr w:rsidR="00765001" w:rsidRPr="007C18BC" w14:paraId="240CCC3A" w14:textId="77777777" w:rsidTr="00073765">
        <w:trPr>
          <w:trHeight w:val="2929"/>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w:t>
            </w:r>
            <w:proofErr w:type="gramStart"/>
            <w:r w:rsidR="00D1723C">
              <w:rPr>
                <w:rFonts w:ascii="Times New Roman" w:hAnsi="Times New Roman"/>
                <w:sz w:val="24"/>
                <w:lang w:eastAsia="en-US"/>
              </w:rPr>
              <w:t xml:space="preserve">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риложении</w:t>
            </w:r>
            <w:proofErr w:type="gramEnd"/>
            <w:r>
              <w:rPr>
                <w:rFonts w:ascii="Times New Roman" w:hAnsi="Times New Roman"/>
                <w:sz w:val="24"/>
                <w:lang w:eastAsia="en-US"/>
              </w:rPr>
              <w:t xml:space="preserve"> № 4 к информационной карте. </w:t>
            </w:r>
          </w:p>
          <w:p w14:paraId="1AAAD217" w14:textId="5916F729"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 указанной в Приложении № 4 к информационной карте.</w:t>
            </w:r>
          </w:p>
          <w:p w14:paraId="04D615BE" w14:textId="6114B649" w:rsidR="00B81660" w:rsidRDefault="00B81660" w:rsidP="00073765">
            <w:pPr>
              <w:pStyle w:val="a"/>
              <w:ind w:left="70" w:hanging="70"/>
              <w:rPr>
                <w:rFonts w:ascii="Times New Roman" w:hAnsi="Times New Roman"/>
                <w:sz w:val="24"/>
                <w:lang w:eastAsia="en-US"/>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w:t>
            </w:r>
            <w:proofErr w:type="gramStart"/>
            <w:r w:rsidRPr="00123505">
              <w:rPr>
                <w:rFonts w:ascii="Times New Roman" w:hAnsi="Times New Roman"/>
                <w:sz w:val="24"/>
              </w:rPr>
              <w:t xml:space="preserve">цену </w:t>
            </w:r>
            <w:r>
              <w:rPr>
                <w:rFonts w:ascii="Times New Roman" w:hAnsi="Times New Roman"/>
                <w:sz w:val="24"/>
              </w:rPr>
              <w:t xml:space="preserve"> единицы</w:t>
            </w:r>
            <w:proofErr w:type="gramEnd"/>
            <w:r>
              <w:rPr>
                <w:rFonts w:ascii="Times New Roman" w:hAnsi="Times New Roman"/>
                <w:sz w:val="24"/>
              </w:rPr>
              <w:t xml:space="preserve"> продукции </w:t>
            </w:r>
            <w:r w:rsidRPr="00123505">
              <w:rPr>
                <w:rFonts w:ascii="Times New Roman" w:hAnsi="Times New Roman"/>
                <w:sz w:val="24"/>
              </w:rPr>
              <w:t>без НДС.</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w:t>
            </w:r>
            <w:r w:rsidRPr="007C18BC">
              <w:rPr>
                <w:rFonts w:ascii="Times New Roman" w:hAnsi="Times New Roman"/>
                <w:bCs/>
                <w:sz w:val="24"/>
              </w:rPr>
              <w:lastRenderedPageBreak/>
              <w:t>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r w:rsidRPr="007C18BC">
              <w:rPr>
                <w:rFonts w:ascii="Times New Roman" w:hAnsi="Times New Roman"/>
                <w:color w:val="000000"/>
                <w:sz w:val="24"/>
              </w:rPr>
              <w:lastRenderedPageBreak/>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w:t>
            </w:r>
            <w:r w:rsidRPr="007C18BC">
              <w:rPr>
                <w:rFonts w:ascii="Times New Roman" w:hAnsi="Times New Roman"/>
                <w:bCs/>
                <w:sz w:val="24"/>
              </w:rPr>
              <w:lastRenderedPageBreak/>
              <w:t>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FF7A1A">
            <w:pPr>
              <w:tabs>
                <w:tab w:val="left" w:pos="0"/>
              </w:tabs>
              <w:spacing w:before="120" w:after="0" w:line="240" w:lineRule="auto"/>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w:t>
            </w:r>
            <w:proofErr w:type="gramStart"/>
            <w:r w:rsidRPr="008C6E72">
              <w:rPr>
                <w:rFonts w:ascii="Times New Roman" w:eastAsia="Times New Roman" w:hAnsi="Times New Roman"/>
                <w:bCs/>
                <w:sz w:val="24"/>
                <w:lang w:eastAsia="ru-RU"/>
              </w:rPr>
              <w:t>товара  объем</w:t>
            </w:r>
            <w:proofErr w:type="gramEnd"/>
            <w:r w:rsidRPr="008C6E72">
              <w:rPr>
                <w:rFonts w:ascii="Times New Roman" w:eastAsia="Times New Roman" w:hAnsi="Times New Roman"/>
                <w:bCs/>
                <w:sz w:val="24"/>
                <w:lang w:eastAsia="ru-RU"/>
              </w:rPr>
              <w:t xml:space="preserve">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39D0157" w14:textId="6A254CB2" w:rsidR="00863CDE" w:rsidRDefault="0055695B" w:rsidP="007E05BB">
            <w:pPr>
              <w:pStyle w:val="a"/>
              <w:numPr>
                <w:ilvl w:val="0"/>
                <w:numId w:val="0"/>
              </w:numPr>
              <w:rPr>
                <w:rFonts w:ascii="Times New Roman" w:hAnsi="Times New Roman"/>
                <w:iCs/>
                <w:sz w:val="24"/>
              </w:rPr>
            </w:pPr>
            <w:r>
              <w:rPr>
                <w:rFonts w:ascii="Times New Roman" w:hAnsi="Times New Roman"/>
                <w:iCs/>
                <w:sz w:val="24"/>
              </w:rPr>
              <w:t>74</w:t>
            </w:r>
            <w:r w:rsidR="00863CDE">
              <w:rPr>
                <w:rFonts w:ascii="Times New Roman" w:hAnsi="Times New Roman"/>
                <w:iCs/>
                <w:sz w:val="24"/>
              </w:rPr>
              <w:t xml:space="preserve"> </w:t>
            </w:r>
            <w:proofErr w:type="spellStart"/>
            <w:r w:rsidR="00863CDE">
              <w:rPr>
                <w:rFonts w:ascii="Times New Roman" w:hAnsi="Times New Roman"/>
                <w:iCs/>
                <w:sz w:val="24"/>
              </w:rPr>
              <w:t>компл</w:t>
            </w:r>
            <w:proofErr w:type="spellEnd"/>
            <w:r w:rsidR="00863CDE">
              <w:rPr>
                <w:rFonts w:ascii="Times New Roman" w:hAnsi="Times New Roman"/>
                <w:iCs/>
                <w:sz w:val="24"/>
              </w:rPr>
              <w:t>.</w:t>
            </w:r>
          </w:p>
          <w:p w14:paraId="3AD0D65D" w14:textId="0E7402D3"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91311CB" w:rsidR="00500F3D" w:rsidRPr="007C18BC" w:rsidRDefault="001E0DB9" w:rsidP="00972D9C">
            <w:pPr>
              <w:pStyle w:val="a"/>
              <w:numPr>
                <w:ilvl w:val="0"/>
                <w:numId w:val="0"/>
              </w:numPr>
              <w:rPr>
                <w:rFonts w:ascii="Times New Roman" w:hAnsi="Times New Roman"/>
                <w:sz w:val="24"/>
              </w:rPr>
            </w:pPr>
            <w:r w:rsidRPr="001E0DB9">
              <w:rPr>
                <w:rFonts w:ascii="Times New Roman" w:eastAsia="Calibri" w:hAnsi="Times New Roman"/>
                <w:sz w:val="24"/>
                <w:szCs w:val="24"/>
              </w:rPr>
              <w:t xml:space="preserve">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w:t>
            </w:r>
            <w:proofErr w:type="spellStart"/>
            <w:r w:rsidRPr="001E0DB9">
              <w:rPr>
                <w:rFonts w:ascii="Times New Roman" w:eastAsia="Calibri" w:hAnsi="Times New Roman"/>
                <w:sz w:val="24"/>
                <w:szCs w:val="24"/>
              </w:rPr>
              <w:t>влаго</w:t>
            </w:r>
            <w:proofErr w:type="spellEnd"/>
            <w:r w:rsidRPr="001E0DB9">
              <w:rPr>
                <w:rFonts w:ascii="Times New Roman" w:eastAsia="Calibri" w:hAnsi="Times New Roman"/>
                <w:sz w:val="24"/>
                <w:szCs w:val="24"/>
              </w:rPr>
              <w:t xml:space="preserve">-и </w:t>
            </w:r>
            <w:proofErr w:type="spellStart"/>
            <w:r w:rsidRPr="001E0DB9">
              <w:rPr>
                <w:rFonts w:ascii="Times New Roman" w:eastAsia="Calibri" w:hAnsi="Times New Roman"/>
                <w:sz w:val="24"/>
                <w:szCs w:val="24"/>
              </w:rPr>
              <w:t>пылезащищенность</w:t>
            </w:r>
            <w:proofErr w:type="spellEnd"/>
            <w:r w:rsidRPr="001E0DB9">
              <w:rPr>
                <w:rFonts w:ascii="Times New Roman" w:eastAsia="Calibri" w:hAnsi="Times New Roman"/>
                <w:sz w:val="24"/>
                <w:szCs w:val="24"/>
              </w:rPr>
              <w:t>.</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A9A1708" w14:textId="77777777" w:rsidR="00863CDE" w:rsidRPr="003A4FBA" w:rsidRDefault="00863CDE" w:rsidP="00863CDE">
            <w:pPr>
              <w:pStyle w:val="a"/>
              <w:ind w:left="353" w:hanging="353"/>
              <w:rPr>
                <w:rFonts w:ascii="Times New Roman" w:hAnsi="Times New Roman"/>
                <w:sz w:val="24"/>
              </w:rPr>
            </w:pPr>
            <w:r w:rsidRPr="003A4FBA">
              <w:rPr>
                <w:rFonts w:ascii="Times New Roman" w:hAnsi="Times New Roman" w:hint="eastAsia"/>
                <w:sz w:val="24"/>
              </w:rPr>
              <w:t>Форма</w:t>
            </w:r>
            <w:r>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Pr>
                <w:rFonts w:ascii="Times New Roman" w:hAnsi="Times New Roman"/>
                <w:sz w:val="24"/>
              </w:rPr>
              <w:t xml:space="preserve"> </w:t>
            </w:r>
            <w:r>
              <w:rPr>
                <w:rFonts w:ascii="Times New Roman" w:hAnsi="Times New Roman" w:hint="eastAsia"/>
                <w:sz w:val="24"/>
              </w:rPr>
              <w:t>расче</w:t>
            </w:r>
            <w:r>
              <w:rPr>
                <w:rFonts w:ascii="Times New Roman" w:hAnsi="Times New Roman"/>
                <w:sz w:val="24"/>
              </w:rPr>
              <w:t>т, в следующем порядке:</w:t>
            </w:r>
          </w:p>
          <w:p w14:paraId="3559B05C" w14:textId="37FCD8B6" w:rsidR="00FF7A1A" w:rsidRPr="0017384B" w:rsidRDefault="00FF7A1A" w:rsidP="00FF7A1A">
            <w:pPr>
              <w:widowControl w:val="0"/>
              <w:shd w:val="clear" w:color="auto" w:fill="FFFFFF"/>
              <w:tabs>
                <w:tab w:val="num" w:pos="1134"/>
              </w:tabs>
              <w:spacing w:line="240" w:lineRule="auto"/>
              <w:jc w:val="both"/>
              <w:rPr>
                <w:rFonts w:ascii="Times New Roman" w:eastAsia="Calibri" w:hAnsi="Times New Roman"/>
                <w:bCs/>
                <w:sz w:val="24"/>
                <w:szCs w:val="24"/>
              </w:rPr>
            </w:pPr>
            <w:r w:rsidRPr="0017384B">
              <w:rPr>
                <w:rFonts w:ascii="Times New Roman" w:eastAsia="Calibri" w:hAnsi="Times New Roman"/>
                <w:bCs/>
                <w:sz w:val="24"/>
                <w:szCs w:val="24"/>
              </w:rPr>
              <w:t xml:space="preserve">1. Для участников закупки не являющимися СМСП </w:t>
            </w:r>
            <w:proofErr w:type="gramStart"/>
            <w:r w:rsidRPr="0017384B">
              <w:rPr>
                <w:rFonts w:ascii="Times New Roman" w:eastAsia="Calibri" w:hAnsi="Times New Roman"/>
                <w:bCs/>
                <w:sz w:val="24"/>
                <w:szCs w:val="24"/>
              </w:rPr>
              <w:t>-  Безналичный</w:t>
            </w:r>
            <w:proofErr w:type="gramEnd"/>
            <w:r w:rsidRPr="0017384B">
              <w:rPr>
                <w:rFonts w:ascii="Times New Roman" w:eastAsia="Calibri" w:hAnsi="Times New Roman"/>
                <w:bCs/>
                <w:sz w:val="24"/>
                <w:szCs w:val="24"/>
              </w:rPr>
              <w:t xml:space="preserve"> расчет, предоплата 50% в течение </w:t>
            </w:r>
            <w:r w:rsidR="0055695B">
              <w:rPr>
                <w:rFonts w:ascii="Times New Roman" w:eastAsia="Calibri" w:hAnsi="Times New Roman"/>
                <w:bCs/>
                <w:sz w:val="24"/>
                <w:szCs w:val="24"/>
              </w:rPr>
              <w:t>7</w:t>
            </w:r>
            <w:r w:rsidRPr="0017384B">
              <w:rPr>
                <w:rFonts w:ascii="Times New Roman" w:eastAsia="Calibri" w:hAnsi="Times New Roman"/>
                <w:bCs/>
                <w:sz w:val="24"/>
                <w:szCs w:val="24"/>
              </w:rPr>
              <w:t xml:space="preserve"> </w:t>
            </w:r>
            <w:r w:rsidR="0055695B">
              <w:rPr>
                <w:rFonts w:ascii="Times New Roman" w:eastAsia="Calibri" w:hAnsi="Times New Roman"/>
                <w:bCs/>
                <w:sz w:val="24"/>
                <w:szCs w:val="24"/>
              </w:rPr>
              <w:t>рабочих</w:t>
            </w:r>
            <w:r w:rsidRPr="0017384B">
              <w:rPr>
                <w:rFonts w:ascii="Times New Roman" w:eastAsia="Calibri" w:hAnsi="Times New Roman"/>
                <w:bCs/>
                <w:sz w:val="24"/>
                <w:szCs w:val="24"/>
              </w:rPr>
              <w:t xml:space="preserve"> дней путем перечисления денежных средств на расчетный счет Поставщика после отгрузки  товара и получения Заказчиком товарно-транспортной накладной. Окончательный расчет в течение </w:t>
            </w:r>
            <w:r w:rsidR="0055695B">
              <w:rPr>
                <w:rFonts w:ascii="Times New Roman" w:eastAsia="Calibri" w:hAnsi="Times New Roman"/>
                <w:bCs/>
                <w:sz w:val="24"/>
                <w:szCs w:val="24"/>
              </w:rPr>
              <w:t>7</w:t>
            </w:r>
            <w:r w:rsidRPr="0017384B">
              <w:rPr>
                <w:rFonts w:ascii="Times New Roman" w:eastAsia="Calibri" w:hAnsi="Times New Roman"/>
                <w:bCs/>
                <w:sz w:val="24"/>
                <w:szCs w:val="24"/>
              </w:rPr>
              <w:t xml:space="preserve"> </w:t>
            </w:r>
            <w:r w:rsidR="0055695B">
              <w:rPr>
                <w:rFonts w:ascii="Times New Roman" w:eastAsia="Calibri" w:hAnsi="Times New Roman"/>
                <w:bCs/>
                <w:sz w:val="24"/>
                <w:szCs w:val="24"/>
              </w:rPr>
              <w:t>рабочих</w:t>
            </w:r>
            <w:r w:rsidRPr="0017384B">
              <w:rPr>
                <w:rFonts w:ascii="Times New Roman" w:eastAsia="Calibri" w:hAnsi="Times New Roman"/>
                <w:bCs/>
                <w:sz w:val="24"/>
                <w:szCs w:val="24"/>
              </w:rPr>
              <w:t xml:space="preserve"> дней после поставки товара на склад Заказчика.</w:t>
            </w:r>
          </w:p>
          <w:p w14:paraId="401AD9E3" w14:textId="0E232A17" w:rsidR="00FF7A1A" w:rsidRDefault="00FF7A1A" w:rsidP="00FF7A1A">
            <w:pPr>
              <w:pStyle w:val="a"/>
              <w:numPr>
                <w:ilvl w:val="0"/>
                <w:numId w:val="0"/>
              </w:numPr>
              <w:rPr>
                <w:rFonts w:ascii="Times New Roman" w:eastAsia="Calibri" w:hAnsi="Times New Roman"/>
                <w:bCs/>
                <w:sz w:val="24"/>
                <w:szCs w:val="24"/>
              </w:rPr>
            </w:pPr>
            <w:r w:rsidRPr="0017384B">
              <w:rPr>
                <w:rFonts w:ascii="Times New Roman" w:eastAsia="Calibri" w:hAnsi="Times New Roman"/>
                <w:bCs/>
                <w:sz w:val="24"/>
                <w:szCs w:val="24"/>
              </w:rPr>
              <w:t xml:space="preserve">2. Для участников закупки являющимися СМСП – Безналичный расчет, предоплата 50% в течение </w:t>
            </w:r>
            <w:r w:rsidR="0055695B">
              <w:rPr>
                <w:rFonts w:ascii="Times New Roman" w:eastAsia="Calibri" w:hAnsi="Times New Roman"/>
                <w:bCs/>
                <w:sz w:val="24"/>
                <w:szCs w:val="24"/>
              </w:rPr>
              <w:t>7</w:t>
            </w:r>
            <w:r w:rsidRPr="0017384B">
              <w:rPr>
                <w:rFonts w:ascii="Times New Roman" w:eastAsia="Calibri" w:hAnsi="Times New Roman"/>
                <w:bCs/>
                <w:sz w:val="24"/>
                <w:szCs w:val="24"/>
              </w:rPr>
              <w:t xml:space="preserve"> </w:t>
            </w:r>
            <w:r w:rsidR="0055695B">
              <w:rPr>
                <w:rFonts w:ascii="Times New Roman" w:eastAsia="Calibri" w:hAnsi="Times New Roman"/>
                <w:bCs/>
                <w:sz w:val="24"/>
                <w:szCs w:val="24"/>
              </w:rPr>
              <w:t>рабочих</w:t>
            </w:r>
            <w:r w:rsidRPr="0017384B">
              <w:rPr>
                <w:rFonts w:ascii="Times New Roman" w:eastAsia="Calibri" w:hAnsi="Times New Roman"/>
                <w:bCs/>
                <w:sz w:val="24"/>
                <w:szCs w:val="24"/>
              </w:rPr>
              <w:t xml:space="preserve"> дней путем перечисления денежных средств на расчетный счет Поставщика после отгрузки </w:t>
            </w:r>
            <w:r>
              <w:rPr>
                <w:rFonts w:ascii="Times New Roman" w:eastAsia="Calibri" w:hAnsi="Times New Roman"/>
                <w:bCs/>
                <w:sz w:val="24"/>
                <w:szCs w:val="24"/>
              </w:rPr>
              <w:t>т</w:t>
            </w:r>
            <w:r w:rsidRPr="0017384B">
              <w:rPr>
                <w:rFonts w:ascii="Times New Roman" w:eastAsia="Calibri" w:hAnsi="Times New Roman"/>
                <w:bCs/>
                <w:sz w:val="24"/>
                <w:szCs w:val="24"/>
              </w:rPr>
              <w:t xml:space="preserve">овара и получения Заказчиком товарно-транспортной накладной. Окончательный расчет в течение </w:t>
            </w:r>
            <w:r w:rsidR="0027698C">
              <w:rPr>
                <w:rFonts w:ascii="Times New Roman" w:eastAsia="Calibri" w:hAnsi="Times New Roman"/>
                <w:bCs/>
                <w:sz w:val="24"/>
                <w:szCs w:val="24"/>
              </w:rPr>
              <w:t>7</w:t>
            </w:r>
            <w:r w:rsidRPr="0017384B">
              <w:rPr>
                <w:rFonts w:ascii="Times New Roman" w:eastAsia="Calibri" w:hAnsi="Times New Roman"/>
                <w:bCs/>
                <w:sz w:val="24"/>
                <w:szCs w:val="24"/>
              </w:rPr>
              <w:t xml:space="preserve"> рабочих дней после поставки товара на склад Заказчика.</w:t>
            </w:r>
          </w:p>
          <w:p w14:paraId="1DA4C054" w14:textId="5392C19F" w:rsidR="00765001" w:rsidRPr="007C18BC" w:rsidRDefault="00863CDE" w:rsidP="00FF7A1A">
            <w:pPr>
              <w:pStyle w:val="a"/>
              <w:numPr>
                <w:ilvl w:val="0"/>
                <w:numId w:val="0"/>
              </w:numPr>
              <w:rPr>
                <w:rFonts w:ascii="Times New Roman" w:hAnsi="Times New Roman"/>
                <w:sz w:val="24"/>
              </w:rPr>
            </w:pPr>
            <w:r w:rsidRPr="007C18BC">
              <w:rPr>
                <w:rFonts w:ascii="Times New Roman" w:hAnsi="Times New Roman"/>
                <w:sz w:val="24"/>
              </w:rPr>
              <w:t>Согласно разделу </w:t>
            </w:r>
            <w:r>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26DF7A17" w:rsidR="00765001" w:rsidRPr="007C18BC" w:rsidRDefault="00020B4A" w:rsidP="00A14AD6">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697881">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27698C">
              <w:rPr>
                <w:rFonts w:ascii="Times New Roman" w:hAnsi="Times New Roman"/>
                <w:sz w:val="24"/>
              </w:rPr>
              <w:t>15</w:t>
            </w:r>
            <w:r w:rsidR="00154FCC">
              <w:rPr>
                <w:rFonts w:ascii="Times New Roman" w:hAnsi="Times New Roman"/>
                <w:sz w:val="24"/>
              </w:rPr>
              <w:t xml:space="preserve"> </w:t>
            </w:r>
            <w:r w:rsidR="0055695B">
              <w:rPr>
                <w:rFonts w:ascii="Times New Roman" w:hAnsi="Times New Roman"/>
                <w:sz w:val="24"/>
              </w:rPr>
              <w:t>апреля</w:t>
            </w:r>
            <w:r w:rsidR="00154FCC">
              <w:rPr>
                <w:rFonts w:ascii="Times New Roman" w:hAnsi="Times New Roman"/>
                <w:sz w:val="24"/>
              </w:rPr>
              <w:t xml:space="preserve"> 202</w:t>
            </w:r>
            <w:r w:rsidR="0055695B">
              <w:rPr>
                <w:rFonts w:ascii="Times New Roman" w:hAnsi="Times New Roman"/>
                <w:sz w:val="24"/>
              </w:rPr>
              <w:t>3</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lastRenderedPageBreak/>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D22FD9C" w14:textId="3131D199" w:rsidR="00176C14" w:rsidRPr="00176C14" w:rsidRDefault="001B4198" w:rsidP="008F7B77">
            <w:pPr>
              <w:pStyle w:val="a"/>
              <w:numPr>
                <w:ilvl w:val="0"/>
                <w:numId w:val="0"/>
              </w:numPr>
              <w:rPr>
                <w:rFonts w:ascii="Times New Roman" w:hAnsi="Times New Roman"/>
                <w:b/>
                <w:sz w:val="24"/>
                <w:u w:val="single"/>
              </w:rPr>
            </w:pPr>
            <w:r w:rsidRPr="001B4198">
              <w:rPr>
                <w:rFonts w:ascii="Times New Roman" w:hAnsi="Times New Roman"/>
                <w:bCs/>
                <w:sz w:val="24"/>
              </w:rPr>
              <w:t>Документы (сертификат соответствия либо декларация соответствия) в соответствии с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приложением протоколов испытания, на основании которых были выданы данные документы (при наличии).</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61EEA424" w:rsidR="00765001" w:rsidRPr="008D692C" w:rsidRDefault="008F7B77" w:rsidP="008A3EB8">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55695B">
              <w:rPr>
                <w:rFonts w:ascii="Times New Roman" w:hAnsi="Times New Roman"/>
                <w:bCs/>
                <w:spacing w:val="-6"/>
                <w:sz w:val="24"/>
              </w:rPr>
              <w:t>24</w:t>
            </w:r>
            <w:r w:rsidRPr="008D692C">
              <w:rPr>
                <w:rFonts w:ascii="Times New Roman" w:hAnsi="Times New Roman"/>
                <w:bCs/>
                <w:spacing w:val="-6"/>
                <w:sz w:val="24"/>
              </w:rPr>
              <w:t xml:space="preserve">» </w:t>
            </w:r>
            <w:r w:rsidR="0055695B">
              <w:rPr>
                <w:rFonts w:ascii="Times New Roman" w:hAnsi="Times New Roman"/>
                <w:bCs/>
                <w:spacing w:val="-6"/>
                <w:sz w:val="24"/>
              </w:rPr>
              <w:t>января</w:t>
            </w:r>
            <w:r w:rsidR="00BC707D">
              <w:rPr>
                <w:rFonts w:ascii="Times New Roman" w:hAnsi="Times New Roman"/>
                <w:bCs/>
                <w:spacing w:val="-6"/>
                <w:sz w:val="24"/>
              </w:rPr>
              <w:t xml:space="preserve"> 20</w:t>
            </w:r>
            <w:r w:rsidR="00344CA6">
              <w:rPr>
                <w:rFonts w:ascii="Times New Roman" w:hAnsi="Times New Roman"/>
                <w:bCs/>
                <w:spacing w:val="-6"/>
                <w:sz w:val="24"/>
              </w:rPr>
              <w:t>2</w:t>
            </w:r>
            <w:r w:rsidR="0055695B">
              <w:rPr>
                <w:rFonts w:ascii="Times New Roman" w:hAnsi="Times New Roman"/>
                <w:bCs/>
                <w:spacing w:val="-6"/>
                <w:sz w:val="24"/>
              </w:rPr>
              <w:t>3</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55695B">
              <w:rPr>
                <w:rFonts w:ascii="Times New Roman" w:hAnsi="Times New Roman"/>
                <w:bCs/>
                <w:spacing w:val="-6"/>
                <w:sz w:val="24"/>
              </w:rPr>
              <w:t>08</w:t>
            </w:r>
            <w:r w:rsidRPr="008D692C">
              <w:rPr>
                <w:rFonts w:ascii="Times New Roman" w:hAnsi="Times New Roman"/>
                <w:bCs/>
                <w:spacing w:val="-6"/>
                <w:sz w:val="24"/>
              </w:rPr>
              <w:t xml:space="preserve">» </w:t>
            </w:r>
            <w:r w:rsidR="0055695B">
              <w:rPr>
                <w:rFonts w:ascii="Times New Roman" w:hAnsi="Times New Roman"/>
                <w:bCs/>
                <w:spacing w:val="-6"/>
                <w:sz w:val="24"/>
              </w:rPr>
              <w:t>февраля</w:t>
            </w:r>
            <w:r w:rsidR="0027698C">
              <w:rPr>
                <w:rFonts w:ascii="Times New Roman" w:hAnsi="Times New Roman"/>
                <w:bCs/>
                <w:spacing w:val="-6"/>
                <w:sz w:val="24"/>
              </w:rPr>
              <w:t xml:space="preserve"> </w:t>
            </w:r>
            <w:r w:rsidRPr="008D692C">
              <w:rPr>
                <w:rFonts w:ascii="Times New Roman" w:hAnsi="Times New Roman"/>
                <w:bCs/>
                <w:spacing w:val="-6"/>
                <w:sz w:val="24"/>
              </w:rPr>
              <w:t>20</w:t>
            </w:r>
            <w:r w:rsidR="00344CA6">
              <w:rPr>
                <w:rFonts w:ascii="Times New Roman" w:hAnsi="Times New Roman"/>
                <w:bCs/>
                <w:spacing w:val="-6"/>
                <w:sz w:val="24"/>
              </w:rPr>
              <w:t>2</w:t>
            </w:r>
            <w:r w:rsidR="0055695B">
              <w:rPr>
                <w:rFonts w:ascii="Times New Roman" w:hAnsi="Times New Roman"/>
                <w:bCs/>
                <w:spacing w:val="-6"/>
                <w:sz w:val="24"/>
              </w:rPr>
              <w:t>3</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567C796F" w:rsidR="00765001" w:rsidRPr="007C18BC" w:rsidRDefault="001A5B3E" w:rsidP="008A3EB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15124D" w:rsidRPr="0015124D">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55695B">
              <w:rPr>
                <w:rFonts w:ascii="Times New Roman" w:hAnsi="Times New Roman"/>
                <w:bCs/>
                <w:sz w:val="24"/>
              </w:rPr>
              <w:t>24</w:t>
            </w:r>
            <w:r>
              <w:rPr>
                <w:rFonts w:ascii="Times New Roman" w:hAnsi="Times New Roman"/>
                <w:bCs/>
                <w:sz w:val="24"/>
              </w:rPr>
              <w:t xml:space="preserve">» </w:t>
            </w:r>
            <w:r w:rsidR="0055695B">
              <w:rPr>
                <w:rFonts w:ascii="Times New Roman" w:hAnsi="Times New Roman"/>
                <w:bCs/>
                <w:sz w:val="24"/>
              </w:rPr>
              <w:t>января</w:t>
            </w:r>
            <w:r>
              <w:rPr>
                <w:rFonts w:ascii="Times New Roman" w:hAnsi="Times New Roman"/>
                <w:bCs/>
                <w:sz w:val="24"/>
              </w:rPr>
              <w:t xml:space="preserve"> 20</w:t>
            </w:r>
            <w:r w:rsidR="00344CA6">
              <w:rPr>
                <w:rFonts w:ascii="Times New Roman" w:hAnsi="Times New Roman"/>
                <w:bCs/>
                <w:sz w:val="24"/>
              </w:rPr>
              <w:t>2</w:t>
            </w:r>
            <w:r w:rsidR="0055695B">
              <w:rPr>
                <w:rFonts w:ascii="Times New Roman" w:hAnsi="Times New Roman"/>
                <w:bCs/>
                <w:sz w:val="24"/>
              </w:rPr>
              <w:t>3</w:t>
            </w:r>
            <w:r w:rsidRPr="001A5B3E">
              <w:rPr>
                <w:rFonts w:ascii="Times New Roman" w:hAnsi="Times New Roman"/>
                <w:bCs/>
                <w:sz w:val="24"/>
              </w:rPr>
              <w:t xml:space="preserve"> г. по «</w:t>
            </w:r>
            <w:r w:rsidR="0055695B">
              <w:rPr>
                <w:rFonts w:ascii="Times New Roman" w:hAnsi="Times New Roman"/>
                <w:bCs/>
                <w:sz w:val="24"/>
              </w:rPr>
              <w:t>03</w:t>
            </w:r>
            <w:r w:rsidR="00344CA6">
              <w:rPr>
                <w:rFonts w:ascii="Times New Roman" w:hAnsi="Times New Roman"/>
                <w:bCs/>
                <w:sz w:val="24"/>
              </w:rPr>
              <w:t>»</w:t>
            </w:r>
            <w:r w:rsidR="00087577">
              <w:rPr>
                <w:rFonts w:ascii="Times New Roman" w:hAnsi="Times New Roman"/>
                <w:bCs/>
                <w:sz w:val="24"/>
              </w:rPr>
              <w:t xml:space="preserve"> </w:t>
            </w:r>
            <w:r w:rsidR="0055695B">
              <w:rPr>
                <w:rFonts w:ascii="Times New Roman" w:hAnsi="Times New Roman"/>
                <w:bCs/>
                <w:sz w:val="24"/>
              </w:rPr>
              <w:t>февраля</w:t>
            </w:r>
            <w:r w:rsidR="00344CA6">
              <w:rPr>
                <w:rFonts w:ascii="Times New Roman" w:hAnsi="Times New Roman"/>
                <w:bCs/>
                <w:sz w:val="24"/>
              </w:rPr>
              <w:t xml:space="preserve"> 202</w:t>
            </w:r>
            <w:r w:rsidR="0055695B">
              <w:rPr>
                <w:rFonts w:ascii="Times New Roman" w:hAnsi="Times New Roman"/>
                <w:bCs/>
                <w:sz w:val="24"/>
              </w:rPr>
              <w:t>3</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w:t>
            </w:r>
            <w:proofErr w:type="gramStart"/>
            <w:r w:rsidR="00BC4BFD">
              <w:rPr>
                <w:rFonts w:ascii="Times New Roman" w:hAnsi="Times New Roman"/>
                <w:bCs/>
                <w:spacing w:val="-6"/>
                <w:sz w:val="24"/>
              </w:rPr>
              <w:t xml:space="preserve">ЭТП </w:t>
            </w:r>
            <w:r w:rsidRPr="007C18BC">
              <w:rPr>
                <w:rFonts w:ascii="Times New Roman" w:hAnsi="Times New Roman"/>
                <w:bCs/>
                <w:spacing w:val="-6"/>
                <w:sz w:val="24"/>
              </w:rPr>
              <w:t xml:space="preserve"> и</w:t>
            </w:r>
            <w:proofErr w:type="gramEnd"/>
            <w:r w:rsidRPr="007C18BC">
              <w:rPr>
                <w:rFonts w:ascii="Times New Roman" w:hAnsi="Times New Roman"/>
                <w:bCs/>
                <w:spacing w:val="-6"/>
                <w:sz w:val="24"/>
              </w:rPr>
              <w:t xml:space="preserve">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EB7DB3" w:rsidRPr="007C18BC" w14:paraId="447EA4BA" w14:textId="77777777" w:rsidTr="00EB7DB3">
        <w:trPr>
          <w:trHeight w:val="705"/>
        </w:trPr>
        <w:tc>
          <w:tcPr>
            <w:tcW w:w="567" w:type="dxa"/>
            <w:vMerge w:val="restart"/>
            <w:shd w:val="clear" w:color="auto" w:fill="auto"/>
          </w:tcPr>
          <w:p w14:paraId="2C203BCE" w14:textId="77777777" w:rsidR="00EB7DB3" w:rsidRPr="007C18BC" w:rsidRDefault="00EB7DB3" w:rsidP="003E1033">
            <w:pPr>
              <w:pStyle w:val="a"/>
              <w:numPr>
                <w:ilvl w:val="0"/>
                <w:numId w:val="13"/>
              </w:numPr>
              <w:rPr>
                <w:rFonts w:ascii="Times New Roman" w:hAnsi="Times New Roman"/>
                <w:sz w:val="24"/>
              </w:rPr>
            </w:pPr>
            <w:bookmarkStart w:id="535" w:name="_Ref314163946"/>
          </w:p>
        </w:tc>
        <w:bookmarkEnd w:id="535"/>
        <w:tc>
          <w:tcPr>
            <w:tcW w:w="2552" w:type="dxa"/>
            <w:vMerge w:val="restart"/>
            <w:shd w:val="clear" w:color="auto" w:fill="auto"/>
          </w:tcPr>
          <w:p w14:paraId="6BA32247" w14:textId="77777777" w:rsidR="00EB7DB3" w:rsidRPr="007C18BC" w:rsidRDefault="00EB7DB3"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5B9F2F8" w14:textId="120CA5F3" w:rsidR="00EB7DB3" w:rsidRDefault="00EB7DB3" w:rsidP="00EB7DB3">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 </w:t>
            </w:r>
            <w:r w:rsidRPr="009966CB">
              <w:rPr>
                <w:rFonts w:ascii="Times New Roman" w:hAnsi="Times New Roman"/>
                <w:bCs/>
                <w:spacing w:val="-6"/>
                <w:sz w:val="24"/>
              </w:rPr>
              <w:t>«</w:t>
            </w:r>
            <w:r w:rsidR="0055695B">
              <w:rPr>
                <w:rFonts w:ascii="Times New Roman" w:hAnsi="Times New Roman"/>
                <w:bCs/>
                <w:spacing w:val="-6"/>
                <w:sz w:val="24"/>
              </w:rPr>
              <w:t>08</w:t>
            </w:r>
            <w:r w:rsidRPr="009966CB">
              <w:rPr>
                <w:rFonts w:ascii="Times New Roman" w:hAnsi="Times New Roman"/>
                <w:bCs/>
                <w:spacing w:val="-6"/>
                <w:sz w:val="24"/>
              </w:rPr>
              <w:t>»</w:t>
            </w:r>
            <w:r>
              <w:rPr>
                <w:rFonts w:ascii="Times New Roman" w:hAnsi="Times New Roman"/>
                <w:bCs/>
                <w:spacing w:val="-6"/>
                <w:sz w:val="24"/>
              </w:rPr>
              <w:t xml:space="preserve"> </w:t>
            </w:r>
            <w:r w:rsidR="0055695B">
              <w:rPr>
                <w:rFonts w:ascii="Times New Roman" w:hAnsi="Times New Roman"/>
                <w:bCs/>
                <w:spacing w:val="-6"/>
                <w:sz w:val="24"/>
              </w:rPr>
              <w:t>февраля</w:t>
            </w:r>
            <w:r>
              <w:rPr>
                <w:rFonts w:ascii="Times New Roman" w:hAnsi="Times New Roman"/>
                <w:bCs/>
                <w:spacing w:val="-6"/>
                <w:sz w:val="24"/>
              </w:rPr>
              <w:t xml:space="preserve"> 202</w:t>
            </w:r>
            <w:r w:rsidR="0055695B">
              <w:rPr>
                <w:rFonts w:ascii="Times New Roman" w:hAnsi="Times New Roman"/>
                <w:bCs/>
                <w:spacing w:val="-6"/>
                <w:sz w:val="24"/>
              </w:rPr>
              <w:t>3</w:t>
            </w:r>
            <w:r w:rsidRPr="009966CB">
              <w:rPr>
                <w:rFonts w:ascii="Times New Roman" w:hAnsi="Times New Roman"/>
                <w:bCs/>
                <w:spacing w:val="-6"/>
                <w:sz w:val="24"/>
              </w:rPr>
              <w:t>г.</w:t>
            </w:r>
          </w:p>
          <w:p w14:paraId="6C66F2D4" w14:textId="76E92D29" w:rsidR="00EB7DB3" w:rsidRPr="007C18BC" w:rsidRDefault="00EB7DB3" w:rsidP="00EB7DB3">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 xml:space="preserve">нить </w:t>
            </w:r>
            <w:proofErr w:type="gramStart"/>
            <w:r>
              <w:rPr>
                <w:rFonts w:ascii="Times New Roman" w:hAnsi="Times New Roman"/>
                <w:b/>
                <w:bCs/>
                <w:i/>
                <w:spacing w:val="-6"/>
                <w:sz w:val="24"/>
              </w:rPr>
              <w:t>место,  дату</w:t>
            </w:r>
            <w:proofErr w:type="gramEnd"/>
            <w:r>
              <w:rPr>
                <w:rFonts w:ascii="Times New Roman" w:hAnsi="Times New Roman"/>
                <w:b/>
                <w:bCs/>
                <w:i/>
                <w:spacing w:val="-6"/>
                <w:sz w:val="24"/>
              </w:rPr>
              <w:t xml:space="preserve">  рассмотрения</w:t>
            </w:r>
            <w:r w:rsidRPr="00EB7DB3">
              <w:rPr>
                <w:rFonts w:ascii="Times New Roman" w:hAnsi="Times New Roman"/>
                <w:b/>
                <w:bCs/>
                <w:i/>
                <w:spacing w:val="-6"/>
                <w:sz w:val="24"/>
              </w:rPr>
              <w:t xml:space="preserve"> заявок.</w:t>
            </w:r>
          </w:p>
        </w:tc>
      </w:tr>
      <w:tr w:rsidR="00EB7DB3" w:rsidRPr="007C18BC" w14:paraId="5B794476" w14:textId="77777777" w:rsidTr="0096225E">
        <w:trPr>
          <w:trHeight w:val="783"/>
        </w:trPr>
        <w:tc>
          <w:tcPr>
            <w:tcW w:w="567" w:type="dxa"/>
            <w:vMerge/>
            <w:shd w:val="clear" w:color="auto" w:fill="auto"/>
          </w:tcPr>
          <w:p w14:paraId="39861A42" w14:textId="77777777" w:rsidR="00EB7DB3" w:rsidRPr="007C18BC" w:rsidRDefault="00EB7DB3" w:rsidP="003E1033">
            <w:pPr>
              <w:pStyle w:val="a"/>
              <w:numPr>
                <w:ilvl w:val="0"/>
                <w:numId w:val="13"/>
              </w:numPr>
              <w:rPr>
                <w:rFonts w:ascii="Times New Roman" w:hAnsi="Times New Roman"/>
                <w:sz w:val="24"/>
              </w:rPr>
            </w:pPr>
          </w:p>
        </w:tc>
        <w:tc>
          <w:tcPr>
            <w:tcW w:w="2552" w:type="dxa"/>
            <w:vMerge/>
            <w:shd w:val="clear" w:color="auto" w:fill="auto"/>
          </w:tcPr>
          <w:p w14:paraId="68AA1A3C" w14:textId="77777777" w:rsidR="00EB7DB3" w:rsidRDefault="00EB7DB3" w:rsidP="00647391">
            <w:pPr>
              <w:pStyle w:val="a"/>
              <w:numPr>
                <w:ilvl w:val="0"/>
                <w:numId w:val="0"/>
              </w:numPr>
              <w:jc w:val="left"/>
              <w:rPr>
                <w:rFonts w:ascii="Times New Roman" w:hAnsi="Times New Roman"/>
                <w:bCs/>
                <w:sz w:val="24"/>
              </w:rPr>
            </w:pPr>
          </w:p>
        </w:tc>
        <w:tc>
          <w:tcPr>
            <w:tcW w:w="6946" w:type="dxa"/>
          </w:tcPr>
          <w:p w14:paraId="4C45FCB9" w14:textId="38E8E687" w:rsidR="00EB7DB3" w:rsidRDefault="00EB7DB3" w:rsidP="00EB7DB3">
            <w:pPr>
              <w:pStyle w:val="a"/>
              <w:ind w:left="0"/>
              <w:rPr>
                <w:rFonts w:ascii="Times New Roman" w:hAnsi="Times New Roman"/>
                <w:bCs/>
                <w:spacing w:val="-6"/>
                <w:sz w:val="24"/>
              </w:rPr>
            </w:pPr>
            <w:r>
              <w:rPr>
                <w:rFonts w:ascii="Times New Roman" w:hAnsi="Times New Roman"/>
                <w:bCs/>
                <w:spacing w:val="-6"/>
                <w:sz w:val="24"/>
              </w:rPr>
              <w:t xml:space="preserve">Подведение итогов - </w:t>
            </w:r>
            <w:r w:rsidRPr="009966CB">
              <w:rPr>
                <w:rFonts w:ascii="Times New Roman" w:hAnsi="Times New Roman"/>
                <w:bCs/>
                <w:spacing w:val="-6"/>
                <w:sz w:val="24"/>
              </w:rPr>
              <w:t>«</w:t>
            </w:r>
            <w:r w:rsidR="0055695B">
              <w:rPr>
                <w:rFonts w:ascii="Times New Roman" w:hAnsi="Times New Roman"/>
                <w:bCs/>
                <w:spacing w:val="-6"/>
                <w:sz w:val="24"/>
              </w:rPr>
              <w:t>09</w:t>
            </w:r>
            <w:r w:rsidRPr="009966CB">
              <w:rPr>
                <w:rFonts w:ascii="Times New Roman" w:hAnsi="Times New Roman"/>
                <w:bCs/>
                <w:spacing w:val="-6"/>
                <w:sz w:val="24"/>
              </w:rPr>
              <w:t>»</w:t>
            </w:r>
            <w:r>
              <w:rPr>
                <w:rFonts w:ascii="Times New Roman" w:hAnsi="Times New Roman"/>
                <w:bCs/>
                <w:spacing w:val="-6"/>
                <w:sz w:val="24"/>
              </w:rPr>
              <w:t xml:space="preserve"> </w:t>
            </w:r>
            <w:r w:rsidR="0055695B">
              <w:rPr>
                <w:rFonts w:ascii="Times New Roman" w:hAnsi="Times New Roman"/>
                <w:bCs/>
                <w:spacing w:val="-6"/>
                <w:sz w:val="24"/>
              </w:rPr>
              <w:t>февраля</w:t>
            </w:r>
            <w:r w:rsidR="0027698C">
              <w:rPr>
                <w:rFonts w:ascii="Times New Roman" w:hAnsi="Times New Roman"/>
                <w:bCs/>
                <w:spacing w:val="-6"/>
                <w:sz w:val="24"/>
              </w:rPr>
              <w:t xml:space="preserve"> </w:t>
            </w:r>
            <w:r>
              <w:rPr>
                <w:rFonts w:ascii="Times New Roman" w:hAnsi="Times New Roman"/>
                <w:bCs/>
                <w:spacing w:val="-6"/>
                <w:sz w:val="24"/>
              </w:rPr>
              <w:t>202</w:t>
            </w:r>
            <w:r w:rsidR="0055695B">
              <w:rPr>
                <w:rFonts w:ascii="Times New Roman" w:hAnsi="Times New Roman"/>
                <w:bCs/>
                <w:spacing w:val="-6"/>
                <w:sz w:val="24"/>
              </w:rPr>
              <w:t>3</w:t>
            </w:r>
            <w:r w:rsidRPr="009966CB">
              <w:rPr>
                <w:rFonts w:ascii="Times New Roman" w:hAnsi="Times New Roman"/>
                <w:bCs/>
                <w:spacing w:val="-6"/>
                <w:sz w:val="24"/>
              </w:rPr>
              <w:t>г.</w:t>
            </w:r>
          </w:p>
          <w:p w14:paraId="60BD5BD8" w14:textId="6064A3B2" w:rsidR="00EB7DB3" w:rsidRPr="009966CB" w:rsidRDefault="00EB7DB3" w:rsidP="00EB7DB3">
            <w:pPr>
              <w:pStyle w:val="a"/>
              <w:ind w:left="0"/>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w:t>
            </w:r>
            <w:proofErr w:type="gramStart"/>
            <w:r w:rsidRPr="006A1597">
              <w:rPr>
                <w:rFonts w:ascii="Times New Roman" w:hAnsi="Times New Roman"/>
                <w:b/>
                <w:bCs/>
                <w:i/>
                <w:spacing w:val="-6"/>
                <w:sz w:val="24"/>
              </w:rPr>
              <w:t>место,  дату</w:t>
            </w:r>
            <w:proofErr w:type="gramEnd"/>
            <w:r w:rsidRPr="006A1597">
              <w:rPr>
                <w:rFonts w:ascii="Times New Roman" w:hAnsi="Times New Roman"/>
                <w:b/>
                <w:bCs/>
                <w:i/>
                <w:spacing w:val="-6"/>
                <w:sz w:val="24"/>
              </w:rPr>
              <w:t xml:space="preserve">  оценки и сопоставления заявок (подведения итогов закупки)</w:t>
            </w:r>
            <w:r>
              <w:rPr>
                <w:rFonts w:ascii="Times New Roman" w:hAnsi="Times New Roman"/>
                <w:b/>
                <w:bCs/>
                <w:i/>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7B7D9DF8"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F8561A">
              <w:rPr>
                <w:rFonts w:ascii="Times New Roman" w:hAnsi="Times New Roman"/>
                <w:sz w:val="24"/>
              </w:rPr>
              <w:t xml:space="preserve">4.5 </w:t>
            </w:r>
            <w:r w:rsidRPr="007C18BC">
              <w:rPr>
                <w:rFonts w:ascii="Times New Roman" w:hAnsi="Times New Roman"/>
                <w:sz w:val="24"/>
              </w:rPr>
              <w:t xml:space="preserve">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384FAB83"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8087C">
              <w:rPr>
                <w:rFonts w:ascii="Times New Roman" w:hAnsi="Times New Roman"/>
                <w:sz w:val="24"/>
              </w:rPr>
              <w:t>5</w:t>
            </w:r>
            <w:r w:rsidRPr="007C18BC">
              <w:rPr>
                <w:rFonts w:ascii="Times New Roman" w:hAnsi="Times New Roman"/>
                <w:sz w:val="24"/>
              </w:rPr>
              <w:t xml:space="preserve"> и пунктах </w:t>
            </w:r>
            <w:r w:rsidR="00F8561A">
              <w:rPr>
                <w:rFonts w:ascii="Times New Roman" w:hAnsi="Times New Roman"/>
                <w:sz w:val="24"/>
              </w:rPr>
              <w:t>15</w:t>
            </w:r>
            <w:r w:rsidRPr="007C18BC">
              <w:rPr>
                <w:rFonts w:ascii="Times New Roman" w:hAnsi="Times New Roman"/>
                <w:sz w:val="24"/>
              </w:rPr>
              <w:t>–</w:t>
            </w:r>
            <w:r w:rsidR="00F8561A">
              <w:rPr>
                <w:rFonts w:ascii="Times New Roman" w:hAnsi="Times New Roman"/>
                <w:sz w:val="24"/>
              </w:rPr>
              <w:t xml:space="preserve">17 </w:t>
            </w:r>
            <w:r w:rsidRPr="007C18BC">
              <w:rPr>
                <w:rFonts w:ascii="Times New Roman" w:hAnsi="Times New Roman"/>
                <w:sz w:val="24"/>
              </w:rPr>
              <w:t>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предлагаемой продукции и условий исполнения договора требованиям, установленным в </w:t>
            </w:r>
            <w:r w:rsidRPr="007C18BC">
              <w:rPr>
                <w:rFonts w:ascii="Times New Roman" w:hAnsi="Times New Roman"/>
                <w:sz w:val="24"/>
              </w:rPr>
              <w:lastRenderedPageBreak/>
              <w:t>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15124D" w:rsidRPr="0015124D">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15124D" w:rsidRPr="0015124D">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15124D" w:rsidRPr="0015124D">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8087C" w:rsidRPr="007C18BC" w14:paraId="08E711E1" w14:textId="77777777" w:rsidTr="0096225E">
        <w:trPr>
          <w:trHeight w:val="194"/>
        </w:trPr>
        <w:tc>
          <w:tcPr>
            <w:tcW w:w="567" w:type="dxa"/>
            <w:shd w:val="clear" w:color="auto" w:fill="auto"/>
          </w:tcPr>
          <w:p w14:paraId="6894C584" w14:textId="77777777" w:rsidR="0088087C" w:rsidRPr="007C18BC" w:rsidRDefault="0088087C" w:rsidP="0088087C">
            <w:pPr>
              <w:pStyle w:val="a"/>
              <w:numPr>
                <w:ilvl w:val="0"/>
                <w:numId w:val="13"/>
              </w:numPr>
              <w:rPr>
                <w:rFonts w:ascii="Times New Roman" w:hAnsi="Times New Roman"/>
                <w:sz w:val="24"/>
              </w:rPr>
            </w:pPr>
            <w:bookmarkStart w:id="546" w:name="_Ref266996979"/>
            <w:bookmarkStart w:id="547" w:name="_Toc308083284"/>
          </w:p>
        </w:tc>
        <w:tc>
          <w:tcPr>
            <w:tcW w:w="2552" w:type="dxa"/>
            <w:shd w:val="clear" w:color="auto" w:fill="auto"/>
          </w:tcPr>
          <w:p w14:paraId="2E6A3EB5" w14:textId="5705A6B9" w:rsidR="0088087C" w:rsidRPr="00C6182F" w:rsidRDefault="0088087C" w:rsidP="0088087C">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0ED9E5B2"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584D9303"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lastRenderedPageBreak/>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3CF472DB" w14:textId="330DC085" w:rsidR="0088087C" w:rsidRPr="00C6182F" w:rsidRDefault="0088087C" w:rsidP="0088087C">
            <w:pPr>
              <w:widowControl w:val="0"/>
              <w:spacing w:after="0" w:line="240" w:lineRule="auto"/>
              <w:jc w:val="both"/>
              <w:rPr>
                <w:rFonts w:ascii="Times New Roman" w:eastAsia="Times New Roman" w:hAnsi="Times New Roman"/>
                <w:bCs/>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15124D" w:rsidRPr="0015124D">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F3DB6">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4"/>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15124D" w:rsidRPr="007C18BC">
              <w:rPr>
                <w:rFonts w:ascii="Times New Roman" w:hAnsi="Times New Roman"/>
                <w:sz w:val="24"/>
              </w:rPr>
              <w:t>Заявка (форма </w:t>
            </w:r>
            <w:r w:rsidR="0015124D">
              <w:rPr>
                <w:rFonts w:ascii="Times New Roman" w:hAnsi="Times New Roman"/>
                <w:sz w:val="24"/>
              </w:rPr>
              <w:t>1</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15124D" w:rsidRPr="0015124D">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15124D">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15124D" w:rsidRPr="0015124D">
              <w:rPr>
                <w:rFonts w:ascii="Times New Roman" w:hAnsi="Times New Roman"/>
                <w:sz w:val="24"/>
              </w:rPr>
              <w:t>7.1</w:t>
            </w:r>
            <w:r w:rsidR="007759FB">
              <w:fldChar w:fldCharType="end"/>
            </w:r>
            <w:r>
              <w:rPr>
                <w:rFonts w:ascii="Times New Roman" w:hAnsi="Times New Roman"/>
                <w:sz w:val="24"/>
              </w:rPr>
              <w:t>);</w:t>
            </w:r>
          </w:p>
        </w:tc>
      </w:tr>
      <w:bookmarkEnd w:id="563"/>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15124D">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15124D">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15124D">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15124D">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15124D" w:rsidRPr="0015124D">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15124D" w:rsidRPr="0015124D">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15124D" w:rsidRPr="0015124D">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15124D" w:rsidRPr="007C18BC">
              <w:rPr>
                <w:rFonts w:ascii="Times New Roman" w:hAnsi="Times New Roman"/>
                <w:sz w:val="24"/>
              </w:rPr>
              <w:t>Декларация соответствия члена коллективного участника (форма </w:t>
            </w:r>
            <w:r w:rsidR="0015124D">
              <w:rPr>
                <w:rFonts w:ascii="Times New Roman" w:hAnsi="Times New Roman"/>
                <w:sz w:val="24"/>
              </w:rPr>
              <w:t>4</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5124D" w:rsidRPr="0015124D">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15124D"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15124D">
              <w:rPr>
                <w:rFonts w:ascii="Times New Roman" w:hAnsi="Times New Roman"/>
                <w:sz w:val="24"/>
              </w:rPr>
              <w:t>5</w:t>
            </w:r>
            <w:r w:rsidR="0015124D"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15124D" w:rsidRPr="0015124D">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15124D" w:rsidRPr="007C18BC">
              <w:rPr>
                <w:rFonts w:ascii="Times New Roman" w:hAnsi="Times New Roman"/>
                <w:sz w:val="24"/>
              </w:rPr>
              <w:t>Коммерческое предложение (форма </w:t>
            </w:r>
            <w:r w:rsidR="0015124D">
              <w:rPr>
                <w:rFonts w:ascii="Times New Roman" w:hAnsi="Times New Roman"/>
                <w:sz w:val="24"/>
              </w:rPr>
              <w:t>2</w:t>
            </w:r>
            <w:r w:rsidR="0015124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15124D" w:rsidRPr="0015124D">
              <w:rPr>
                <w:rFonts w:ascii="Times New Roman" w:hAnsi="Times New Roman"/>
                <w:sz w:val="24"/>
              </w:rPr>
              <w:t>7.2</w:t>
            </w:r>
            <w:r>
              <w:fldChar w:fldCharType="end"/>
            </w:r>
            <w:r w:rsidR="00A04FC8">
              <w:rPr>
                <w:rFonts w:ascii="Times New Roman" w:hAnsi="Times New Roman"/>
                <w:sz w:val="24"/>
              </w:rPr>
              <w:t>;</w:t>
            </w:r>
          </w:p>
        </w:tc>
      </w:tr>
      <w:tr w:rsidR="00563338" w14:paraId="73A8E2FE" w14:textId="77777777" w:rsidTr="00A04FC8">
        <w:tc>
          <w:tcPr>
            <w:tcW w:w="959" w:type="dxa"/>
            <w:tcBorders>
              <w:top w:val="single" w:sz="4" w:space="0" w:color="auto"/>
              <w:left w:val="single" w:sz="4" w:space="0" w:color="auto"/>
              <w:bottom w:val="single" w:sz="4" w:space="0" w:color="auto"/>
              <w:right w:val="single" w:sz="4" w:space="0" w:color="auto"/>
            </w:tcBorders>
          </w:tcPr>
          <w:p w14:paraId="5C9FC714" w14:textId="77777777" w:rsidR="00563338" w:rsidRDefault="0056333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78A52C7E" w14:textId="183E0ABE" w:rsidR="00563338" w:rsidRDefault="00563338">
            <w:pPr>
              <w:jc w:val="both"/>
            </w:pPr>
            <w:r w:rsidRPr="00B4135F">
              <w:rPr>
                <w:rFonts w:ascii="Times New Roman" w:hAnsi="Times New Roman"/>
                <w:sz w:val="24"/>
                <w:szCs w:val="24"/>
              </w:rPr>
              <w:t>Продукция должна иметь Заключение Министерства промышленности и торговли РФ о подтверждении производства промышленной продукции на территории РФ.</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6A9BBCAB" w:rsidR="00F64C56" w:rsidRPr="00F64C56" w:rsidRDefault="004948CC" w:rsidP="00F64C56">
      <w:pPr>
        <w:suppressAutoHyphens/>
        <w:spacing w:after="60" w:line="240" w:lineRule="auto"/>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НМЦ  договора</w:t>
      </w:r>
      <w:proofErr w:type="gramEnd"/>
      <w:r>
        <w:rPr>
          <w:rFonts w:ascii="Times New Roman" w:eastAsia="Times New Roman" w:hAnsi="Times New Roman"/>
          <w:sz w:val="24"/>
          <w:szCs w:val="24"/>
          <w:lang w:eastAsia="ar-SA"/>
        </w:rPr>
        <w:t xml:space="preserve"> </w:t>
      </w:r>
      <w:r w:rsidR="000D329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9D3931">
        <w:rPr>
          <w:rFonts w:ascii="Times New Roman" w:eastAsia="Times New Roman" w:hAnsi="Times New Roman"/>
          <w:sz w:val="24"/>
          <w:szCs w:val="24"/>
          <w:lang w:eastAsia="ar-SA"/>
        </w:rPr>
        <w:t>317953,58</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sidR="00D046DE">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800"/>
        <w:gridCol w:w="1073"/>
        <w:gridCol w:w="1377"/>
        <w:gridCol w:w="1577"/>
      </w:tblGrid>
      <w:tr w:rsidR="000D329E" w:rsidRPr="003B22F2" w14:paraId="59843F87" w14:textId="77777777" w:rsidTr="00563338">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986ADF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0ECB8F6E"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324A2E2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800" w:type="dxa"/>
            <w:tcBorders>
              <w:top w:val="single" w:sz="4" w:space="0" w:color="auto"/>
              <w:left w:val="single" w:sz="4" w:space="0" w:color="auto"/>
              <w:bottom w:val="single" w:sz="4" w:space="0" w:color="auto"/>
              <w:right w:val="single" w:sz="4" w:space="0" w:color="auto"/>
            </w:tcBorders>
            <w:vAlign w:val="center"/>
            <w:hideMark/>
          </w:tcPr>
          <w:p w14:paraId="62D8602F"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1EECDC2"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158476B"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12B8B9B4"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3B8DC1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75E07D47"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4032F09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0D329E" w:rsidRPr="003B22F2" w14:paraId="346C40F2" w14:textId="77777777" w:rsidTr="00563338">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4185F7E2" w14:textId="77777777" w:rsidR="000D329E" w:rsidRPr="003B22F2" w:rsidRDefault="000D329E" w:rsidP="000D329E">
            <w:pPr>
              <w:jc w:val="center"/>
              <w:rPr>
                <w:rFonts w:ascii="Times New Roman" w:hAnsi="Times New Roman"/>
                <w:b/>
                <w:sz w:val="24"/>
                <w:szCs w:val="24"/>
              </w:rPr>
            </w:pPr>
            <w:r w:rsidRPr="003B22F2">
              <w:rPr>
                <w:rFonts w:ascii="Times New Roman" w:hAnsi="Times New Roman"/>
                <w:b/>
                <w:sz w:val="24"/>
                <w:szCs w:val="24"/>
              </w:rPr>
              <w:t>1</w:t>
            </w:r>
          </w:p>
        </w:tc>
        <w:tc>
          <w:tcPr>
            <w:tcW w:w="4360" w:type="dxa"/>
            <w:tcBorders>
              <w:top w:val="single" w:sz="4" w:space="0" w:color="auto"/>
              <w:left w:val="single" w:sz="4" w:space="0" w:color="auto"/>
              <w:bottom w:val="single" w:sz="4" w:space="0" w:color="auto"/>
              <w:right w:val="single" w:sz="4" w:space="0" w:color="auto"/>
            </w:tcBorders>
          </w:tcPr>
          <w:p w14:paraId="4B836AC6" w14:textId="15272F75" w:rsidR="000D329E" w:rsidRPr="003B22F2" w:rsidRDefault="00826B56" w:rsidP="000D329E">
            <w:pPr>
              <w:rPr>
                <w:rFonts w:ascii="Times New Roman" w:hAnsi="Times New Roman"/>
                <w:sz w:val="24"/>
                <w:szCs w:val="24"/>
              </w:rPr>
            </w:pPr>
            <w:r w:rsidRPr="00826B56">
              <w:rPr>
                <w:rFonts w:ascii="Times New Roman" w:hAnsi="Times New Roman"/>
                <w:sz w:val="24"/>
                <w:szCs w:val="24"/>
              </w:rPr>
              <w:t>Костюм</w:t>
            </w:r>
            <w:r w:rsidR="009D3931">
              <w:rPr>
                <w:rFonts w:ascii="Times New Roman" w:hAnsi="Times New Roman"/>
                <w:sz w:val="24"/>
                <w:szCs w:val="24"/>
              </w:rPr>
              <w:t xml:space="preserve"> </w:t>
            </w:r>
            <w:proofErr w:type="gramStart"/>
            <w:r w:rsidR="009D3931">
              <w:rPr>
                <w:rFonts w:ascii="Times New Roman" w:hAnsi="Times New Roman"/>
                <w:sz w:val="24"/>
                <w:szCs w:val="24"/>
              </w:rPr>
              <w:t xml:space="preserve">летний </w:t>
            </w:r>
            <w:r w:rsidRPr="00826B56">
              <w:rPr>
                <w:rFonts w:ascii="Times New Roman" w:hAnsi="Times New Roman"/>
                <w:sz w:val="24"/>
                <w:szCs w:val="24"/>
              </w:rPr>
              <w:t xml:space="preserve"> от</w:t>
            </w:r>
            <w:proofErr w:type="gramEnd"/>
            <w:r w:rsidRPr="00826B56">
              <w:rPr>
                <w:rFonts w:ascii="Times New Roman" w:hAnsi="Times New Roman"/>
                <w:sz w:val="24"/>
                <w:szCs w:val="24"/>
              </w:rPr>
              <w:t xml:space="preserve"> общих механических загрязнений (куртка + полукомбинезон)</w:t>
            </w:r>
          </w:p>
        </w:tc>
        <w:tc>
          <w:tcPr>
            <w:tcW w:w="800" w:type="dxa"/>
            <w:tcBorders>
              <w:top w:val="single" w:sz="4" w:space="0" w:color="auto"/>
              <w:left w:val="single" w:sz="4" w:space="0" w:color="auto"/>
              <w:bottom w:val="single" w:sz="4" w:space="0" w:color="auto"/>
              <w:right w:val="single" w:sz="4" w:space="0" w:color="auto"/>
            </w:tcBorders>
            <w:vAlign w:val="center"/>
          </w:tcPr>
          <w:p w14:paraId="0BA40753" w14:textId="7BA95F88" w:rsidR="000D329E" w:rsidRPr="003B22F2" w:rsidRDefault="000D329E" w:rsidP="000D329E">
            <w:pPr>
              <w:jc w:val="center"/>
              <w:rPr>
                <w:rFonts w:ascii="Times New Roman" w:hAnsi="Times New Roman"/>
                <w:sz w:val="24"/>
                <w:szCs w:val="24"/>
              </w:rPr>
            </w:pPr>
            <w:proofErr w:type="spellStart"/>
            <w:r w:rsidRPr="00F70A4D">
              <w:rPr>
                <w:rFonts w:ascii="Times New Roman" w:eastAsia="Times New Roman" w:hAnsi="Times New Roman"/>
                <w:sz w:val="22"/>
                <w:szCs w:val="22"/>
                <w:lang w:eastAsia="ru-RU"/>
              </w:rPr>
              <w:t>компл</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2EB9A304" w14:textId="0C2968F2" w:rsidR="000D329E" w:rsidRPr="003B22F2" w:rsidRDefault="009D3931" w:rsidP="000D329E">
            <w:pPr>
              <w:suppressAutoHyphens/>
              <w:snapToGrid w:val="0"/>
              <w:jc w:val="center"/>
              <w:rPr>
                <w:rFonts w:ascii="Times New Roman" w:hAnsi="Times New Roman"/>
                <w:sz w:val="24"/>
                <w:szCs w:val="24"/>
              </w:rPr>
            </w:pPr>
            <w:r>
              <w:rPr>
                <w:rFonts w:ascii="Times New Roman" w:hAnsi="Times New Roman"/>
                <w:sz w:val="24"/>
                <w:szCs w:val="24"/>
              </w:rPr>
              <w:t>74</w:t>
            </w:r>
          </w:p>
        </w:tc>
        <w:tc>
          <w:tcPr>
            <w:tcW w:w="1377" w:type="dxa"/>
            <w:tcBorders>
              <w:top w:val="single" w:sz="4" w:space="0" w:color="auto"/>
              <w:left w:val="single" w:sz="4" w:space="0" w:color="auto"/>
              <w:bottom w:val="single" w:sz="4" w:space="0" w:color="auto"/>
              <w:right w:val="single" w:sz="4" w:space="0" w:color="auto"/>
            </w:tcBorders>
            <w:vAlign w:val="center"/>
          </w:tcPr>
          <w:p w14:paraId="22AF9C35" w14:textId="10D9A737" w:rsidR="000D329E" w:rsidRPr="003B22F2" w:rsidRDefault="009D3931" w:rsidP="000D329E">
            <w:pPr>
              <w:suppressAutoHyphens/>
              <w:snapToGrid w:val="0"/>
              <w:jc w:val="center"/>
              <w:rPr>
                <w:rFonts w:ascii="Times New Roman" w:hAnsi="Times New Roman"/>
                <w:sz w:val="24"/>
                <w:szCs w:val="24"/>
              </w:rPr>
            </w:pPr>
            <w:r>
              <w:rPr>
                <w:rFonts w:ascii="Times New Roman" w:hAnsi="Times New Roman"/>
                <w:sz w:val="24"/>
                <w:szCs w:val="24"/>
              </w:rPr>
              <w:t>4296,67</w:t>
            </w:r>
          </w:p>
        </w:tc>
        <w:tc>
          <w:tcPr>
            <w:tcW w:w="1577" w:type="dxa"/>
            <w:tcBorders>
              <w:top w:val="single" w:sz="4" w:space="0" w:color="auto"/>
              <w:left w:val="single" w:sz="4" w:space="0" w:color="auto"/>
              <w:bottom w:val="single" w:sz="4" w:space="0" w:color="auto"/>
              <w:right w:val="single" w:sz="4" w:space="0" w:color="auto"/>
            </w:tcBorders>
            <w:vAlign w:val="center"/>
          </w:tcPr>
          <w:p w14:paraId="4608693B" w14:textId="7368EFD2" w:rsidR="000D329E" w:rsidRPr="003B22F2" w:rsidRDefault="009D3931" w:rsidP="000D329E">
            <w:pPr>
              <w:suppressAutoHyphens/>
              <w:snapToGrid w:val="0"/>
              <w:jc w:val="center"/>
              <w:rPr>
                <w:rFonts w:ascii="Times New Roman" w:hAnsi="Times New Roman"/>
                <w:b/>
                <w:sz w:val="24"/>
                <w:szCs w:val="24"/>
              </w:rPr>
            </w:pPr>
            <w:r>
              <w:rPr>
                <w:rFonts w:ascii="Times New Roman" w:hAnsi="Times New Roman"/>
                <w:b/>
                <w:sz w:val="24"/>
                <w:szCs w:val="24"/>
              </w:rPr>
              <w:t>317953,58</w:t>
            </w:r>
          </w:p>
        </w:tc>
      </w:tr>
    </w:tbl>
    <w:p w14:paraId="521F07AB" w14:textId="015BE16C" w:rsidR="00207FA0" w:rsidRDefault="00207FA0" w:rsidP="00207FA0">
      <w:pPr>
        <w:rPr>
          <w:rFonts w:ascii="Times New Roman" w:eastAsiaTheme="majorEastAsia" w:hAnsi="Times New Roman"/>
          <w:b/>
          <w:bCs/>
          <w:sz w:val="24"/>
        </w:rPr>
      </w:pPr>
    </w:p>
    <w:p w14:paraId="3CE3AC99" w14:textId="0561448D" w:rsidR="00563338" w:rsidRDefault="00563338" w:rsidP="00207FA0">
      <w:pPr>
        <w:rPr>
          <w:rFonts w:ascii="Times New Roman" w:eastAsiaTheme="majorEastAsia" w:hAnsi="Times New Roman"/>
          <w:b/>
          <w:bCs/>
          <w:sz w:val="24"/>
        </w:rPr>
      </w:pPr>
    </w:p>
    <w:p w14:paraId="7F8F816D" w14:textId="3F65393F" w:rsidR="00563338" w:rsidRDefault="00563338" w:rsidP="00207FA0">
      <w:pPr>
        <w:rPr>
          <w:rFonts w:ascii="Times New Roman" w:eastAsiaTheme="majorEastAsia" w:hAnsi="Times New Roman"/>
          <w:b/>
          <w:bCs/>
          <w:sz w:val="24"/>
        </w:rPr>
      </w:pPr>
    </w:p>
    <w:p w14:paraId="2951E919" w14:textId="46683B4C" w:rsidR="00563338" w:rsidRDefault="00563338" w:rsidP="00207FA0">
      <w:pPr>
        <w:rPr>
          <w:rFonts w:ascii="Times New Roman" w:eastAsiaTheme="majorEastAsia" w:hAnsi="Times New Roman"/>
          <w:b/>
          <w:bCs/>
          <w:sz w:val="24"/>
        </w:rPr>
      </w:pPr>
    </w:p>
    <w:p w14:paraId="27B7BCEF" w14:textId="4ED7ECFF" w:rsidR="00563338" w:rsidRDefault="00563338" w:rsidP="00207FA0">
      <w:pPr>
        <w:rPr>
          <w:rFonts w:ascii="Times New Roman" w:eastAsiaTheme="majorEastAsia" w:hAnsi="Times New Roman"/>
          <w:b/>
          <w:bCs/>
          <w:sz w:val="24"/>
        </w:rPr>
      </w:pPr>
    </w:p>
    <w:p w14:paraId="4CABDA1D" w14:textId="77DB5E74" w:rsidR="00563338" w:rsidRDefault="00563338" w:rsidP="00207FA0">
      <w:pPr>
        <w:rPr>
          <w:rFonts w:ascii="Times New Roman" w:eastAsiaTheme="majorEastAsia" w:hAnsi="Times New Roman"/>
          <w:b/>
          <w:bCs/>
          <w:sz w:val="24"/>
        </w:rPr>
      </w:pPr>
    </w:p>
    <w:p w14:paraId="35C372C4" w14:textId="26168EF7" w:rsidR="00563338" w:rsidRDefault="00563338" w:rsidP="00207FA0">
      <w:pPr>
        <w:rPr>
          <w:rFonts w:ascii="Times New Roman" w:eastAsiaTheme="majorEastAsia" w:hAnsi="Times New Roman"/>
          <w:b/>
          <w:bCs/>
          <w:sz w:val="24"/>
        </w:rPr>
      </w:pPr>
    </w:p>
    <w:p w14:paraId="4A775154" w14:textId="5E77D4D0" w:rsidR="00563338" w:rsidRDefault="00563338" w:rsidP="00207FA0">
      <w:pPr>
        <w:rPr>
          <w:rFonts w:ascii="Times New Roman" w:eastAsiaTheme="majorEastAsia" w:hAnsi="Times New Roman"/>
          <w:b/>
          <w:bCs/>
          <w:sz w:val="24"/>
        </w:rPr>
      </w:pPr>
    </w:p>
    <w:p w14:paraId="362C0C79" w14:textId="52E760C9" w:rsidR="00563338" w:rsidRDefault="00563338" w:rsidP="00207FA0">
      <w:pPr>
        <w:rPr>
          <w:rFonts w:ascii="Times New Roman" w:eastAsiaTheme="majorEastAsia" w:hAnsi="Times New Roman"/>
          <w:b/>
          <w:bCs/>
          <w:sz w:val="24"/>
        </w:rPr>
      </w:pPr>
    </w:p>
    <w:p w14:paraId="1178EF44" w14:textId="677FBAEC" w:rsidR="00563338" w:rsidRDefault="00563338" w:rsidP="00207FA0">
      <w:pPr>
        <w:rPr>
          <w:rFonts w:ascii="Times New Roman" w:eastAsiaTheme="majorEastAsia" w:hAnsi="Times New Roman"/>
          <w:b/>
          <w:bCs/>
          <w:sz w:val="24"/>
        </w:rPr>
      </w:pPr>
    </w:p>
    <w:p w14:paraId="2A32EAEB" w14:textId="7E6B0485" w:rsidR="00563338" w:rsidRDefault="00563338" w:rsidP="00207FA0">
      <w:pPr>
        <w:rPr>
          <w:rFonts w:ascii="Times New Roman" w:eastAsiaTheme="majorEastAsia" w:hAnsi="Times New Roman"/>
          <w:b/>
          <w:bCs/>
          <w:sz w:val="24"/>
        </w:rPr>
      </w:pPr>
    </w:p>
    <w:p w14:paraId="6A9969A2" w14:textId="1A766DDB" w:rsidR="00563338" w:rsidRDefault="00563338" w:rsidP="00207FA0">
      <w:pPr>
        <w:rPr>
          <w:rFonts w:ascii="Times New Roman" w:eastAsiaTheme="majorEastAsia" w:hAnsi="Times New Roman"/>
          <w:b/>
          <w:bCs/>
          <w:sz w:val="24"/>
        </w:rPr>
      </w:pPr>
    </w:p>
    <w:p w14:paraId="4C6123A7" w14:textId="45A1A73E" w:rsidR="00563338" w:rsidRDefault="00563338" w:rsidP="00207FA0">
      <w:pPr>
        <w:rPr>
          <w:rFonts w:ascii="Times New Roman" w:eastAsiaTheme="majorEastAsia" w:hAnsi="Times New Roman"/>
          <w:b/>
          <w:bCs/>
          <w:sz w:val="24"/>
        </w:rPr>
      </w:pPr>
    </w:p>
    <w:p w14:paraId="6599CCBD" w14:textId="585058FB" w:rsidR="00563338" w:rsidRDefault="00563338" w:rsidP="00207FA0">
      <w:pPr>
        <w:rPr>
          <w:rFonts w:ascii="Times New Roman" w:eastAsiaTheme="majorEastAsia" w:hAnsi="Times New Roman"/>
          <w:b/>
          <w:bCs/>
          <w:sz w:val="24"/>
        </w:rPr>
      </w:pPr>
    </w:p>
    <w:p w14:paraId="1D728BB9" w14:textId="4E66F952" w:rsidR="00563338" w:rsidRDefault="00563338" w:rsidP="00207FA0">
      <w:pPr>
        <w:rPr>
          <w:rFonts w:ascii="Times New Roman" w:eastAsiaTheme="majorEastAsia" w:hAnsi="Times New Roman"/>
          <w:b/>
          <w:bCs/>
          <w:sz w:val="24"/>
        </w:rPr>
      </w:pPr>
    </w:p>
    <w:p w14:paraId="5F7792B5" w14:textId="09441461" w:rsidR="00563338" w:rsidRDefault="00563338" w:rsidP="00207FA0">
      <w:pPr>
        <w:rPr>
          <w:rFonts w:ascii="Times New Roman" w:eastAsiaTheme="majorEastAsia" w:hAnsi="Times New Roman"/>
          <w:b/>
          <w:bCs/>
          <w:sz w:val="24"/>
        </w:rPr>
      </w:pPr>
    </w:p>
    <w:p w14:paraId="13CE92ED" w14:textId="19D37F70" w:rsidR="00563338" w:rsidRDefault="00563338" w:rsidP="00207FA0">
      <w:pPr>
        <w:rPr>
          <w:rFonts w:ascii="Times New Roman" w:eastAsiaTheme="majorEastAsia" w:hAnsi="Times New Roman"/>
          <w:b/>
          <w:bCs/>
          <w:sz w:val="24"/>
        </w:rPr>
      </w:pPr>
    </w:p>
    <w:p w14:paraId="61CCA9E0" w14:textId="77777777" w:rsidR="00826B56" w:rsidRDefault="00826B56" w:rsidP="00207FA0">
      <w:pPr>
        <w:rPr>
          <w:rFonts w:ascii="Times New Roman" w:eastAsiaTheme="majorEastAsia" w:hAnsi="Times New Roman"/>
          <w:b/>
          <w:bCs/>
          <w:sz w:val="24"/>
        </w:rPr>
      </w:pPr>
    </w:p>
    <w:p w14:paraId="0ECDE8D5" w14:textId="0C69FD7D" w:rsidR="000D329E" w:rsidRDefault="000D329E"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163534B0"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23312FD" w14:textId="354A1F33"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w:t>
      </w:r>
      <w:proofErr w:type="gramStart"/>
      <w:r w:rsidRPr="007C18BC">
        <w:rPr>
          <w:rFonts w:ascii="Times New Roman" w:eastAsia="Times New Roman" w:hAnsi="Times New Roman"/>
          <w:snapToGrid w:val="0"/>
          <w:sz w:val="24"/>
          <w:lang w:eastAsia="ru-RU"/>
        </w:rPr>
        <w:t>_»_</w:t>
      </w:r>
      <w:proofErr w:type="gramEnd"/>
      <w:r w:rsidRPr="007C18BC">
        <w:rPr>
          <w:rFonts w:ascii="Times New Roman" w:eastAsia="Times New Roman" w:hAnsi="Times New Roman"/>
          <w:snapToGrid w:val="0"/>
          <w:sz w:val="24"/>
          <w:lang w:eastAsia="ru-RU"/>
        </w:rPr>
        <w:t>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w:t>
      </w:r>
      <w:r w:rsidR="004948CC">
        <w:rPr>
          <w:rFonts w:ascii="Times New Roman" w:hAnsi="Times New Roman"/>
          <w:sz w:val="24"/>
        </w:rPr>
        <w:t>.</w:t>
      </w:r>
      <w:r w:rsidR="00007AB3">
        <w:rPr>
          <w:rFonts w:ascii="Times New Roman" w:hAnsi="Times New Roman"/>
          <w:sz w:val="24"/>
        </w:rPr>
        <w:t>п</w:t>
      </w:r>
      <w:proofErr w:type="spellEnd"/>
      <w:r w:rsidR="00007AB3">
        <w:rPr>
          <w:rFonts w:ascii="Times New Roman" w:hAnsi="Times New Roman"/>
          <w:sz w:val="24"/>
        </w:rPr>
        <w:t xml:space="preserve">.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15124D">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xml:space="preserve">, паспортные </w:t>
      </w:r>
      <w:proofErr w:type="gramStart"/>
      <w:r w:rsidR="00E1547E" w:rsidRPr="007C18BC">
        <w:rPr>
          <w:rFonts w:ascii="Times New Roman" w:hAnsi="Times New Roman"/>
          <w:iCs/>
          <w:snapToGrid w:val="0"/>
          <w:sz w:val="24"/>
          <w:vertAlign w:val="superscript"/>
        </w:rPr>
        <w:t>данные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15124D">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c"/>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15124D" w:rsidRPr="0015124D">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c"/>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c"/>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w:t>
      </w:r>
      <w:r w:rsidRPr="007C18BC">
        <w:rPr>
          <w:rFonts w:ascii="Times New Roman" w:hAnsi="Times New Roman"/>
          <w:sz w:val="24"/>
        </w:rPr>
        <w:lastRenderedPageBreak/>
        <w:t>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roofErr w:type="gramStart"/>
            <w:r w:rsidRPr="007C18BC">
              <w:rPr>
                <w:rFonts w:ascii="Times New Roman" w:hAnsi="Times New Roman"/>
                <w:snapToGrid w:val="0"/>
                <w:sz w:val="24"/>
              </w:rPr>
              <w:t>…</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599" w:name="_Toc7444312"/>
      <w:bookmarkStart w:id="600"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7216"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52A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679E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3D564706" w:rsidR="00E704CA" w:rsidRPr="00037DDF" w:rsidRDefault="009D3931"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Pr>
                <w:rFonts w:ascii="Times New Roman" w:eastAsia="Times New Roman" w:hAnsi="Times New Roman"/>
                <w:snapToGrid w:val="0"/>
                <w:spacing w:val="-8"/>
                <w:sz w:val="20"/>
                <w:szCs w:val="20"/>
                <w:lang w:eastAsia="ru-RU"/>
              </w:rPr>
              <w:t>Цена</w:t>
            </w:r>
            <w:r w:rsidR="00E704CA" w:rsidRPr="00037DDF">
              <w:rPr>
                <w:rFonts w:ascii="Times New Roman" w:eastAsia="Times New Roman" w:hAnsi="Times New Roman"/>
                <w:snapToGrid w:val="0"/>
                <w:spacing w:val="-8"/>
                <w:sz w:val="20"/>
                <w:szCs w:val="20"/>
                <w:lang w:eastAsia="ru-RU"/>
              </w:rPr>
              <w:t xml:space="preserve">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1B78E232" w:rsidR="00E704CA" w:rsidRPr="00037DDF" w:rsidRDefault="009D3931"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Pr>
                <w:rFonts w:ascii="Times New Roman" w:eastAsia="Times New Roman" w:hAnsi="Times New Roman"/>
                <w:snapToGrid w:val="0"/>
                <w:spacing w:val="-8"/>
                <w:sz w:val="20"/>
                <w:szCs w:val="20"/>
                <w:lang w:eastAsia="ru-RU"/>
              </w:rPr>
              <w:t>Цена</w:t>
            </w:r>
            <w:r w:rsidR="00E704CA" w:rsidRPr="00037DDF">
              <w:rPr>
                <w:rFonts w:ascii="Times New Roman" w:eastAsia="Times New Roman" w:hAnsi="Times New Roman"/>
                <w:snapToGrid w:val="0"/>
                <w:spacing w:val="-8"/>
                <w:sz w:val="20"/>
                <w:szCs w:val="20"/>
                <w:lang w:eastAsia="ru-RU"/>
              </w:rPr>
              <w:t xml:space="preserve"> ед.,</w:t>
            </w:r>
          </w:p>
          <w:p w14:paraId="6F3381C8" w14:textId="5BE09B8B"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w:t>
            </w:r>
            <w:r w:rsidR="009D3931">
              <w:rPr>
                <w:rFonts w:ascii="Times New Roman" w:eastAsia="Times New Roman" w:hAnsi="Times New Roman"/>
                <w:snapToGrid w:val="0"/>
                <w:spacing w:val="-8"/>
                <w:sz w:val="20"/>
                <w:szCs w:val="20"/>
                <w:lang w:eastAsia="ru-RU"/>
              </w:rPr>
              <w:t>/без</w:t>
            </w:r>
            <w:r w:rsidRPr="00037DDF">
              <w:rPr>
                <w:rFonts w:ascii="Times New Roman" w:eastAsia="Times New Roman" w:hAnsi="Times New Roman"/>
                <w:snapToGrid w:val="0"/>
                <w:spacing w:val="-8"/>
                <w:sz w:val="20"/>
                <w:szCs w:val="20"/>
                <w:lang w:eastAsia="ru-RU"/>
              </w:rPr>
              <w:t xml:space="preserve">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24BA0D3F" w:rsidR="00E704CA" w:rsidRPr="00037DDF" w:rsidRDefault="009D3931"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Pr>
                <w:rFonts w:ascii="Times New Roman" w:eastAsia="Times New Roman" w:hAnsi="Times New Roman"/>
                <w:snapToGrid w:val="0"/>
                <w:spacing w:val="-8"/>
                <w:sz w:val="20"/>
                <w:szCs w:val="20"/>
                <w:lang w:eastAsia="ru-RU"/>
              </w:rPr>
              <w:t>Сумма</w:t>
            </w:r>
            <w:r w:rsidR="00E704CA" w:rsidRPr="00037DDF">
              <w:rPr>
                <w:rFonts w:ascii="Times New Roman" w:eastAsia="Times New Roman" w:hAnsi="Times New Roman"/>
                <w:snapToGrid w:val="0"/>
                <w:spacing w:val="-8"/>
                <w:sz w:val="20"/>
                <w:szCs w:val="20"/>
                <w:lang w:eastAsia="ru-RU"/>
              </w:rPr>
              <w:t xml:space="preserve">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BEF384A" w:rsidR="00E704CA" w:rsidRPr="00037DDF" w:rsidRDefault="009D3931"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Pr>
                <w:rFonts w:ascii="Times New Roman" w:eastAsia="Times New Roman" w:hAnsi="Times New Roman"/>
                <w:snapToGrid w:val="0"/>
                <w:spacing w:val="-8"/>
                <w:sz w:val="20"/>
                <w:szCs w:val="20"/>
                <w:lang w:eastAsia="ru-RU"/>
              </w:rPr>
              <w:t>Сумма</w:t>
            </w:r>
            <w:r w:rsidR="00E704CA" w:rsidRPr="00037DDF">
              <w:rPr>
                <w:rFonts w:ascii="Times New Roman" w:eastAsia="Times New Roman" w:hAnsi="Times New Roman"/>
                <w:snapToGrid w:val="0"/>
                <w:spacing w:val="-8"/>
                <w:sz w:val="20"/>
                <w:szCs w:val="20"/>
                <w:lang w:eastAsia="ru-RU"/>
              </w:rPr>
              <w:t xml:space="preserve">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45FEC"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proofErr w:type="gramStart"/>
            <w:r w:rsidR="004F606F">
              <w:rPr>
                <w:rFonts w:ascii="Times New Roman" w:eastAsia="Times New Roman" w:hAnsi="Times New Roman"/>
                <w:snapToGrid w:val="0"/>
                <w:spacing w:val="-4"/>
                <w:sz w:val="20"/>
                <w:szCs w:val="20"/>
                <w:lang w:eastAsia="ru-RU"/>
              </w:rPr>
              <w:t xml:space="preserve">(  </w:t>
            </w:r>
            <w:proofErr w:type="gramEnd"/>
            <w:r w:rsidR="004F606F">
              <w:rPr>
                <w:rFonts w:ascii="Times New Roman" w:eastAsia="Times New Roman" w:hAnsi="Times New Roman"/>
                <w:snapToGrid w:val="0"/>
                <w:spacing w:val="-4"/>
                <w:sz w:val="20"/>
                <w:szCs w:val="20"/>
                <w:lang w:eastAsia="ru-RU"/>
              </w:rPr>
              <w:t xml:space="preserve">                   ) дней</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6A8473C0"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1D84AAEE"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0D6F8FA1" w14:textId="77777777" w:rsidR="00916E3B" w:rsidRPr="00037DDF" w:rsidRDefault="00916E3B" w:rsidP="00224EF7">
      <w:pPr>
        <w:pStyle w:val="3"/>
        <w:numPr>
          <w:ilvl w:val="0"/>
          <w:numId w:val="0"/>
        </w:numPr>
        <w:ind w:left="-284" w:firstLine="284"/>
        <w:rPr>
          <w:rFonts w:ascii="Times New Roman" w:hAnsi="Times New Roman"/>
          <w:sz w:val="20"/>
          <w:szCs w:val="20"/>
        </w:rPr>
        <w:sectPr w:rsidR="00916E3B" w:rsidRPr="00037DDF" w:rsidSect="00AA6C7F">
          <w:pgSz w:w="11906" w:h="16838"/>
          <w:pgMar w:top="1134" w:right="707" w:bottom="851" w:left="1418" w:header="709" w:footer="709" w:gutter="0"/>
          <w:cols w:space="708"/>
          <w:titlePg/>
          <w:docGrid w:linePitch="360"/>
        </w:sectPr>
      </w:pPr>
    </w:p>
    <w:p w14:paraId="0BE5DB7F" w14:textId="77777777" w:rsidR="00E704CA" w:rsidRPr="00037DDF" w:rsidRDefault="00E704CA" w:rsidP="00224EF7">
      <w:pPr>
        <w:pStyle w:val="3"/>
        <w:numPr>
          <w:ilvl w:val="0"/>
          <w:numId w:val="0"/>
        </w:numPr>
        <w:ind w:left="-284" w:firstLine="284"/>
        <w:rPr>
          <w:rFonts w:ascii="Times New Roman" w:hAnsi="Times New Roman"/>
          <w:sz w:val="20"/>
          <w:szCs w:val="20"/>
        </w:rPr>
        <w:sectPr w:rsidR="00E704CA" w:rsidRPr="00037DDF" w:rsidSect="00916E3B">
          <w:type w:val="continuous"/>
          <w:pgSz w:w="11906" w:h="16838"/>
          <w:pgMar w:top="1134" w:right="707" w:bottom="851" w:left="1418" w:header="709" w:footer="709" w:gutter="0"/>
          <w:cols w:space="708"/>
          <w:titlePg/>
          <w:docGrid w:linePitch="360"/>
        </w:sectPr>
      </w:pPr>
    </w:p>
    <w:p w14:paraId="1DC875DA" w14:textId="52AA8C2F" w:rsidR="00D36D84" w:rsidRPr="007C18BC" w:rsidRDefault="00037DDF" w:rsidP="00037DDF">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Pr>
          <w:rFonts w:ascii="Times New Roman" w:hAnsi="Times New Roman"/>
          <w:sz w:val="24"/>
        </w:rPr>
        <w:lastRenderedPageBreak/>
        <w:t xml:space="preserve"> </w:t>
      </w:r>
      <w:bookmarkStart w:id="605" w:name="_Toc311975357"/>
      <w:bookmarkEnd w:id="599"/>
      <w:bookmarkEnd w:id="601"/>
      <w:bookmarkEnd w:id="602"/>
      <w:bookmarkEnd w:id="603"/>
      <w:bookmarkEnd w:id="604"/>
      <w:r>
        <w:rPr>
          <w:rFonts w:ascii="Times New Roman" w:hAnsi="Times New Roman"/>
          <w:sz w:val="24"/>
        </w:rPr>
        <w:t>7.2.2.</w:t>
      </w:r>
      <w:r w:rsidR="00D36D84" w:rsidRPr="007C18BC">
        <w:rPr>
          <w:rFonts w:ascii="Times New Roman" w:hAnsi="Times New Roman"/>
          <w:sz w:val="24"/>
        </w:rPr>
        <w:t xml:space="preserve"> Технического предложения </w:t>
      </w:r>
      <w:bookmarkEnd w:id="605"/>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Настоящим заявляем (декларируем), что страной происхождения товара </w:t>
      </w:r>
      <w:proofErr w:type="gramStart"/>
      <w:r>
        <w:rPr>
          <w:rFonts w:ascii="Times New Roman" w:eastAsia="Times New Roman" w:hAnsi="Times New Roman"/>
          <w:snapToGrid w:val="0"/>
          <w:sz w:val="24"/>
          <w:lang w:eastAsia="ru-RU"/>
        </w:rPr>
        <w:t>является:</w:t>
      </w:r>
      <w:r w:rsidR="00866880">
        <w:rPr>
          <w:rFonts w:ascii="Times New Roman" w:eastAsia="Times New Roman" w:hAnsi="Times New Roman"/>
          <w:snapToGrid w:val="0"/>
          <w:sz w:val="24"/>
          <w:lang w:eastAsia="ru-RU"/>
        </w:rPr>
        <w:t>_</w:t>
      </w:r>
      <w:proofErr w:type="gramEnd"/>
      <w:r w:rsidR="00866880">
        <w:rPr>
          <w:rFonts w:ascii="Times New Roman" w:eastAsia="Times New Roman" w:hAnsi="Times New Roman"/>
          <w:snapToGrid w:val="0"/>
          <w:sz w:val="24"/>
          <w:lang w:eastAsia="ru-RU"/>
        </w:rPr>
        <w:t>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3974"/>
        <w:gridCol w:w="1489"/>
        <w:gridCol w:w="1984"/>
        <w:gridCol w:w="2220"/>
      </w:tblGrid>
      <w:tr w:rsidR="00A65DE3" w:rsidRPr="007F11D5" w14:paraId="263513E5" w14:textId="77777777" w:rsidTr="00354870">
        <w:trPr>
          <w:trHeight w:val="455"/>
          <w:jc w:val="center"/>
        </w:trPr>
        <w:tc>
          <w:tcPr>
            <w:tcW w:w="596" w:type="dxa"/>
            <w:tcBorders>
              <w:bottom w:val="single" w:sz="4" w:space="0" w:color="auto"/>
            </w:tcBorders>
          </w:tcPr>
          <w:p w14:paraId="2D9D4B7D" w14:textId="77777777" w:rsidR="00A65DE3" w:rsidRPr="007F11D5" w:rsidRDefault="00A65DE3" w:rsidP="00354870">
            <w:pPr>
              <w:spacing w:after="0" w:line="240" w:lineRule="auto"/>
              <w:ind w:left="-84" w:right="-97"/>
              <w:jc w:val="center"/>
              <w:rPr>
                <w:rFonts w:ascii="Times New Roman" w:eastAsia="Times New Roman" w:hAnsi="Times New Roman"/>
                <w:b/>
                <w:bCs/>
                <w:sz w:val="22"/>
                <w:szCs w:val="22"/>
                <w:lang w:eastAsia="ru-RU"/>
              </w:rPr>
            </w:pPr>
            <w:r w:rsidRPr="007F11D5">
              <w:rPr>
                <w:rFonts w:ascii="Times New Roman" w:eastAsia="Times New Roman" w:hAnsi="Times New Roman"/>
                <w:b/>
                <w:bCs/>
                <w:sz w:val="22"/>
                <w:szCs w:val="22"/>
                <w:lang w:eastAsia="ru-RU"/>
              </w:rPr>
              <w:t>№</w:t>
            </w:r>
          </w:p>
          <w:p w14:paraId="0665D560" w14:textId="77777777" w:rsidR="00A65DE3" w:rsidRPr="007F11D5" w:rsidRDefault="00A65DE3" w:rsidP="00354870">
            <w:pPr>
              <w:spacing w:after="0" w:line="240" w:lineRule="auto"/>
              <w:ind w:left="-84" w:right="-97"/>
              <w:jc w:val="center"/>
              <w:rPr>
                <w:rFonts w:ascii="Times New Roman" w:eastAsia="Times New Roman" w:hAnsi="Times New Roman"/>
                <w:b/>
                <w:bCs/>
                <w:sz w:val="22"/>
                <w:szCs w:val="22"/>
                <w:lang w:eastAsia="ru-RU"/>
              </w:rPr>
            </w:pPr>
            <w:r w:rsidRPr="007F11D5">
              <w:rPr>
                <w:rFonts w:ascii="Times New Roman" w:eastAsia="Times New Roman" w:hAnsi="Times New Roman"/>
                <w:b/>
                <w:bCs/>
                <w:sz w:val="22"/>
                <w:szCs w:val="22"/>
                <w:lang w:eastAsia="ru-RU"/>
              </w:rPr>
              <w:t>п/п</w:t>
            </w:r>
          </w:p>
        </w:tc>
        <w:tc>
          <w:tcPr>
            <w:tcW w:w="5463" w:type="dxa"/>
            <w:gridSpan w:val="2"/>
            <w:tcBorders>
              <w:bottom w:val="single" w:sz="4" w:space="0" w:color="auto"/>
            </w:tcBorders>
            <w:vAlign w:val="center"/>
          </w:tcPr>
          <w:p w14:paraId="0BB78AFC" w14:textId="77777777" w:rsidR="00A65DE3" w:rsidRPr="007F11D5" w:rsidRDefault="00A65DE3" w:rsidP="00354870">
            <w:pPr>
              <w:tabs>
                <w:tab w:val="left" w:pos="0"/>
              </w:tabs>
              <w:spacing w:after="0" w:line="240" w:lineRule="auto"/>
              <w:jc w:val="center"/>
              <w:rPr>
                <w:rFonts w:ascii="Times New Roman" w:eastAsia="Times New Roman" w:hAnsi="Times New Roman"/>
                <w:b/>
                <w:bCs/>
                <w:sz w:val="22"/>
                <w:szCs w:val="22"/>
                <w:lang w:eastAsia="ru-RU"/>
              </w:rPr>
            </w:pPr>
            <w:r w:rsidRPr="007F11D5">
              <w:rPr>
                <w:rFonts w:ascii="Times New Roman" w:eastAsia="Times New Roman" w:hAnsi="Times New Roman"/>
                <w:b/>
                <w:bCs/>
                <w:sz w:val="22"/>
                <w:szCs w:val="22"/>
                <w:lang w:eastAsia="ru-RU"/>
              </w:rPr>
              <w:t>Требования Заказчика</w:t>
            </w:r>
          </w:p>
        </w:tc>
        <w:tc>
          <w:tcPr>
            <w:tcW w:w="4204" w:type="dxa"/>
            <w:gridSpan w:val="2"/>
            <w:tcBorders>
              <w:bottom w:val="single" w:sz="4" w:space="0" w:color="auto"/>
            </w:tcBorders>
            <w:vAlign w:val="center"/>
          </w:tcPr>
          <w:p w14:paraId="1B5BA77D" w14:textId="77777777" w:rsidR="00A65DE3" w:rsidRPr="007F11D5" w:rsidRDefault="00A65DE3" w:rsidP="00354870">
            <w:pPr>
              <w:tabs>
                <w:tab w:val="left" w:pos="0"/>
              </w:tabs>
              <w:spacing w:after="0" w:line="240" w:lineRule="auto"/>
              <w:jc w:val="center"/>
              <w:rPr>
                <w:rFonts w:ascii="Times New Roman" w:eastAsia="Times New Roman" w:hAnsi="Times New Roman"/>
                <w:b/>
                <w:bCs/>
                <w:sz w:val="22"/>
                <w:szCs w:val="22"/>
                <w:lang w:eastAsia="ru-RU"/>
              </w:rPr>
            </w:pPr>
            <w:r w:rsidRPr="007F11D5">
              <w:rPr>
                <w:rFonts w:ascii="Times New Roman" w:eastAsia="Times New Roman" w:hAnsi="Times New Roman"/>
                <w:b/>
                <w:bCs/>
                <w:sz w:val="22"/>
                <w:szCs w:val="22"/>
                <w:lang w:eastAsia="ru-RU"/>
              </w:rPr>
              <w:t>Предложения Поставщика</w:t>
            </w:r>
          </w:p>
        </w:tc>
      </w:tr>
      <w:tr w:rsidR="00A65DE3" w:rsidRPr="007F11D5" w14:paraId="6C7DF30E" w14:textId="77777777" w:rsidTr="00354870">
        <w:trPr>
          <w:trHeight w:val="321"/>
          <w:jc w:val="center"/>
        </w:trPr>
        <w:tc>
          <w:tcPr>
            <w:tcW w:w="596" w:type="dxa"/>
            <w:vAlign w:val="center"/>
          </w:tcPr>
          <w:p w14:paraId="5D48F57B" w14:textId="77777777" w:rsidR="00A65DE3" w:rsidRPr="007F11D5" w:rsidRDefault="00A65DE3" w:rsidP="00354870">
            <w:pPr>
              <w:spacing w:after="0" w:line="180" w:lineRule="exact"/>
              <w:ind w:left="-84" w:right="-97"/>
              <w:jc w:val="center"/>
              <w:rPr>
                <w:rFonts w:ascii="Times New Roman" w:eastAsia="Times New Roman" w:hAnsi="Times New Roman"/>
                <w:sz w:val="22"/>
                <w:szCs w:val="22"/>
                <w:lang w:eastAsia="ru-RU"/>
              </w:rPr>
            </w:pPr>
          </w:p>
        </w:tc>
        <w:tc>
          <w:tcPr>
            <w:tcW w:w="3974" w:type="dxa"/>
            <w:vAlign w:val="center"/>
          </w:tcPr>
          <w:p w14:paraId="52FE5FDA" w14:textId="77777777" w:rsidR="00A65DE3" w:rsidRPr="00B4135F" w:rsidRDefault="00A65DE3" w:rsidP="00354870">
            <w:pPr>
              <w:tabs>
                <w:tab w:val="left" w:pos="0"/>
              </w:tabs>
              <w:spacing w:after="0" w:line="240" w:lineRule="auto"/>
              <w:jc w:val="center"/>
              <w:rPr>
                <w:rFonts w:ascii="Times New Roman" w:eastAsia="Times New Roman" w:hAnsi="Times New Roman"/>
                <w:b/>
                <w:bCs/>
                <w:sz w:val="22"/>
                <w:szCs w:val="22"/>
                <w:lang w:eastAsia="ru-RU" w:bidi="en-US"/>
              </w:rPr>
            </w:pPr>
            <w:r w:rsidRPr="00B4135F">
              <w:rPr>
                <w:rFonts w:ascii="Times New Roman" w:eastAsia="Times New Roman" w:hAnsi="Times New Roman"/>
                <w:b/>
                <w:bCs/>
                <w:sz w:val="22"/>
                <w:szCs w:val="22"/>
                <w:lang w:eastAsia="ru-RU" w:bidi="en-US"/>
              </w:rPr>
              <w:t>номенклатура</w:t>
            </w:r>
          </w:p>
        </w:tc>
        <w:tc>
          <w:tcPr>
            <w:tcW w:w="1489" w:type="dxa"/>
            <w:vAlign w:val="center"/>
          </w:tcPr>
          <w:p w14:paraId="03B004D1" w14:textId="77777777" w:rsidR="00A65DE3" w:rsidRPr="00B4135F" w:rsidRDefault="00A65DE3" w:rsidP="00354870">
            <w:pPr>
              <w:keepNext/>
              <w:snapToGrid w:val="0"/>
              <w:spacing w:after="0" w:line="240" w:lineRule="auto"/>
              <w:ind w:left="-85" w:right="-85"/>
              <w:jc w:val="center"/>
              <w:rPr>
                <w:rFonts w:ascii="Times New Roman" w:eastAsia="Times New Roman" w:hAnsi="Times New Roman"/>
                <w:sz w:val="22"/>
                <w:szCs w:val="22"/>
                <w:lang w:eastAsia="ru-RU"/>
              </w:rPr>
            </w:pPr>
            <w:r w:rsidRPr="00B4135F">
              <w:rPr>
                <w:rFonts w:ascii="Times New Roman" w:eastAsia="Times New Roman" w:hAnsi="Times New Roman"/>
                <w:snapToGrid w:val="0"/>
                <w:spacing w:val="-6"/>
                <w:sz w:val="22"/>
                <w:szCs w:val="22"/>
                <w:lang w:eastAsia="ru-RU"/>
              </w:rPr>
              <w:t>Производитель, страна происхождения</w:t>
            </w:r>
          </w:p>
        </w:tc>
        <w:tc>
          <w:tcPr>
            <w:tcW w:w="1984" w:type="dxa"/>
            <w:vAlign w:val="center"/>
          </w:tcPr>
          <w:p w14:paraId="12B57881" w14:textId="77777777" w:rsidR="00A65DE3" w:rsidRPr="00B4135F" w:rsidRDefault="00A65DE3" w:rsidP="00354870">
            <w:pPr>
              <w:tabs>
                <w:tab w:val="left" w:pos="0"/>
              </w:tabs>
              <w:spacing w:after="0" w:line="240" w:lineRule="auto"/>
              <w:jc w:val="center"/>
              <w:rPr>
                <w:rFonts w:ascii="Times New Roman" w:eastAsia="Times New Roman" w:hAnsi="Times New Roman"/>
                <w:b/>
                <w:bCs/>
                <w:sz w:val="22"/>
                <w:szCs w:val="22"/>
                <w:lang w:eastAsia="ru-RU" w:bidi="en-US"/>
              </w:rPr>
            </w:pPr>
            <w:r w:rsidRPr="00B4135F">
              <w:rPr>
                <w:rFonts w:ascii="Times New Roman" w:eastAsia="Times New Roman" w:hAnsi="Times New Roman"/>
                <w:b/>
                <w:bCs/>
                <w:sz w:val="22"/>
                <w:szCs w:val="22"/>
                <w:lang w:eastAsia="ru-RU" w:bidi="en-US"/>
              </w:rPr>
              <w:t>номенклатура</w:t>
            </w:r>
          </w:p>
        </w:tc>
        <w:tc>
          <w:tcPr>
            <w:tcW w:w="2220" w:type="dxa"/>
            <w:vAlign w:val="center"/>
          </w:tcPr>
          <w:p w14:paraId="56DCB7A4" w14:textId="77777777" w:rsidR="00A65DE3" w:rsidRPr="00B4135F" w:rsidRDefault="00A65DE3" w:rsidP="00354870">
            <w:pPr>
              <w:keepNext/>
              <w:snapToGrid w:val="0"/>
              <w:spacing w:after="0" w:line="240" w:lineRule="auto"/>
              <w:ind w:left="-85" w:right="-85"/>
              <w:jc w:val="center"/>
              <w:rPr>
                <w:rFonts w:ascii="Times New Roman" w:eastAsia="Times New Roman" w:hAnsi="Times New Roman"/>
                <w:sz w:val="22"/>
                <w:szCs w:val="22"/>
                <w:lang w:eastAsia="ru-RU"/>
              </w:rPr>
            </w:pPr>
            <w:r w:rsidRPr="00B4135F">
              <w:rPr>
                <w:rFonts w:ascii="Times New Roman" w:eastAsia="Times New Roman" w:hAnsi="Times New Roman"/>
                <w:snapToGrid w:val="0"/>
                <w:spacing w:val="-6"/>
                <w:sz w:val="22"/>
                <w:szCs w:val="22"/>
                <w:lang w:eastAsia="ru-RU"/>
              </w:rPr>
              <w:t>Производитель, страна происхождения</w:t>
            </w:r>
          </w:p>
        </w:tc>
      </w:tr>
      <w:tr w:rsidR="00A65DE3" w:rsidRPr="007F11D5" w14:paraId="5A0F40A0" w14:textId="77777777" w:rsidTr="00354870">
        <w:trPr>
          <w:trHeight w:val="321"/>
          <w:jc w:val="center"/>
        </w:trPr>
        <w:tc>
          <w:tcPr>
            <w:tcW w:w="596" w:type="dxa"/>
            <w:vAlign w:val="center"/>
          </w:tcPr>
          <w:p w14:paraId="36E2502E" w14:textId="77777777" w:rsidR="00A65DE3" w:rsidRPr="007F11D5" w:rsidRDefault="00A65DE3" w:rsidP="00354870">
            <w:pPr>
              <w:spacing w:after="0" w:line="180" w:lineRule="exact"/>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1</w:t>
            </w:r>
          </w:p>
        </w:tc>
        <w:tc>
          <w:tcPr>
            <w:tcW w:w="3974" w:type="dxa"/>
          </w:tcPr>
          <w:p w14:paraId="232AC45D" w14:textId="77777777" w:rsidR="00A65DE3" w:rsidRPr="007F11D5" w:rsidRDefault="00A65DE3" w:rsidP="00354870">
            <w:pPr>
              <w:tabs>
                <w:tab w:val="left" w:pos="0"/>
              </w:tabs>
              <w:spacing w:after="0" w:line="240" w:lineRule="auto"/>
              <w:jc w:val="both"/>
              <w:rPr>
                <w:rFonts w:ascii="Times New Roman" w:eastAsia="Times New Roman" w:hAnsi="Times New Roman"/>
                <w:b/>
                <w:bCs/>
                <w:sz w:val="22"/>
                <w:szCs w:val="22"/>
                <w:lang w:eastAsia="ru-RU"/>
              </w:rPr>
            </w:pPr>
            <w:r w:rsidRPr="007F11D5">
              <w:rPr>
                <w:rFonts w:ascii="Times New Roman" w:eastAsia="Times New Roman" w:hAnsi="Times New Roman"/>
                <w:sz w:val="22"/>
                <w:szCs w:val="22"/>
                <w:lang w:eastAsia="ru-RU"/>
              </w:rPr>
              <w:t>Поставка Товара должна сопровождаться сертификатом соответствия (декларацией соответствия), техническим паспортом, паспортом качества завода-изготовителя и другими документами, подтверждающими качество Товара предприятия-изготовителя продукции, его происхождение и указывающие условия, а также сроки гарантии.</w:t>
            </w:r>
          </w:p>
        </w:tc>
        <w:tc>
          <w:tcPr>
            <w:tcW w:w="1489" w:type="dxa"/>
          </w:tcPr>
          <w:p w14:paraId="3ABBDA7C"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53B99173"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110DD0C8"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r>
      <w:tr w:rsidR="00A65DE3" w:rsidRPr="007F11D5" w14:paraId="06B570B5" w14:textId="77777777" w:rsidTr="00354870">
        <w:trPr>
          <w:trHeight w:val="321"/>
          <w:jc w:val="center"/>
        </w:trPr>
        <w:tc>
          <w:tcPr>
            <w:tcW w:w="596" w:type="dxa"/>
            <w:vAlign w:val="center"/>
          </w:tcPr>
          <w:p w14:paraId="162F2E44" w14:textId="77777777" w:rsidR="00A65DE3" w:rsidRPr="007F11D5" w:rsidRDefault="00A65DE3" w:rsidP="00354870">
            <w:pPr>
              <w:spacing w:after="0" w:line="180" w:lineRule="exact"/>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2</w:t>
            </w:r>
          </w:p>
        </w:tc>
        <w:tc>
          <w:tcPr>
            <w:tcW w:w="3974" w:type="dxa"/>
          </w:tcPr>
          <w:p w14:paraId="2B0EAF03" w14:textId="77777777" w:rsidR="00A65DE3" w:rsidRPr="007F11D5" w:rsidRDefault="00A65DE3" w:rsidP="00354870">
            <w:pPr>
              <w:tabs>
                <w:tab w:val="left" w:pos="0"/>
              </w:tabs>
              <w:spacing w:after="0" w:line="240" w:lineRule="auto"/>
              <w:jc w:val="center"/>
              <w:rPr>
                <w:rFonts w:ascii="Times New Roman" w:eastAsia="Times New Roman" w:hAnsi="Times New Roman"/>
                <w:bCs/>
                <w:sz w:val="22"/>
                <w:szCs w:val="22"/>
                <w:lang w:eastAsia="ru-RU"/>
              </w:rPr>
            </w:pPr>
            <w:r w:rsidRPr="007F11D5">
              <w:rPr>
                <w:rFonts w:ascii="Times New Roman" w:eastAsia="Times New Roman" w:hAnsi="Times New Roman"/>
                <w:bCs/>
                <w:sz w:val="22"/>
                <w:szCs w:val="22"/>
                <w:lang w:eastAsia="ru-RU"/>
              </w:rPr>
              <w:t>Технические требования в соответствии с Техническим заданием (</w:t>
            </w:r>
            <w:r>
              <w:rPr>
                <w:rFonts w:ascii="Times New Roman" w:eastAsia="Times New Roman" w:hAnsi="Times New Roman"/>
                <w:bCs/>
                <w:sz w:val="22"/>
                <w:szCs w:val="22"/>
                <w:lang w:eastAsia="ru-RU"/>
              </w:rPr>
              <w:t>раздел 9 к Извещению ЗК</w:t>
            </w:r>
            <w:r w:rsidRPr="007F11D5">
              <w:rPr>
                <w:rFonts w:ascii="Times New Roman" w:eastAsia="Times New Roman" w:hAnsi="Times New Roman"/>
                <w:bCs/>
                <w:sz w:val="22"/>
                <w:szCs w:val="22"/>
                <w:lang w:eastAsia="ru-RU"/>
              </w:rPr>
              <w:t>)</w:t>
            </w:r>
          </w:p>
        </w:tc>
        <w:tc>
          <w:tcPr>
            <w:tcW w:w="1489" w:type="dxa"/>
          </w:tcPr>
          <w:p w14:paraId="6D5CC46E"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1AE88E99"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66B346F1"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r>
      <w:tr w:rsidR="00A65DE3" w:rsidRPr="007F11D5" w14:paraId="2C1C8656" w14:textId="77777777" w:rsidTr="00354870">
        <w:trPr>
          <w:trHeight w:val="321"/>
          <w:jc w:val="center"/>
        </w:trPr>
        <w:tc>
          <w:tcPr>
            <w:tcW w:w="596" w:type="dxa"/>
            <w:vAlign w:val="center"/>
          </w:tcPr>
          <w:p w14:paraId="79B18B78" w14:textId="77777777" w:rsidR="00A65DE3" w:rsidRPr="007F11D5" w:rsidRDefault="00A65DE3" w:rsidP="00354870">
            <w:pPr>
              <w:spacing w:after="0" w:line="180" w:lineRule="exact"/>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3</w:t>
            </w:r>
          </w:p>
        </w:tc>
        <w:tc>
          <w:tcPr>
            <w:tcW w:w="3974" w:type="dxa"/>
          </w:tcPr>
          <w:p w14:paraId="2B4071E2" w14:textId="77777777" w:rsidR="00A65DE3" w:rsidRPr="007F11D5" w:rsidRDefault="00A65DE3" w:rsidP="00354870">
            <w:pPr>
              <w:tabs>
                <w:tab w:val="left" w:pos="0"/>
              </w:tabs>
              <w:spacing w:after="0" w:line="240" w:lineRule="auto"/>
              <w:rPr>
                <w:rFonts w:ascii="Times New Roman" w:eastAsia="Times New Roman" w:hAnsi="Times New Roman"/>
                <w:b/>
                <w:bCs/>
                <w:sz w:val="22"/>
                <w:szCs w:val="22"/>
                <w:vertAlign w:val="superscript"/>
                <w:lang w:eastAsia="ru-RU"/>
              </w:rPr>
            </w:pPr>
          </w:p>
        </w:tc>
        <w:tc>
          <w:tcPr>
            <w:tcW w:w="1489" w:type="dxa"/>
          </w:tcPr>
          <w:p w14:paraId="625DA52B"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3D965A0F"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4C09B974" w14:textId="77777777" w:rsidR="00A65DE3" w:rsidRPr="007F11D5" w:rsidRDefault="00A65DE3" w:rsidP="00354870">
            <w:pPr>
              <w:tabs>
                <w:tab w:val="left" w:pos="0"/>
              </w:tabs>
              <w:spacing w:after="0" w:line="240" w:lineRule="auto"/>
              <w:jc w:val="center"/>
              <w:rPr>
                <w:rFonts w:ascii="Times New Roman" w:eastAsia="Times New Roman" w:hAnsi="Times New Roman"/>
                <w:sz w:val="22"/>
                <w:szCs w:val="22"/>
                <w:lang w:eastAsia="ru-RU"/>
              </w:rPr>
            </w:pPr>
          </w:p>
        </w:tc>
      </w:tr>
    </w:tbl>
    <w:p w14:paraId="54AB6C39"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4F63A1BF"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0DD963D" w14:textId="77777777" w:rsidR="00A65DE3" w:rsidRPr="007F11D5" w:rsidRDefault="00A65DE3" w:rsidP="00A65DE3">
      <w:pPr>
        <w:keepNext/>
        <w:spacing w:after="0" w:line="240" w:lineRule="auto"/>
        <w:jc w:val="both"/>
        <w:rPr>
          <w:rFonts w:ascii="Times New Roman" w:eastAsia="Times New Roman" w:hAnsi="Times New Roman"/>
          <w:b/>
          <w:bCs/>
          <w:snapToGrid w:val="0"/>
          <w:color w:val="000000"/>
          <w:sz w:val="22"/>
          <w:szCs w:val="22"/>
          <w:lang w:eastAsia="ru-RU"/>
        </w:rPr>
      </w:pPr>
      <w:r w:rsidRPr="007F11D5">
        <w:rPr>
          <w:rFonts w:ascii="Times New Roman" w:eastAsia="Times New Roman" w:hAnsi="Times New Roman"/>
          <w:b/>
          <w:snapToGrid w:val="0"/>
          <w:sz w:val="22"/>
          <w:szCs w:val="22"/>
          <w:lang w:eastAsia="ru-RU"/>
        </w:rPr>
        <w:t>Инструкции по заполнению</w:t>
      </w:r>
    </w:p>
    <w:p w14:paraId="4FD94527" w14:textId="77777777" w:rsidR="00A65DE3" w:rsidRPr="007F11D5" w:rsidRDefault="00A65DE3" w:rsidP="00A65DE3">
      <w:pPr>
        <w:spacing w:after="0" w:line="240" w:lineRule="auto"/>
        <w:ind w:left="1134" w:hanging="1134"/>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1. Участник приводит номер и дату письма о подаче оферты, приложением к которому является данное техническое предложение.</w:t>
      </w:r>
    </w:p>
    <w:p w14:paraId="5D3EBC57" w14:textId="77777777" w:rsidR="00A65DE3" w:rsidRPr="007F11D5" w:rsidRDefault="00A65DE3" w:rsidP="00A65DE3">
      <w:pPr>
        <w:spacing w:after="0" w:line="240" w:lineRule="auto"/>
        <w:ind w:left="1134" w:hanging="1134"/>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2. Участник указывает свое фирменное наименование (в т.ч. организационно-правовую форму) и свой адрес.</w:t>
      </w:r>
    </w:p>
    <w:p w14:paraId="4ACC2C5F" w14:textId="77777777" w:rsidR="00A65DE3" w:rsidRPr="007F11D5" w:rsidRDefault="00A65DE3" w:rsidP="00A65DE3">
      <w:pPr>
        <w:spacing w:after="0" w:line="240" w:lineRule="auto"/>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3. 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14:paraId="15CF1F64" w14:textId="77777777" w:rsidR="00A65DE3" w:rsidRPr="007F11D5" w:rsidRDefault="00A65DE3" w:rsidP="00A65DE3">
      <w:pPr>
        <w:spacing w:after="0" w:line="240" w:lineRule="auto"/>
        <w:jc w:val="both"/>
        <w:rPr>
          <w:rFonts w:ascii="Times New Roman" w:eastAsia="Times New Roman" w:hAnsi="Times New Roman"/>
          <w:snapToGrid w:val="0"/>
          <w:sz w:val="22"/>
          <w:szCs w:val="22"/>
          <w:lang w:eastAsia="ru-RU"/>
        </w:rPr>
      </w:pPr>
      <w:r w:rsidRPr="007F11D5">
        <w:rPr>
          <w:rFonts w:ascii="Times New Roman" w:eastAsia="Times New Roman" w:hAnsi="Times New Roman"/>
          <w:sz w:val="22"/>
          <w:szCs w:val="22"/>
          <w:lang w:eastAsia="ru-RU"/>
        </w:rPr>
        <w:t>4. Участник должен заполнить приведенную выше таблицу по всем позициям. В случае если Участник, заполняя таблицу, не даст полного описания предлагаемой продукции, а будет использовать односложные выражения (</w:t>
      </w:r>
      <w:proofErr w:type="gramStart"/>
      <w:r w:rsidRPr="007F11D5">
        <w:rPr>
          <w:rFonts w:ascii="Times New Roman" w:eastAsia="Times New Roman" w:hAnsi="Times New Roman"/>
          <w:sz w:val="22"/>
          <w:szCs w:val="22"/>
          <w:lang w:eastAsia="ru-RU"/>
        </w:rPr>
        <w:t>например:  «</w:t>
      </w:r>
      <w:proofErr w:type="gramEnd"/>
      <w:r w:rsidRPr="007F11D5">
        <w:rPr>
          <w:rFonts w:ascii="Times New Roman" w:eastAsia="Times New Roman" w:hAnsi="Times New Roman"/>
          <w:sz w:val="22"/>
          <w:szCs w:val="22"/>
          <w:lang w:eastAsia="ru-RU"/>
        </w:rPr>
        <w:t>да», «соответствует», «согласен» и др.), Заказчик  оставляет за собой право отклонить такие заявки Участников;</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39B2B1A9"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c"/>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c"/>
          <w:rFonts w:ascii="Times New Roman" w:hAnsi="Times New Roman"/>
          <w:b/>
          <w:iCs/>
          <w:snapToGrid w:val="0"/>
          <w:sz w:val="24"/>
        </w:rPr>
        <w:footnoteReference w:id="10"/>
      </w:r>
    </w:p>
    <w:p w14:paraId="3CF953CC" w14:textId="1C4FB160"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c"/>
          <w:rFonts w:ascii="Times New Roman" w:hAnsi="Times New Roman"/>
          <w:iCs/>
          <w:snapToGrid w:val="0"/>
          <w:sz w:val="24"/>
          <w:szCs w:val="24"/>
        </w:rPr>
        <w:footnoteReference w:id="11"/>
      </w:r>
      <w:r w:rsidR="008B2132">
        <w:rPr>
          <w:rFonts w:ascii="Times New Roman" w:hAnsi="Times New Roman"/>
          <w:iCs/>
          <w:snapToGrid w:val="0"/>
          <w:sz w:val="24"/>
          <w:szCs w:val="24"/>
        </w:rPr>
        <w:t>,</w:t>
      </w:r>
      <w:r w:rsidR="00926AB1">
        <w:rPr>
          <w:rFonts w:ascii="Times New Roman" w:hAnsi="Times New Roman"/>
          <w:iCs/>
          <w:snapToGrid w:val="0"/>
          <w:sz w:val="24"/>
          <w:szCs w:val="24"/>
        </w:rPr>
        <w:t xml:space="preserve"> </w:t>
      </w:r>
      <w:proofErr w:type="spellStart"/>
      <w:r w:rsidR="00886265" w:rsidRPr="007C18BC">
        <w:rPr>
          <w:rFonts w:ascii="Times New Roman" w:hAnsi="Times New Roman"/>
          <w:iCs/>
          <w:snapToGrid w:val="0"/>
          <w:sz w:val="24"/>
        </w:rPr>
        <w:t>неприостановлена</w:t>
      </w:r>
      <w:proofErr w:type="spell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c"/>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15124D">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15124D">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c"/>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c"/>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w:t>
            </w:r>
            <w:proofErr w:type="gramStart"/>
            <w:r w:rsidRPr="00FF4341">
              <w:rPr>
                <w:rFonts w:ascii="Times New Roman" w:hAnsi="Times New Roman"/>
                <w:sz w:val="24"/>
              </w:rPr>
              <w:t>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roofErr w:type="gramEnd"/>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w:t>
            </w:r>
            <w:proofErr w:type="gramStart"/>
            <w:r w:rsidRPr="00FF4341">
              <w:rPr>
                <w:rFonts w:ascii="Times New Roman" w:hAnsi="Times New Roman"/>
                <w:sz w:val="24"/>
              </w:rPr>
              <w:t>микро</w:t>
            </w:r>
            <w:r w:rsidR="00C23C0E">
              <w:rPr>
                <w:rFonts w:ascii="Times New Roman" w:hAnsi="Times New Roman"/>
                <w:sz w:val="24"/>
              </w:rPr>
              <w:t>-</w:t>
            </w:r>
            <w:r w:rsidRPr="00FF4341">
              <w:rPr>
                <w:rFonts w:ascii="Times New Roman" w:hAnsi="Times New Roman"/>
                <w:sz w:val="24"/>
              </w:rPr>
              <w:t>предприятие</w:t>
            </w:r>
            <w:proofErr w:type="gramEnd"/>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494217E6" w14:textId="65A2CC43" w:rsidR="00A65DE3" w:rsidRPr="00A65DE3" w:rsidRDefault="00A65DE3" w:rsidP="00A65DE3">
      <w:pPr>
        <w:spacing w:after="160" w:line="240" w:lineRule="auto"/>
        <w:jc w:val="center"/>
        <w:rPr>
          <w:rFonts w:ascii="Times New Roman" w:eastAsia="Calibri" w:hAnsi="Times New Roman"/>
          <w:b/>
          <w:sz w:val="24"/>
          <w:szCs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Pr>
          <w:rFonts w:ascii="Times New Roman" w:eastAsia="Calibri" w:hAnsi="Times New Roman"/>
          <w:b/>
          <w:sz w:val="24"/>
          <w:szCs w:val="24"/>
        </w:rPr>
        <w:lastRenderedPageBreak/>
        <w:t>9.</w:t>
      </w:r>
      <w:r w:rsidRPr="00A65DE3">
        <w:rPr>
          <w:rFonts w:ascii="Times New Roman" w:eastAsia="Calibri" w:hAnsi="Times New Roman"/>
          <w:b/>
          <w:sz w:val="24"/>
          <w:szCs w:val="24"/>
        </w:rPr>
        <w:t>ТЕХНИЧЕСКОЕ ЗАДАНИЕ</w:t>
      </w:r>
    </w:p>
    <w:p w14:paraId="19BE8F39" w14:textId="77777777" w:rsidR="00EA33DE" w:rsidRPr="00EA33DE" w:rsidRDefault="00EA33DE" w:rsidP="00EA33DE">
      <w:pPr>
        <w:spacing w:after="0" w:line="240" w:lineRule="auto"/>
        <w:jc w:val="center"/>
        <w:rPr>
          <w:rFonts w:ascii="Times New Roman" w:eastAsia="Times New Roman" w:hAnsi="Times New Roman"/>
          <w:b/>
          <w:color w:val="000000"/>
          <w:spacing w:val="-5"/>
          <w:sz w:val="24"/>
          <w:szCs w:val="24"/>
          <w:lang w:eastAsia="ru-RU"/>
        </w:rPr>
      </w:pPr>
      <w:r w:rsidRPr="00EA33DE">
        <w:rPr>
          <w:rFonts w:ascii="Times New Roman" w:eastAsia="Times New Roman" w:hAnsi="Times New Roman"/>
          <w:b/>
          <w:spacing w:val="-5"/>
          <w:sz w:val="24"/>
          <w:szCs w:val="24"/>
          <w:lang w:eastAsia="ru-RU"/>
        </w:rPr>
        <w:t xml:space="preserve">на поставку спецодежды </w:t>
      </w:r>
      <w:r w:rsidRPr="00EA33DE">
        <w:rPr>
          <w:rFonts w:ascii="Times New Roman" w:eastAsia="Times New Roman" w:hAnsi="Times New Roman"/>
          <w:b/>
          <w:bCs/>
          <w:spacing w:val="-5"/>
          <w:sz w:val="24"/>
          <w:szCs w:val="24"/>
          <w:lang w:eastAsia="ru-RU"/>
        </w:rPr>
        <w:t>от общих производственных загрязнений</w:t>
      </w:r>
      <w:r w:rsidRPr="00EA33DE">
        <w:rPr>
          <w:rFonts w:ascii="Times New Roman" w:eastAsia="Times New Roman" w:hAnsi="Times New Roman"/>
          <w:b/>
          <w:spacing w:val="-5"/>
          <w:sz w:val="24"/>
          <w:szCs w:val="24"/>
          <w:lang w:eastAsia="ru-RU"/>
        </w:rPr>
        <w:t xml:space="preserve"> для обе</w:t>
      </w:r>
      <w:r w:rsidRPr="00EA33DE">
        <w:rPr>
          <w:rFonts w:ascii="Times New Roman" w:eastAsia="Times New Roman" w:hAnsi="Times New Roman"/>
          <w:b/>
          <w:color w:val="000000"/>
          <w:spacing w:val="-5"/>
          <w:sz w:val="24"/>
          <w:szCs w:val="24"/>
          <w:lang w:eastAsia="ru-RU"/>
        </w:rPr>
        <w:t>спечения персонала АО «Магаданэлектросеть».</w:t>
      </w:r>
    </w:p>
    <w:p w14:paraId="3E8944BD" w14:textId="77777777" w:rsidR="00EA33DE" w:rsidRPr="00EA33DE" w:rsidRDefault="00EA33DE" w:rsidP="00EA33DE">
      <w:pPr>
        <w:spacing w:after="160" w:line="240" w:lineRule="auto"/>
        <w:jc w:val="center"/>
        <w:rPr>
          <w:rFonts w:ascii="Times New Roman" w:eastAsia="Calibri" w:hAnsi="Times New Roman"/>
          <w:sz w:val="24"/>
          <w:szCs w:val="24"/>
        </w:rPr>
      </w:pPr>
    </w:p>
    <w:p w14:paraId="331EE7FE" w14:textId="77777777" w:rsidR="00EA33DE" w:rsidRPr="00EA33DE" w:rsidRDefault="00EA33DE" w:rsidP="00EA33DE">
      <w:pPr>
        <w:numPr>
          <w:ilvl w:val="0"/>
          <w:numId w:val="46"/>
        </w:numPr>
        <w:spacing w:after="160" w:line="240" w:lineRule="auto"/>
        <w:contextualSpacing/>
        <w:jc w:val="both"/>
        <w:rPr>
          <w:rFonts w:ascii="Times New Roman" w:eastAsia="Calibri" w:hAnsi="Times New Roman"/>
          <w:sz w:val="24"/>
          <w:szCs w:val="24"/>
        </w:rPr>
      </w:pPr>
      <w:r w:rsidRPr="00EA33DE">
        <w:rPr>
          <w:rFonts w:ascii="Times New Roman" w:eastAsia="Calibri" w:hAnsi="Times New Roman"/>
          <w:b/>
          <w:sz w:val="24"/>
          <w:szCs w:val="24"/>
        </w:rPr>
        <w:t xml:space="preserve">Заказчик: </w:t>
      </w:r>
      <w:r w:rsidRPr="00EA33DE">
        <w:rPr>
          <w:rFonts w:ascii="Times New Roman" w:eastAsia="Calibri" w:hAnsi="Times New Roman"/>
          <w:sz w:val="24"/>
          <w:szCs w:val="24"/>
        </w:rPr>
        <w:t>Акционерное общество «Магаданэлектросеть».</w:t>
      </w:r>
    </w:p>
    <w:p w14:paraId="43B6D33D" w14:textId="77777777" w:rsidR="00EA33DE" w:rsidRPr="00EA33DE" w:rsidRDefault="00EA33DE" w:rsidP="00EA33DE">
      <w:pPr>
        <w:numPr>
          <w:ilvl w:val="0"/>
          <w:numId w:val="46"/>
        </w:numPr>
        <w:spacing w:after="0" w:line="240" w:lineRule="auto"/>
        <w:contextualSpacing/>
        <w:rPr>
          <w:rFonts w:ascii="Times New Roman" w:eastAsia="Calibri" w:hAnsi="Times New Roman"/>
          <w:b/>
          <w:sz w:val="24"/>
          <w:szCs w:val="24"/>
        </w:rPr>
      </w:pPr>
      <w:r w:rsidRPr="00EA33DE">
        <w:rPr>
          <w:rFonts w:ascii="Times New Roman" w:eastAsia="Calibri" w:hAnsi="Times New Roman"/>
          <w:b/>
          <w:sz w:val="24"/>
          <w:szCs w:val="24"/>
        </w:rPr>
        <w:t>Описание закупаемой продукции.</w:t>
      </w:r>
    </w:p>
    <w:p w14:paraId="57D2AE70" w14:textId="77777777" w:rsidR="00EA33DE" w:rsidRPr="00EA33DE" w:rsidRDefault="00EA33DE" w:rsidP="00EA33DE">
      <w:pPr>
        <w:spacing w:after="0" w:line="240" w:lineRule="auto"/>
        <w:ind w:firstLine="142"/>
        <w:jc w:val="both"/>
        <w:rPr>
          <w:rFonts w:ascii="Times New Roman" w:eastAsia="Calibri" w:hAnsi="Times New Roman"/>
          <w:sz w:val="24"/>
          <w:szCs w:val="24"/>
        </w:rPr>
      </w:pPr>
      <w:r w:rsidRPr="00EA33DE">
        <w:rPr>
          <w:rFonts w:ascii="Times New Roman" w:eastAsia="Calibri" w:hAnsi="Times New Roman"/>
          <w:sz w:val="24"/>
          <w:szCs w:val="24"/>
        </w:rPr>
        <w:t xml:space="preserve">2.1. Костюм летний для защиты от общих производственных загрязнений, мужской </w:t>
      </w:r>
      <w:proofErr w:type="gramStart"/>
      <w:r w:rsidRPr="00EA33DE">
        <w:rPr>
          <w:rFonts w:ascii="Times New Roman" w:eastAsia="Calibri" w:hAnsi="Times New Roman"/>
          <w:sz w:val="24"/>
          <w:szCs w:val="24"/>
        </w:rPr>
        <w:t>в  количестве</w:t>
      </w:r>
      <w:proofErr w:type="gramEnd"/>
      <w:r w:rsidRPr="00EA33DE">
        <w:rPr>
          <w:rFonts w:ascii="Times New Roman" w:eastAsia="Calibri" w:hAnsi="Times New Roman"/>
          <w:sz w:val="24"/>
          <w:szCs w:val="24"/>
        </w:rPr>
        <w:t xml:space="preserve"> </w:t>
      </w:r>
      <w:r w:rsidRPr="00EA33DE">
        <w:rPr>
          <w:rFonts w:ascii="Times New Roman" w:eastAsia="Calibri" w:hAnsi="Times New Roman"/>
          <w:b/>
          <w:bCs/>
          <w:sz w:val="24"/>
          <w:szCs w:val="24"/>
        </w:rPr>
        <w:t>74 комплектов</w:t>
      </w:r>
      <w:r w:rsidRPr="00EA33DE">
        <w:rPr>
          <w:rFonts w:ascii="Times New Roman" w:eastAsia="Calibri" w:hAnsi="Times New Roman"/>
          <w:sz w:val="24"/>
          <w:szCs w:val="24"/>
        </w:rPr>
        <w:t xml:space="preserve">. </w:t>
      </w:r>
    </w:p>
    <w:p w14:paraId="487AF260" w14:textId="77777777" w:rsidR="00EA33DE" w:rsidRPr="00EA33DE" w:rsidRDefault="00EA33DE" w:rsidP="00EA33DE">
      <w:pPr>
        <w:spacing w:after="0" w:line="240" w:lineRule="auto"/>
        <w:jc w:val="both"/>
        <w:rPr>
          <w:rFonts w:ascii="Times New Roman" w:eastAsia="Calibri" w:hAnsi="Times New Roman"/>
          <w:sz w:val="24"/>
          <w:szCs w:val="24"/>
        </w:rPr>
      </w:pPr>
      <w:r w:rsidRPr="00EA33DE">
        <w:rPr>
          <w:rFonts w:ascii="Times New Roman" w:eastAsia="Calibri" w:hAnsi="Times New Roman"/>
          <w:sz w:val="24"/>
          <w:szCs w:val="24"/>
        </w:rPr>
        <w:t xml:space="preserve">Костюм летний состоит из куртки и полукомбинезона. </w:t>
      </w:r>
    </w:p>
    <w:p w14:paraId="2FB13819" w14:textId="77777777" w:rsidR="00EA33DE" w:rsidRPr="00EA33DE" w:rsidRDefault="00EA33DE" w:rsidP="00EA33DE">
      <w:pPr>
        <w:spacing w:after="0" w:line="240" w:lineRule="auto"/>
        <w:jc w:val="both"/>
        <w:rPr>
          <w:rFonts w:ascii="Times New Roman" w:eastAsia="Calibri" w:hAnsi="Times New Roman"/>
          <w:b/>
          <w:sz w:val="24"/>
          <w:szCs w:val="24"/>
        </w:rPr>
      </w:pPr>
      <w:r w:rsidRPr="00EA33DE">
        <w:rPr>
          <w:rFonts w:ascii="Times New Roman" w:eastAsia="Calibri" w:hAnsi="Times New Roman"/>
          <w:b/>
          <w:sz w:val="24"/>
          <w:szCs w:val="24"/>
        </w:rPr>
        <w:t>Цвет материала – основной серый, отделка (кокетка) – красная.</w:t>
      </w:r>
    </w:p>
    <w:p w14:paraId="3CC1EE26" w14:textId="77777777" w:rsidR="00EA33DE" w:rsidRPr="00EA33DE" w:rsidRDefault="00EA33DE" w:rsidP="00EA33DE">
      <w:pPr>
        <w:spacing w:after="0" w:line="240" w:lineRule="auto"/>
        <w:jc w:val="both"/>
        <w:rPr>
          <w:rFonts w:ascii="Times New Roman" w:eastAsia="Calibri" w:hAnsi="Times New Roman"/>
          <w:sz w:val="24"/>
          <w:szCs w:val="24"/>
        </w:rPr>
      </w:pPr>
      <w:r w:rsidRPr="00EA33DE">
        <w:rPr>
          <w:rFonts w:ascii="Times New Roman" w:eastAsia="Calibri" w:hAnsi="Times New Roman"/>
          <w:sz w:val="24"/>
          <w:szCs w:val="24"/>
        </w:rPr>
        <w:t xml:space="preserve">           Удлиненная куртка с потайной застежкой на пуговицы, предотвращающей соприкосновение фурнитуры с оборудованием. Удобные карманы, внутренний карман для документов. На спинке кулиска по линии талии для регулирования объема. В области подмышечных впадин вентиляционные отверстия. Рукава на манжетах.</w:t>
      </w:r>
    </w:p>
    <w:p w14:paraId="76DA0430" w14:textId="77777777" w:rsidR="00EA33DE" w:rsidRPr="00EA33DE" w:rsidRDefault="00EA33DE" w:rsidP="00EA33DE">
      <w:pPr>
        <w:spacing w:after="0" w:line="240" w:lineRule="auto"/>
        <w:jc w:val="both"/>
        <w:rPr>
          <w:rFonts w:ascii="Times New Roman" w:eastAsia="Calibri" w:hAnsi="Times New Roman"/>
          <w:sz w:val="24"/>
          <w:szCs w:val="24"/>
        </w:rPr>
      </w:pPr>
      <w:r w:rsidRPr="00EA33DE">
        <w:rPr>
          <w:rFonts w:ascii="Times New Roman" w:eastAsia="Calibri" w:hAnsi="Times New Roman"/>
          <w:sz w:val="24"/>
          <w:szCs w:val="24"/>
        </w:rPr>
        <w:tab/>
        <w:t>Полукомбинезон с карманами, сзади накладные карманы и карман для инструмента, на талии эластичная тесьма.</w:t>
      </w:r>
    </w:p>
    <w:p w14:paraId="24DFA438" w14:textId="77777777" w:rsidR="00EA33DE" w:rsidRPr="00EA33DE" w:rsidRDefault="00EA33DE" w:rsidP="00EA33DE">
      <w:pPr>
        <w:spacing w:after="0" w:line="240" w:lineRule="auto"/>
        <w:jc w:val="both"/>
        <w:rPr>
          <w:rFonts w:ascii="Times New Roman" w:eastAsia="Calibri" w:hAnsi="Times New Roman"/>
          <w:sz w:val="24"/>
          <w:szCs w:val="24"/>
        </w:rPr>
      </w:pPr>
      <w:r w:rsidRPr="00EA33DE">
        <w:rPr>
          <w:rFonts w:ascii="Times New Roman" w:eastAsia="Calibri" w:hAnsi="Times New Roman"/>
          <w:b/>
          <w:bCs/>
          <w:sz w:val="24"/>
          <w:szCs w:val="24"/>
        </w:rPr>
        <w:t>Ткань костюма летнего</w:t>
      </w:r>
      <w:r w:rsidRPr="00EA33DE">
        <w:rPr>
          <w:rFonts w:ascii="Times New Roman" w:eastAsia="Calibri" w:hAnsi="Times New Roman"/>
          <w:sz w:val="24"/>
          <w:szCs w:val="24"/>
        </w:rPr>
        <w:t xml:space="preserve">: смесовая (65% полиэфир, 35% хлопок) с </w:t>
      </w:r>
      <w:proofErr w:type="spellStart"/>
      <w:r w:rsidRPr="00EA33DE">
        <w:rPr>
          <w:rFonts w:ascii="Times New Roman" w:eastAsia="Calibri" w:hAnsi="Times New Roman"/>
          <w:sz w:val="24"/>
          <w:szCs w:val="24"/>
        </w:rPr>
        <w:t>масловодоотталкивающей</w:t>
      </w:r>
      <w:proofErr w:type="spellEnd"/>
      <w:r w:rsidRPr="00EA33DE">
        <w:rPr>
          <w:rFonts w:ascii="Times New Roman" w:eastAsia="Calibri" w:hAnsi="Times New Roman"/>
          <w:sz w:val="24"/>
          <w:szCs w:val="24"/>
        </w:rPr>
        <w:t xml:space="preserve"> отделкой, плотность 210-240 г/кв.м.</w:t>
      </w:r>
    </w:p>
    <w:p w14:paraId="32ABB8B5" w14:textId="77777777" w:rsidR="00EA33DE" w:rsidRPr="00EA33DE" w:rsidRDefault="00EA33DE" w:rsidP="00EA33DE">
      <w:pPr>
        <w:spacing w:after="0" w:line="240" w:lineRule="auto"/>
        <w:jc w:val="both"/>
        <w:rPr>
          <w:rFonts w:ascii="Times New Roman" w:eastAsia="Calibri" w:hAnsi="Times New Roman"/>
          <w:b/>
          <w:sz w:val="24"/>
          <w:szCs w:val="24"/>
        </w:rPr>
      </w:pPr>
      <w:r w:rsidRPr="00EA33DE">
        <w:rPr>
          <w:rFonts w:ascii="Times New Roman" w:eastAsia="Calibri" w:hAnsi="Times New Roman"/>
          <w:b/>
          <w:sz w:val="24"/>
          <w:szCs w:val="24"/>
        </w:rPr>
        <w:t xml:space="preserve">  </w:t>
      </w:r>
      <w:proofErr w:type="spellStart"/>
      <w:r w:rsidRPr="00EA33DE">
        <w:rPr>
          <w:rFonts w:ascii="Times New Roman" w:eastAsia="Calibri" w:hAnsi="Times New Roman"/>
          <w:b/>
          <w:sz w:val="24"/>
          <w:szCs w:val="24"/>
        </w:rPr>
        <w:t>Световозвращающая</w:t>
      </w:r>
      <w:proofErr w:type="spellEnd"/>
      <w:r w:rsidRPr="00EA33DE">
        <w:rPr>
          <w:rFonts w:ascii="Times New Roman" w:eastAsia="Calibri" w:hAnsi="Times New Roman"/>
          <w:b/>
          <w:sz w:val="24"/>
          <w:szCs w:val="24"/>
        </w:rPr>
        <w:t xml:space="preserve"> лента шириной 2,5- 5,0 </w:t>
      </w:r>
      <w:proofErr w:type="gramStart"/>
      <w:r w:rsidRPr="00EA33DE">
        <w:rPr>
          <w:rFonts w:ascii="Times New Roman" w:eastAsia="Calibri" w:hAnsi="Times New Roman"/>
          <w:b/>
          <w:sz w:val="24"/>
          <w:szCs w:val="24"/>
        </w:rPr>
        <w:t>см  расположена</w:t>
      </w:r>
      <w:proofErr w:type="gramEnd"/>
      <w:r w:rsidRPr="00EA33DE">
        <w:rPr>
          <w:rFonts w:ascii="Times New Roman" w:eastAsia="Calibri" w:hAnsi="Times New Roman"/>
          <w:b/>
          <w:sz w:val="24"/>
          <w:szCs w:val="24"/>
        </w:rPr>
        <w:t>:</w:t>
      </w:r>
    </w:p>
    <w:p w14:paraId="00D9D2B9" w14:textId="77777777" w:rsidR="00EA33DE" w:rsidRPr="00EA33DE" w:rsidRDefault="00EA33DE" w:rsidP="00EA33DE">
      <w:pPr>
        <w:spacing w:after="0" w:line="240" w:lineRule="auto"/>
        <w:jc w:val="both"/>
        <w:rPr>
          <w:rFonts w:ascii="Times New Roman" w:eastAsia="Calibri" w:hAnsi="Times New Roman"/>
          <w:sz w:val="24"/>
          <w:szCs w:val="24"/>
        </w:rPr>
      </w:pPr>
      <w:r w:rsidRPr="00EA33DE">
        <w:rPr>
          <w:rFonts w:ascii="Times New Roman" w:eastAsia="Calibri" w:hAnsi="Times New Roman"/>
          <w:sz w:val="24"/>
          <w:szCs w:val="24"/>
        </w:rPr>
        <w:t>- на полочке вдоль горизонтального сечения;</w:t>
      </w:r>
    </w:p>
    <w:p w14:paraId="3F75A3F3" w14:textId="77777777" w:rsidR="00EA33DE" w:rsidRPr="00EA33DE" w:rsidRDefault="00EA33DE" w:rsidP="00EA33DE">
      <w:pPr>
        <w:spacing w:after="0" w:line="240" w:lineRule="auto"/>
        <w:jc w:val="both"/>
        <w:rPr>
          <w:rFonts w:ascii="Times New Roman" w:eastAsia="Calibri" w:hAnsi="Times New Roman"/>
          <w:sz w:val="24"/>
          <w:szCs w:val="24"/>
        </w:rPr>
      </w:pPr>
      <w:r w:rsidRPr="00EA33DE">
        <w:rPr>
          <w:rFonts w:ascii="Times New Roman" w:eastAsia="Calibri" w:hAnsi="Times New Roman"/>
          <w:sz w:val="24"/>
          <w:szCs w:val="24"/>
        </w:rPr>
        <w:t>- на спинке вдоль горизонтального сечения;</w:t>
      </w:r>
    </w:p>
    <w:p w14:paraId="1F1F8995" w14:textId="77777777" w:rsidR="00EA33DE" w:rsidRPr="00EA33DE" w:rsidRDefault="00EA33DE" w:rsidP="00EA33DE">
      <w:pPr>
        <w:spacing w:after="0" w:line="240" w:lineRule="auto"/>
        <w:ind w:left="851"/>
        <w:contextualSpacing/>
        <w:jc w:val="both"/>
        <w:rPr>
          <w:rFonts w:ascii="Times New Roman" w:eastAsia="Calibri" w:hAnsi="Times New Roman"/>
          <w:sz w:val="24"/>
          <w:szCs w:val="24"/>
        </w:rPr>
      </w:pPr>
      <w:r w:rsidRPr="00EA33DE">
        <w:rPr>
          <w:rFonts w:ascii="Times New Roman" w:eastAsia="Calibri" w:hAnsi="Times New Roman"/>
          <w:sz w:val="24"/>
          <w:szCs w:val="24"/>
        </w:rPr>
        <w:t>- по передней и задней половинке полукомбинезона вдоль горизонтального сечения.</w:t>
      </w:r>
    </w:p>
    <w:p w14:paraId="17EDD214" w14:textId="77777777" w:rsidR="00EA33DE" w:rsidRPr="00EA33DE" w:rsidRDefault="00EA33DE" w:rsidP="00EA33DE">
      <w:pPr>
        <w:spacing w:after="0" w:line="240" w:lineRule="auto"/>
        <w:jc w:val="both"/>
        <w:rPr>
          <w:rFonts w:ascii="Times New Roman" w:eastAsia="Calibri" w:hAnsi="Times New Roman"/>
          <w:sz w:val="24"/>
          <w:szCs w:val="24"/>
        </w:rPr>
      </w:pPr>
      <w:r w:rsidRPr="00EA33DE">
        <w:rPr>
          <w:rFonts w:ascii="Times New Roman" w:eastAsia="Calibri" w:hAnsi="Times New Roman"/>
          <w:sz w:val="24"/>
          <w:szCs w:val="24"/>
        </w:rPr>
        <w:t xml:space="preserve">    Куртка летняя прямого силуэта с центральной бортовой потайной застёжкой на петли и пуговицы. Нижние накладные карманы с объёмом по переднему краю, с клапанами, застёгивающиеся на контактную ленту. На спинке заложены 2 складки для свободы движения. Рукава - втачные, </w:t>
      </w:r>
      <w:proofErr w:type="spellStart"/>
      <w:r w:rsidRPr="00EA33DE">
        <w:rPr>
          <w:rFonts w:ascii="Times New Roman" w:eastAsia="Calibri" w:hAnsi="Times New Roman"/>
          <w:sz w:val="24"/>
          <w:szCs w:val="24"/>
        </w:rPr>
        <w:t>двухшовные</w:t>
      </w:r>
      <w:proofErr w:type="spellEnd"/>
      <w:r w:rsidRPr="00EA33DE">
        <w:rPr>
          <w:rFonts w:ascii="Times New Roman" w:eastAsia="Calibri" w:hAnsi="Times New Roman"/>
          <w:sz w:val="24"/>
          <w:szCs w:val="24"/>
        </w:rPr>
        <w:t xml:space="preserve">, с манжетами, застёгивающиеся на петлю и пуговицу. Воротник отложной. </w:t>
      </w:r>
    </w:p>
    <w:p w14:paraId="19A0FE8B" w14:textId="77777777" w:rsidR="00EA33DE" w:rsidRPr="00EA33DE" w:rsidRDefault="00EA33DE" w:rsidP="00EA33DE">
      <w:pPr>
        <w:spacing w:after="0" w:line="240" w:lineRule="auto"/>
        <w:contextualSpacing/>
        <w:jc w:val="both"/>
        <w:rPr>
          <w:rFonts w:ascii="Times New Roman" w:eastAsia="Calibri" w:hAnsi="Times New Roman"/>
          <w:sz w:val="24"/>
          <w:szCs w:val="24"/>
        </w:rPr>
      </w:pPr>
      <w:r w:rsidRPr="00EA33DE">
        <w:rPr>
          <w:rFonts w:ascii="Times New Roman" w:eastAsia="Calibri" w:hAnsi="Times New Roman"/>
          <w:sz w:val="24"/>
          <w:szCs w:val="24"/>
        </w:rPr>
        <w:t xml:space="preserve">   Полукомбинезон летний на притачном поясе с застёжкой на пуговицы по передним половинкам и регулирующимися бретелями. Бретели должны застёгиваться на карабины (трезубцы) и двухщелевые пряжки. Передняя часть с отрезным нагрудником по линии талии. На нагрудниках расположены накладные карманы. По передним половинкам боковые накладные карманы с объёмом по переднему краю. Задняя часть с отрезной спинкой, по линии талии – кулиса, которая стягивается эластичной лентой (по возможности). Задние половинки с усилительными накладками в области сидения. По усилительным накладкам проложена двойная отделочная строчка по месту расположения накладных карманов (по возможности).</w:t>
      </w:r>
    </w:p>
    <w:p w14:paraId="5051D397" w14:textId="77777777" w:rsidR="00EA33DE" w:rsidRPr="00EA33DE" w:rsidRDefault="00EA33DE" w:rsidP="00EA33DE">
      <w:pPr>
        <w:keepNext/>
        <w:tabs>
          <w:tab w:val="left" w:pos="-142"/>
        </w:tabs>
        <w:suppressAutoHyphens/>
        <w:spacing w:after="0" w:line="240" w:lineRule="auto"/>
        <w:ind w:left="-142"/>
        <w:jc w:val="both"/>
        <w:outlineLvl w:val="1"/>
        <w:rPr>
          <w:rFonts w:ascii="Times New Roman" w:eastAsia="Times New Roman" w:hAnsi="Times New Roman"/>
          <w:b/>
          <w:bCs/>
          <w:sz w:val="24"/>
          <w:szCs w:val="24"/>
          <w:lang w:eastAsia="ru-RU"/>
        </w:rPr>
      </w:pPr>
      <w:r w:rsidRPr="00EA33DE">
        <w:rPr>
          <w:rFonts w:ascii="Times New Roman" w:eastAsia="Times New Roman" w:hAnsi="Times New Roman"/>
          <w:b/>
          <w:bCs/>
          <w:sz w:val="24"/>
          <w:szCs w:val="24"/>
          <w:lang w:eastAsia="ru-RU"/>
        </w:rPr>
        <w:t>3.Требования к одежде.</w:t>
      </w:r>
    </w:p>
    <w:p w14:paraId="6E2F316D" w14:textId="77777777" w:rsidR="00EA33DE" w:rsidRPr="00EA33DE" w:rsidRDefault="00EA33DE" w:rsidP="00EA33DE">
      <w:pPr>
        <w:numPr>
          <w:ilvl w:val="2"/>
          <w:numId w:val="48"/>
        </w:numPr>
        <w:tabs>
          <w:tab w:val="left" w:pos="709"/>
          <w:tab w:val="left" w:pos="1276"/>
        </w:tabs>
        <w:spacing w:before="120" w:after="0" w:line="240" w:lineRule="auto"/>
        <w:contextualSpacing/>
        <w:jc w:val="both"/>
        <w:rPr>
          <w:rFonts w:ascii="Times New Roman" w:eastAsia="Times New Roman" w:hAnsi="Times New Roman"/>
          <w:sz w:val="24"/>
          <w:szCs w:val="24"/>
          <w:lang w:eastAsia="ru-RU"/>
        </w:rPr>
      </w:pPr>
      <w:r w:rsidRPr="00EA33DE">
        <w:rPr>
          <w:rFonts w:ascii="Times New Roman" w:eastAsia="Times New Roman" w:hAnsi="Times New Roman"/>
          <w:sz w:val="24"/>
          <w:szCs w:val="24"/>
          <w:lang w:eastAsia="ru-RU"/>
        </w:rPr>
        <w:t>Поставляемая продукция должны быть новой и ранее не использованной. Соответствовать ТР ТС 019/2011, ГОСТ 12.4.280-2014</w:t>
      </w:r>
    </w:p>
    <w:p w14:paraId="2388202E" w14:textId="77777777" w:rsidR="00EA33DE" w:rsidRPr="00EA33DE" w:rsidRDefault="00EA33DE" w:rsidP="00EA33DE">
      <w:pPr>
        <w:numPr>
          <w:ilvl w:val="2"/>
          <w:numId w:val="48"/>
        </w:numPr>
        <w:tabs>
          <w:tab w:val="left" w:pos="709"/>
          <w:tab w:val="left" w:pos="1276"/>
        </w:tabs>
        <w:spacing w:before="120" w:after="0" w:line="240" w:lineRule="auto"/>
        <w:contextualSpacing/>
        <w:jc w:val="both"/>
        <w:rPr>
          <w:rFonts w:ascii="Times New Roman" w:eastAsia="Times New Roman" w:hAnsi="Times New Roman"/>
          <w:sz w:val="24"/>
          <w:szCs w:val="24"/>
          <w:lang w:eastAsia="ru-RU"/>
        </w:rPr>
      </w:pPr>
      <w:r w:rsidRPr="00EA33DE">
        <w:rPr>
          <w:rFonts w:ascii="Times New Roman" w:eastAsia="Times New Roman" w:hAnsi="Times New Roman"/>
          <w:sz w:val="24"/>
          <w:szCs w:val="24"/>
          <w:lang w:eastAsia="ru-RU"/>
        </w:rPr>
        <w:t xml:space="preserve">Одежда, входящая в состав комплекта, должна соответствовать установленным санитарно-гигиеническим нормам. </w:t>
      </w:r>
    </w:p>
    <w:p w14:paraId="384748AC" w14:textId="77777777" w:rsidR="00EA33DE" w:rsidRPr="00EA33DE" w:rsidRDefault="00EA33DE" w:rsidP="00EA33DE">
      <w:pPr>
        <w:numPr>
          <w:ilvl w:val="2"/>
          <w:numId w:val="48"/>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EA33DE">
        <w:rPr>
          <w:rFonts w:ascii="Times New Roman" w:eastAsia="Times New Roman" w:hAnsi="Times New Roman"/>
          <w:sz w:val="24"/>
          <w:szCs w:val="24"/>
          <w:lang w:eastAsia="ru-RU"/>
        </w:rPr>
        <w:t>Костюмы должны обладать минимальной массой без снижения требований к прочности конструкции и эффективности защитных свойств при использовании.</w:t>
      </w:r>
    </w:p>
    <w:p w14:paraId="21BBBEA9" w14:textId="77777777" w:rsidR="00EA33DE" w:rsidRPr="00EA33DE" w:rsidRDefault="00EA33DE" w:rsidP="00EA33DE">
      <w:pPr>
        <w:numPr>
          <w:ilvl w:val="2"/>
          <w:numId w:val="4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EA33DE">
        <w:rPr>
          <w:rFonts w:ascii="Times New Roman" w:eastAsia="Times New Roman" w:hAnsi="Times New Roman"/>
          <w:color w:val="000000"/>
          <w:sz w:val="24"/>
          <w:szCs w:val="24"/>
          <w:lang w:eastAsia="ru-RU"/>
        </w:rPr>
        <w:t>Конструкция одежды должна обеспечивать потребителю максимально возможное удобство в движении и достаточную степень комфорта, а также предусматривать простое и правильное надевание/снятие.</w:t>
      </w:r>
    </w:p>
    <w:p w14:paraId="3A8E1A82" w14:textId="77777777" w:rsidR="00EA33DE" w:rsidRPr="00EA33DE" w:rsidRDefault="00EA33DE" w:rsidP="00EA33DE">
      <w:pPr>
        <w:numPr>
          <w:ilvl w:val="2"/>
          <w:numId w:val="4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u w:val="single"/>
          <w:lang w:eastAsia="ru-RU"/>
        </w:rPr>
      </w:pPr>
      <w:r w:rsidRPr="00EA33DE">
        <w:rPr>
          <w:rFonts w:ascii="Times New Roman" w:eastAsia="Calibri" w:hAnsi="Times New Roman"/>
          <w:b/>
          <w:bCs/>
          <w:color w:val="101010"/>
          <w:sz w:val="24"/>
          <w:szCs w:val="24"/>
          <w:u w:val="single"/>
          <w:shd w:val="clear" w:color="auto" w:fill="FFFFFF"/>
        </w:rPr>
        <w:t>Продукция должна иметь Заключение Министерства промышленности и торговли РФ о подтверждении производства промышленной продукции на территории РФ</w:t>
      </w:r>
      <w:r w:rsidRPr="00EA33DE">
        <w:rPr>
          <w:rFonts w:ascii="Segoe UI" w:eastAsia="Calibri" w:hAnsi="Segoe UI" w:cs="Segoe UI"/>
          <w:color w:val="101010"/>
          <w:sz w:val="21"/>
          <w:szCs w:val="21"/>
          <w:u w:val="single"/>
          <w:shd w:val="clear" w:color="auto" w:fill="FFFFFF"/>
        </w:rPr>
        <w:t>.</w:t>
      </w:r>
    </w:p>
    <w:p w14:paraId="789BC125" w14:textId="77777777" w:rsidR="00EA33DE" w:rsidRPr="00EA33DE" w:rsidRDefault="00EA33DE" w:rsidP="00EA33DE">
      <w:pPr>
        <w:numPr>
          <w:ilvl w:val="0"/>
          <w:numId w:val="48"/>
        </w:numPr>
        <w:spacing w:after="0" w:line="240" w:lineRule="auto"/>
        <w:contextualSpacing/>
        <w:rPr>
          <w:rFonts w:ascii="Times New Roman" w:eastAsia="Times New Roman" w:hAnsi="Times New Roman"/>
          <w:b/>
          <w:color w:val="000000"/>
          <w:sz w:val="24"/>
          <w:szCs w:val="24"/>
          <w:lang w:eastAsia="ru-RU"/>
        </w:rPr>
      </w:pPr>
      <w:r w:rsidRPr="00EA33DE">
        <w:rPr>
          <w:rFonts w:ascii="Times New Roman" w:eastAsia="Times New Roman" w:hAnsi="Times New Roman"/>
          <w:b/>
          <w:color w:val="000000"/>
          <w:sz w:val="24"/>
          <w:szCs w:val="24"/>
          <w:lang w:eastAsia="ru-RU"/>
        </w:rPr>
        <w:t>Требования к корпоративному стилю.</w:t>
      </w:r>
    </w:p>
    <w:p w14:paraId="0A4D9311" w14:textId="77777777" w:rsidR="00EA33DE" w:rsidRPr="00EA33DE" w:rsidRDefault="00EA33DE" w:rsidP="00EA33DE">
      <w:pPr>
        <w:numPr>
          <w:ilvl w:val="1"/>
          <w:numId w:val="48"/>
        </w:numPr>
        <w:spacing w:after="160" w:line="240" w:lineRule="auto"/>
        <w:contextualSpacing/>
        <w:jc w:val="both"/>
        <w:rPr>
          <w:rFonts w:ascii="Times New Roman" w:eastAsia="Calibri" w:hAnsi="Times New Roman"/>
          <w:sz w:val="24"/>
          <w:szCs w:val="24"/>
        </w:rPr>
      </w:pPr>
      <w:r w:rsidRPr="00EA33DE">
        <w:rPr>
          <w:rFonts w:ascii="Times New Roman" w:eastAsia="Calibri" w:hAnsi="Times New Roman"/>
          <w:sz w:val="24"/>
          <w:szCs w:val="24"/>
        </w:rPr>
        <w:lastRenderedPageBreak/>
        <w:t>Цветовая гамма костюмов должна быть:</w:t>
      </w:r>
    </w:p>
    <w:p w14:paraId="5D0FB8EF" w14:textId="77777777" w:rsidR="00EA33DE" w:rsidRPr="00EA33DE" w:rsidRDefault="00EA33DE" w:rsidP="00EA33DE">
      <w:pPr>
        <w:spacing w:after="0" w:line="240" w:lineRule="auto"/>
        <w:ind w:left="142"/>
        <w:jc w:val="both"/>
        <w:rPr>
          <w:rFonts w:ascii="Times New Roman" w:eastAsia="Calibri" w:hAnsi="Times New Roman"/>
          <w:sz w:val="24"/>
          <w:szCs w:val="24"/>
        </w:rPr>
      </w:pPr>
      <w:r w:rsidRPr="00EA33DE">
        <w:rPr>
          <w:rFonts w:ascii="Times New Roman" w:eastAsia="Calibri" w:hAnsi="Times New Roman"/>
          <w:sz w:val="24"/>
          <w:szCs w:val="24"/>
        </w:rPr>
        <w:t>- основной цвет – серый;</w:t>
      </w:r>
    </w:p>
    <w:p w14:paraId="3F3686C9" w14:textId="77777777" w:rsidR="00EA33DE" w:rsidRPr="00EA33DE" w:rsidRDefault="00EA33DE" w:rsidP="00EA33DE">
      <w:pPr>
        <w:spacing w:after="0" w:line="240" w:lineRule="auto"/>
        <w:ind w:left="142"/>
        <w:jc w:val="both"/>
        <w:rPr>
          <w:rFonts w:ascii="Times New Roman" w:eastAsia="Calibri" w:hAnsi="Times New Roman"/>
          <w:sz w:val="24"/>
          <w:szCs w:val="24"/>
        </w:rPr>
      </w:pPr>
      <w:r w:rsidRPr="00EA33DE">
        <w:rPr>
          <w:rFonts w:ascii="Times New Roman" w:eastAsia="Calibri" w:hAnsi="Times New Roman"/>
          <w:sz w:val="24"/>
          <w:szCs w:val="24"/>
        </w:rPr>
        <w:t xml:space="preserve">- цвет </w:t>
      </w:r>
      <w:proofErr w:type="gramStart"/>
      <w:r w:rsidRPr="00EA33DE">
        <w:rPr>
          <w:rFonts w:ascii="Times New Roman" w:eastAsia="Calibri" w:hAnsi="Times New Roman"/>
          <w:sz w:val="24"/>
          <w:szCs w:val="24"/>
        </w:rPr>
        <w:t>кокетки  –</w:t>
      </w:r>
      <w:proofErr w:type="gramEnd"/>
      <w:r w:rsidRPr="00EA33DE">
        <w:rPr>
          <w:rFonts w:ascii="Times New Roman" w:eastAsia="Calibri" w:hAnsi="Times New Roman"/>
          <w:sz w:val="24"/>
          <w:szCs w:val="24"/>
        </w:rPr>
        <w:t xml:space="preserve"> красный.</w:t>
      </w:r>
    </w:p>
    <w:p w14:paraId="29DD9E52" w14:textId="77777777" w:rsidR="00EA33DE" w:rsidRPr="00EA33DE" w:rsidRDefault="00EA33DE" w:rsidP="00EA33DE">
      <w:pPr>
        <w:spacing w:after="0" w:line="240" w:lineRule="auto"/>
        <w:ind w:left="142" w:hanging="142"/>
        <w:jc w:val="both"/>
        <w:rPr>
          <w:rFonts w:ascii="Times New Roman" w:eastAsia="Calibri" w:hAnsi="Times New Roman"/>
          <w:sz w:val="24"/>
          <w:szCs w:val="24"/>
        </w:rPr>
      </w:pPr>
      <w:r w:rsidRPr="00EA33DE">
        <w:rPr>
          <w:rFonts w:ascii="Times New Roman" w:eastAsia="Calibri" w:hAnsi="Times New Roman"/>
          <w:sz w:val="24"/>
          <w:szCs w:val="24"/>
        </w:rPr>
        <w:t>4.2. Требования к логотипу:</w:t>
      </w:r>
    </w:p>
    <w:p w14:paraId="360F6656" w14:textId="77777777" w:rsidR="00EA33DE" w:rsidRPr="00EA33DE" w:rsidRDefault="00EA33DE" w:rsidP="00EA33DE">
      <w:pPr>
        <w:spacing w:after="0" w:line="240" w:lineRule="auto"/>
        <w:ind w:left="142" w:hanging="142"/>
        <w:jc w:val="both"/>
        <w:rPr>
          <w:rFonts w:ascii="Times New Roman" w:eastAsia="Calibri" w:hAnsi="Times New Roman"/>
          <w:sz w:val="24"/>
          <w:szCs w:val="24"/>
        </w:rPr>
      </w:pPr>
      <w:r w:rsidRPr="00EA33DE">
        <w:rPr>
          <w:rFonts w:ascii="Times New Roman" w:eastAsia="Calibri" w:hAnsi="Times New Roman"/>
          <w:sz w:val="24"/>
          <w:szCs w:val="24"/>
        </w:rPr>
        <w:t>4.2.1. Логотип АО «Магаданэлектросеть»:</w:t>
      </w:r>
    </w:p>
    <w:p w14:paraId="07D5D414" w14:textId="77777777" w:rsidR="00EA33DE" w:rsidRPr="00EA33DE" w:rsidRDefault="00EA33DE" w:rsidP="00EA33DE">
      <w:pPr>
        <w:spacing w:after="0" w:line="240" w:lineRule="auto"/>
        <w:ind w:left="142"/>
        <w:jc w:val="both"/>
        <w:rPr>
          <w:rFonts w:ascii="Times New Roman" w:eastAsia="Calibri" w:hAnsi="Times New Roman"/>
          <w:sz w:val="24"/>
          <w:szCs w:val="24"/>
        </w:rPr>
      </w:pPr>
      <w:r w:rsidRPr="00EA33DE">
        <w:rPr>
          <w:rFonts w:ascii="Times New Roman" w:eastAsia="Calibri" w:hAnsi="Times New Roman"/>
          <w:sz w:val="24"/>
          <w:szCs w:val="24"/>
        </w:rPr>
        <w:t>- размер логотипа: 290 мм х 90 мм;</w:t>
      </w:r>
    </w:p>
    <w:p w14:paraId="3135A6C8" w14:textId="77777777" w:rsidR="00EA33DE" w:rsidRPr="00EA33DE" w:rsidRDefault="00EA33DE" w:rsidP="00EA33DE">
      <w:pPr>
        <w:spacing w:after="0" w:line="240" w:lineRule="auto"/>
        <w:ind w:left="142"/>
        <w:jc w:val="both"/>
        <w:rPr>
          <w:rFonts w:ascii="Times New Roman" w:eastAsia="Calibri" w:hAnsi="Times New Roman"/>
          <w:sz w:val="24"/>
          <w:szCs w:val="24"/>
        </w:rPr>
      </w:pPr>
      <w:r w:rsidRPr="00EA33DE">
        <w:rPr>
          <w:rFonts w:ascii="Times New Roman" w:eastAsia="Calibri" w:hAnsi="Times New Roman"/>
          <w:sz w:val="24"/>
          <w:szCs w:val="24"/>
        </w:rPr>
        <w:t>- месторасположение логотипа – под кокеткой спинки;</w:t>
      </w:r>
    </w:p>
    <w:p w14:paraId="724C243D" w14:textId="77777777" w:rsidR="00EA33DE" w:rsidRPr="00EA33DE" w:rsidRDefault="00EA33DE" w:rsidP="00EA33DE">
      <w:pPr>
        <w:spacing w:after="0" w:line="240" w:lineRule="auto"/>
        <w:ind w:firstLine="142"/>
        <w:jc w:val="both"/>
        <w:rPr>
          <w:rFonts w:ascii="Times New Roman" w:eastAsia="Calibri" w:hAnsi="Times New Roman"/>
          <w:sz w:val="24"/>
          <w:szCs w:val="24"/>
        </w:rPr>
      </w:pPr>
      <w:r w:rsidRPr="00EA33DE">
        <w:rPr>
          <w:rFonts w:ascii="Times New Roman" w:eastAsia="Calibri" w:hAnsi="Times New Roman"/>
          <w:sz w:val="24"/>
          <w:szCs w:val="24"/>
        </w:rPr>
        <w:t>- способ нанесения логотипа- термопечать.</w:t>
      </w:r>
    </w:p>
    <w:p w14:paraId="6E173357" w14:textId="77777777" w:rsidR="00EA33DE" w:rsidRPr="00EA33DE" w:rsidRDefault="00EA33DE" w:rsidP="00EA33DE">
      <w:pPr>
        <w:spacing w:after="0" w:line="240" w:lineRule="auto"/>
        <w:ind w:firstLine="425"/>
        <w:jc w:val="center"/>
        <w:rPr>
          <w:rFonts w:ascii="Times New Roman" w:eastAsia="Calibri" w:hAnsi="Times New Roman"/>
          <w:sz w:val="24"/>
          <w:szCs w:val="24"/>
        </w:rPr>
      </w:pPr>
      <w:r w:rsidRPr="00EA33DE">
        <w:rPr>
          <w:rFonts w:ascii="Calibri" w:eastAsia="Calibri" w:hAnsi="Calibri"/>
          <w:noProof/>
          <w:sz w:val="22"/>
          <w:szCs w:val="22"/>
          <w:lang w:eastAsia="ru-RU"/>
        </w:rPr>
        <w:drawing>
          <wp:inline distT="0" distB="0" distL="0" distR="0" wp14:anchorId="4DCA4D20" wp14:editId="64FD99D1">
            <wp:extent cx="3642360" cy="15392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2360" cy="1539240"/>
                    </a:xfrm>
                    <a:prstGeom prst="rect">
                      <a:avLst/>
                    </a:prstGeom>
                    <a:noFill/>
                    <a:ln>
                      <a:noFill/>
                    </a:ln>
                  </pic:spPr>
                </pic:pic>
              </a:graphicData>
            </a:graphic>
          </wp:inline>
        </w:drawing>
      </w:r>
    </w:p>
    <w:p w14:paraId="0B198220" w14:textId="77777777" w:rsidR="00EA33DE" w:rsidRPr="00EA33DE" w:rsidRDefault="00EA33DE" w:rsidP="00EA33DE">
      <w:pPr>
        <w:spacing w:after="160" w:line="240" w:lineRule="auto"/>
        <w:rPr>
          <w:rFonts w:ascii="Times New Roman" w:eastAsia="Calibri" w:hAnsi="Times New Roman"/>
          <w:b/>
          <w:sz w:val="24"/>
          <w:szCs w:val="24"/>
        </w:rPr>
      </w:pPr>
      <w:r w:rsidRPr="00EA33DE">
        <w:rPr>
          <w:rFonts w:ascii="Times New Roman" w:eastAsia="Calibri" w:hAnsi="Times New Roman"/>
          <w:b/>
          <w:sz w:val="24"/>
          <w:szCs w:val="24"/>
        </w:rPr>
        <w:t>5.Начальная (максимальная) цена: 317 953</w:t>
      </w:r>
      <w:r w:rsidRPr="00EA33DE">
        <w:rPr>
          <w:rFonts w:ascii="Times New Roman" w:eastAsia="Calibri" w:hAnsi="Times New Roman"/>
          <w:b/>
          <w:bCs/>
          <w:sz w:val="24"/>
          <w:szCs w:val="29"/>
        </w:rPr>
        <w:t xml:space="preserve"> рублей 58 копеек с НДС-20%.</w:t>
      </w:r>
      <w:r w:rsidRPr="00EA33DE">
        <w:rPr>
          <w:rFonts w:ascii="Times New Roman" w:eastAsia="Calibri" w:hAnsi="Times New Roman"/>
          <w:sz w:val="24"/>
          <w:szCs w:val="29"/>
        </w:rPr>
        <w:t xml:space="preserve"> </w:t>
      </w:r>
      <w:r w:rsidRPr="00EA33DE">
        <w:rPr>
          <w:rFonts w:ascii="Times New Roman" w:eastAsia="Calibri" w:hAnsi="Times New Roman"/>
          <w:b/>
          <w:sz w:val="24"/>
          <w:szCs w:val="24"/>
        </w:rPr>
        <w:t xml:space="preserve">  </w:t>
      </w:r>
    </w:p>
    <w:p w14:paraId="6CA1C04B" w14:textId="77777777" w:rsidR="00EA33DE" w:rsidRPr="00EA33DE" w:rsidRDefault="00EA33DE" w:rsidP="00EA33DE">
      <w:pPr>
        <w:spacing w:after="0" w:line="240" w:lineRule="auto"/>
        <w:jc w:val="both"/>
        <w:rPr>
          <w:rFonts w:ascii="Times New Roman" w:eastAsia="Calibri" w:hAnsi="Times New Roman"/>
          <w:b/>
          <w:sz w:val="24"/>
          <w:szCs w:val="24"/>
        </w:rPr>
      </w:pPr>
      <w:r w:rsidRPr="00EA33DE">
        <w:rPr>
          <w:rFonts w:ascii="Times New Roman" w:eastAsia="Calibri" w:hAnsi="Times New Roman"/>
          <w:sz w:val="24"/>
          <w:szCs w:val="24"/>
        </w:rPr>
        <w:t xml:space="preserve">В цену Товара включены все расходы, связанные с поставкой Товара, в том числе: расходы на упаковку, доставку, погрузочно-разгрузочные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 </w:t>
      </w:r>
    </w:p>
    <w:p w14:paraId="145ADFB4" w14:textId="77777777" w:rsidR="00EA33DE" w:rsidRPr="00EA33DE" w:rsidRDefault="00EA33DE" w:rsidP="00EA33DE">
      <w:pPr>
        <w:spacing w:after="0" w:line="240" w:lineRule="auto"/>
        <w:jc w:val="both"/>
        <w:rPr>
          <w:rFonts w:ascii="Times New Roman" w:eastAsia="Calibri" w:hAnsi="Times New Roman"/>
          <w:b/>
          <w:sz w:val="24"/>
          <w:szCs w:val="24"/>
        </w:rPr>
      </w:pPr>
      <w:r w:rsidRPr="00EA33DE">
        <w:rPr>
          <w:rFonts w:ascii="Times New Roman" w:eastAsia="Calibri" w:hAnsi="Times New Roman"/>
          <w:b/>
          <w:sz w:val="24"/>
          <w:szCs w:val="24"/>
        </w:rPr>
        <w:t xml:space="preserve">6.Условия поставки. </w:t>
      </w:r>
    </w:p>
    <w:p w14:paraId="7D44C9F0" w14:textId="77777777" w:rsidR="00EA33DE" w:rsidRPr="00EA33DE" w:rsidRDefault="00EA33DE" w:rsidP="00EA33DE">
      <w:pPr>
        <w:spacing w:after="0" w:line="240" w:lineRule="auto"/>
        <w:jc w:val="both"/>
        <w:rPr>
          <w:rFonts w:ascii="Times New Roman" w:eastAsia="Calibri" w:hAnsi="Times New Roman"/>
          <w:b/>
          <w:sz w:val="24"/>
          <w:szCs w:val="24"/>
        </w:rPr>
      </w:pPr>
      <w:r w:rsidRPr="00EA33DE">
        <w:rPr>
          <w:rFonts w:ascii="Times New Roman" w:eastAsia="Times New Roman" w:hAnsi="Times New Roman"/>
          <w:kern w:val="28"/>
          <w:sz w:val="24"/>
          <w:szCs w:val="24"/>
          <w:lang w:eastAsia="ru-RU"/>
        </w:rPr>
        <w:t xml:space="preserve">Поставка Товара осуществляется на склад Заказчика </w:t>
      </w:r>
      <w:r w:rsidRPr="00EA33DE">
        <w:rPr>
          <w:rFonts w:ascii="Times New Roman" w:eastAsia="Times New Roman" w:hAnsi="Times New Roman"/>
          <w:sz w:val="24"/>
          <w:szCs w:val="24"/>
          <w:lang w:eastAsia="ru-RU"/>
        </w:rPr>
        <w:t xml:space="preserve">по адресу: 685000, Магаданская область, г. Магадан, ул. Пролетарская, 98. </w:t>
      </w:r>
    </w:p>
    <w:p w14:paraId="5303FC50" w14:textId="77777777" w:rsidR="00EA33DE" w:rsidRPr="00EA33DE" w:rsidRDefault="00EA33DE" w:rsidP="00EA33DE">
      <w:pPr>
        <w:spacing w:after="0" w:line="240" w:lineRule="auto"/>
        <w:jc w:val="both"/>
        <w:rPr>
          <w:rFonts w:ascii="Times New Roman" w:eastAsia="Times New Roman" w:hAnsi="Times New Roman"/>
          <w:kern w:val="28"/>
          <w:sz w:val="24"/>
          <w:szCs w:val="24"/>
          <w:lang w:eastAsia="ru-RU"/>
        </w:rPr>
      </w:pPr>
      <w:r w:rsidRPr="00EA33DE">
        <w:rPr>
          <w:rFonts w:ascii="Times New Roman" w:eastAsia="Times New Roman" w:hAnsi="Times New Roman"/>
          <w:kern w:val="28"/>
          <w:sz w:val="24"/>
          <w:szCs w:val="24"/>
          <w:lang w:eastAsia="ru-RU"/>
        </w:rPr>
        <w:t xml:space="preserve">Право собственности на </w:t>
      </w:r>
      <w:proofErr w:type="gramStart"/>
      <w:r w:rsidRPr="00EA33DE">
        <w:rPr>
          <w:rFonts w:ascii="Times New Roman" w:eastAsia="Times New Roman" w:hAnsi="Times New Roman"/>
          <w:kern w:val="28"/>
          <w:sz w:val="24"/>
          <w:szCs w:val="24"/>
          <w:lang w:eastAsia="ru-RU"/>
        </w:rPr>
        <w:t>Товар,  а</w:t>
      </w:r>
      <w:proofErr w:type="gramEnd"/>
      <w:r w:rsidRPr="00EA33DE">
        <w:rPr>
          <w:rFonts w:ascii="Times New Roman" w:eastAsia="Times New Roman" w:hAnsi="Times New Roman"/>
          <w:kern w:val="28"/>
          <w:sz w:val="24"/>
          <w:szCs w:val="24"/>
          <w:lang w:eastAsia="ru-RU"/>
        </w:rPr>
        <w:t xml:space="preserve"> также риск ее гибели или случайного повреждения переходит от Поставщика к Заказчику с момента подписания Сторонами товарной накладной по форме ТОРГ-12 или  УПД.</w:t>
      </w:r>
    </w:p>
    <w:p w14:paraId="5AF37A47" w14:textId="77777777" w:rsidR="00EA33DE" w:rsidRPr="00EA33DE" w:rsidRDefault="00EA33DE" w:rsidP="00EA33DE">
      <w:pPr>
        <w:spacing w:after="0" w:line="240" w:lineRule="auto"/>
        <w:jc w:val="both"/>
        <w:rPr>
          <w:rFonts w:ascii="Times New Roman" w:eastAsia="Calibri" w:hAnsi="Times New Roman"/>
          <w:color w:val="000000"/>
          <w:spacing w:val="-5"/>
          <w:sz w:val="24"/>
          <w:szCs w:val="24"/>
        </w:rPr>
      </w:pPr>
      <w:r w:rsidRPr="00EA33DE">
        <w:rPr>
          <w:rFonts w:ascii="Times New Roman" w:eastAsia="Calibri" w:hAnsi="Times New Roman"/>
          <w:b/>
          <w:color w:val="000000"/>
          <w:spacing w:val="-5"/>
          <w:sz w:val="24"/>
          <w:szCs w:val="24"/>
        </w:rPr>
        <w:t xml:space="preserve">7.Срок поставки и порядок расчетов: </w:t>
      </w:r>
    </w:p>
    <w:p w14:paraId="49A6E13D" w14:textId="77777777" w:rsidR="00EA33DE" w:rsidRPr="00EA33DE" w:rsidRDefault="00EA33DE" w:rsidP="00EA33DE">
      <w:pPr>
        <w:shd w:val="clear" w:color="auto" w:fill="FFFFFF"/>
        <w:tabs>
          <w:tab w:val="left" w:pos="230"/>
        </w:tabs>
        <w:spacing w:after="0" w:line="240" w:lineRule="auto"/>
        <w:ind w:hanging="10"/>
        <w:jc w:val="both"/>
        <w:rPr>
          <w:rFonts w:ascii="Times New Roman" w:eastAsia="Calibri" w:hAnsi="Times New Roman"/>
          <w:sz w:val="24"/>
          <w:szCs w:val="24"/>
        </w:rPr>
      </w:pPr>
      <w:r w:rsidRPr="00EA33DE">
        <w:rPr>
          <w:rFonts w:ascii="Times New Roman" w:eastAsia="Calibri" w:hAnsi="Times New Roman"/>
          <w:sz w:val="24"/>
          <w:szCs w:val="24"/>
        </w:rPr>
        <w:t xml:space="preserve">Поставка Товара осуществляется </w:t>
      </w:r>
      <w:proofErr w:type="gramStart"/>
      <w:r w:rsidRPr="00EA33DE">
        <w:rPr>
          <w:rFonts w:ascii="Times New Roman" w:eastAsia="Calibri" w:hAnsi="Times New Roman"/>
          <w:sz w:val="24"/>
          <w:szCs w:val="24"/>
        </w:rPr>
        <w:t>одной  партией</w:t>
      </w:r>
      <w:proofErr w:type="gramEnd"/>
      <w:r w:rsidRPr="00EA33DE">
        <w:rPr>
          <w:rFonts w:ascii="Times New Roman" w:eastAsia="Calibri" w:hAnsi="Times New Roman"/>
          <w:sz w:val="24"/>
          <w:szCs w:val="24"/>
        </w:rPr>
        <w:t xml:space="preserve"> – срок поставки до 15 апреля  2023 года.</w:t>
      </w:r>
    </w:p>
    <w:p w14:paraId="221BCD22" w14:textId="77777777" w:rsidR="00EA33DE" w:rsidRPr="00EA33DE" w:rsidRDefault="00EA33DE" w:rsidP="00EA33DE">
      <w:pPr>
        <w:widowControl w:val="0"/>
        <w:shd w:val="clear" w:color="auto" w:fill="FFFFFF"/>
        <w:tabs>
          <w:tab w:val="num" w:pos="1134"/>
        </w:tabs>
        <w:spacing w:after="160" w:line="240" w:lineRule="auto"/>
        <w:rPr>
          <w:rFonts w:ascii="Times New Roman" w:eastAsia="Calibri" w:hAnsi="Times New Roman"/>
          <w:bCs/>
          <w:sz w:val="24"/>
          <w:szCs w:val="24"/>
        </w:rPr>
      </w:pPr>
      <w:r w:rsidRPr="00EA33DE">
        <w:rPr>
          <w:rFonts w:ascii="Times New Roman" w:eastAsia="Calibri" w:hAnsi="Times New Roman"/>
          <w:bCs/>
          <w:sz w:val="24"/>
          <w:szCs w:val="24"/>
        </w:rPr>
        <w:t xml:space="preserve">Форма оплаты: </w:t>
      </w:r>
    </w:p>
    <w:p w14:paraId="1F996161" w14:textId="77777777" w:rsidR="00EA33DE" w:rsidRPr="00EA33DE" w:rsidRDefault="00EA33DE" w:rsidP="00EA33DE">
      <w:pPr>
        <w:numPr>
          <w:ilvl w:val="0"/>
          <w:numId w:val="50"/>
        </w:numPr>
        <w:spacing w:after="0" w:line="240" w:lineRule="auto"/>
        <w:contextualSpacing/>
        <w:jc w:val="both"/>
        <w:rPr>
          <w:rFonts w:ascii="Times New Roman" w:eastAsia="Calibri" w:hAnsi="Times New Roman"/>
          <w:bCs/>
          <w:sz w:val="24"/>
          <w:szCs w:val="24"/>
        </w:rPr>
      </w:pPr>
      <w:r w:rsidRPr="00EA33DE">
        <w:rPr>
          <w:rFonts w:ascii="Times New Roman" w:eastAsia="Calibri" w:hAnsi="Times New Roman"/>
          <w:bCs/>
          <w:sz w:val="24"/>
          <w:szCs w:val="24"/>
        </w:rPr>
        <w:t>Безналичный расчет, предоплата 50% в течение 7 рабочих дней путем перечисления денежных средств на расчетный счет Поставщика после подписания Сторонами договора и выставления счета на оплату Поставщиком Заказчику.</w:t>
      </w:r>
    </w:p>
    <w:p w14:paraId="5A39796A" w14:textId="77777777" w:rsidR="00EA33DE" w:rsidRPr="00EA33DE" w:rsidRDefault="00EA33DE" w:rsidP="00EA33DE">
      <w:pPr>
        <w:numPr>
          <w:ilvl w:val="0"/>
          <w:numId w:val="50"/>
        </w:numPr>
        <w:spacing w:after="0" w:line="240" w:lineRule="auto"/>
        <w:contextualSpacing/>
        <w:jc w:val="both"/>
        <w:rPr>
          <w:rFonts w:ascii="Times New Roman" w:eastAsia="Calibri" w:hAnsi="Times New Roman"/>
          <w:bCs/>
          <w:sz w:val="24"/>
          <w:szCs w:val="24"/>
        </w:rPr>
      </w:pPr>
      <w:r w:rsidRPr="00EA33DE">
        <w:rPr>
          <w:rFonts w:ascii="Times New Roman" w:eastAsia="Calibri" w:hAnsi="Times New Roman"/>
          <w:bCs/>
          <w:sz w:val="24"/>
          <w:szCs w:val="24"/>
        </w:rPr>
        <w:t xml:space="preserve"> Окончательный расчет в течение 7 рабочих дней после поставки Товара на склад Заказчика.</w:t>
      </w:r>
    </w:p>
    <w:p w14:paraId="69F3B3AB" w14:textId="77777777" w:rsidR="00EA33DE" w:rsidRPr="00EA33DE" w:rsidRDefault="00EA33DE" w:rsidP="00EA33DE">
      <w:pPr>
        <w:spacing w:after="0" w:line="240" w:lineRule="auto"/>
        <w:jc w:val="both"/>
        <w:rPr>
          <w:rFonts w:ascii="Times New Roman" w:eastAsia="Calibri" w:hAnsi="Times New Roman"/>
          <w:sz w:val="24"/>
          <w:szCs w:val="24"/>
        </w:rPr>
      </w:pPr>
      <w:r w:rsidRPr="00EA33DE">
        <w:rPr>
          <w:rFonts w:ascii="Times New Roman" w:eastAsia="Calibri" w:hAnsi="Times New Roman"/>
          <w:b/>
          <w:sz w:val="24"/>
          <w:szCs w:val="24"/>
        </w:rPr>
        <w:t xml:space="preserve">8.Упаковка: </w:t>
      </w:r>
      <w:r w:rsidRPr="00EA33DE">
        <w:rPr>
          <w:rFonts w:ascii="Times New Roman" w:eastAsia="Calibri" w:hAnsi="Times New Roman"/>
          <w:sz w:val="24"/>
          <w:szCs w:val="24"/>
        </w:rPr>
        <w:t xml:space="preserve">Должна соответствовать условиям поставки продукции в районы Крайнего Севера, согласно ГОСТ 15846-2002.   </w:t>
      </w:r>
    </w:p>
    <w:p w14:paraId="454090FF" w14:textId="77777777" w:rsidR="00EA33DE" w:rsidRPr="00EA33DE" w:rsidRDefault="00EA33DE" w:rsidP="00EA33DE">
      <w:pPr>
        <w:spacing w:after="0" w:line="240" w:lineRule="auto"/>
        <w:jc w:val="both"/>
        <w:rPr>
          <w:rFonts w:ascii="Times New Roman" w:eastAsia="Calibri" w:hAnsi="Times New Roman"/>
          <w:b/>
          <w:sz w:val="24"/>
          <w:szCs w:val="24"/>
        </w:rPr>
      </w:pPr>
      <w:r w:rsidRPr="00EA33DE">
        <w:rPr>
          <w:rFonts w:ascii="Times New Roman" w:eastAsia="Calibri" w:hAnsi="Times New Roman"/>
          <w:b/>
          <w:sz w:val="24"/>
          <w:szCs w:val="24"/>
        </w:rPr>
        <w:t>9. Дополнительные условия поставки:</w:t>
      </w:r>
    </w:p>
    <w:p w14:paraId="5907535D" w14:textId="77777777" w:rsidR="00EA33DE" w:rsidRPr="00EA33DE" w:rsidRDefault="00EA33DE" w:rsidP="00EA33DE">
      <w:pPr>
        <w:spacing w:after="0" w:line="240" w:lineRule="auto"/>
        <w:ind w:firstLine="425"/>
        <w:jc w:val="both"/>
        <w:rPr>
          <w:rFonts w:ascii="Times New Roman" w:eastAsia="Calibri" w:hAnsi="Times New Roman"/>
          <w:sz w:val="24"/>
          <w:szCs w:val="24"/>
        </w:rPr>
      </w:pPr>
      <w:r w:rsidRPr="00EA33DE">
        <w:rPr>
          <w:rFonts w:ascii="Times New Roman" w:eastAsia="Calibri" w:hAnsi="Times New Roman"/>
          <w:sz w:val="24"/>
          <w:szCs w:val="24"/>
        </w:rPr>
        <w:t>9.1.  Приемка Товара по количеству и качеству осуществляется на складе Заказчика в г. Магадане в соответствии с Инструкцией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15.06.65г., за № П-6 (в ред. от 14.11.74, № 98), и Инструкцией о порядке приема продукции производственно-технического назначения и товаров народного потребления по качеству, утвержденной Постановлением Госарбитража СССР от 25.04.66, за № П-7 (в ред. от 14.11.74, № 98).</w:t>
      </w:r>
    </w:p>
    <w:p w14:paraId="0915F0A1" w14:textId="77777777" w:rsidR="00EA33DE" w:rsidRPr="00EA33DE" w:rsidRDefault="00EA33DE" w:rsidP="00EA33DE">
      <w:pPr>
        <w:spacing w:after="0" w:line="240" w:lineRule="auto"/>
        <w:ind w:firstLine="425"/>
        <w:jc w:val="both"/>
        <w:rPr>
          <w:rFonts w:ascii="Times New Roman" w:eastAsia="Calibri" w:hAnsi="Times New Roman"/>
          <w:b/>
          <w:sz w:val="24"/>
          <w:szCs w:val="24"/>
        </w:rPr>
      </w:pPr>
      <w:r w:rsidRPr="00EA33DE">
        <w:rPr>
          <w:rFonts w:ascii="Times New Roman" w:eastAsia="Calibri" w:hAnsi="Times New Roman"/>
          <w:sz w:val="24"/>
          <w:szCs w:val="24"/>
        </w:rPr>
        <w:t>9.2. Право собственности на товар переходит к Заказчику с момента приемки товара на складе Заказчика и подписания УПД или ТОРГ-12. Риск случайной гибели несет собственник в соответствии с действующим гражданским законодательством.</w:t>
      </w:r>
    </w:p>
    <w:p w14:paraId="29BCFBCC" w14:textId="77777777" w:rsidR="00EA33DE" w:rsidRPr="00EA33DE" w:rsidRDefault="00EA33DE" w:rsidP="00EA33DE">
      <w:pPr>
        <w:spacing w:after="0" w:line="240" w:lineRule="auto"/>
        <w:ind w:firstLine="425"/>
        <w:jc w:val="both"/>
        <w:rPr>
          <w:rFonts w:ascii="Times New Roman" w:eastAsia="Calibri" w:hAnsi="Times New Roman"/>
          <w:sz w:val="24"/>
          <w:szCs w:val="24"/>
        </w:rPr>
      </w:pPr>
      <w:r w:rsidRPr="00EA33DE">
        <w:rPr>
          <w:rFonts w:ascii="Times New Roman" w:eastAsia="Calibri" w:hAnsi="Times New Roman"/>
          <w:sz w:val="24"/>
          <w:szCs w:val="24"/>
        </w:rPr>
        <w:t>Поставщик гарантирует, что продукция является новой, неиспользованной, год выпуска не ранее 4 кв. 2022г.</w:t>
      </w:r>
    </w:p>
    <w:p w14:paraId="52149A80" w14:textId="77777777" w:rsidR="00EA33DE" w:rsidRPr="00EA33DE" w:rsidRDefault="00EA33DE" w:rsidP="00EA33DE">
      <w:pPr>
        <w:spacing w:after="0" w:line="240" w:lineRule="auto"/>
        <w:jc w:val="both"/>
        <w:rPr>
          <w:rFonts w:ascii="Times New Roman" w:eastAsia="Calibri" w:hAnsi="Times New Roman"/>
          <w:b/>
          <w:sz w:val="24"/>
          <w:szCs w:val="24"/>
        </w:rPr>
      </w:pPr>
      <w:r w:rsidRPr="00EA33DE">
        <w:rPr>
          <w:rFonts w:ascii="Times New Roman" w:eastAsia="Calibri" w:hAnsi="Times New Roman"/>
          <w:b/>
          <w:sz w:val="24"/>
          <w:szCs w:val="24"/>
        </w:rPr>
        <w:lastRenderedPageBreak/>
        <w:t>10. Размеры и объемы закупаемых комплектов спецодежды:</w:t>
      </w:r>
    </w:p>
    <w:tbl>
      <w:tblPr>
        <w:tblStyle w:val="120"/>
        <w:tblW w:w="0" w:type="auto"/>
        <w:tblLook w:val="04A0" w:firstRow="1" w:lastRow="0" w:firstColumn="1" w:lastColumn="0" w:noHBand="0" w:noVBand="1"/>
      </w:tblPr>
      <w:tblGrid>
        <w:gridCol w:w="3216"/>
        <w:gridCol w:w="3043"/>
        <w:gridCol w:w="3086"/>
      </w:tblGrid>
      <w:tr w:rsidR="00EA33DE" w:rsidRPr="00EA33DE" w14:paraId="659C67BD" w14:textId="77777777" w:rsidTr="003802DA">
        <w:tc>
          <w:tcPr>
            <w:tcW w:w="3216" w:type="dxa"/>
          </w:tcPr>
          <w:p w14:paraId="7B77EEB9"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Размер</w:t>
            </w:r>
          </w:p>
        </w:tc>
        <w:tc>
          <w:tcPr>
            <w:tcW w:w="3043" w:type="dxa"/>
          </w:tcPr>
          <w:p w14:paraId="430E2153"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Рост</w:t>
            </w:r>
          </w:p>
        </w:tc>
        <w:tc>
          <w:tcPr>
            <w:tcW w:w="3086" w:type="dxa"/>
          </w:tcPr>
          <w:p w14:paraId="10213935"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Количество</w:t>
            </w:r>
          </w:p>
        </w:tc>
      </w:tr>
      <w:tr w:rsidR="00EA33DE" w:rsidRPr="00EA33DE" w14:paraId="71711F5E" w14:textId="77777777" w:rsidTr="003802DA">
        <w:tc>
          <w:tcPr>
            <w:tcW w:w="3216" w:type="dxa"/>
          </w:tcPr>
          <w:p w14:paraId="3C44B46C"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48-50</w:t>
            </w:r>
          </w:p>
        </w:tc>
        <w:tc>
          <w:tcPr>
            <w:tcW w:w="3043" w:type="dxa"/>
          </w:tcPr>
          <w:p w14:paraId="32CA6941"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158/164</w:t>
            </w:r>
          </w:p>
        </w:tc>
        <w:tc>
          <w:tcPr>
            <w:tcW w:w="3086" w:type="dxa"/>
          </w:tcPr>
          <w:p w14:paraId="1A34AA2C"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w:t>
            </w:r>
          </w:p>
        </w:tc>
      </w:tr>
      <w:tr w:rsidR="00EA33DE" w:rsidRPr="00EA33DE" w14:paraId="523A411D" w14:textId="77777777" w:rsidTr="003802DA">
        <w:tc>
          <w:tcPr>
            <w:tcW w:w="3216" w:type="dxa"/>
          </w:tcPr>
          <w:p w14:paraId="1BCD3AA2"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48-50</w:t>
            </w:r>
          </w:p>
        </w:tc>
        <w:tc>
          <w:tcPr>
            <w:tcW w:w="3043" w:type="dxa"/>
          </w:tcPr>
          <w:p w14:paraId="2B4F1878"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170/176</w:t>
            </w:r>
          </w:p>
        </w:tc>
        <w:tc>
          <w:tcPr>
            <w:tcW w:w="3086" w:type="dxa"/>
          </w:tcPr>
          <w:p w14:paraId="146A6F3D"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27</w:t>
            </w:r>
          </w:p>
        </w:tc>
      </w:tr>
      <w:tr w:rsidR="00EA33DE" w:rsidRPr="00EA33DE" w14:paraId="5B551578" w14:textId="77777777" w:rsidTr="003802DA">
        <w:tc>
          <w:tcPr>
            <w:tcW w:w="3216" w:type="dxa"/>
          </w:tcPr>
          <w:p w14:paraId="1FE0DA17"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48-50</w:t>
            </w:r>
          </w:p>
        </w:tc>
        <w:tc>
          <w:tcPr>
            <w:tcW w:w="3043" w:type="dxa"/>
          </w:tcPr>
          <w:p w14:paraId="101B750E"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182/188</w:t>
            </w:r>
          </w:p>
        </w:tc>
        <w:tc>
          <w:tcPr>
            <w:tcW w:w="3086" w:type="dxa"/>
          </w:tcPr>
          <w:p w14:paraId="0866659E"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2</w:t>
            </w:r>
          </w:p>
        </w:tc>
      </w:tr>
      <w:tr w:rsidR="00EA33DE" w:rsidRPr="00EA33DE" w14:paraId="55216849" w14:textId="77777777" w:rsidTr="003802DA">
        <w:tc>
          <w:tcPr>
            <w:tcW w:w="3216" w:type="dxa"/>
          </w:tcPr>
          <w:p w14:paraId="6A2589D6"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52-54</w:t>
            </w:r>
          </w:p>
        </w:tc>
        <w:tc>
          <w:tcPr>
            <w:tcW w:w="3043" w:type="dxa"/>
          </w:tcPr>
          <w:p w14:paraId="3D25D080"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170/176</w:t>
            </w:r>
          </w:p>
        </w:tc>
        <w:tc>
          <w:tcPr>
            <w:tcW w:w="3086" w:type="dxa"/>
          </w:tcPr>
          <w:p w14:paraId="6EBC9EB5"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14</w:t>
            </w:r>
          </w:p>
        </w:tc>
      </w:tr>
      <w:tr w:rsidR="00EA33DE" w:rsidRPr="00EA33DE" w14:paraId="113D288B" w14:textId="77777777" w:rsidTr="003802DA">
        <w:tc>
          <w:tcPr>
            <w:tcW w:w="3216" w:type="dxa"/>
          </w:tcPr>
          <w:p w14:paraId="7DAA8CF6"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52-54</w:t>
            </w:r>
          </w:p>
        </w:tc>
        <w:tc>
          <w:tcPr>
            <w:tcW w:w="3043" w:type="dxa"/>
          </w:tcPr>
          <w:p w14:paraId="12EEAE69"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182/188</w:t>
            </w:r>
          </w:p>
        </w:tc>
        <w:tc>
          <w:tcPr>
            <w:tcW w:w="3086" w:type="dxa"/>
          </w:tcPr>
          <w:p w14:paraId="69A59B21"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9</w:t>
            </w:r>
          </w:p>
        </w:tc>
      </w:tr>
      <w:tr w:rsidR="00EA33DE" w:rsidRPr="00EA33DE" w14:paraId="2A7C7661" w14:textId="77777777" w:rsidTr="003802DA">
        <w:tc>
          <w:tcPr>
            <w:tcW w:w="3216" w:type="dxa"/>
          </w:tcPr>
          <w:p w14:paraId="72491105"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56-58</w:t>
            </w:r>
          </w:p>
        </w:tc>
        <w:tc>
          <w:tcPr>
            <w:tcW w:w="3043" w:type="dxa"/>
          </w:tcPr>
          <w:p w14:paraId="781ED351"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170/176</w:t>
            </w:r>
          </w:p>
        </w:tc>
        <w:tc>
          <w:tcPr>
            <w:tcW w:w="3086" w:type="dxa"/>
          </w:tcPr>
          <w:p w14:paraId="519DB6D9"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11</w:t>
            </w:r>
          </w:p>
        </w:tc>
      </w:tr>
      <w:tr w:rsidR="00EA33DE" w:rsidRPr="00EA33DE" w14:paraId="44D8A020" w14:textId="77777777" w:rsidTr="003802DA">
        <w:tc>
          <w:tcPr>
            <w:tcW w:w="3216" w:type="dxa"/>
          </w:tcPr>
          <w:p w14:paraId="03D62F06"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60-62</w:t>
            </w:r>
          </w:p>
        </w:tc>
        <w:tc>
          <w:tcPr>
            <w:tcW w:w="3043" w:type="dxa"/>
          </w:tcPr>
          <w:p w14:paraId="4AD6AD1B"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170/176</w:t>
            </w:r>
          </w:p>
        </w:tc>
        <w:tc>
          <w:tcPr>
            <w:tcW w:w="3086" w:type="dxa"/>
          </w:tcPr>
          <w:p w14:paraId="28BBB9EE"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w:t>
            </w:r>
          </w:p>
        </w:tc>
      </w:tr>
      <w:tr w:rsidR="00EA33DE" w:rsidRPr="00EA33DE" w14:paraId="5CD6E594" w14:textId="77777777" w:rsidTr="003802DA">
        <w:tc>
          <w:tcPr>
            <w:tcW w:w="3216" w:type="dxa"/>
          </w:tcPr>
          <w:p w14:paraId="4583BC19"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60-62</w:t>
            </w:r>
          </w:p>
        </w:tc>
        <w:tc>
          <w:tcPr>
            <w:tcW w:w="3043" w:type="dxa"/>
          </w:tcPr>
          <w:p w14:paraId="69D3E811"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182/188</w:t>
            </w:r>
          </w:p>
        </w:tc>
        <w:tc>
          <w:tcPr>
            <w:tcW w:w="3086" w:type="dxa"/>
          </w:tcPr>
          <w:p w14:paraId="017ABDFB"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3</w:t>
            </w:r>
          </w:p>
        </w:tc>
      </w:tr>
      <w:tr w:rsidR="00EA33DE" w:rsidRPr="00EA33DE" w14:paraId="439CF30D" w14:textId="77777777" w:rsidTr="003802DA">
        <w:tc>
          <w:tcPr>
            <w:tcW w:w="3216" w:type="dxa"/>
          </w:tcPr>
          <w:p w14:paraId="3B323CBA"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64-66</w:t>
            </w:r>
          </w:p>
        </w:tc>
        <w:tc>
          <w:tcPr>
            <w:tcW w:w="3043" w:type="dxa"/>
          </w:tcPr>
          <w:p w14:paraId="11508856"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194/200</w:t>
            </w:r>
          </w:p>
        </w:tc>
        <w:tc>
          <w:tcPr>
            <w:tcW w:w="3086" w:type="dxa"/>
          </w:tcPr>
          <w:p w14:paraId="598AF9C5"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w:t>
            </w:r>
          </w:p>
        </w:tc>
      </w:tr>
      <w:tr w:rsidR="00EA33DE" w:rsidRPr="00EA33DE" w14:paraId="04D16545" w14:textId="77777777" w:rsidTr="003802DA">
        <w:tc>
          <w:tcPr>
            <w:tcW w:w="3216" w:type="dxa"/>
          </w:tcPr>
          <w:p w14:paraId="7725168E"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68-70</w:t>
            </w:r>
          </w:p>
        </w:tc>
        <w:tc>
          <w:tcPr>
            <w:tcW w:w="3043" w:type="dxa"/>
          </w:tcPr>
          <w:p w14:paraId="64DF47CF"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170/176</w:t>
            </w:r>
          </w:p>
        </w:tc>
        <w:tc>
          <w:tcPr>
            <w:tcW w:w="3086" w:type="dxa"/>
          </w:tcPr>
          <w:p w14:paraId="64D2C4B6"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4</w:t>
            </w:r>
          </w:p>
        </w:tc>
      </w:tr>
      <w:tr w:rsidR="00EA33DE" w:rsidRPr="00EA33DE" w14:paraId="3443C2F5" w14:textId="77777777" w:rsidTr="003802DA">
        <w:tc>
          <w:tcPr>
            <w:tcW w:w="3216" w:type="dxa"/>
          </w:tcPr>
          <w:p w14:paraId="7026B1CD"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70-72</w:t>
            </w:r>
          </w:p>
        </w:tc>
        <w:tc>
          <w:tcPr>
            <w:tcW w:w="3043" w:type="dxa"/>
          </w:tcPr>
          <w:p w14:paraId="177FE5FC"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182/188</w:t>
            </w:r>
          </w:p>
        </w:tc>
        <w:tc>
          <w:tcPr>
            <w:tcW w:w="3086" w:type="dxa"/>
          </w:tcPr>
          <w:p w14:paraId="20A6A63A" w14:textId="77777777" w:rsidR="00EA33DE" w:rsidRPr="00EA33DE" w:rsidRDefault="00EA33DE" w:rsidP="00EA33DE">
            <w:pPr>
              <w:jc w:val="center"/>
              <w:rPr>
                <w:rFonts w:ascii="Times New Roman" w:eastAsia="Calibri" w:hAnsi="Times New Roman"/>
                <w:sz w:val="24"/>
                <w:szCs w:val="24"/>
              </w:rPr>
            </w:pPr>
            <w:r w:rsidRPr="00EA33DE">
              <w:rPr>
                <w:rFonts w:ascii="Times New Roman" w:eastAsia="Calibri" w:hAnsi="Times New Roman"/>
                <w:sz w:val="24"/>
                <w:szCs w:val="24"/>
              </w:rPr>
              <w:t>1</w:t>
            </w:r>
          </w:p>
        </w:tc>
      </w:tr>
      <w:tr w:rsidR="00EA33DE" w:rsidRPr="00EA33DE" w14:paraId="6B87A4CD" w14:textId="77777777" w:rsidTr="003802DA">
        <w:tc>
          <w:tcPr>
            <w:tcW w:w="3216" w:type="dxa"/>
          </w:tcPr>
          <w:p w14:paraId="269AFA36" w14:textId="77777777" w:rsidR="00EA33DE" w:rsidRPr="00EA33DE" w:rsidRDefault="00EA33DE" w:rsidP="00EA33DE">
            <w:pPr>
              <w:jc w:val="center"/>
              <w:rPr>
                <w:rFonts w:ascii="Times New Roman" w:eastAsia="Calibri" w:hAnsi="Times New Roman"/>
                <w:b/>
                <w:sz w:val="24"/>
                <w:szCs w:val="24"/>
              </w:rPr>
            </w:pPr>
            <w:r w:rsidRPr="00EA33DE">
              <w:rPr>
                <w:rFonts w:ascii="Times New Roman" w:eastAsia="Calibri" w:hAnsi="Times New Roman"/>
                <w:b/>
                <w:sz w:val="24"/>
                <w:szCs w:val="24"/>
              </w:rPr>
              <w:t>Всего</w:t>
            </w:r>
          </w:p>
        </w:tc>
        <w:tc>
          <w:tcPr>
            <w:tcW w:w="3043" w:type="dxa"/>
          </w:tcPr>
          <w:p w14:paraId="227DAEDA" w14:textId="77777777" w:rsidR="00EA33DE" w:rsidRPr="00EA33DE" w:rsidRDefault="00EA33DE" w:rsidP="00EA33DE">
            <w:pPr>
              <w:jc w:val="center"/>
              <w:rPr>
                <w:rFonts w:ascii="Times New Roman" w:eastAsia="Calibri" w:hAnsi="Times New Roman"/>
                <w:b/>
                <w:sz w:val="24"/>
                <w:szCs w:val="24"/>
              </w:rPr>
            </w:pPr>
          </w:p>
        </w:tc>
        <w:tc>
          <w:tcPr>
            <w:tcW w:w="3086" w:type="dxa"/>
          </w:tcPr>
          <w:p w14:paraId="4AA9B4BD" w14:textId="77777777" w:rsidR="00EA33DE" w:rsidRPr="00EA33DE" w:rsidRDefault="00EA33DE" w:rsidP="00EA33DE">
            <w:pPr>
              <w:jc w:val="center"/>
              <w:rPr>
                <w:rFonts w:ascii="Times New Roman" w:eastAsia="Calibri" w:hAnsi="Times New Roman"/>
                <w:b/>
                <w:sz w:val="24"/>
                <w:szCs w:val="24"/>
              </w:rPr>
            </w:pPr>
            <w:r w:rsidRPr="00EA33DE">
              <w:rPr>
                <w:rFonts w:ascii="Times New Roman" w:eastAsia="Calibri" w:hAnsi="Times New Roman"/>
                <w:b/>
                <w:sz w:val="24"/>
                <w:szCs w:val="24"/>
              </w:rPr>
              <w:t>74</w:t>
            </w:r>
          </w:p>
        </w:tc>
      </w:tr>
    </w:tbl>
    <w:p w14:paraId="7FAC8C6E" w14:textId="77777777" w:rsidR="00A65DE3" w:rsidRPr="00A65DE3" w:rsidRDefault="00A65DE3" w:rsidP="00A65DE3">
      <w:pPr>
        <w:spacing w:after="0" w:line="240" w:lineRule="auto"/>
        <w:jc w:val="both"/>
        <w:rPr>
          <w:rFonts w:ascii="Times New Roman" w:eastAsia="Calibri" w:hAnsi="Times New Roman"/>
          <w:b/>
          <w:sz w:val="24"/>
          <w:szCs w:val="24"/>
        </w:rPr>
      </w:pPr>
    </w:p>
    <w:p w14:paraId="19945D7C" w14:textId="77777777" w:rsidR="00A65DE3" w:rsidRPr="00A65DE3" w:rsidRDefault="00A65DE3" w:rsidP="00A65DE3">
      <w:pPr>
        <w:spacing w:after="0" w:line="240" w:lineRule="auto"/>
        <w:jc w:val="both"/>
        <w:rPr>
          <w:rFonts w:ascii="Times New Roman" w:eastAsia="Calibri" w:hAnsi="Times New Roman"/>
          <w:b/>
          <w:sz w:val="24"/>
          <w:szCs w:val="24"/>
        </w:rPr>
      </w:pPr>
    </w:p>
    <w:p w14:paraId="4B5F3A5C" w14:textId="77777777" w:rsidR="00EA33DE" w:rsidRDefault="00EA33DE" w:rsidP="00F64C56">
      <w:pPr>
        <w:pStyle w:val="2"/>
        <w:numPr>
          <w:ilvl w:val="0"/>
          <w:numId w:val="0"/>
        </w:numPr>
        <w:spacing w:before="0"/>
        <w:jc w:val="right"/>
        <w:rPr>
          <w:rFonts w:ascii="Times New Roman" w:hAnsi="Times New Roman"/>
          <w:b w:val="0"/>
          <w:sz w:val="24"/>
        </w:rPr>
      </w:pPr>
    </w:p>
    <w:p w14:paraId="659A3341" w14:textId="0E7839E4" w:rsidR="00EA33DE" w:rsidRDefault="00EA33DE" w:rsidP="00F64C56">
      <w:pPr>
        <w:pStyle w:val="2"/>
        <w:numPr>
          <w:ilvl w:val="0"/>
          <w:numId w:val="0"/>
        </w:numPr>
        <w:spacing w:before="0"/>
        <w:jc w:val="right"/>
        <w:rPr>
          <w:rFonts w:ascii="Times New Roman" w:hAnsi="Times New Roman"/>
          <w:b w:val="0"/>
          <w:sz w:val="24"/>
        </w:rPr>
      </w:pPr>
    </w:p>
    <w:p w14:paraId="3551ABCE" w14:textId="1938DEB9" w:rsidR="00EA33DE" w:rsidRDefault="00EA33DE" w:rsidP="00F64C56">
      <w:pPr>
        <w:pStyle w:val="2"/>
        <w:numPr>
          <w:ilvl w:val="0"/>
          <w:numId w:val="0"/>
        </w:numPr>
        <w:spacing w:before="0"/>
        <w:jc w:val="right"/>
        <w:rPr>
          <w:rFonts w:ascii="Times New Roman" w:hAnsi="Times New Roman"/>
          <w:b w:val="0"/>
          <w:sz w:val="24"/>
        </w:rPr>
      </w:pPr>
    </w:p>
    <w:p w14:paraId="35C50D5D" w14:textId="639E7E6D" w:rsidR="00EA33DE" w:rsidRDefault="00EA33DE" w:rsidP="00F64C56">
      <w:pPr>
        <w:pStyle w:val="2"/>
        <w:numPr>
          <w:ilvl w:val="0"/>
          <w:numId w:val="0"/>
        </w:numPr>
        <w:spacing w:before="0"/>
        <w:jc w:val="right"/>
        <w:rPr>
          <w:rFonts w:ascii="Times New Roman" w:hAnsi="Times New Roman"/>
          <w:b w:val="0"/>
          <w:sz w:val="24"/>
        </w:rPr>
      </w:pPr>
    </w:p>
    <w:p w14:paraId="52650D0A" w14:textId="09B212A0" w:rsidR="00EA33DE" w:rsidRDefault="00EA33DE" w:rsidP="00F64C56">
      <w:pPr>
        <w:pStyle w:val="2"/>
        <w:numPr>
          <w:ilvl w:val="0"/>
          <w:numId w:val="0"/>
        </w:numPr>
        <w:spacing w:before="0"/>
        <w:jc w:val="right"/>
        <w:rPr>
          <w:rFonts w:ascii="Times New Roman" w:hAnsi="Times New Roman"/>
          <w:b w:val="0"/>
          <w:sz w:val="24"/>
        </w:rPr>
      </w:pPr>
    </w:p>
    <w:p w14:paraId="0F813D60" w14:textId="6C1C36A8" w:rsidR="00EA33DE" w:rsidRDefault="00EA33DE" w:rsidP="00F64C56">
      <w:pPr>
        <w:pStyle w:val="2"/>
        <w:numPr>
          <w:ilvl w:val="0"/>
          <w:numId w:val="0"/>
        </w:numPr>
        <w:spacing w:before="0"/>
        <w:jc w:val="right"/>
        <w:rPr>
          <w:rFonts w:ascii="Times New Roman" w:hAnsi="Times New Roman"/>
          <w:b w:val="0"/>
          <w:sz w:val="24"/>
        </w:rPr>
      </w:pPr>
    </w:p>
    <w:p w14:paraId="1169C05F" w14:textId="2105C15F" w:rsidR="00EA33DE" w:rsidRDefault="00EA33DE" w:rsidP="00F64C56">
      <w:pPr>
        <w:pStyle w:val="2"/>
        <w:numPr>
          <w:ilvl w:val="0"/>
          <w:numId w:val="0"/>
        </w:numPr>
        <w:spacing w:before="0"/>
        <w:jc w:val="right"/>
        <w:rPr>
          <w:rFonts w:ascii="Times New Roman" w:hAnsi="Times New Roman"/>
          <w:b w:val="0"/>
          <w:sz w:val="24"/>
        </w:rPr>
      </w:pPr>
    </w:p>
    <w:p w14:paraId="74D83093" w14:textId="24CC7A27" w:rsidR="00EA33DE" w:rsidRDefault="00EA33DE" w:rsidP="00F64C56">
      <w:pPr>
        <w:pStyle w:val="2"/>
        <w:numPr>
          <w:ilvl w:val="0"/>
          <w:numId w:val="0"/>
        </w:numPr>
        <w:spacing w:before="0"/>
        <w:jc w:val="right"/>
        <w:rPr>
          <w:rFonts w:ascii="Times New Roman" w:hAnsi="Times New Roman"/>
          <w:b w:val="0"/>
          <w:sz w:val="24"/>
        </w:rPr>
      </w:pPr>
    </w:p>
    <w:p w14:paraId="537702A8" w14:textId="17ADD4BB" w:rsidR="00EA33DE" w:rsidRDefault="00EA33DE" w:rsidP="00F64C56">
      <w:pPr>
        <w:pStyle w:val="2"/>
        <w:numPr>
          <w:ilvl w:val="0"/>
          <w:numId w:val="0"/>
        </w:numPr>
        <w:spacing w:before="0"/>
        <w:jc w:val="right"/>
        <w:rPr>
          <w:rFonts w:ascii="Times New Roman" w:hAnsi="Times New Roman"/>
          <w:b w:val="0"/>
          <w:sz w:val="24"/>
        </w:rPr>
      </w:pPr>
    </w:p>
    <w:p w14:paraId="02C6BA6B" w14:textId="1CEA3BFE" w:rsidR="00EA33DE" w:rsidRDefault="00EA33DE" w:rsidP="00F64C56">
      <w:pPr>
        <w:pStyle w:val="2"/>
        <w:numPr>
          <w:ilvl w:val="0"/>
          <w:numId w:val="0"/>
        </w:numPr>
        <w:spacing w:before="0"/>
        <w:jc w:val="right"/>
        <w:rPr>
          <w:rFonts w:ascii="Times New Roman" w:hAnsi="Times New Roman"/>
          <w:b w:val="0"/>
          <w:sz w:val="24"/>
        </w:rPr>
      </w:pPr>
    </w:p>
    <w:p w14:paraId="610C3DB0" w14:textId="2DA7858B" w:rsidR="00EA33DE" w:rsidRDefault="00EA33DE" w:rsidP="00F64C56">
      <w:pPr>
        <w:pStyle w:val="2"/>
        <w:numPr>
          <w:ilvl w:val="0"/>
          <w:numId w:val="0"/>
        </w:numPr>
        <w:spacing w:before="0"/>
        <w:jc w:val="right"/>
        <w:rPr>
          <w:rFonts w:ascii="Times New Roman" w:hAnsi="Times New Roman"/>
          <w:b w:val="0"/>
          <w:sz w:val="24"/>
        </w:rPr>
      </w:pPr>
    </w:p>
    <w:p w14:paraId="0EBB01F6" w14:textId="3746F363" w:rsidR="00EA33DE" w:rsidRDefault="00EA33DE" w:rsidP="00F64C56">
      <w:pPr>
        <w:pStyle w:val="2"/>
        <w:numPr>
          <w:ilvl w:val="0"/>
          <w:numId w:val="0"/>
        </w:numPr>
        <w:spacing w:before="0"/>
        <w:jc w:val="right"/>
        <w:rPr>
          <w:rFonts w:ascii="Times New Roman" w:hAnsi="Times New Roman"/>
          <w:b w:val="0"/>
          <w:sz w:val="24"/>
        </w:rPr>
      </w:pPr>
    </w:p>
    <w:p w14:paraId="37F3FF92" w14:textId="26A05F61" w:rsidR="00EA33DE" w:rsidRDefault="00EA33DE" w:rsidP="00F64C56">
      <w:pPr>
        <w:pStyle w:val="2"/>
        <w:numPr>
          <w:ilvl w:val="0"/>
          <w:numId w:val="0"/>
        </w:numPr>
        <w:spacing w:before="0"/>
        <w:jc w:val="right"/>
        <w:rPr>
          <w:rFonts w:ascii="Times New Roman" w:hAnsi="Times New Roman"/>
          <w:b w:val="0"/>
          <w:sz w:val="24"/>
        </w:rPr>
      </w:pPr>
    </w:p>
    <w:p w14:paraId="7177CFD2" w14:textId="1C6CA55A" w:rsidR="00EA33DE" w:rsidRDefault="00EA33DE" w:rsidP="00F64C56">
      <w:pPr>
        <w:pStyle w:val="2"/>
        <w:numPr>
          <w:ilvl w:val="0"/>
          <w:numId w:val="0"/>
        </w:numPr>
        <w:spacing w:before="0"/>
        <w:jc w:val="right"/>
        <w:rPr>
          <w:rFonts w:ascii="Times New Roman" w:hAnsi="Times New Roman"/>
          <w:b w:val="0"/>
          <w:sz w:val="24"/>
        </w:rPr>
      </w:pPr>
    </w:p>
    <w:p w14:paraId="0F101D21" w14:textId="556491A1" w:rsidR="00EA33DE" w:rsidRDefault="00EA33DE" w:rsidP="00F64C56">
      <w:pPr>
        <w:pStyle w:val="2"/>
        <w:numPr>
          <w:ilvl w:val="0"/>
          <w:numId w:val="0"/>
        </w:numPr>
        <w:spacing w:before="0"/>
        <w:jc w:val="right"/>
        <w:rPr>
          <w:rFonts w:ascii="Times New Roman" w:hAnsi="Times New Roman"/>
          <w:b w:val="0"/>
          <w:sz w:val="24"/>
        </w:rPr>
      </w:pPr>
    </w:p>
    <w:p w14:paraId="0E33B27F" w14:textId="70535FEA" w:rsidR="0046066B" w:rsidRDefault="0046066B" w:rsidP="00F64C56">
      <w:pPr>
        <w:pStyle w:val="2"/>
        <w:numPr>
          <w:ilvl w:val="0"/>
          <w:numId w:val="0"/>
        </w:numPr>
        <w:spacing w:before="0"/>
        <w:jc w:val="right"/>
        <w:rPr>
          <w:rFonts w:ascii="Times New Roman" w:hAnsi="Times New Roman"/>
          <w:b w:val="0"/>
          <w:sz w:val="24"/>
        </w:rPr>
      </w:pPr>
    </w:p>
    <w:p w14:paraId="49939389" w14:textId="3D8FCE9A" w:rsidR="0046066B" w:rsidRDefault="0046066B" w:rsidP="00F64C56">
      <w:pPr>
        <w:pStyle w:val="2"/>
        <w:numPr>
          <w:ilvl w:val="0"/>
          <w:numId w:val="0"/>
        </w:numPr>
        <w:spacing w:before="0"/>
        <w:jc w:val="right"/>
        <w:rPr>
          <w:rFonts w:ascii="Times New Roman" w:hAnsi="Times New Roman"/>
          <w:b w:val="0"/>
          <w:sz w:val="24"/>
        </w:rPr>
      </w:pPr>
    </w:p>
    <w:p w14:paraId="50F5CFFF" w14:textId="0139529E" w:rsidR="0046066B" w:rsidRDefault="0046066B" w:rsidP="00F64C56">
      <w:pPr>
        <w:pStyle w:val="2"/>
        <w:numPr>
          <w:ilvl w:val="0"/>
          <w:numId w:val="0"/>
        </w:numPr>
        <w:spacing w:before="0"/>
        <w:jc w:val="right"/>
        <w:rPr>
          <w:rFonts w:ascii="Times New Roman" w:hAnsi="Times New Roman"/>
          <w:b w:val="0"/>
          <w:sz w:val="24"/>
        </w:rPr>
      </w:pPr>
    </w:p>
    <w:p w14:paraId="0F2316DF" w14:textId="50312794" w:rsidR="0046066B" w:rsidRDefault="0046066B" w:rsidP="00F64C56">
      <w:pPr>
        <w:pStyle w:val="2"/>
        <w:numPr>
          <w:ilvl w:val="0"/>
          <w:numId w:val="0"/>
        </w:numPr>
        <w:spacing w:before="0"/>
        <w:jc w:val="right"/>
        <w:rPr>
          <w:rFonts w:ascii="Times New Roman" w:hAnsi="Times New Roman"/>
          <w:b w:val="0"/>
          <w:sz w:val="24"/>
        </w:rPr>
      </w:pPr>
    </w:p>
    <w:p w14:paraId="08C83172" w14:textId="031DA7F4" w:rsidR="0046066B" w:rsidRDefault="0046066B" w:rsidP="00F64C56">
      <w:pPr>
        <w:pStyle w:val="2"/>
        <w:numPr>
          <w:ilvl w:val="0"/>
          <w:numId w:val="0"/>
        </w:numPr>
        <w:spacing w:before="0"/>
        <w:jc w:val="right"/>
        <w:rPr>
          <w:rFonts w:ascii="Times New Roman" w:hAnsi="Times New Roman"/>
          <w:b w:val="0"/>
          <w:sz w:val="24"/>
        </w:rPr>
      </w:pPr>
    </w:p>
    <w:p w14:paraId="23C0DE56" w14:textId="391E408B" w:rsidR="0046066B" w:rsidRDefault="0046066B" w:rsidP="00F64C56">
      <w:pPr>
        <w:pStyle w:val="2"/>
        <w:numPr>
          <w:ilvl w:val="0"/>
          <w:numId w:val="0"/>
        </w:numPr>
        <w:spacing w:before="0"/>
        <w:jc w:val="right"/>
        <w:rPr>
          <w:rFonts w:ascii="Times New Roman" w:hAnsi="Times New Roman"/>
          <w:b w:val="0"/>
          <w:sz w:val="24"/>
        </w:rPr>
      </w:pPr>
    </w:p>
    <w:p w14:paraId="589EE0EC" w14:textId="6227A210" w:rsidR="0046066B" w:rsidRDefault="0046066B" w:rsidP="00F64C56">
      <w:pPr>
        <w:pStyle w:val="2"/>
        <w:numPr>
          <w:ilvl w:val="0"/>
          <w:numId w:val="0"/>
        </w:numPr>
        <w:spacing w:before="0"/>
        <w:jc w:val="right"/>
        <w:rPr>
          <w:rFonts w:ascii="Times New Roman" w:hAnsi="Times New Roman"/>
          <w:b w:val="0"/>
          <w:sz w:val="24"/>
        </w:rPr>
      </w:pPr>
    </w:p>
    <w:p w14:paraId="258121F8" w14:textId="6600FEFC" w:rsidR="0046066B" w:rsidRDefault="0046066B" w:rsidP="00F64C56">
      <w:pPr>
        <w:pStyle w:val="2"/>
        <w:numPr>
          <w:ilvl w:val="0"/>
          <w:numId w:val="0"/>
        </w:numPr>
        <w:spacing w:before="0"/>
        <w:jc w:val="right"/>
        <w:rPr>
          <w:rFonts w:ascii="Times New Roman" w:hAnsi="Times New Roman"/>
          <w:b w:val="0"/>
          <w:sz w:val="24"/>
        </w:rPr>
      </w:pPr>
    </w:p>
    <w:p w14:paraId="4F42E5DC" w14:textId="5478FA5E" w:rsidR="0046066B" w:rsidRDefault="0046066B" w:rsidP="00F64C56">
      <w:pPr>
        <w:pStyle w:val="2"/>
        <w:numPr>
          <w:ilvl w:val="0"/>
          <w:numId w:val="0"/>
        </w:numPr>
        <w:spacing w:before="0"/>
        <w:jc w:val="right"/>
        <w:rPr>
          <w:rFonts w:ascii="Times New Roman" w:hAnsi="Times New Roman"/>
          <w:b w:val="0"/>
          <w:sz w:val="24"/>
        </w:rPr>
      </w:pPr>
    </w:p>
    <w:p w14:paraId="4029D2FF" w14:textId="1F905B3A" w:rsidR="0046066B" w:rsidRDefault="0046066B" w:rsidP="00F64C56">
      <w:pPr>
        <w:pStyle w:val="2"/>
        <w:numPr>
          <w:ilvl w:val="0"/>
          <w:numId w:val="0"/>
        </w:numPr>
        <w:spacing w:before="0"/>
        <w:jc w:val="right"/>
        <w:rPr>
          <w:rFonts w:ascii="Times New Roman" w:hAnsi="Times New Roman"/>
          <w:b w:val="0"/>
          <w:sz w:val="24"/>
        </w:rPr>
      </w:pPr>
    </w:p>
    <w:p w14:paraId="00088AB4" w14:textId="62BDCB91" w:rsidR="0046066B" w:rsidRDefault="0046066B" w:rsidP="00F64C56">
      <w:pPr>
        <w:pStyle w:val="2"/>
        <w:numPr>
          <w:ilvl w:val="0"/>
          <w:numId w:val="0"/>
        </w:numPr>
        <w:spacing w:before="0"/>
        <w:jc w:val="right"/>
        <w:rPr>
          <w:rFonts w:ascii="Times New Roman" w:hAnsi="Times New Roman"/>
          <w:b w:val="0"/>
          <w:sz w:val="24"/>
        </w:rPr>
      </w:pPr>
    </w:p>
    <w:p w14:paraId="26377204" w14:textId="381DB9A1" w:rsidR="0046066B" w:rsidRDefault="0046066B" w:rsidP="00F64C56">
      <w:pPr>
        <w:pStyle w:val="2"/>
        <w:numPr>
          <w:ilvl w:val="0"/>
          <w:numId w:val="0"/>
        </w:numPr>
        <w:spacing w:before="0"/>
        <w:jc w:val="right"/>
        <w:rPr>
          <w:rFonts w:ascii="Times New Roman" w:hAnsi="Times New Roman"/>
          <w:b w:val="0"/>
          <w:sz w:val="24"/>
        </w:rPr>
      </w:pPr>
    </w:p>
    <w:p w14:paraId="6767157A" w14:textId="78AFC7CD" w:rsidR="0046066B" w:rsidRDefault="0046066B" w:rsidP="00F64C56">
      <w:pPr>
        <w:pStyle w:val="2"/>
        <w:numPr>
          <w:ilvl w:val="0"/>
          <w:numId w:val="0"/>
        </w:numPr>
        <w:spacing w:before="0"/>
        <w:jc w:val="right"/>
        <w:rPr>
          <w:rFonts w:ascii="Times New Roman" w:hAnsi="Times New Roman"/>
          <w:b w:val="0"/>
          <w:sz w:val="24"/>
        </w:rPr>
      </w:pPr>
    </w:p>
    <w:p w14:paraId="155A7FFA" w14:textId="77777777" w:rsidR="0046066B" w:rsidRDefault="0046066B" w:rsidP="00F64C56">
      <w:pPr>
        <w:pStyle w:val="2"/>
        <w:numPr>
          <w:ilvl w:val="0"/>
          <w:numId w:val="0"/>
        </w:numPr>
        <w:spacing w:before="0"/>
        <w:jc w:val="right"/>
        <w:rPr>
          <w:rFonts w:ascii="Times New Roman" w:hAnsi="Times New Roman"/>
          <w:b w:val="0"/>
          <w:sz w:val="24"/>
        </w:rPr>
      </w:pPr>
    </w:p>
    <w:p w14:paraId="02221331" w14:textId="09A3A268" w:rsid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Приложение № 1 </w:t>
      </w:r>
    </w:p>
    <w:p w14:paraId="704700F6" w14:textId="78B57240"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709D669C" w14:textId="430DB1E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w:t>
      </w:r>
      <w:proofErr w:type="gramStart"/>
      <w:r w:rsidRPr="00D530BB">
        <w:rPr>
          <w:rFonts w:ascii="Times New Roman" w:eastAsia="Times New Roman" w:hAnsi="Times New Roman"/>
          <w:sz w:val="24"/>
          <w:szCs w:val="24"/>
          <w:lang w:eastAsia="ru-RU"/>
        </w:rPr>
        <w:t xml:space="preserve">   «</w:t>
      </w:r>
      <w:proofErr w:type="gramEnd"/>
      <w:r w:rsidRPr="00D530BB">
        <w:rPr>
          <w:rFonts w:ascii="Times New Roman" w:eastAsia="Times New Roman" w:hAnsi="Times New Roman"/>
          <w:sz w:val="24"/>
          <w:szCs w:val="24"/>
          <w:lang w:eastAsia="ru-RU"/>
        </w:rPr>
        <w:t xml:space="preserve">     »              20</w:t>
      </w:r>
      <w:r w:rsidR="00EE6303">
        <w:rPr>
          <w:rFonts w:ascii="Times New Roman" w:eastAsia="Times New Roman" w:hAnsi="Times New Roman"/>
          <w:sz w:val="24"/>
          <w:szCs w:val="24"/>
          <w:lang w:eastAsia="ru-RU"/>
        </w:rPr>
        <w:t>2</w:t>
      </w:r>
      <w:r w:rsidR="0046066B">
        <w:rPr>
          <w:rFonts w:ascii="Times New Roman" w:eastAsia="Times New Roman" w:hAnsi="Times New Roman"/>
          <w:sz w:val="24"/>
          <w:szCs w:val="24"/>
          <w:lang w:eastAsia="ru-RU"/>
        </w:rPr>
        <w:t>3</w:t>
      </w:r>
      <w:r w:rsidRPr="00D530BB">
        <w:rPr>
          <w:rFonts w:ascii="Times New Roman" w:eastAsia="Times New Roman" w:hAnsi="Times New Roman"/>
          <w:sz w:val="24"/>
          <w:szCs w:val="24"/>
          <w:lang w:eastAsia="ru-RU"/>
        </w:rPr>
        <w:t xml:space="preserve">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bookmarkEnd w:id="678"/>
    <w:p w14:paraId="17C5558D" w14:textId="77777777" w:rsidR="005B0037" w:rsidRPr="007F11D5" w:rsidRDefault="005B0037" w:rsidP="005B0037">
      <w:pPr>
        <w:suppressAutoHyphens/>
        <w:spacing w:after="6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z w:val="22"/>
          <w:szCs w:val="22"/>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7F11D5">
        <w:rPr>
          <w:rFonts w:ascii="Times New Roman" w:eastAsia="Times New Roman" w:hAnsi="Times New Roman"/>
          <w:snapToGrid w:val="0"/>
          <w:spacing w:val="-6"/>
          <w:sz w:val="22"/>
          <w:szCs w:val="22"/>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086FC9C8" w14:textId="77777777" w:rsidR="005B0037" w:rsidRPr="007F11D5" w:rsidRDefault="005B0037" w:rsidP="005B0037">
      <w:pPr>
        <w:spacing w:after="0" w:line="240" w:lineRule="auto"/>
        <w:contextualSpacing/>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1. ПРЕДМЕТ ДОГОВОРА</w:t>
      </w:r>
    </w:p>
    <w:p w14:paraId="439CC30A"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6FF3381D" w14:textId="77777777" w:rsidR="005B0037" w:rsidRPr="007F11D5" w:rsidRDefault="005B0037" w:rsidP="005B0037">
      <w:pPr>
        <w:spacing w:after="0" w:line="240" w:lineRule="auto"/>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2. УСЛОВИЯ ПОСТАВКИ И ПОРЯДОК ПРИЕМКИ ТОВАРА</w:t>
      </w:r>
    </w:p>
    <w:p w14:paraId="60BC9670" w14:textId="77777777" w:rsidR="005B0037" w:rsidRPr="007F11D5" w:rsidRDefault="005B0037" w:rsidP="005B0037">
      <w:pPr>
        <w:shd w:val="clear" w:color="auto" w:fill="FFFFFF"/>
        <w:tabs>
          <w:tab w:val="left" w:pos="0"/>
        </w:tabs>
        <w:snapToGrid w:val="0"/>
        <w:spacing w:after="0" w:line="240" w:lineRule="auto"/>
        <w:contextualSpacing/>
        <w:jc w:val="both"/>
        <w:rPr>
          <w:rFonts w:ascii="Times New Roman" w:eastAsia="Times New Roman" w:hAnsi="Times New Roman"/>
          <w:sz w:val="22"/>
          <w:szCs w:val="22"/>
          <w:lang w:eastAsia="ru-RU"/>
        </w:rPr>
      </w:pPr>
      <w:r w:rsidRPr="007F11D5">
        <w:rPr>
          <w:rFonts w:ascii="Times New Roman" w:eastAsia="Times New Roman" w:hAnsi="Times New Roman"/>
          <w:spacing w:val="7"/>
          <w:sz w:val="22"/>
          <w:szCs w:val="22"/>
          <w:lang w:eastAsia="ru-RU"/>
        </w:rPr>
        <w:tab/>
      </w:r>
      <w:r w:rsidRPr="007F11D5">
        <w:rPr>
          <w:rFonts w:ascii="Times New Roman" w:eastAsia="Times New Roman" w:hAnsi="Times New Roman"/>
          <w:sz w:val="22"/>
          <w:szCs w:val="22"/>
          <w:lang w:eastAsia="ru-RU"/>
        </w:rPr>
        <w:t xml:space="preserve">2.1. Поставщик обеспечивает поставку Товара, согласно Спецификации (Приложение № 1 к договору). </w:t>
      </w:r>
      <w:r w:rsidRPr="007F11D5">
        <w:rPr>
          <w:rFonts w:ascii="Times New Roman" w:eastAsia="Times New Roman" w:hAnsi="Times New Roman"/>
          <w:sz w:val="22"/>
          <w:szCs w:val="22"/>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3DE421BA" w14:textId="77777777" w:rsidR="005B0037" w:rsidRPr="007F11D5" w:rsidRDefault="005B0037" w:rsidP="005B0037">
      <w:pPr>
        <w:shd w:val="clear" w:color="auto" w:fill="FFFFFF"/>
        <w:tabs>
          <w:tab w:val="left" w:pos="0"/>
        </w:tabs>
        <w:snapToGrid w:val="0"/>
        <w:spacing w:after="0" w:line="240" w:lineRule="auto"/>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ab/>
        <w:t xml:space="preserve">2.2. Передача Товара осуществляется на складе Покупателя, </w:t>
      </w:r>
      <w:r>
        <w:rPr>
          <w:rFonts w:ascii="Times New Roman" w:eastAsia="Times New Roman" w:hAnsi="Times New Roman"/>
          <w:sz w:val="22"/>
          <w:szCs w:val="22"/>
          <w:lang w:eastAsia="ru-RU"/>
        </w:rPr>
        <w:t>расположенном в городе Магадане</w:t>
      </w:r>
      <w:r w:rsidRPr="007F11D5">
        <w:rPr>
          <w:rFonts w:ascii="Times New Roman" w:eastAsia="Times New Roman" w:hAnsi="Times New Roman"/>
          <w:sz w:val="22"/>
          <w:szCs w:val="22"/>
          <w:lang w:eastAsia="ru-RU"/>
        </w:rPr>
        <w:t>. Поставка Товара на склад Покупателя осуществляется силами и средствами Поставщика.</w:t>
      </w:r>
    </w:p>
    <w:p w14:paraId="73EEAAA5" w14:textId="77777777" w:rsidR="005B0037" w:rsidRPr="007F11D5" w:rsidRDefault="005B0037" w:rsidP="005B0037">
      <w:pPr>
        <w:shd w:val="clear" w:color="auto" w:fill="FFFFFF"/>
        <w:tabs>
          <w:tab w:val="left" w:pos="0"/>
        </w:tabs>
        <w:snapToGrid w:val="0"/>
        <w:spacing w:after="0" w:line="240" w:lineRule="auto"/>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ab/>
        <w:t>2.3. Грузополучателем Товара является АО «Магаданэлектросеть», расположенное по адресу: 685030, г. Магадан, ул. Пролетарская, д. 98.</w:t>
      </w:r>
    </w:p>
    <w:p w14:paraId="2615601F"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2.4. Поставка Товара в адрес Покупателя осуществляется Поставщиком способом и на условиях, предусмотренных настоящим договором. Поставщик не вправе изменять способ и условия доставки Товара без предварительного письменного согласования с Покупателем (ст. 510 ГК РФ).</w:t>
      </w:r>
    </w:p>
    <w:p w14:paraId="1D15598F" w14:textId="77777777" w:rsidR="005B0037" w:rsidRPr="007F11D5" w:rsidRDefault="005B0037" w:rsidP="005B0037">
      <w:pPr>
        <w:spacing w:after="0" w:line="240" w:lineRule="auto"/>
        <w:jc w:val="both"/>
        <w:rPr>
          <w:rFonts w:ascii="Times New Roman" w:eastAsia="Calibri" w:hAnsi="Times New Roman"/>
          <w:spacing w:val="-6"/>
          <w:sz w:val="22"/>
          <w:szCs w:val="22"/>
        </w:rPr>
      </w:pPr>
      <w:r w:rsidRPr="007F11D5">
        <w:rPr>
          <w:rFonts w:ascii="Times New Roman" w:eastAsia="Calibri" w:hAnsi="Times New Roman"/>
          <w:spacing w:val="-6"/>
          <w:sz w:val="22"/>
          <w:szCs w:val="22"/>
        </w:rPr>
        <w:t xml:space="preserve">              2.5. Поставщик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71983B0" w14:textId="77777777" w:rsidR="005B0037" w:rsidRPr="007F11D5" w:rsidRDefault="005B0037" w:rsidP="005B0037">
      <w:pPr>
        <w:tabs>
          <w:tab w:val="left" w:pos="1134"/>
        </w:tabs>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08DDCE62" w14:textId="77777777" w:rsidR="005B0037" w:rsidRPr="007F11D5" w:rsidRDefault="005B0037" w:rsidP="005B0037">
      <w:pPr>
        <w:snapToGrid w:val="0"/>
        <w:spacing w:after="0" w:line="240" w:lineRule="auto"/>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ab/>
        <w:t xml:space="preserve">2.7. Приемка Товара по количеству осуществляется представителем Покупателя, на складе Покупателя в городе Магадане в одностороннем порядке, а по качеству, в соответствии с требованиями (в части, не противоречащей действующему законодательству и условиям настоящего договора)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4043381B" w14:textId="77777777" w:rsidR="005B0037" w:rsidRPr="007F11D5" w:rsidRDefault="005B0037" w:rsidP="005B0037">
      <w:pPr>
        <w:snapToGrid w:val="0"/>
        <w:spacing w:after="0" w:line="240" w:lineRule="auto"/>
        <w:ind w:firstLine="708"/>
        <w:contextualSpacing/>
        <w:jc w:val="both"/>
        <w:rPr>
          <w:rFonts w:ascii="Times New Roman" w:eastAsia="Times New Roman" w:hAnsi="Times New Roman"/>
          <w:sz w:val="22"/>
          <w:szCs w:val="22"/>
          <w:lang w:eastAsia="ru-RU"/>
        </w:rPr>
      </w:pPr>
      <w:r w:rsidRPr="007F11D5">
        <w:rPr>
          <w:rFonts w:ascii="Times New Roman" w:eastAsia="Times New Roman" w:hAnsi="Times New Roman"/>
          <w:spacing w:val="-8"/>
          <w:sz w:val="22"/>
          <w:szCs w:val="22"/>
          <w:lang w:eastAsia="ru-RU"/>
        </w:rPr>
        <w:t>2.8. 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6DCC279E" w14:textId="77777777" w:rsidR="005B0037" w:rsidRPr="007F11D5" w:rsidRDefault="005B0037" w:rsidP="005B0037">
      <w:pPr>
        <w:snapToGrid w:val="0"/>
        <w:spacing w:after="0" w:line="240" w:lineRule="auto"/>
        <w:ind w:firstLine="708"/>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2.9. Право собственности на Товар переходит от Поставщика к Покупателю с момента подписания Сторонами товарной накладной по форме ТОРГ-12, УПД.</w:t>
      </w:r>
    </w:p>
    <w:p w14:paraId="4C18C0FF" w14:textId="77777777" w:rsidR="005B0037" w:rsidRPr="007F11D5" w:rsidRDefault="005B0037" w:rsidP="005B0037">
      <w:pPr>
        <w:snapToGrid w:val="0"/>
        <w:spacing w:after="0" w:line="240" w:lineRule="auto"/>
        <w:ind w:firstLine="708"/>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2.10.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CB0E65A"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3. ЦЕНА ДОГОВОРА И ПОРЯДОК РАСЧЕТОВ</w:t>
      </w:r>
    </w:p>
    <w:p w14:paraId="5982043A" w14:textId="77777777" w:rsidR="005B0037" w:rsidRPr="007F11D5" w:rsidRDefault="005B0037" w:rsidP="005B0037">
      <w:pPr>
        <w:spacing w:after="0" w:line="240" w:lineRule="auto"/>
        <w:ind w:firstLine="283"/>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snapToGrid w:val="0"/>
          <w:spacing w:val="-6"/>
          <w:sz w:val="22"/>
          <w:szCs w:val="22"/>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6BE916E2" w14:textId="77777777" w:rsidR="005B0037" w:rsidRPr="007F11D5" w:rsidRDefault="005B0037" w:rsidP="005B0037">
      <w:pPr>
        <w:widowControl w:val="0"/>
        <w:spacing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napToGrid w:val="0"/>
          <w:spacing w:val="-6"/>
          <w:sz w:val="22"/>
          <w:szCs w:val="22"/>
          <w:lang w:eastAsia="ru-RU"/>
        </w:rPr>
        <w:t xml:space="preserve">3.2.  Общая сумма договора составляет ________ (______________________) рублей_____ коп., в том числе с/без НДС 20% составляет _______ (________________________) рублей _____коп.  </w:t>
      </w:r>
      <w:r w:rsidRPr="007F11D5">
        <w:rPr>
          <w:rFonts w:ascii="Times New Roman" w:eastAsia="Times New Roman" w:hAnsi="Times New Roman"/>
          <w:sz w:val="22"/>
          <w:szCs w:val="22"/>
          <w:lang w:eastAsia="ru-RU"/>
        </w:rPr>
        <w:t xml:space="preserve">Стоимость Товара включает в себя все налоги, сборы и расходы Поставщика, связанные с исполнением обязательств по настоящему договору, упаковка (тара), страховые, транспортные и прочие </w:t>
      </w:r>
      <w:r w:rsidRPr="007F11D5">
        <w:rPr>
          <w:rFonts w:ascii="Times New Roman" w:eastAsia="Times New Roman" w:hAnsi="Times New Roman"/>
          <w:sz w:val="22"/>
          <w:szCs w:val="22"/>
          <w:lang w:eastAsia="ru-RU"/>
        </w:rPr>
        <w:lastRenderedPageBreak/>
        <w:t>расходы.</w:t>
      </w:r>
    </w:p>
    <w:p w14:paraId="681FD8EE" w14:textId="77777777" w:rsidR="005B0037" w:rsidRPr="007F11D5" w:rsidRDefault="005B0037" w:rsidP="005B0037">
      <w:pPr>
        <w:spacing w:after="0" w:line="240" w:lineRule="auto"/>
        <w:ind w:firstLine="283"/>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28D213FB" w14:textId="77777777" w:rsidR="005B0037" w:rsidRDefault="005B0037" w:rsidP="005B0037">
      <w:pPr>
        <w:spacing w:after="0" w:line="240" w:lineRule="auto"/>
        <w:ind w:firstLine="283"/>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1E553EC8" w14:textId="5F8FB3C9" w:rsidR="005B0037" w:rsidRPr="00440849" w:rsidRDefault="005B0037" w:rsidP="005B0037">
      <w:pPr>
        <w:pStyle w:val="af2"/>
        <w:numPr>
          <w:ilvl w:val="0"/>
          <w:numId w:val="49"/>
        </w:numPr>
        <w:spacing w:after="0" w:line="240" w:lineRule="auto"/>
        <w:ind w:left="0" w:firstLine="643"/>
        <w:jc w:val="both"/>
        <w:rPr>
          <w:rFonts w:ascii="Times New Roman" w:eastAsia="Times New Roman" w:hAnsi="Times New Roman"/>
          <w:i/>
          <w:spacing w:val="-6"/>
          <w:sz w:val="22"/>
          <w:szCs w:val="22"/>
          <w:lang w:eastAsia="ru-RU"/>
        </w:rPr>
      </w:pPr>
      <w:r w:rsidRPr="00440849">
        <w:rPr>
          <w:rFonts w:ascii="Times New Roman" w:eastAsia="Times New Roman" w:hAnsi="Times New Roman"/>
          <w:i/>
          <w:snapToGrid w:val="0"/>
          <w:spacing w:val="-6"/>
          <w:sz w:val="22"/>
          <w:szCs w:val="22"/>
          <w:lang w:eastAsia="ru-RU"/>
        </w:rPr>
        <w:t xml:space="preserve">Для участников закупки не являющимися СМСП </w:t>
      </w:r>
      <w:proofErr w:type="gramStart"/>
      <w:r w:rsidRPr="00440849">
        <w:rPr>
          <w:rFonts w:ascii="Times New Roman" w:eastAsia="Times New Roman" w:hAnsi="Times New Roman"/>
          <w:i/>
          <w:snapToGrid w:val="0"/>
          <w:spacing w:val="-6"/>
          <w:sz w:val="22"/>
          <w:szCs w:val="22"/>
          <w:lang w:eastAsia="ru-RU"/>
        </w:rPr>
        <w:t>-  предоплата</w:t>
      </w:r>
      <w:proofErr w:type="gramEnd"/>
      <w:r w:rsidRPr="00440849">
        <w:rPr>
          <w:rFonts w:ascii="Times New Roman" w:eastAsia="Times New Roman" w:hAnsi="Times New Roman"/>
          <w:i/>
          <w:snapToGrid w:val="0"/>
          <w:spacing w:val="-6"/>
          <w:sz w:val="22"/>
          <w:szCs w:val="22"/>
          <w:lang w:eastAsia="ru-RU"/>
        </w:rPr>
        <w:t xml:space="preserve"> 50% в течение </w:t>
      </w:r>
      <w:r w:rsidR="0046066B">
        <w:rPr>
          <w:rFonts w:ascii="Times New Roman" w:eastAsia="Times New Roman" w:hAnsi="Times New Roman"/>
          <w:i/>
          <w:snapToGrid w:val="0"/>
          <w:spacing w:val="-6"/>
          <w:sz w:val="22"/>
          <w:szCs w:val="22"/>
          <w:lang w:eastAsia="ru-RU"/>
        </w:rPr>
        <w:t>7</w:t>
      </w:r>
      <w:r w:rsidRPr="00440849">
        <w:rPr>
          <w:rFonts w:ascii="Times New Roman" w:eastAsia="Times New Roman" w:hAnsi="Times New Roman"/>
          <w:i/>
          <w:snapToGrid w:val="0"/>
          <w:spacing w:val="-6"/>
          <w:sz w:val="22"/>
          <w:szCs w:val="22"/>
          <w:lang w:eastAsia="ru-RU"/>
        </w:rPr>
        <w:t xml:space="preserve"> </w:t>
      </w:r>
      <w:r w:rsidR="0046066B">
        <w:rPr>
          <w:rFonts w:ascii="Times New Roman" w:eastAsia="Times New Roman" w:hAnsi="Times New Roman"/>
          <w:i/>
          <w:snapToGrid w:val="0"/>
          <w:spacing w:val="-6"/>
          <w:sz w:val="22"/>
          <w:szCs w:val="22"/>
          <w:lang w:eastAsia="ru-RU"/>
        </w:rPr>
        <w:t>рабочих</w:t>
      </w:r>
      <w:r w:rsidRPr="00440849">
        <w:rPr>
          <w:rFonts w:ascii="Times New Roman" w:eastAsia="Times New Roman" w:hAnsi="Times New Roman"/>
          <w:i/>
          <w:snapToGrid w:val="0"/>
          <w:spacing w:val="-6"/>
          <w:sz w:val="22"/>
          <w:szCs w:val="22"/>
          <w:lang w:eastAsia="ru-RU"/>
        </w:rPr>
        <w:t xml:space="preserve"> дней путем перечисления денежных средств на расчетный счет Поставщика после отгрузки  товара и получения Заказчиком товарно-транспортной накладной. Окончательный расчет в течение </w:t>
      </w:r>
      <w:r w:rsidR="0046066B">
        <w:rPr>
          <w:rFonts w:ascii="Times New Roman" w:eastAsia="Times New Roman" w:hAnsi="Times New Roman"/>
          <w:i/>
          <w:snapToGrid w:val="0"/>
          <w:spacing w:val="-6"/>
          <w:sz w:val="22"/>
          <w:szCs w:val="22"/>
          <w:lang w:eastAsia="ru-RU"/>
        </w:rPr>
        <w:t>7</w:t>
      </w:r>
      <w:r w:rsidRPr="00440849">
        <w:rPr>
          <w:rFonts w:ascii="Times New Roman" w:eastAsia="Times New Roman" w:hAnsi="Times New Roman"/>
          <w:i/>
          <w:snapToGrid w:val="0"/>
          <w:spacing w:val="-6"/>
          <w:sz w:val="22"/>
          <w:szCs w:val="22"/>
          <w:lang w:eastAsia="ru-RU"/>
        </w:rPr>
        <w:t xml:space="preserve"> </w:t>
      </w:r>
      <w:r w:rsidR="0046066B">
        <w:rPr>
          <w:rFonts w:ascii="Times New Roman" w:eastAsia="Times New Roman" w:hAnsi="Times New Roman"/>
          <w:i/>
          <w:snapToGrid w:val="0"/>
          <w:spacing w:val="-6"/>
          <w:sz w:val="22"/>
          <w:szCs w:val="22"/>
          <w:lang w:eastAsia="ru-RU"/>
        </w:rPr>
        <w:t>рабочих</w:t>
      </w:r>
      <w:r w:rsidRPr="00440849">
        <w:rPr>
          <w:rFonts w:ascii="Times New Roman" w:eastAsia="Times New Roman" w:hAnsi="Times New Roman"/>
          <w:i/>
          <w:snapToGrid w:val="0"/>
          <w:spacing w:val="-6"/>
          <w:sz w:val="22"/>
          <w:szCs w:val="22"/>
          <w:lang w:eastAsia="ru-RU"/>
        </w:rPr>
        <w:t xml:space="preserve"> дней после поставки товара на склад Заказчика,</w:t>
      </w:r>
      <w:r w:rsidRPr="00440849">
        <w:rPr>
          <w:rFonts w:ascii="Times New Roman" w:eastAsia="Times New Roman" w:hAnsi="Times New Roman"/>
          <w:i/>
          <w:spacing w:val="-6"/>
          <w:sz w:val="22"/>
          <w:szCs w:val="22"/>
          <w:lang w:eastAsia="ru-RU"/>
        </w:rPr>
        <w:t xml:space="preserve"> подписания товарной накладной (форма ТОРГ-12) или иного первичного учетного документа, соответствующего действующему законодательству РФ.</w:t>
      </w:r>
    </w:p>
    <w:p w14:paraId="475633C8" w14:textId="0E47DBF2" w:rsidR="005B0037" w:rsidRPr="00440849" w:rsidRDefault="005B0037" w:rsidP="005B0037">
      <w:pPr>
        <w:pStyle w:val="af2"/>
        <w:numPr>
          <w:ilvl w:val="0"/>
          <w:numId w:val="49"/>
        </w:numPr>
        <w:ind w:left="0" w:firstLine="643"/>
        <w:rPr>
          <w:rFonts w:ascii="Times New Roman" w:eastAsia="Times New Roman" w:hAnsi="Times New Roman"/>
          <w:i/>
          <w:spacing w:val="-6"/>
          <w:sz w:val="22"/>
          <w:szCs w:val="22"/>
          <w:lang w:eastAsia="ru-RU"/>
        </w:rPr>
      </w:pPr>
      <w:r w:rsidRPr="00440849">
        <w:rPr>
          <w:rFonts w:ascii="Times New Roman" w:eastAsia="Times New Roman" w:hAnsi="Times New Roman"/>
          <w:i/>
          <w:spacing w:val="-6"/>
          <w:sz w:val="22"/>
          <w:szCs w:val="22"/>
          <w:lang w:eastAsia="ru-RU"/>
        </w:rPr>
        <w:t xml:space="preserve">Для участников закупки являющимися СМСП – Безналичный расчет, предоплата 50% в течение </w:t>
      </w:r>
      <w:r w:rsidR="0046066B">
        <w:rPr>
          <w:rFonts w:ascii="Times New Roman" w:eastAsia="Times New Roman" w:hAnsi="Times New Roman"/>
          <w:i/>
          <w:spacing w:val="-6"/>
          <w:sz w:val="22"/>
          <w:szCs w:val="22"/>
          <w:lang w:eastAsia="ru-RU"/>
        </w:rPr>
        <w:t>7</w:t>
      </w:r>
      <w:r w:rsidRPr="00440849">
        <w:rPr>
          <w:rFonts w:ascii="Times New Roman" w:eastAsia="Times New Roman" w:hAnsi="Times New Roman"/>
          <w:i/>
          <w:spacing w:val="-6"/>
          <w:sz w:val="22"/>
          <w:szCs w:val="22"/>
          <w:lang w:eastAsia="ru-RU"/>
        </w:rPr>
        <w:t xml:space="preserve"> </w:t>
      </w:r>
      <w:r w:rsidR="0046066B">
        <w:rPr>
          <w:rFonts w:ascii="Times New Roman" w:eastAsia="Times New Roman" w:hAnsi="Times New Roman"/>
          <w:i/>
          <w:spacing w:val="-6"/>
          <w:sz w:val="22"/>
          <w:szCs w:val="22"/>
          <w:lang w:eastAsia="ru-RU"/>
        </w:rPr>
        <w:t>рабочих</w:t>
      </w:r>
      <w:r w:rsidRPr="00440849">
        <w:rPr>
          <w:rFonts w:ascii="Times New Roman" w:eastAsia="Times New Roman" w:hAnsi="Times New Roman"/>
          <w:i/>
          <w:spacing w:val="-6"/>
          <w:sz w:val="22"/>
          <w:szCs w:val="22"/>
          <w:lang w:eastAsia="ru-RU"/>
        </w:rPr>
        <w:t xml:space="preserve"> дней путем перечисления денежных средств на расчетный счет Поставщика после отгрузки товара и получения Заказчиком товарно-транспортной накладной. Окончательный расчет в течение </w:t>
      </w:r>
      <w:r w:rsidR="001F3C8C">
        <w:rPr>
          <w:rFonts w:ascii="Times New Roman" w:eastAsia="Times New Roman" w:hAnsi="Times New Roman"/>
          <w:i/>
          <w:spacing w:val="-6"/>
          <w:sz w:val="22"/>
          <w:szCs w:val="22"/>
          <w:lang w:eastAsia="ru-RU"/>
        </w:rPr>
        <w:t>7</w:t>
      </w:r>
      <w:r w:rsidRPr="00440849">
        <w:rPr>
          <w:rFonts w:ascii="Times New Roman" w:eastAsia="Times New Roman" w:hAnsi="Times New Roman"/>
          <w:i/>
          <w:spacing w:val="-6"/>
          <w:sz w:val="22"/>
          <w:szCs w:val="22"/>
          <w:lang w:eastAsia="ru-RU"/>
        </w:rPr>
        <w:t xml:space="preserve"> рабочих дней после поставки товара на склад Заказчика, подписания товарной накладной (форма ТОРГ-12) или иного первичного учетного документа, соответствующего действующему законодательству РФ.</w:t>
      </w:r>
    </w:p>
    <w:p w14:paraId="510D512D" w14:textId="77777777" w:rsidR="005B0037" w:rsidRPr="007F11D5" w:rsidRDefault="005B0037" w:rsidP="005B0037">
      <w:pPr>
        <w:spacing w:after="0" w:line="240" w:lineRule="auto"/>
        <w:ind w:firstLine="283"/>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3.5. Обязательства по оплате Товара считаются выполненными с даты списания денежных средств с расчетного счета Покупателя.</w:t>
      </w:r>
    </w:p>
    <w:p w14:paraId="06F01D2B"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4. КАЧЕСТВО ТОВАРА</w:t>
      </w:r>
    </w:p>
    <w:p w14:paraId="449BAABA"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22F16C93"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5. ДОКУМЕНТАЦИЯ</w:t>
      </w:r>
    </w:p>
    <w:p w14:paraId="22DF166D" w14:textId="77777777" w:rsidR="005B0037" w:rsidRPr="007F11D5" w:rsidRDefault="005B0037" w:rsidP="005B0037">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5.1. Заявки на получение Товара и другие документы, переданные Поставщику факсимильной связью, имеют юридическую силу до момента получения оригиналов указанных документов.</w:t>
      </w:r>
    </w:p>
    <w:p w14:paraId="636C10F6" w14:textId="77777777" w:rsidR="005B0037" w:rsidRPr="007F11D5" w:rsidRDefault="005B0037" w:rsidP="005B0037">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5.2. Счет на оплату Товара должен быть передан Поставщиком в адрес Покупателя не позднее 3 дней с момента получения Поставщиком заявки на партию Товара от Покупателя.</w:t>
      </w:r>
    </w:p>
    <w:p w14:paraId="43D3A481" w14:textId="77777777" w:rsidR="005B0037" w:rsidRPr="007F11D5" w:rsidRDefault="005B0037" w:rsidP="005B0037">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5.2. Оригиналы документов, указанных в п. 5.1. должны быть переданы Поставщику не позднее 3 </w:t>
      </w:r>
      <w:proofErr w:type="gramStart"/>
      <w:r w:rsidRPr="007F11D5">
        <w:rPr>
          <w:rFonts w:ascii="Times New Roman" w:eastAsia="Times New Roman" w:hAnsi="Times New Roman"/>
          <w:snapToGrid w:val="0"/>
          <w:spacing w:val="-6"/>
          <w:sz w:val="22"/>
          <w:szCs w:val="22"/>
          <w:lang w:eastAsia="ru-RU"/>
        </w:rPr>
        <w:t>дней  с</w:t>
      </w:r>
      <w:proofErr w:type="gramEnd"/>
      <w:r w:rsidRPr="007F11D5">
        <w:rPr>
          <w:rFonts w:ascii="Times New Roman" w:eastAsia="Times New Roman" w:hAnsi="Times New Roman"/>
          <w:snapToGrid w:val="0"/>
          <w:spacing w:val="-6"/>
          <w:sz w:val="22"/>
          <w:szCs w:val="22"/>
          <w:lang w:eastAsia="ru-RU"/>
        </w:rPr>
        <w:t xml:space="preserve"> момента получения Товара Покупателем.</w:t>
      </w:r>
    </w:p>
    <w:p w14:paraId="295ABB5C"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6. ПОРЯДОК РАЗРЕШЕНИЯ СПОРОВ И ОТВЕТСТВЕННОСТЬ СТОРОН</w:t>
      </w:r>
    </w:p>
    <w:p w14:paraId="18D291BD"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6.1. 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612DC6EA" w14:textId="77777777" w:rsidR="005B0037" w:rsidRPr="007F11D5" w:rsidRDefault="005B0037" w:rsidP="005B0037">
      <w:pPr>
        <w:spacing w:after="0" w:line="240" w:lineRule="auto"/>
        <w:ind w:firstLine="709"/>
        <w:jc w:val="both"/>
        <w:rPr>
          <w:rFonts w:ascii="Times New Roman" w:eastAsia="Calibri" w:hAnsi="Times New Roman"/>
          <w:spacing w:val="-6"/>
          <w:sz w:val="22"/>
          <w:szCs w:val="22"/>
        </w:rPr>
      </w:pPr>
      <w:r w:rsidRPr="007F11D5">
        <w:rPr>
          <w:rFonts w:ascii="Times New Roman" w:eastAsia="Calibri" w:hAnsi="Times New Roman"/>
          <w:spacing w:val="-6"/>
          <w:sz w:val="22"/>
          <w:szCs w:val="22"/>
        </w:rPr>
        <w:t>6.2. В случае нарушения Поставщиком обязательств по поставке Товара, а также в случае несвоевременного устранения выявленных недостатков Товара, Покупатель вправе потребовать уплаты Поставщиком неустойки в размере 0,2 % от цены договора за каждый день просрочки.</w:t>
      </w:r>
    </w:p>
    <w:p w14:paraId="3434F53F" w14:textId="77777777" w:rsidR="005B0037" w:rsidRPr="007F11D5" w:rsidRDefault="005B0037" w:rsidP="005B0037">
      <w:pPr>
        <w:spacing w:after="0" w:line="240" w:lineRule="auto"/>
        <w:ind w:firstLine="708"/>
        <w:jc w:val="both"/>
        <w:rPr>
          <w:rFonts w:ascii="Times New Roman" w:eastAsia="Times New Roman" w:hAnsi="Times New Roman"/>
          <w:snapToGrid w:val="0"/>
          <w:spacing w:val="-6"/>
          <w:sz w:val="22"/>
          <w:szCs w:val="22"/>
          <w:lang w:eastAsia="ru-RU"/>
        </w:rPr>
      </w:pPr>
      <w:r w:rsidRPr="007F11D5">
        <w:rPr>
          <w:rFonts w:ascii="Times New Roman" w:eastAsia="Calibri" w:hAnsi="Times New Roman"/>
          <w:spacing w:val="-6"/>
          <w:sz w:val="22"/>
          <w:szCs w:val="22"/>
        </w:rPr>
        <w:t xml:space="preserve">6.3. В случае нарушения Поставщиком обязательств по отгрузке Товара на срок свыше 15 календарных дней, Покупатель имеет право расторгнуть договор в одностороннем внесудебном порядке, а также потребовать возмещения убытков. При этом Покупатель также вправе возвратить Поставщику Товар, ранее принятый по договору, и потребовать возврата уплаченных денежных средств.   </w:t>
      </w:r>
    </w:p>
    <w:p w14:paraId="6EB13D7D"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 6.4. В случае нарушения Покупателем сроков оплаты поставленного товара, Поставщик вправе потребовать уплаты Покупателем исключительной неустойки в размере 0,2 % от несвоевременно оплаченной суммы за каждый день просрочки, но, несмотря на любые иные условия, не более 5 % от несвоевременно оплаченной суммы.</w:t>
      </w:r>
    </w:p>
    <w:p w14:paraId="2090C8D1"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6.5. В случае поставки Товара ненадлежащего качества стороны руководствуются положениями п. 9.4 настоящего Договора.</w:t>
      </w:r>
    </w:p>
    <w:p w14:paraId="6D74BCAF"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6.6. Если в результате составления и выставления Поставщиком счета-фактуры с нарушением порядка и требований, установленных законодательством Российской Федерации, Покупатель понес расходы, связанные с уплатой доначисленных налоговыми органами 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рабочих дней с даты получения соответствующего письменного требования Покупателя.</w:t>
      </w:r>
    </w:p>
    <w:p w14:paraId="32777FB5"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lastRenderedPageBreak/>
        <w:t>6.7. Ответственность Покупателя за причиненные Поставщику убытки ограничивается реальным ущербом, но не более цены договора.</w:t>
      </w:r>
    </w:p>
    <w:p w14:paraId="2D6B1F97" w14:textId="77777777" w:rsidR="005B0037" w:rsidRPr="007F11D5" w:rsidRDefault="005B0037" w:rsidP="005B0037">
      <w:pPr>
        <w:spacing w:after="0" w:line="240" w:lineRule="auto"/>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            6.8. В случае представления Поставщиком недостоверных сведений о стране происхождения товара, указанного в заявке на участие в закупке, и поставки товара, не соответствующего сведениям, указанным в заявке, Покупатель вправе потребовать уплаты Поставщиком штрафа в размере 10% от общей суммы договора, а также удержать обеспечение исполнения договора.</w:t>
      </w:r>
    </w:p>
    <w:p w14:paraId="01A7BFB9"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6.9. Все споры и разногласия по настоящему договору рассматриваются сторонами в порядке переговоров, а при </w:t>
      </w:r>
      <w:proofErr w:type="gramStart"/>
      <w:r w:rsidRPr="007F11D5">
        <w:rPr>
          <w:rFonts w:ascii="Times New Roman" w:eastAsia="Times New Roman" w:hAnsi="Times New Roman"/>
          <w:snapToGrid w:val="0"/>
          <w:spacing w:val="-6"/>
          <w:sz w:val="22"/>
          <w:szCs w:val="22"/>
          <w:lang w:eastAsia="ru-RU"/>
        </w:rPr>
        <w:t>не достижении</w:t>
      </w:r>
      <w:proofErr w:type="gramEnd"/>
      <w:r w:rsidRPr="007F11D5">
        <w:rPr>
          <w:rFonts w:ascii="Times New Roman" w:eastAsia="Times New Roman" w:hAnsi="Times New Roman"/>
          <w:snapToGrid w:val="0"/>
          <w:spacing w:val="-6"/>
          <w:sz w:val="22"/>
          <w:szCs w:val="22"/>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1B72C3D9" w14:textId="77777777" w:rsidR="005B0037" w:rsidRPr="007F11D5" w:rsidRDefault="005B0037" w:rsidP="005B0037">
      <w:pPr>
        <w:spacing w:after="0" w:line="240" w:lineRule="auto"/>
        <w:ind w:firstLine="709"/>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7. ТЕХНИЧЕСКИЙ КОНТРОЛЬ И ИСПЫТАНИЯ</w:t>
      </w:r>
    </w:p>
    <w:p w14:paraId="1CD012AF"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7569810D"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7.2. Технический контроль и испытания проводятся в конечном пункте назначения товаров.</w:t>
      </w:r>
    </w:p>
    <w:p w14:paraId="6B88BE21"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77F2D785"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8. ОБСТОЯТЕЛЬСТВА НЕПРЕОДОЛИМОЙ СИЛЫ (ФОРС-МАЖОР)</w:t>
      </w:r>
    </w:p>
    <w:p w14:paraId="3A42F9EF" w14:textId="77777777" w:rsidR="005B0037" w:rsidRPr="007F11D5" w:rsidRDefault="005B0037" w:rsidP="005B0037">
      <w:pPr>
        <w:spacing w:after="0" w:line="240" w:lineRule="auto"/>
        <w:ind w:firstLine="720"/>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367B1FF7" w14:textId="77777777" w:rsidR="005B0037" w:rsidRPr="007F11D5" w:rsidRDefault="005B0037" w:rsidP="005B0037">
      <w:pPr>
        <w:spacing w:after="0" w:line="240" w:lineRule="auto"/>
        <w:ind w:firstLine="720"/>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8.2. О наступлении и окончании таких обстоятельств Стороны обязаны немедленно уведомить друг друга.</w:t>
      </w:r>
    </w:p>
    <w:p w14:paraId="2C860DEA"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9. ГАРАНТИИ</w:t>
      </w:r>
    </w:p>
    <w:p w14:paraId="2DD092EA"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9.1. Поставщик гарантирует, что Товар, поставленный по настоящему Договору, является новым, неиспользованным.</w:t>
      </w:r>
    </w:p>
    <w:p w14:paraId="35A0EABC"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7959EBF6"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09BE2904"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9.4. В случае несоответствия товара требованиям технической документации, Поставщик в течение 45 дней с момента обнаружения недостатков обязан произвести замену бракованного Товара за свой счет.</w:t>
      </w:r>
    </w:p>
    <w:p w14:paraId="5F38409D"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0C13AFCA"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10. ЗАКЛЮЧИТЕЛЬНЫЕ ПОЛОЖЕНИЯ</w:t>
      </w:r>
    </w:p>
    <w:p w14:paraId="6A4B894F" w14:textId="29DB5A40"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10.1. Настоящий Договор вступает в силу с момента его подписания и действует до </w:t>
      </w:r>
      <w:r w:rsidR="001F3C8C">
        <w:rPr>
          <w:rFonts w:ascii="Times New Roman" w:eastAsia="Times New Roman" w:hAnsi="Times New Roman"/>
          <w:snapToGrid w:val="0"/>
          <w:spacing w:val="-6"/>
          <w:sz w:val="22"/>
          <w:szCs w:val="22"/>
          <w:lang w:eastAsia="ru-RU"/>
        </w:rPr>
        <w:t>15</w:t>
      </w:r>
      <w:r w:rsidRPr="007F11D5">
        <w:rPr>
          <w:rFonts w:ascii="Times New Roman" w:eastAsia="Times New Roman" w:hAnsi="Times New Roman"/>
          <w:snapToGrid w:val="0"/>
          <w:spacing w:val="-6"/>
          <w:sz w:val="22"/>
          <w:szCs w:val="22"/>
          <w:lang w:eastAsia="ru-RU"/>
        </w:rPr>
        <w:t xml:space="preserve"> </w:t>
      </w:r>
      <w:r w:rsidR="0046066B">
        <w:rPr>
          <w:rFonts w:ascii="Times New Roman" w:eastAsia="Times New Roman" w:hAnsi="Times New Roman"/>
          <w:snapToGrid w:val="0"/>
          <w:spacing w:val="-6"/>
          <w:sz w:val="22"/>
          <w:szCs w:val="22"/>
          <w:lang w:eastAsia="ru-RU"/>
        </w:rPr>
        <w:t>апреля</w:t>
      </w:r>
      <w:r w:rsidRPr="007F11D5">
        <w:rPr>
          <w:rFonts w:ascii="Times New Roman" w:eastAsia="Times New Roman" w:hAnsi="Times New Roman"/>
          <w:snapToGrid w:val="0"/>
          <w:spacing w:val="-6"/>
          <w:sz w:val="22"/>
          <w:szCs w:val="22"/>
          <w:lang w:eastAsia="ru-RU"/>
        </w:rPr>
        <w:t xml:space="preserve"> 20</w:t>
      </w:r>
      <w:r>
        <w:rPr>
          <w:rFonts w:ascii="Times New Roman" w:eastAsia="Times New Roman" w:hAnsi="Times New Roman"/>
          <w:snapToGrid w:val="0"/>
          <w:spacing w:val="-6"/>
          <w:sz w:val="22"/>
          <w:szCs w:val="22"/>
          <w:lang w:eastAsia="ru-RU"/>
        </w:rPr>
        <w:t>2</w:t>
      </w:r>
      <w:r w:rsidR="0046066B">
        <w:rPr>
          <w:rFonts w:ascii="Times New Roman" w:eastAsia="Times New Roman" w:hAnsi="Times New Roman"/>
          <w:snapToGrid w:val="0"/>
          <w:spacing w:val="-6"/>
          <w:sz w:val="22"/>
          <w:szCs w:val="22"/>
          <w:lang w:eastAsia="ru-RU"/>
        </w:rPr>
        <w:t>3</w:t>
      </w:r>
      <w:r w:rsidRPr="007F11D5">
        <w:rPr>
          <w:rFonts w:ascii="Times New Roman" w:eastAsia="Times New Roman" w:hAnsi="Times New Roman"/>
          <w:snapToGrid w:val="0"/>
          <w:spacing w:val="-6"/>
          <w:sz w:val="22"/>
          <w:szCs w:val="22"/>
          <w:lang w:eastAsia="ru-RU"/>
        </w:rPr>
        <w:t xml:space="preserve"> года, а в части расчетов, до полного исполнения Сторонами своих обязательств по договору.</w:t>
      </w:r>
    </w:p>
    <w:p w14:paraId="6EDF8CFD"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1130B854"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51C3015"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756D46A1"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7C3B86BF"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lastRenderedPageBreak/>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12AD3BC2" w14:textId="77777777" w:rsidR="005B0037" w:rsidRPr="007F11D5" w:rsidRDefault="005B0037" w:rsidP="005B0037">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1ADA4A62" w14:textId="77777777" w:rsidR="005B0037" w:rsidRPr="007F11D5" w:rsidRDefault="005B0037" w:rsidP="005B0037">
      <w:pPr>
        <w:spacing w:after="0" w:line="240" w:lineRule="auto"/>
        <w:ind w:firstLine="708"/>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Приложение № 1 - Спецификация;</w:t>
      </w:r>
    </w:p>
    <w:p w14:paraId="43646153" w14:textId="77777777" w:rsidR="005B0037" w:rsidRPr="007F11D5" w:rsidRDefault="005B0037" w:rsidP="005B0037">
      <w:pPr>
        <w:spacing w:after="0" w:line="240" w:lineRule="auto"/>
        <w:ind w:firstLine="708"/>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Приложение № 2 - Технические характеристики Товара;</w:t>
      </w:r>
    </w:p>
    <w:p w14:paraId="7CF6912E" w14:textId="77777777" w:rsidR="005B0037" w:rsidRPr="007F11D5" w:rsidRDefault="005B0037" w:rsidP="005B0037">
      <w:pPr>
        <w:spacing w:after="0" w:line="240" w:lineRule="auto"/>
        <w:ind w:firstLine="567"/>
        <w:jc w:val="both"/>
        <w:rPr>
          <w:rFonts w:ascii="Times New Roman" w:eastAsia="Times New Roman" w:hAnsi="Times New Roman"/>
          <w:sz w:val="22"/>
          <w:szCs w:val="22"/>
          <w:lang w:eastAsia="ru-RU"/>
        </w:rPr>
      </w:pPr>
    </w:p>
    <w:p w14:paraId="1A2C7E5C" w14:textId="77777777" w:rsidR="005B0037" w:rsidRPr="007F11D5" w:rsidRDefault="005B0037" w:rsidP="005B0037">
      <w:pPr>
        <w:spacing w:after="0" w:line="240" w:lineRule="auto"/>
        <w:ind w:firstLine="567"/>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11. Юридические адреса, банковские реквизиты</w:t>
      </w:r>
    </w:p>
    <w:p w14:paraId="37F85196" w14:textId="77777777" w:rsidR="005B0037" w:rsidRPr="007F11D5" w:rsidRDefault="005B0037" w:rsidP="005B0037">
      <w:pPr>
        <w:spacing w:after="0" w:line="240" w:lineRule="auto"/>
        <w:ind w:firstLine="567"/>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и подписи сторон:</w:t>
      </w:r>
    </w:p>
    <w:p w14:paraId="4C5EA9E1" w14:textId="77777777" w:rsidR="005B0037" w:rsidRPr="007F11D5" w:rsidRDefault="005B0037" w:rsidP="005B0037">
      <w:pPr>
        <w:spacing w:after="0" w:line="240" w:lineRule="auto"/>
        <w:ind w:firstLine="567"/>
        <w:jc w:val="center"/>
        <w:rPr>
          <w:rFonts w:ascii="Times New Roman" w:eastAsia="Times New Roman" w:hAnsi="Times New Roman"/>
          <w:sz w:val="22"/>
          <w:szCs w:val="22"/>
          <w:lang w:eastAsia="ru-RU"/>
        </w:rPr>
      </w:pPr>
    </w:p>
    <w:p w14:paraId="66A7F407" w14:textId="77777777" w:rsidR="005B0037" w:rsidRPr="007F11D5" w:rsidRDefault="005B0037" w:rsidP="005B0037">
      <w:pPr>
        <w:spacing w:after="0" w:line="240" w:lineRule="auto"/>
        <w:ind w:left="567" w:firstLine="567"/>
        <w:jc w:val="both"/>
        <w:rPr>
          <w:rFonts w:ascii="Times New Roman" w:eastAsia="Times New Roman" w:hAnsi="Times New Roman"/>
          <w:sz w:val="22"/>
          <w:szCs w:val="22"/>
          <w:lang w:eastAsia="ru-RU"/>
        </w:rPr>
      </w:pPr>
      <w:r w:rsidRPr="007F11D5">
        <w:rPr>
          <w:rFonts w:ascii="Times New Roman" w:eastAsia="Times New Roman" w:hAnsi="Times New Roman"/>
          <w:b/>
          <w:sz w:val="22"/>
          <w:szCs w:val="22"/>
          <w:lang w:eastAsia="ru-RU"/>
        </w:rPr>
        <w:t>ПОСТАВЩИК</w:t>
      </w:r>
      <w:r w:rsidRPr="007F11D5">
        <w:rPr>
          <w:rFonts w:ascii="Times New Roman" w:eastAsia="Times New Roman" w:hAnsi="Times New Roman"/>
          <w:b/>
          <w:sz w:val="22"/>
          <w:szCs w:val="22"/>
          <w:lang w:eastAsia="ru-RU"/>
        </w:rPr>
        <w:tab/>
        <w:t xml:space="preserve">                                               ПОКУПАТЕЛЬ                                                                                                                                    </w:t>
      </w:r>
    </w:p>
    <w:p w14:paraId="5449A1D5" w14:textId="77777777" w:rsidR="005B0037" w:rsidRPr="007F11D5" w:rsidRDefault="005B0037" w:rsidP="005B0037">
      <w:pPr>
        <w:spacing w:after="0" w:line="240" w:lineRule="auto"/>
        <w:ind w:firstLine="567"/>
        <w:jc w:val="both"/>
        <w:rPr>
          <w:rFonts w:ascii="Times New Roman" w:eastAsia="Times New Roman" w:hAnsi="Times New Roman"/>
          <w:sz w:val="22"/>
          <w:szCs w:val="22"/>
          <w:lang w:eastAsia="ru-RU"/>
        </w:rPr>
      </w:pPr>
    </w:p>
    <w:tbl>
      <w:tblPr>
        <w:tblW w:w="10349" w:type="dxa"/>
        <w:tblInd w:w="-318" w:type="dxa"/>
        <w:tblLook w:val="01E0" w:firstRow="1" w:lastRow="1" w:firstColumn="1" w:lastColumn="1" w:noHBand="0" w:noVBand="0"/>
      </w:tblPr>
      <w:tblGrid>
        <w:gridCol w:w="2826"/>
        <w:gridCol w:w="2508"/>
        <w:gridCol w:w="38"/>
        <w:gridCol w:w="2415"/>
        <w:gridCol w:w="2562"/>
      </w:tblGrid>
      <w:tr w:rsidR="005B0037" w:rsidRPr="007F11D5" w14:paraId="59C5A5D2" w14:textId="77777777" w:rsidTr="00354870">
        <w:trPr>
          <w:trHeight w:val="3039"/>
        </w:trPr>
        <w:tc>
          <w:tcPr>
            <w:tcW w:w="5372" w:type="dxa"/>
            <w:gridSpan w:val="3"/>
          </w:tcPr>
          <w:p w14:paraId="27D25ACC"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 ____________________________________</w:t>
            </w:r>
          </w:p>
          <w:p w14:paraId="4BF20599"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1ECD8EFC"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4EF30933"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5CB4D772"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20BA1C2A"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1ED73261"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tc>
        <w:tc>
          <w:tcPr>
            <w:tcW w:w="4977" w:type="dxa"/>
            <w:gridSpan w:val="2"/>
          </w:tcPr>
          <w:p w14:paraId="40B472C7" w14:textId="77777777" w:rsidR="005B0037" w:rsidRPr="007F11D5" w:rsidRDefault="005B0037" w:rsidP="00354870">
            <w:pPr>
              <w:widowControl w:val="0"/>
              <w:autoSpaceDE w:val="0"/>
              <w:autoSpaceDN w:val="0"/>
              <w:adjustRightInd w:val="0"/>
              <w:spacing w:after="0" w:line="240" w:lineRule="auto"/>
              <w:ind w:right="-1"/>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Акционерное общество </w:t>
            </w:r>
          </w:p>
          <w:p w14:paraId="65A41754" w14:textId="77777777" w:rsidR="005B0037" w:rsidRPr="007F11D5" w:rsidRDefault="005B0037" w:rsidP="00354870">
            <w:pPr>
              <w:widowControl w:val="0"/>
              <w:autoSpaceDE w:val="0"/>
              <w:autoSpaceDN w:val="0"/>
              <w:adjustRightInd w:val="0"/>
              <w:spacing w:after="0" w:line="240" w:lineRule="auto"/>
              <w:ind w:right="-1"/>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«Магаданэлектросеть»</w:t>
            </w:r>
          </w:p>
          <w:p w14:paraId="631FE5F4" w14:textId="77777777" w:rsidR="005B0037" w:rsidRPr="007F11D5" w:rsidRDefault="005B0037" w:rsidP="00354870">
            <w:pPr>
              <w:widowControl w:val="0"/>
              <w:autoSpaceDE w:val="0"/>
              <w:autoSpaceDN w:val="0"/>
              <w:adjustRightInd w:val="0"/>
              <w:spacing w:after="0" w:line="240" w:lineRule="auto"/>
              <w:ind w:right="-1"/>
              <w:rPr>
                <w:rFonts w:ascii="Times New Roman" w:eastAsia="Times New Roman" w:hAnsi="Times New Roman"/>
                <w:b/>
                <w:sz w:val="22"/>
                <w:szCs w:val="22"/>
                <w:lang w:eastAsia="ru-RU"/>
              </w:rPr>
            </w:pPr>
          </w:p>
        </w:tc>
      </w:tr>
      <w:tr w:rsidR="005B0037" w:rsidRPr="007F11D5" w14:paraId="07354AF8" w14:textId="77777777" w:rsidTr="00354870">
        <w:trPr>
          <w:trHeight w:val="168"/>
        </w:trPr>
        <w:tc>
          <w:tcPr>
            <w:tcW w:w="5372" w:type="dxa"/>
            <w:gridSpan w:val="3"/>
          </w:tcPr>
          <w:p w14:paraId="0E773D83"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w:t>
            </w:r>
          </w:p>
          <w:p w14:paraId="0F7F845D"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(наименование должности)</w:t>
            </w:r>
          </w:p>
        </w:tc>
        <w:tc>
          <w:tcPr>
            <w:tcW w:w="4977" w:type="dxa"/>
            <w:gridSpan w:val="2"/>
          </w:tcPr>
          <w:p w14:paraId="2A0598FC"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w:t>
            </w:r>
          </w:p>
          <w:p w14:paraId="33CAD40A"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(наименование должности)</w:t>
            </w:r>
          </w:p>
        </w:tc>
      </w:tr>
      <w:tr w:rsidR="005B0037" w:rsidRPr="007F11D5" w14:paraId="59906733" w14:textId="77777777" w:rsidTr="00354870">
        <w:tblPrEx>
          <w:tblLook w:val="0000" w:firstRow="0" w:lastRow="0" w:firstColumn="0" w:lastColumn="0" w:noHBand="0" w:noVBand="0"/>
        </w:tblPrEx>
        <w:trPr>
          <w:trHeight w:val="871"/>
        </w:trPr>
        <w:tc>
          <w:tcPr>
            <w:tcW w:w="2826" w:type="dxa"/>
          </w:tcPr>
          <w:p w14:paraId="2289BC93"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_________________</w:t>
            </w:r>
          </w:p>
          <w:p w14:paraId="19141AE3"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(подпись)</w:t>
            </w:r>
          </w:p>
        </w:tc>
        <w:tc>
          <w:tcPr>
            <w:tcW w:w="2508" w:type="dxa"/>
          </w:tcPr>
          <w:p w14:paraId="335834E2"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_______________</w:t>
            </w:r>
          </w:p>
          <w:p w14:paraId="59F18157"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napToGrid w:val="0"/>
                <w:sz w:val="22"/>
                <w:szCs w:val="22"/>
                <w:lang w:eastAsia="ru-RU"/>
              </w:rPr>
            </w:pPr>
            <w:r w:rsidRPr="007F11D5">
              <w:rPr>
                <w:rFonts w:ascii="Times New Roman" w:eastAsia="Times New Roman" w:hAnsi="Times New Roman"/>
                <w:sz w:val="22"/>
                <w:szCs w:val="22"/>
                <w:lang w:eastAsia="ru-RU"/>
              </w:rPr>
              <w:t>(Ф. И.О.)</w:t>
            </w:r>
          </w:p>
        </w:tc>
        <w:tc>
          <w:tcPr>
            <w:tcW w:w="2453" w:type="dxa"/>
            <w:gridSpan w:val="2"/>
          </w:tcPr>
          <w:p w14:paraId="20FBCC23"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__________________</w:t>
            </w:r>
          </w:p>
          <w:p w14:paraId="76D312E8"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(подпись)</w:t>
            </w:r>
          </w:p>
        </w:tc>
        <w:tc>
          <w:tcPr>
            <w:tcW w:w="2562" w:type="dxa"/>
          </w:tcPr>
          <w:p w14:paraId="1A895754"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______________</w:t>
            </w:r>
          </w:p>
          <w:p w14:paraId="21E7ED89" w14:textId="77777777" w:rsidR="005B0037" w:rsidRPr="007F11D5" w:rsidRDefault="005B0037" w:rsidP="00354870">
            <w:pPr>
              <w:widowControl w:val="0"/>
              <w:autoSpaceDE w:val="0"/>
              <w:autoSpaceDN w:val="0"/>
              <w:adjustRightInd w:val="0"/>
              <w:spacing w:after="0" w:line="240" w:lineRule="auto"/>
              <w:ind w:right="-1"/>
              <w:jc w:val="center"/>
              <w:rPr>
                <w:rFonts w:ascii="Times New Roman" w:eastAsia="Times New Roman" w:hAnsi="Times New Roman"/>
                <w:snapToGrid w:val="0"/>
                <w:sz w:val="22"/>
                <w:szCs w:val="22"/>
                <w:lang w:eastAsia="ru-RU"/>
              </w:rPr>
            </w:pPr>
            <w:r w:rsidRPr="007F11D5">
              <w:rPr>
                <w:rFonts w:ascii="Times New Roman" w:eastAsia="Times New Roman" w:hAnsi="Times New Roman"/>
                <w:sz w:val="22"/>
                <w:szCs w:val="22"/>
                <w:lang w:eastAsia="ru-RU"/>
              </w:rPr>
              <w:t>(Ф. И.О.)</w:t>
            </w:r>
          </w:p>
        </w:tc>
      </w:tr>
      <w:tr w:rsidR="005B0037" w:rsidRPr="007F11D5" w14:paraId="7E285C21" w14:textId="77777777" w:rsidTr="00354870">
        <w:tblPrEx>
          <w:tblLook w:val="0000" w:firstRow="0" w:lastRow="0" w:firstColumn="0" w:lastColumn="0" w:noHBand="0" w:noVBand="0"/>
        </w:tblPrEx>
        <w:trPr>
          <w:trHeight w:val="432"/>
        </w:trPr>
        <w:tc>
          <w:tcPr>
            <w:tcW w:w="5334" w:type="dxa"/>
            <w:gridSpan w:val="2"/>
          </w:tcPr>
          <w:p w14:paraId="13D405D8" w14:textId="77777777" w:rsidR="005B0037" w:rsidRPr="007F11D5" w:rsidRDefault="005B0037" w:rsidP="00354870">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2"/>
                <w:szCs w:val="22"/>
                <w:lang w:eastAsia="ru-RU"/>
              </w:rPr>
            </w:pPr>
            <w:proofErr w:type="spellStart"/>
            <w:r w:rsidRPr="007F11D5">
              <w:rPr>
                <w:rFonts w:ascii="Times New Roman" w:eastAsia="Times New Roman" w:hAnsi="Times New Roman"/>
                <w:snapToGrid w:val="0"/>
                <w:sz w:val="22"/>
                <w:szCs w:val="22"/>
                <w:lang w:eastAsia="ru-RU"/>
              </w:rPr>
              <w:t>м.п</w:t>
            </w:r>
            <w:proofErr w:type="spellEnd"/>
            <w:r w:rsidRPr="007F11D5">
              <w:rPr>
                <w:rFonts w:ascii="Times New Roman" w:eastAsia="Times New Roman" w:hAnsi="Times New Roman"/>
                <w:snapToGrid w:val="0"/>
                <w:sz w:val="22"/>
                <w:szCs w:val="22"/>
                <w:lang w:eastAsia="ru-RU"/>
              </w:rPr>
              <w:t>.                  «___</w:t>
            </w:r>
            <w:proofErr w:type="gramStart"/>
            <w:r w:rsidRPr="007F11D5">
              <w:rPr>
                <w:rFonts w:ascii="Times New Roman" w:eastAsia="Times New Roman" w:hAnsi="Times New Roman"/>
                <w:snapToGrid w:val="0"/>
                <w:sz w:val="22"/>
                <w:szCs w:val="22"/>
                <w:lang w:eastAsia="ru-RU"/>
              </w:rPr>
              <w:t>_»_</w:t>
            </w:r>
            <w:proofErr w:type="gramEnd"/>
            <w:r w:rsidRPr="007F11D5">
              <w:rPr>
                <w:rFonts w:ascii="Times New Roman" w:eastAsia="Times New Roman" w:hAnsi="Times New Roman"/>
                <w:snapToGrid w:val="0"/>
                <w:sz w:val="22"/>
                <w:szCs w:val="22"/>
                <w:lang w:eastAsia="ru-RU"/>
              </w:rPr>
              <w:t>_________ 20___ г.</w:t>
            </w:r>
          </w:p>
        </w:tc>
        <w:tc>
          <w:tcPr>
            <w:tcW w:w="5015" w:type="dxa"/>
            <w:gridSpan w:val="3"/>
          </w:tcPr>
          <w:p w14:paraId="47F0DBAD" w14:textId="77777777" w:rsidR="005B0037" w:rsidRPr="007F11D5" w:rsidRDefault="005B0037" w:rsidP="00354870">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2"/>
                <w:szCs w:val="22"/>
                <w:lang w:eastAsia="ru-RU"/>
              </w:rPr>
            </w:pPr>
            <w:proofErr w:type="spellStart"/>
            <w:r w:rsidRPr="007F11D5">
              <w:rPr>
                <w:rFonts w:ascii="Times New Roman" w:eastAsia="Times New Roman" w:hAnsi="Times New Roman"/>
                <w:snapToGrid w:val="0"/>
                <w:sz w:val="22"/>
                <w:szCs w:val="22"/>
                <w:lang w:eastAsia="ru-RU"/>
              </w:rPr>
              <w:t>м.п</w:t>
            </w:r>
            <w:proofErr w:type="spellEnd"/>
            <w:r w:rsidRPr="007F11D5">
              <w:rPr>
                <w:rFonts w:ascii="Times New Roman" w:eastAsia="Times New Roman" w:hAnsi="Times New Roman"/>
                <w:snapToGrid w:val="0"/>
                <w:sz w:val="22"/>
                <w:szCs w:val="22"/>
                <w:lang w:eastAsia="ru-RU"/>
              </w:rPr>
              <w:t>.                «___</w:t>
            </w:r>
            <w:proofErr w:type="gramStart"/>
            <w:r w:rsidRPr="007F11D5">
              <w:rPr>
                <w:rFonts w:ascii="Times New Roman" w:eastAsia="Times New Roman" w:hAnsi="Times New Roman"/>
                <w:snapToGrid w:val="0"/>
                <w:sz w:val="22"/>
                <w:szCs w:val="22"/>
                <w:lang w:eastAsia="ru-RU"/>
              </w:rPr>
              <w:t>_»_</w:t>
            </w:r>
            <w:proofErr w:type="gramEnd"/>
            <w:r w:rsidRPr="007F11D5">
              <w:rPr>
                <w:rFonts w:ascii="Times New Roman" w:eastAsia="Times New Roman" w:hAnsi="Times New Roman"/>
                <w:snapToGrid w:val="0"/>
                <w:sz w:val="22"/>
                <w:szCs w:val="22"/>
                <w:lang w:eastAsia="ru-RU"/>
              </w:rPr>
              <w:t>_________ 20___ г.</w:t>
            </w:r>
          </w:p>
        </w:tc>
      </w:tr>
    </w:tbl>
    <w:p w14:paraId="6D63477C" w14:textId="77777777" w:rsidR="005B0037" w:rsidRPr="007F11D5" w:rsidRDefault="005B0037" w:rsidP="005B0037">
      <w:pPr>
        <w:spacing w:after="0" w:line="240" w:lineRule="auto"/>
        <w:ind w:firstLine="567"/>
        <w:jc w:val="both"/>
        <w:rPr>
          <w:rFonts w:ascii="Times New Roman" w:eastAsia="Times New Roman" w:hAnsi="Times New Roman"/>
          <w:sz w:val="22"/>
          <w:szCs w:val="22"/>
          <w:lang w:eastAsia="ru-RU"/>
        </w:rPr>
      </w:pPr>
    </w:p>
    <w:p w14:paraId="14BA56A9"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4B9B598D"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21C74CFE"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75E16CC9"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641743EB"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6B957399"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5F809DA1"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642C1CCD"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0B59D338"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1008D0A8"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p>
    <w:p w14:paraId="3D39712F"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5FB7DBBC"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2B7595F6"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5906CFF7"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75650926"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401CEF84"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311D6668"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4FEE7A3F" w14:textId="77777777"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0AD4B442" w14:textId="5F22209D" w:rsidR="005B0037" w:rsidRDefault="005B0037" w:rsidP="005B0037">
      <w:pPr>
        <w:spacing w:after="0" w:line="240" w:lineRule="auto"/>
        <w:ind w:firstLine="567"/>
        <w:jc w:val="right"/>
        <w:rPr>
          <w:rFonts w:ascii="Times New Roman" w:eastAsia="Times New Roman" w:hAnsi="Times New Roman"/>
          <w:i/>
          <w:sz w:val="22"/>
          <w:szCs w:val="22"/>
          <w:lang w:eastAsia="ru-RU"/>
        </w:rPr>
      </w:pPr>
    </w:p>
    <w:p w14:paraId="3B4A1F4C" w14:textId="259F6E8B" w:rsidR="0046066B" w:rsidRDefault="0046066B" w:rsidP="005B0037">
      <w:pPr>
        <w:spacing w:after="0" w:line="240" w:lineRule="auto"/>
        <w:ind w:firstLine="567"/>
        <w:jc w:val="right"/>
        <w:rPr>
          <w:rFonts w:ascii="Times New Roman" w:eastAsia="Times New Roman" w:hAnsi="Times New Roman"/>
          <w:i/>
          <w:sz w:val="22"/>
          <w:szCs w:val="22"/>
          <w:lang w:eastAsia="ru-RU"/>
        </w:rPr>
      </w:pPr>
    </w:p>
    <w:p w14:paraId="70608C5B" w14:textId="42F5724C" w:rsidR="0046066B" w:rsidRDefault="0046066B" w:rsidP="005B0037">
      <w:pPr>
        <w:spacing w:after="0" w:line="240" w:lineRule="auto"/>
        <w:ind w:firstLine="567"/>
        <w:jc w:val="right"/>
        <w:rPr>
          <w:rFonts w:ascii="Times New Roman" w:eastAsia="Times New Roman" w:hAnsi="Times New Roman"/>
          <w:i/>
          <w:sz w:val="22"/>
          <w:szCs w:val="22"/>
          <w:lang w:eastAsia="ru-RU"/>
        </w:rPr>
      </w:pPr>
    </w:p>
    <w:p w14:paraId="5D2EB589" w14:textId="63F72022" w:rsidR="0046066B" w:rsidRDefault="0046066B" w:rsidP="005B0037">
      <w:pPr>
        <w:spacing w:after="0" w:line="240" w:lineRule="auto"/>
        <w:ind w:firstLine="567"/>
        <w:jc w:val="right"/>
        <w:rPr>
          <w:rFonts w:ascii="Times New Roman" w:eastAsia="Times New Roman" w:hAnsi="Times New Roman"/>
          <w:i/>
          <w:sz w:val="22"/>
          <w:szCs w:val="22"/>
          <w:lang w:eastAsia="ru-RU"/>
        </w:rPr>
      </w:pPr>
    </w:p>
    <w:p w14:paraId="1A98B09D" w14:textId="6EBC3EF7" w:rsidR="0046066B" w:rsidRDefault="0046066B" w:rsidP="005B0037">
      <w:pPr>
        <w:spacing w:after="0" w:line="240" w:lineRule="auto"/>
        <w:ind w:firstLine="567"/>
        <w:jc w:val="right"/>
        <w:rPr>
          <w:rFonts w:ascii="Times New Roman" w:eastAsia="Times New Roman" w:hAnsi="Times New Roman"/>
          <w:i/>
          <w:sz w:val="22"/>
          <w:szCs w:val="22"/>
          <w:lang w:eastAsia="ru-RU"/>
        </w:rPr>
      </w:pPr>
    </w:p>
    <w:p w14:paraId="46C871F5" w14:textId="77777777" w:rsidR="0046066B" w:rsidRDefault="0046066B" w:rsidP="005B0037">
      <w:pPr>
        <w:spacing w:after="0" w:line="240" w:lineRule="auto"/>
        <w:ind w:firstLine="567"/>
        <w:jc w:val="right"/>
        <w:rPr>
          <w:rFonts w:ascii="Times New Roman" w:eastAsia="Times New Roman" w:hAnsi="Times New Roman"/>
          <w:i/>
          <w:sz w:val="22"/>
          <w:szCs w:val="22"/>
          <w:lang w:eastAsia="ru-RU"/>
        </w:rPr>
      </w:pPr>
    </w:p>
    <w:p w14:paraId="1D13F4A3"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r w:rsidRPr="007F11D5">
        <w:rPr>
          <w:rFonts w:ascii="Times New Roman" w:eastAsia="Times New Roman" w:hAnsi="Times New Roman"/>
          <w:i/>
          <w:sz w:val="22"/>
          <w:szCs w:val="22"/>
          <w:lang w:eastAsia="ru-RU"/>
        </w:rPr>
        <w:lastRenderedPageBreak/>
        <w:t xml:space="preserve">Приложение №1 к договору поставки </w:t>
      </w:r>
    </w:p>
    <w:p w14:paraId="219CCE95" w14:textId="77777777" w:rsidR="005B0037" w:rsidRPr="007F11D5" w:rsidRDefault="005B0037" w:rsidP="005B0037">
      <w:pPr>
        <w:spacing w:after="0" w:line="240" w:lineRule="auto"/>
        <w:ind w:firstLine="567"/>
        <w:rPr>
          <w:rFonts w:ascii="Times New Roman" w:eastAsia="Times New Roman" w:hAnsi="Times New Roman"/>
          <w:i/>
          <w:sz w:val="22"/>
          <w:szCs w:val="22"/>
          <w:lang w:eastAsia="ru-RU"/>
        </w:rPr>
      </w:pPr>
      <w:r w:rsidRPr="007F11D5">
        <w:rPr>
          <w:rFonts w:ascii="Times New Roman" w:eastAsia="Times New Roman" w:hAnsi="Times New Roman"/>
          <w:i/>
          <w:sz w:val="22"/>
          <w:szCs w:val="22"/>
          <w:lang w:eastAsia="ru-RU"/>
        </w:rPr>
        <w:t xml:space="preserve">                                                                                                   №                от   </w:t>
      </w:r>
    </w:p>
    <w:p w14:paraId="17ADFAE8" w14:textId="77777777" w:rsidR="005B0037" w:rsidRPr="007F11D5" w:rsidRDefault="005B0037" w:rsidP="005B0037">
      <w:pPr>
        <w:spacing w:after="0" w:line="240" w:lineRule="auto"/>
        <w:ind w:firstLine="567"/>
        <w:jc w:val="both"/>
        <w:rPr>
          <w:rFonts w:ascii="Times New Roman" w:eastAsia="Times New Roman" w:hAnsi="Times New Roman"/>
          <w:sz w:val="22"/>
          <w:szCs w:val="22"/>
          <w:lang w:eastAsia="ru-RU"/>
        </w:rPr>
      </w:pPr>
    </w:p>
    <w:p w14:paraId="087F426B" w14:textId="77777777" w:rsidR="005B0037" w:rsidRPr="007F11D5" w:rsidRDefault="005B0037" w:rsidP="005B0037">
      <w:pPr>
        <w:keepNext/>
        <w:suppressAutoHyphens/>
        <w:spacing w:after="60" w:line="240" w:lineRule="auto"/>
        <w:jc w:val="both"/>
        <w:rPr>
          <w:rFonts w:ascii="Times New Roman" w:eastAsia="Times New Roman" w:hAnsi="Times New Roman"/>
          <w:b/>
          <w:sz w:val="22"/>
          <w:szCs w:val="22"/>
          <w:lang w:eastAsia="ar-SA"/>
        </w:rPr>
      </w:pPr>
    </w:p>
    <w:p w14:paraId="1523B5D3" w14:textId="77777777" w:rsidR="005B0037" w:rsidRPr="007F11D5" w:rsidRDefault="005B0037" w:rsidP="005B0037">
      <w:pPr>
        <w:tabs>
          <w:tab w:val="left" w:pos="708"/>
          <w:tab w:val="center" w:pos="4536"/>
          <w:tab w:val="right" w:pos="9072"/>
        </w:tabs>
        <w:spacing w:after="0" w:line="240" w:lineRule="auto"/>
        <w:jc w:val="both"/>
        <w:rPr>
          <w:rFonts w:ascii="Times New Roman" w:eastAsia="Times New Roman" w:hAnsi="Times New Roman"/>
          <w:b/>
          <w:bCs/>
          <w:snapToGrid w:val="0"/>
          <w:spacing w:val="-6"/>
          <w:sz w:val="22"/>
          <w:szCs w:val="22"/>
          <w:lang w:eastAsia="ru-RU"/>
        </w:rPr>
      </w:pPr>
    </w:p>
    <w:p w14:paraId="160326E9"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СПЕЦИФИКАЦИЯ</w:t>
      </w:r>
    </w:p>
    <w:p w14:paraId="11F88885"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p>
    <w:tbl>
      <w:tblPr>
        <w:tblW w:w="9797" w:type="dxa"/>
        <w:tblCellMar>
          <w:left w:w="0" w:type="dxa"/>
          <w:right w:w="0" w:type="dxa"/>
        </w:tblCellMar>
        <w:tblLook w:val="0000" w:firstRow="0" w:lastRow="0" w:firstColumn="0" w:lastColumn="0" w:noHBand="0" w:noVBand="0"/>
      </w:tblPr>
      <w:tblGrid>
        <w:gridCol w:w="643"/>
        <w:gridCol w:w="595"/>
        <w:gridCol w:w="1330"/>
        <w:gridCol w:w="2410"/>
        <w:gridCol w:w="1275"/>
        <w:gridCol w:w="993"/>
        <w:gridCol w:w="1275"/>
        <w:gridCol w:w="1276"/>
      </w:tblGrid>
      <w:tr w:rsidR="005B0037" w:rsidRPr="007F11D5" w14:paraId="053AF414" w14:textId="77777777" w:rsidTr="00354870">
        <w:trPr>
          <w:trHeight w:hRule="exact" w:val="988"/>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69A21EC" w14:textId="77777777" w:rsidR="005B0037" w:rsidRPr="007F11D5" w:rsidRDefault="005B0037" w:rsidP="00354870">
            <w:pPr>
              <w:spacing w:after="0" w:line="240" w:lineRule="auto"/>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w:t>
            </w:r>
          </w:p>
          <w:p w14:paraId="621418C6" w14:textId="77777777" w:rsidR="005B0037" w:rsidRPr="007F11D5" w:rsidRDefault="005B0037" w:rsidP="00354870">
            <w:pPr>
              <w:spacing w:after="0" w:line="240" w:lineRule="auto"/>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п/п</w:t>
            </w:r>
          </w:p>
        </w:tc>
        <w:tc>
          <w:tcPr>
            <w:tcW w:w="1925"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074D0E" w14:textId="77777777" w:rsidR="005B0037" w:rsidRPr="007F11D5" w:rsidRDefault="005B0037" w:rsidP="00354870">
            <w:pPr>
              <w:spacing w:after="0" w:line="240" w:lineRule="auto"/>
              <w:ind w:firstLine="567"/>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Наименование    продукции</w:t>
            </w:r>
          </w:p>
        </w:tc>
        <w:tc>
          <w:tcPr>
            <w:tcW w:w="241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B23E5DC" w14:textId="77777777" w:rsidR="005B0037" w:rsidRPr="007F11D5" w:rsidRDefault="005B0037" w:rsidP="00354870">
            <w:pPr>
              <w:spacing w:after="0" w:line="240" w:lineRule="auto"/>
              <w:ind w:firstLine="3"/>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snapToGrid w:val="0"/>
                <w:spacing w:val="-6"/>
                <w:sz w:val="22"/>
                <w:szCs w:val="22"/>
                <w:lang w:eastAsia="ru-RU"/>
              </w:rPr>
              <w:t>Производитель, страна происхождения</w:t>
            </w:r>
          </w:p>
        </w:tc>
        <w:tc>
          <w:tcPr>
            <w:tcW w:w="127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B35DF3E" w14:textId="77777777" w:rsidR="005B0037" w:rsidRPr="007F11D5" w:rsidRDefault="005B0037" w:rsidP="00354870">
            <w:pPr>
              <w:spacing w:after="0" w:line="240" w:lineRule="auto"/>
              <w:ind w:firstLine="3"/>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Ед. изм.</w:t>
            </w:r>
          </w:p>
        </w:tc>
        <w:tc>
          <w:tcPr>
            <w:tcW w:w="993"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CC241D0" w14:textId="77777777" w:rsidR="005B0037" w:rsidRPr="007F11D5" w:rsidRDefault="005B0037" w:rsidP="00354870">
            <w:pPr>
              <w:spacing w:after="0" w:line="240" w:lineRule="auto"/>
              <w:ind w:firstLine="3"/>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Кол-во</w:t>
            </w:r>
          </w:p>
        </w:tc>
        <w:tc>
          <w:tcPr>
            <w:tcW w:w="127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639ECF" w14:textId="77777777" w:rsidR="005B0037" w:rsidRPr="007F11D5" w:rsidRDefault="005B0037" w:rsidP="00354870">
            <w:pPr>
              <w:spacing w:after="0" w:line="240" w:lineRule="auto"/>
              <w:ind w:hanging="16"/>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 xml:space="preserve">Цена </w:t>
            </w:r>
          </w:p>
          <w:p w14:paraId="3FD0214C" w14:textId="77777777" w:rsidR="005B0037" w:rsidRPr="007F11D5" w:rsidRDefault="005B0037" w:rsidP="00354870">
            <w:pPr>
              <w:spacing w:after="0" w:line="240" w:lineRule="auto"/>
              <w:ind w:hanging="16"/>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единицы без НДС,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E9A3FFF" w14:textId="77777777" w:rsidR="005B0037" w:rsidRPr="007F11D5" w:rsidRDefault="005B0037" w:rsidP="00354870">
            <w:pPr>
              <w:spacing w:after="0" w:line="240" w:lineRule="auto"/>
              <w:ind w:firstLine="69"/>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 xml:space="preserve">Сумма </w:t>
            </w:r>
          </w:p>
          <w:p w14:paraId="6E95D5E0" w14:textId="77777777" w:rsidR="005B0037" w:rsidRPr="007F11D5" w:rsidRDefault="005B0037" w:rsidP="00354870">
            <w:pPr>
              <w:spacing w:after="0" w:line="240" w:lineRule="auto"/>
              <w:ind w:firstLine="69"/>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без НДС, руб.</w:t>
            </w:r>
          </w:p>
        </w:tc>
      </w:tr>
      <w:tr w:rsidR="005B0037" w:rsidRPr="007F11D5" w14:paraId="6F30ABC0" w14:textId="77777777" w:rsidTr="00354870">
        <w:trPr>
          <w:trHeight w:hRule="exact" w:val="470"/>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1B266ED" w14:textId="77777777" w:rsidR="005B0037" w:rsidRPr="007F11D5" w:rsidRDefault="005B0037" w:rsidP="00354870">
            <w:pPr>
              <w:spacing w:after="0" w:line="240" w:lineRule="auto"/>
              <w:ind w:firstLine="567"/>
              <w:jc w:val="center"/>
              <w:rPr>
                <w:rFonts w:ascii="Times New Roman" w:eastAsia="Times New Roman" w:hAnsi="Times New Roman"/>
                <w:b/>
                <w:snapToGrid w:val="0"/>
                <w:spacing w:val="-6"/>
                <w:sz w:val="22"/>
                <w:szCs w:val="22"/>
                <w:lang w:eastAsia="ru-RU"/>
              </w:rPr>
            </w:pPr>
          </w:p>
        </w:tc>
        <w:tc>
          <w:tcPr>
            <w:tcW w:w="1925"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4236CC2" w14:textId="77777777" w:rsidR="005B0037" w:rsidRPr="007F11D5" w:rsidRDefault="005B0037" w:rsidP="00354870">
            <w:pPr>
              <w:spacing w:after="0" w:line="240" w:lineRule="auto"/>
              <w:ind w:left="-57" w:right="-57" w:firstLine="567"/>
              <w:jc w:val="center"/>
              <w:rPr>
                <w:rFonts w:ascii="Times New Roman" w:eastAsia="Times New Roman" w:hAnsi="Times New Roman"/>
                <w:b/>
                <w:snapToGrid w:val="0"/>
                <w:spacing w:val="-6"/>
                <w:sz w:val="22"/>
                <w:szCs w:val="22"/>
                <w:lang w:eastAsia="ru-RU"/>
              </w:rPr>
            </w:pPr>
          </w:p>
        </w:tc>
        <w:tc>
          <w:tcPr>
            <w:tcW w:w="2410"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0E104671"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16B0930"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4C2964"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EDCA895"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23C525D" w14:textId="77777777" w:rsidR="005B0037" w:rsidRPr="007F11D5" w:rsidRDefault="005B0037" w:rsidP="00354870">
            <w:pPr>
              <w:spacing w:after="0" w:line="240" w:lineRule="auto"/>
              <w:ind w:firstLine="69"/>
              <w:jc w:val="center"/>
              <w:rPr>
                <w:rFonts w:ascii="Times New Roman" w:eastAsia="Times New Roman" w:hAnsi="Times New Roman"/>
                <w:b/>
                <w:bCs/>
                <w:snapToGrid w:val="0"/>
                <w:spacing w:val="-6"/>
                <w:sz w:val="22"/>
                <w:szCs w:val="22"/>
                <w:lang w:eastAsia="ru-RU"/>
              </w:rPr>
            </w:pPr>
          </w:p>
        </w:tc>
      </w:tr>
      <w:tr w:rsidR="005B0037" w:rsidRPr="007F11D5" w14:paraId="3CE16127" w14:textId="77777777" w:rsidTr="00354870">
        <w:trPr>
          <w:trHeight w:hRule="exact" w:val="41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3939C928"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78E6C64A"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4851FF04" w14:textId="77777777" w:rsidR="005B0037" w:rsidRPr="007F11D5" w:rsidRDefault="005B0037" w:rsidP="00354870">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0CB1194B" w14:textId="77777777" w:rsidR="005B0037" w:rsidRPr="007F11D5" w:rsidRDefault="005B0037" w:rsidP="00354870">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012407C0"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5E49F863" w14:textId="77777777" w:rsidR="005B0037" w:rsidRPr="007F11D5" w:rsidRDefault="005B0037" w:rsidP="00354870">
            <w:pPr>
              <w:spacing w:after="0" w:line="240" w:lineRule="auto"/>
              <w:ind w:firstLine="567"/>
              <w:jc w:val="center"/>
              <w:rPr>
                <w:rFonts w:ascii="Times New Roman" w:eastAsia="Times New Roman" w:hAnsi="Times New Roman"/>
                <w:b/>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56CACB2D"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46A368CC" w14:textId="77777777" w:rsidTr="00354870">
        <w:trPr>
          <w:trHeight w:hRule="exact" w:val="476"/>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D58ECE9"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p w14:paraId="47857505"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p w14:paraId="65E71A81"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p w14:paraId="6DF0B0F6"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45C1AF00"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p w14:paraId="3263608D"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p w14:paraId="297BDAFD"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0F8CE69E"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B77F28C"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33A0B2B6"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36F4BF64"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665F3FE9"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p w14:paraId="6F23ACA7"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7E9A85F2" w14:textId="77777777" w:rsidTr="00354870">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05F823C5"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1B80DEE3"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39F36549"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9816B8C"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0507C563"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162C0D2E"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3302699D"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2103CA81" w14:textId="77777777" w:rsidTr="00354870">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091193EC"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026473B8"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62B8090C"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93FFBD6"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36AD0F7E"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8382AF1"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0DD4350C"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175166EF" w14:textId="77777777" w:rsidTr="00354870">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97C72BC"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264A4ECB"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0BBD99F1"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03C75E03"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126E5A0E"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E819112"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3BA72C0B"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42EDC46B" w14:textId="77777777" w:rsidTr="00354870">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8E6967F"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31285E67"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74BA6E35"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F22CA76"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64BDD739"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61F6950C"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4BC0EA6A"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47804805" w14:textId="77777777" w:rsidTr="00354870">
        <w:trPr>
          <w:trHeight w:hRule="exact" w:val="490"/>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36950388"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0DB536E6"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7C07DBC2"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5486A93F"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4D17B4D2"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180BB73"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62A3F87A"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612AC08C" w14:textId="77777777" w:rsidTr="00354870">
        <w:trPr>
          <w:trHeight w:hRule="exact" w:val="45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1F57D0A5"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06EC01D7"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270F5BEA" w14:textId="77777777" w:rsidR="005B0037" w:rsidRPr="007F11D5" w:rsidRDefault="005B0037" w:rsidP="00354870">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1345EC70" w14:textId="77777777" w:rsidR="005B0037" w:rsidRPr="007F11D5" w:rsidRDefault="005B0037" w:rsidP="00354870">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7C8C42A6"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BE5E2D3"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2D3B90B2"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7E7E80C9" w14:textId="77777777" w:rsidTr="00354870">
        <w:trPr>
          <w:trHeight w:hRule="exact" w:val="375"/>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029AA6E" w14:textId="77777777" w:rsidR="005B0037" w:rsidRPr="007F11D5" w:rsidRDefault="005B0037" w:rsidP="00354870">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197C0333" w14:textId="77777777" w:rsidR="005B0037" w:rsidRPr="007F11D5" w:rsidRDefault="005B0037" w:rsidP="00354870">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459368B6"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324D5E6"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772EB2D7" w14:textId="77777777" w:rsidR="005B0037" w:rsidRPr="007F11D5" w:rsidRDefault="005B0037" w:rsidP="00354870">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558FDD96"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0B34AA86"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r>
      <w:tr w:rsidR="005B0037" w:rsidRPr="007F11D5" w14:paraId="1E84E0F0" w14:textId="77777777" w:rsidTr="00354870">
        <w:trPr>
          <w:trHeight w:val="454"/>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61FA25E" w14:textId="77777777" w:rsidR="005B0037" w:rsidRPr="007F11D5" w:rsidRDefault="005B0037" w:rsidP="00354870">
            <w:pPr>
              <w:spacing w:after="0" w:line="240" w:lineRule="auto"/>
              <w:ind w:firstLine="567"/>
              <w:jc w:val="center"/>
              <w:rPr>
                <w:rFonts w:ascii="Times New Roman" w:eastAsia="Times New Roman" w:hAnsi="Times New Roman"/>
                <w:b/>
                <w:snapToGrid w:val="0"/>
                <w:spacing w:val="-6"/>
                <w:sz w:val="22"/>
                <w:szCs w:val="22"/>
                <w:lang w:eastAsia="ru-RU"/>
              </w:rPr>
            </w:pPr>
          </w:p>
        </w:tc>
        <w:tc>
          <w:tcPr>
            <w:tcW w:w="595" w:type="dxa"/>
            <w:tcBorders>
              <w:top w:val="single" w:sz="4" w:space="0" w:color="auto"/>
              <w:left w:val="nil"/>
              <w:bottom w:val="single" w:sz="4" w:space="0" w:color="auto"/>
              <w:right w:val="nil"/>
            </w:tcBorders>
            <w:tcMar>
              <w:top w:w="16" w:type="dxa"/>
              <w:left w:w="16" w:type="dxa"/>
              <w:bottom w:w="0" w:type="dxa"/>
              <w:right w:w="16" w:type="dxa"/>
            </w:tcMar>
          </w:tcPr>
          <w:p w14:paraId="16A4DA06" w14:textId="77777777" w:rsidR="005B0037" w:rsidRPr="007F11D5" w:rsidRDefault="005B0037" w:rsidP="00354870">
            <w:pPr>
              <w:spacing w:after="0" w:line="240" w:lineRule="auto"/>
              <w:ind w:firstLine="52"/>
              <w:jc w:val="right"/>
              <w:rPr>
                <w:rFonts w:ascii="Times New Roman" w:eastAsia="Times New Roman" w:hAnsi="Times New Roman"/>
                <w:b/>
                <w:bCs/>
                <w:snapToGrid w:val="0"/>
                <w:spacing w:val="-6"/>
                <w:sz w:val="22"/>
                <w:szCs w:val="22"/>
                <w:lang w:eastAsia="ru-RU"/>
              </w:rPr>
            </w:pPr>
          </w:p>
        </w:tc>
        <w:tc>
          <w:tcPr>
            <w:tcW w:w="7283"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D4CE4E8" w14:textId="77777777" w:rsidR="005B0037" w:rsidRPr="007F11D5" w:rsidRDefault="005B0037" w:rsidP="00354870">
            <w:pPr>
              <w:spacing w:after="0" w:line="240" w:lineRule="auto"/>
              <w:ind w:firstLine="52"/>
              <w:jc w:val="right"/>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ИТОГО, стоимость Товара без учета НДС: </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9F6721F" w14:textId="77777777" w:rsidR="005B0037" w:rsidRPr="007F11D5" w:rsidRDefault="005B0037" w:rsidP="00354870">
            <w:pPr>
              <w:spacing w:after="0" w:line="240" w:lineRule="auto"/>
              <w:ind w:left="-85" w:right="-85" w:firstLine="567"/>
              <w:jc w:val="center"/>
              <w:rPr>
                <w:rFonts w:ascii="Times New Roman" w:eastAsia="Times New Roman" w:hAnsi="Times New Roman"/>
                <w:b/>
                <w:snapToGrid w:val="0"/>
                <w:spacing w:val="-6"/>
                <w:sz w:val="22"/>
                <w:szCs w:val="22"/>
                <w:lang w:eastAsia="ru-RU"/>
              </w:rPr>
            </w:pPr>
          </w:p>
        </w:tc>
      </w:tr>
      <w:tr w:rsidR="005B0037" w:rsidRPr="007F11D5" w14:paraId="6FB85D45" w14:textId="77777777" w:rsidTr="00354870">
        <w:trPr>
          <w:trHeight w:val="454"/>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AB60A36" w14:textId="77777777" w:rsidR="005B0037" w:rsidRPr="007F11D5" w:rsidRDefault="005B0037" w:rsidP="00354870">
            <w:pPr>
              <w:spacing w:after="0" w:line="240" w:lineRule="auto"/>
              <w:ind w:firstLine="567"/>
              <w:jc w:val="center"/>
              <w:rPr>
                <w:rFonts w:ascii="Times New Roman" w:eastAsia="Times New Roman" w:hAnsi="Times New Roman"/>
                <w:b/>
                <w:snapToGrid w:val="0"/>
                <w:spacing w:val="-6"/>
                <w:sz w:val="22"/>
                <w:szCs w:val="22"/>
                <w:lang w:eastAsia="ru-RU"/>
              </w:rPr>
            </w:pPr>
          </w:p>
        </w:tc>
        <w:tc>
          <w:tcPr>
            <w:tcW w:w="595" w:type="dxa"/>
            <w:tcBorders>
              <w:top w:val="single" w:sz="4" w:space="0" w:color="auto"/>
              <w:left w:val="nil"/>
              <w:bottom w:val="single" w:sz="4" w:space="0" w:color="auto"/>
              <w:right w:val="nil"/>
            </w:tcBorders>
            <w:tcMar>
              <w:top w:w="16" w:type="dxa"/>
              <w:left w:w="16" w:type="dxa"/>
              <w:bottom w:w="0" w:type="dxa"/>
              <w:right w:w="16" w:type="dxa"/>
            </w:tcMar>
          </w:tcPr>
          <w:p w14:paraId="64B2AE34" w14:textId="77777777" w:rsidR="005B0037" w:rsidRPr="007F11D5" w:rsidRDefault="005B0037" w:rsidP="00354870">
            <w:pPr>
              <w:spacing w:after="0" w:line="240" w:lineRule="auto"/>
              <w:ind w:firstLine="567"/>
              <w:jc w:val="right"/>
              <w:rPr>
                <w:rFonts w:ascii="Times New Roman" w:eastAsia="Times New Roman" w:hAnsi="Times New Roman"/>
                <w:b/>
                <w:bCs/>
                <w:snapToGrid w:val="0"/>
                <w:spacing w:val="-6"/>
                <w:sz w:val="22"/>
                <w:szCs w:val="22"/>
                <w:lang w:eastAsia="ru-RU"/>
              </w:rPr>
            </w:pPr>
          </w:p>
        </w:tc>
        <w:tc>
          <w:tcPr>
            <w:tcW w:w="7283"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5D1F302" w14:textId="77777777" w:rsidR="005B0037" w:rsidRPr="007F11D5" w:rsidRDefault="005B0037" w:rsidP="00354870">
            <w:pPr>
              <w:spacing w:after="0" w:line="240" w:lineRule="auto"/>
              <w:ind w:firstLine="567"/>
              <w:jc w:val="right"/>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НДС 20%:</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2645FB4" w14:textId="77777777" w:rsidR="005B0037" w:rsidRPr="007F11D5" w:rsidRDefault="005B0037" w:rsidP="00354870">
            <w:pPr>
              <w:spacing w:after="0" w:line="240" w:lineRule="auto"/>
              <w:ind w:firstLine="567"/>
              <w:jc w:val="both"/>
              <w:rPr>
                <w:rFonts w:ascii="Times New Roman" w:eastAsia="Times New Roman" w:hAnsi="Times New Roman"/>
                <w:b/>
                <w:bCs/>
                <w:snapToGrid w:val="0"/>
                <w:spacing w:val="-6"/>
                <w:sz w:val="22"/>
                <w:szCs w:val="22"/>
                <w:lang w:eastAsia="ru-RU"/>
              </w:rPr>
            </w:pPr>
          </w:p>
        </w:tc>
      </w:tr>
      <w:tr w:rsidR="005B0037" w:rsidRPr="007F11D5" w14:paraId="56FDAED5" w14:textId="77777777" w:rsidTr="00354870">
        <w:trPr>
          <w:trHeight w:val="454"/>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EDF1AF4" w14:textId="77777777" w:rsidR="005B0037" w:rsidRPr="007F11D5" w:rsidRDefault="005B0037" w:rsidP="00354870">
            <w:pPr>
              <w:spacing w:after="0" w:line="240" w:lineRule="auto"/>
              <w:ind w:firstLine="567"/>
              <w:jc w:val="center"/>
              <w:rPr>
                <w:rFonts w:ascii="Times New Roman" w:eastAsia="Times New Roman" w:hAnsi="Times New Roman"/>
                <w:b/>
                <w:snapToGrid w:val="0"/>
                <w:spacing w:val="-6"/>
                <w:sz w:val="22"/>
                <w:szCs w:val="22"/>
                <w:lang w:eastAsia="ru-RU"/>
              </w:rPr>
            </w:pPr>
          </w:p>
        </w:tc>
        <w:tc>
          <w:tcPr>
            <w:tcW w:w="595" w:type="dxa"/>
            <w:tcBorders>
              <w:top w:val="single" w:sz="4" w:space="0" w:color="auto"/>
              <w:left w:val="nil"/>
              <w:bottom w:val="single" w:sz="4" w:space="0" w:color="auto"/>
              <w:right w:val="nil"/>
            </w:tcBorders>
            <w:tcMar>
              <w:top w:w="16" w:type="dxa"/>
              <w:left w:w="16" w:type="dxa"/>
              <w:bottom w:w="0" w:type="dxa"/>
              <w:right w:w="16" w:type="dxa"/>
            </w:tcMar>
          </w:tcPr>
          <w:p w14:paraId="2019B1EC" w14:textId="77777777" w:rsidR="005B0037" w:rsidRPr="007F11D5" w:rsidRDefault="005B0037" w:rsidP="00354870">
            <w:pPr>
              <w:spacing w:after="0" w:line="240" w:lineRule="auto"/>
              <w:ind w:firstLine="567"/>
              <w:jc w:val="right"/>
              <w:rPr>
                <w:rFonts w:ascii="Times New Roman" w:eastAsia="Times New Roman" w:hAnsi="Times New Roman"/>
                <w:b/>
                <w:bCs/>
                <w:snapToGrid w:val="0"/>
                <w:spacing w:val="-6"/>
                <w:sz w:val="22"/>
                <w:szCs w:val="22"/>
                <w:lang w:eastAsia="ru-RU"/>
              </w:rPr>
            </w:pPr>
          </w:p>
        </w:tc>
        <w:tc>
          <w:tcPr>
            <w:tcW w:w="7283"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4CB75D1" w14:textId="77777777" w:rsidR="005B0037" w:rsidRPr="007F11D5" w:rsidRDefault="005B0037" w:rsidP="00354870">
            <w:pPr>
              <w:spacing w:after="0" w:line="240" w:lineRule="auto"/>
              <w:ind w:firstLine="567"/>
              <w:jc w:val="right"/>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 xml:space="preserve"> ВСЕГО С УЧЕТОМ НДС:</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C73868D" w14:textId="77777777" w:rsidR="005B0037" w:rsidRPr="007F11D5" w:rsidRDefault="005B0037" w:rsidP="00354870">
            <w:pPr>
              <w:spacing w:after="0" w:line="240" w:lineRule="auto"/>
              <w:ind w:firstLine="567"/>
              <w:jc w:val="both"/>
              <w:rPr>
                <w:rFonts w:ascii="Times New Roman" w:eastAsia="Times New Roman" w:hAnsi="Times New Roman"/>
                <w:b/>
                <w:bCs/>
                <w:snapToGrid w:val="0"/>
                <w:spacing w:val="-6"/>
                <w:sz w:val="22"/>
                <w:szCs w:val="22"/>
                <w:lang w:eastAsia="ru-RU"/>
              </w:rPr>
            </w:pPr>
          </w:p>
        </w:tc>
      </w:tr>
    </w:tbl>
    <w:p w14:paraId="5D28F286" w14:textId="77777777" w:rsidR="005B0037" w:rsidRPr="007F11D5" w:rsidRDefault="005B0037" w:rsidP="005B0037">
      <w:pPr>
        <w:spacing w:after="0" w:line="240" w:lineRule="auto"/>
        <w:ind w:firstLine="567"/>
        <w:jc w:val="both"/>
        <w:rPr>
          <w:rFonts w:ascii="Times New Roman" w:eastAsia="Times New Roman" w:hAnsi="Times New Roman"/>
          <w:b/>
          <w:snapToGrid w:val="0"/>
          <w:spacing w:val="-6"/>
          <w:sz w:val="22"/>
          <w:szCs w:val="22"/>
          <w:lang w:eastAsia="ru-RU"/>
        </w:rPr>
      </w:pPr>
    </w:p>
    <w:p w14:paraId="06ECF405" w14:textId="77777777" w:rsidR="005B0037" w:rsidRPr="007F11D5" w:rsidRDefault="005B0037" w:rsidP="005B0037">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Общая сумма договора составляет ________ (______________________) рублей_____ коп., в том числе НДС 20% составляет _______ (________________________) рублей _____коп. </w:t>
      </w:r>
    </w:p>
    <w:p w14:paraId="4B5A2886" w14:textId="77777777" w:rsidR="005B0037" w:rsidRPr="007F11D5" w:rsidRDefault="005B0037" w:rsidP="005B0037">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Стоимость Товара включает в себя все налоги, сборы, расходы Поставщика, связанные с исполнением обязательств по настоящему договору, упаковка (тара), страховые и транспортные расходы.</w:t>
      </w:r>
    </w:p>
    <w:p w14:paraId="5CD18C2C" w14:textId="77777777" w:rsidR="005B0037" w:rsidRPr="007F11D5" w:rsidRDefault="005B0037" w:rsidP="005B0037">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p>
    <w:p w14:paraId="6DFB589C" w14:textId="77777777" w:rsidR="005B0037" w:rsidRPr="007F11D5" w:rsidRDefault="005B0037" w:rsidP="005B0037">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p>
    <w:p w14:paraId="5E8356B3" w14:textId="77777777" w:rsidR="005B0037" w:rsidRPr="007F11D5" w:rsidRDefault="005B0037" w:rsidP="005B0037">
      <w:pPr>
        <w:keepNext/>
        <w:suppressAutoHyphens/>
        <w:spacing w:after="0" w:line="240" w:lineRule="auto"/>
        <w:ind w:firstLine="567"/>
        <w:jc w:val="both"/>
        <w:outlineLvl w:val="1"/>
        <w:rPr>
          <w:rFonts w:ascii="Times New Roman" w:eastAsia="Times New Roman" w:hAnsi="Times New Roman"/>
          <w:b/>
          <w:snapToGrid w:val="0"/>
          <w:spacing w:val="-6"/>
          <w:sz w:val="22"/>
          <w:szCs w:val="22"/>
          <w:lang w:eastAsia="ru-RU"/>
        </w:rPr>
      </w:pPr>
    </w:p>
    <w:p w14:paraId="6FA1FEF2"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ПОДПИСИ СТОРОН</w:t>
      </w:r>
    </w:p>
    <w:p w14:paraId="34BE75A9"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p>
    <w:tbl>
      <w:tblPr>
        <w:tblW w:w="0" w:type="auto"/>
        <w:tblInd w:w="-38" w:type="dxa"/>
        <w:tblLayout w:type="fixed"/>
        <w:tblLook w:val="04A0" w:firstRow="1" w:lastRow="0" w:firstColumn="1" w:lastColumn="0" w:noHBand="0" w:noVBand="1"/>
      </w:tblPr>
      <w:tblGrid>
        <w:gridCol w:w="5675"/>
        <w:gridCol w:w="4536"/>
      </w:tblGrid>
      <w:tr w:rsidR="005B0037" w:rsidRPr="007F11D5" w14:paraId="50B2AA9D" w14:textId="77777777" w:rsidTr="00354870">
        <w:tc>
          <w:tcPr>
            <w:tcW w:w="5675" w:type="dxa"/>
          </w:tcPr>
          <w:p w14:paraId="09B4B608" w14:textId="77777777" w:rsidR="005B0037" w:rsidRPr="007F11D5" w:rsidRDefault="005B0037" w:rsidP="00354870">
            <w:pPr>
              <w:spacing w:after="0" w:line="240" w:lineRule="auto"/>
              <w:ind w:firstLine="567"/>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Покупатель</w:t>
            </w:r>
          </w:p>
        </w:tc>
        <w:tc>
          <w:tcPr>
            <w:tcW w:w="4536" w:type="dxa"/>
          </w:tcPr>
          <w:p w14:paraId="74B7F804" w14:textId="77777777" w:rsidR="005B0037" w:rsidRPr="007F11D5" w:rsidRDefault="005B0037" w:rsidP="00354870">
            <w:pPr>
              <w:spacing w:after="0" w:line="240" w:lineRule="auto"/>
              <w:ind w:right="-866" w:firstLine="567"/>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Поставщик</w:t>
            </w:r>
          </w:p>
        </w:tc>
      </w:tr>
      <w:tr w:rsidR="005B0037" w:rsidRPr="007F11D5" w14:paraId="6F4E6260" w14:textId="77777777" w:rsidTr="00354870">
        <w:tc>
          <w:tcPr>
            <w:tcW w:w="5675" w:type="dxa"/>
          </w:tcPr>
          <w:p w14:paraId="714817EF"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p>
          <w:p w14:paraId="75CB0FED"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p>
          <w:p w14:paraId="0A2EEAB7"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bCs/>
                <w:snapToGrid w:val="0"/>
                <w:spacing w:val="-6"/>
                <w:sz w:val="22"/>
                <w:szCs w:val="22"/>
                <w:lang w:eastAsia="ru-RU"/>
              </w:rPr>
              <w:t>_____________________</w:t>
            </w:r>
            <w:proofErr w:type="spellStart"/>
            <w:r w:rsidRPr="007F11D5">
              <w:rPr>
                <w:rFonts w:ascii="Times New Roman" w:eastAsia="Times New Roman" w:hAnsi="Times New Roman"/>
                <w:bCs/>
                <w:snapToGrid w:val="0"/>
                <w:spacing w:val="-6"/>
                <w:sz w:val="22"/>
                <w:szCs w:val="22"/>
                <w:lang w:eastAsia="ru-RU"/>
              </w:rPr>
              <w:t>м.п</w:t>
            </w:r>
            <w:proofErr w:type="spellEnd"/>
            <w:r w:rsidRPr="007F11D5">
              <w:rPr>
                <w:rFonts w:ascii="Times New Roman" w:eastAsia="Times New Roman" w:hAnsi="Times New Roman"/>
                <w:bCs/>
                <w:snapToGrid w:val="0"/>
                <w:spacing w:val="-6"/>
                <w:sz w:val="22"/>
                <w:szCs w:val="22"/>
                <w:lang w:eastAsia="ru-RU"/>
              </w:rPr>
              <w:t>.</w:t>
            </w:r>
          </w:p>
        </w:tc>
        <w:tc>
          <w:tcPr>
            <w:tcW w:w="4536" w:type="dxa"/>
          </w:tcPr>
          <w:p w14:paraId="44EF2C72" w14:textId="77777777" w:rsidR="005B0037" w:rsidRPr="007F11D5" w:rsidRDefault="005B0037" w:rsidP="00354870">
            <w:pPr>
              <w:tabs>
                <w:tab w:val="left" w:pos="708"/>
                <w:tab w:val="center" w:pos="4536"/>
                <w:tab w:val="right" w:pos="9072"/>
              </w:tabs>
              <w:spacing w:after="0" w:line="240" w:lineRule="auto"/>
              <w:ind w:firstLine="567"/>
              <w:jc w:val="both"/>
              <w:rPr>
                <w:rFonts w:ascii="Times New Roman" w:eastAsia="Times New Roman" w:hAnsi="Times New Roman"/>
                <w:bCs/>
                <w:snapToGrid w:val="0"/>
                <w:spacing w:val="-6"/>
                <w:sz w:val="22"/>
                <w:szCs w:val="22"/>
                <w:lang w:eastAsia="ru-RU"/>
              </w:rPr>
            </w:pPr>
          </w:p>
          <w:p w14:paraId="2688F392" w14:textId="77777777" w:rsidR="005B0037" w:rsidRPr="007F11D5" w:rsidRDefault="005B0037" w:rsidP="00354870">
            <w:pPr>
              <w:tabs>
                <w:tab w:val="left" w:pos="708"/>
                <w:tab w:val="center" w:pos="4536"/>
                <w:tab w:val="right" w:pos="9072"/>
              </w:tabs>
              <w:spacing w:after="0" w:line="240" w:lineRule="auto"/>
              <w:ind w:firstLine="567"/>
              <w:jc w:val="both"/>
              <w:rPr>
                <w:rFonts w:ascii="Times New Roman" w:eastAsia="Times New Roman" w:hAnsi="Times New Roman"/>
                <w:bCs/>
                <w:snapToGrid w:val="0"/>
                <w:spacing w:val="-6"/>
                <w:sz w:val="22"/>
                <w:szCs w:val="22"/>
                <w:lang w:eastAsia="ru-RU"/>
              </w:rPr>
            </w:pPr>
          </w:p>
          <w:p w14:paraId="6EF4FFED"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r w:rsidRPr="007F11D5">
              <w:rPr>
                <w:rFonts w:ascii="Times New Roman" w:eastAsia="Times New Roman" w:hAnsi="Times New Roman"/>
                <w:bCs/>
                <w:snapToGrid w:val="0"/>
                <w:spacing w:val="-6"/>
                <w:sz w:val="22"/>
                <w:szCs w:val="22"/>
                <w:lang w:eastAsia="ru-RU"/>
              </w:rPr>
              <w:t xml:space="preserve">__________________ </w:t>
            </w:r>
            <w:proofErr w:type="spellStart"/>
            <w:r w:rsidRPr="007F11D5">
              <w:rPr>
                <w:rFonts w:ascii="Times New Roman" w:eastAsia="Times New Roman" w:hAnsi="Times New Roman"/>
                <w:bCs/>
                <w:snapToGrid w:val="0"/>
                <w:spacing w:val="-6"/>
                <w:sz w:val="22"/>
                <w:szCs w:val="22"/>
                <w:lang w:eastAsia="ru-RU"/>
              </w:rPr>
              <w:t>м.п</w:t>
            </w:r>
            <w:proofErr w:type="spellEnd"/>
            <w:r w:rsidRPr="007F11D5">
              <w:rPr>
                <w:rFonts w:ascii="Times New Roman" w:eastAsia="Times New Roman" w:hAnsi="Times New Roman"/>
                <w:bCs/>
                <w:snapToGrid w:val="0"/>
                <w:spacing w:val="-6"/>
                <w:sz w:val="22"/>
                <w:szCs w:val="22"/>
                <w:lang w:eastAsia="ru-RU"/>
              </w:rPr>
              <w:t>.</w:t>
            </w:r>
          </w:p>
          <w:p w14:paraId="480B29C6"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bl>
    <w:p w14:paraId="2D20E7B9" w14:textId="77777777" w:rsidR="005B0037" w:rsidRPr="007F11D5" w:rsidRDefault="005B0037" w:rsidP="005B0037">
      <w:pPr>
        <w:keepNext/>
        <w:spacing w:after="0" w:line="240" w:lineRule="auto"/>
        <w:ind w:left="3399" w:firstLine="141"/>
        <w:jc w:val="both"/>
        <w:outlineLvl w:val="1"/>
        <w:rPr>
          <w:rFonts w:ascii="Times New Roman" w:eastAsia="Times New Roman" w:hAnsi="Times New Roman"/>
          <w:b/>
          <w:bCs/>
          <w:snapToGrid w:val="0"/>
          <w:spacing w:val="-6"/>
          <w:sz w:val="22"/>
          <w:szCs w:val="22"/>
          <w:lang w:eastAsia="ru-RU"/>
        </w:rPr>
      </w:pPr>
    </w:p>
    <w:p w14:paraId="62667EF2" w14:textId="77777777" w:rsidR="005B0037" w:rsidRPr="007F11D5" w:rsidRDefault="005B0037" w:rsidP="005B0037">
      <w:pPr>
        <w:spacing w:after="0" w:line="240" w:lineRule="auto"/>
        <w:ind w:firstLine="567"/>
        <w:jc w:val="right"/>
        <w:rPr>
          <w:rFonts w:ascii="Times New Roman" w:eastAsia="Times New Roman" w:hAnsi="Times New Roman"/>
          <w:i/>
          <w:sz w:val="22"/>
          <w:szCs w:val="22"/>
          <w:lang w:eastAsia="ru-RU"/>
        </w:rPr>
      </w:pPr>
      <w:r w:rsidRPr="007F11D5">
        <w:rPr>
          <w:rFonts w:ascii="Times New Roman" w:eastAsia="Times New Roman" w:hAnsi="Times New Roman"/>
          <w:b/>
          <w:bCs/>
          <w:snapToGrid w:val="0"/>
          <w:spacing w:val="-6"/>
          <w:sz w:val="22"/>
          <w:szCs w:val="22"/>
          <w:lang w:eastAsia="ru-RU"/>
        </w:rPr>
        <w:br w:type="page"/>
      </w:r>
      <w:r w:rsidRPr="007F11D5">
        <w:rPr>
          <w:rFonts w:ascii="Times New Roman" w:eastAsia="Times New Roman" w:hAnsi="Times New Roman"/>
          <w:i/>
          <w:sz w:val="22"/>
          <w:szCs w:val="22"/>
          <w:lang w:eastAsia="ru-RU"/>
        </w:rPr>
        <w:lastRenderedPageBreak/>
        <w:t xml:space="preserve">Приложение №2 к договору поставки </w:t>
      </w:r>
    </w:p>
    <w:p w14:paraId="1120E27C" w14:textId="77777777" w:rsidR="005B0037" w:rsidRPr="007F11D5" w:rsidRDefault="005B0037" w:rsidP="005B0037">
      <w:pPr>
        <w:spacing w:after="0" w:line="240" w:lineRule="auto"/>
        <w:ind w:firstLine="567"/>
        <w:rPr>
          <w:rFonts w:ascii="Times New Roman" w:eastAsia="Times New Roman" w:hAnsi="Times New Roman"/>
          <w:i/>
          <w:sz w:val="22"/>
          <w:szCs w:val="22"/>
          <w:lang w:eastAsia="ru-RU"/>
        </w:rPr>
      </w:pPr>
      <w:r w:rsidRPr="007F11D5">
        <w:rPr>
          <w:rFonts w:ascii="Times New Roman" w:eastAsia="Times New Roman" w:hAnsi="Times New Roman"/>
          <w:i/>
          <w:sz w:val="22"/>
          <w:szCs w:val="22"/>
          <w:lang w:eastAsia="ru-RU"/>
        </w:rPr>
        <w:t xml:space="preserve">                                                                                                   №                от   </w:t>
      </w:r>
    </w:p>
    <w:p w14:paraId="359D56FC" w14:textId="77777777" w:rsidR="005B0037" w:rsidRPr="007F11D5" w:rsidRDefault="005B0037" w:rsidP="005B0037">
      <w:pPr>
        <w:tabs>
          <w:tab w:val="left" w:pos="708"/>
          <w:tab w:val="center" w:pos="4536"/>
          <w:tab w:val="right" w:pos="9072"/>
        </w:tabs>
        <w:spacing w:after="0" w:line="240" w:lineRule="auto"/>
        <w:ind w:firstLine="567"/>
        <w:jc w:val="right"/>
        <w:rPr>
          <w:rFonts w:ascii="Times New Roman" w:eastAsia="Times New Roman" w:hAnsi="Times New Roman"/>
          <w:b/>
          <w:snapToGrid w:val="0"/>
          <w:spacing w:val="-6"/>
          <w:sz w:val="22"/>
          <w:szCs w:val="22"/>
          <w:lang w:eastAsia="ru-RU"/>
        </w:rPr>
      </w:pPr>
    </w:p>
    <w:p w14:paraId="701ED444"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p>
    <w:p w14:paraId="69C222EC"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ТЕХНИЧЕСКИЕ ХАРАКТЕРИСТИКИ ТОВАРА</w:t>
      </w:r>
    </w:p>
    <w:p w14:paraId="57C29911" w14:textId="77777777" w:rsidR="005B0037" w:rsidRPr="007F11D5" w:rsidRDefault="005B0037" w:rsidP="005B0037">
      <w:pPr>
        <w:spacing w:after="0" w:line="240" w:lineRule="auto"/>
        <w:ind w:left="720" w:firstLine="567"/>
        <w:jc w:val="both"/>
        <w:rPr>
          <w:rFonts w:ascii="Times New Roman" w:eastAsia="Times New Roman" w:hAnsi="Times New Roman"/>
          <w:b/>
          <w:snapToGrid w:val="0"/>
          <w:spacing w:val="-6"/>
          <w:sz w:val="22"/>
          <w:szCs w:val="22"/>
          <w:lang w:eastAsia="ru-RU"/>
        </w:rPr>
      </w:pPr>
    </w:p>
    <w:p w14:paraId="5F76F924" w14:textId="77777777" w:rsidR="005B0037" w:rsidRPr="007F11D5" w:rsidRDefault="005B0037" w:rsidP="005B0037">
      <w:pPr>
        <w:keepNext/>
        <w:spacing w:after="0" w:line="240" w:lineRule="auto"/>
        <w:ind w:left="3540" w:firstLine="708"/>
        <w:jc w:val="both"/>
        <w:outlineLvl w:val="1"/>
        <w:rPr>
          <w:rFonts w:ascii="Times New Roman" w:eastAsia="Times New Roman" w:hAnsi="Times New Roman"/>
          <w:b/>
          <w:bCs/>
          <w:snapToGrid w:val="0"/>
          <w:spacing w:val="-6"/>
          <w:sz w:val="22"/>
          <w:szCs w:val="22"/>
          <w:lang w:eastAsia="ru-RU"/>
        </w:rPr>
      </w:pPr>
    </w:p>
    <w:tbl>
      <w:tblPr>
        <w:tblW w:w="9796" w:type="dxa"/>
        <w:tblInd w:w="93" w:type="dxa"/>
        <w:tblLook w:val="04A0" w:firstRow="1" w:lastRow="0" w:firstColumn="1" w:lastColumn="0" w:noHBand="0" w:noVBand="1"/>
      </w:tblPr>
      <w:tblGrid>
        <w:gridCol w:w="605"/>
        <w:gridCol w:w="9191"/>
      </w:tblGrid>
      <w:tr w:rsidR="005B0037" w:rsidRPr="007F11D5" w14:paraId="69736D9B" w14:textId="77777777" w:rsidTr="00354870">
        <w:trPr>
          <w:trHeight w:val="89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BD5B" w14:textId="77777777" w:rsidR="005B0037" w:rsidRPr="007F11D5" w:rsidRDefault="005B0037" w:rsidP="00354870">
            <w:pPr>
              <w:spacing w:after="0" w:line="240" w:lineRule="auto"/>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п/п</w:t>
            </w:r>
          </w:p>
        </w:tc>
        <w:tc>
          <w:tcPr>
            <w:tcW w:w="9191" w:type="dxa"/>
            <w:tcBorders>
              <w:top w:val="single" w:sz="4" w:space="0" w:color="auto"/>
              <w:left w:val="nil"/>
              <w:bottom w:val="single" w:sz="4" w:space="0" w:color="auto"/>
              <w:right w:val="single" w:sz="4" w:space="0" w:color="auto"/>
            </w:tcBorders>
            <w:shd w:val="clear" w:color="auto" w:fill="auto"/>
            <w:vAlign w:val="center"/>
            <w:hideMark/>
          </w:tcPr>
          <w:p w14:paraId="38AD3FC0"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Наименование Товара</w:t>
            </w:r>
          </w:p>
        </w:tc>
      </w:tr>
      <w:tr w:rsidR="005B0037" w:rsidRPr="007F11D5" w14:paraId="3E7207C6"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0C40D0BE"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w:t>
            </w:r>
          </w:p>
        </w:tc>
        <w:tc>
          <w:tcPr>
            <w:tcW w:w="9191" w:type="dxa"/>
            <w:tcBorders>
              <w:top w:val="single" w:sz="4" w:space="0" w:color="auto"/>
              <w:left w:val="nil"/>
              <w:bottom w:val="single" w:sz="4" w:space="0" w:color="auto"/>
              <w:right w:val="single" w:sz="4" w:space="0" w:color="auto"/>
            </w:tcBorders>
            <w:shd w:val="clear" w:color="auto" w:fill="auto"/>
            <w:vAlign w:val="center"/>
          </w:tcPr>
          <w:p w14:paraId="2D94BF0C" w14:textId="77777777" w:rsidR="005B0037" w:rsidRPr="007F11D5" w:rsidRDefault="005B0037" w:rsidP="00354870">
            <w:pPr>
              <w:spacing w:after="0" w:line="240" w:lineRule="auto"/>
              <w:rPr>
                <w:rFonts w:ascii="Times New Roman" w:eastAsia="Times New Roman" w:hAnsi="Times New Roman"/>
                <w:i/>
                <w:snapToGrid w:val="0"/>
                <w:spacing w:val="-6"/>
                <w:sz w:val="22"/>
                <w:szCs w:val="22"/>
                <w:lang w:eastAsia="ru-RU"/>
              </w:rPr>
            </w:pPr>
            <w:r w:rsidRPr="007F11D5">
              <w:rPr>
                <w:rFonts w:ascii="Times New Roman" w:eastAsia="Times New Roman" w:hAnsi="Times New Roman"/>
                <w:i/>
                <w:snapToGrid w:val="0"/>
                <w:spacing w:val="-6"/>
                <w:sz w:val="22"/>
                <w:szCs w:val="22"/>
                <w:lang w:eastAsia="ru-RU"/>
              </w:rPr>
              <w:t>Заполняется в соответствии с Техническим предложением Поставщика</w:t>
            </w:r>
          </w:p>
        </w:tc>
      </w:tr>
      <w:tr w:rsidR="005B0037" w:rsidRPr="007F11D5" w14:paraId="5FF64DBE"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37A11DA8"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2</w:t>
            </w:r>
          </w:p>
        </w:tc>
        <w:tc>
          <w:tcPr>
            <w:tcW w:w="9191" w:type="dxa"/>
            <w:tcBorders>
              <w:top w:val="single" w:sz="4" w:space="0" w:color="auto"/>
              <w:left w:val="nil"/>
              <w:bottom w:val="single" w:sz="4" w:space="0" w:color="auto"/>
              <w:right w:val="single" w:sz="4" w:space="0" w:color="auto"/>
            </w:tcBorders>
            <w:shd w:val="clear" w:color="auto" w:fill="auto"/>
            <w:vAlign w:val="center"/>
          </w:tcPr>
          <w:p w14:paraId="3AFB90FF"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35641B4B"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07115A54"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3</w:t>
            </w:r>
          </w:p>
        </w:tc>
        <w:tc>
          <w:tcPr>
            <w:tcW w:w="9191" w:type="dxa"/>
            <w:tcBorders>
              <w:top w:val="single" w:sz="4" w:space="0" w:color="auto"/>
              <w:left w:val="nil"/>
              <w:bottom w:val="single" w:sz="4" w:space="0" w:color="auto"/>
              <w:right w:val="single" w:sz="4" w:space="0" w:color="auto"/>
            </w:tcBorders>
            <w:shd w:val="clear" w:color="auto" w:fill="auto"/>
            <w:vAlign w:val="center"/>
          </w:tcPr>
          <w:p w14:paraId="3FC2F5FF"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5E63ED8B"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5C77D60D"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4</w:t>
            </w:r>
          </w:p>
        </w:tc>
        <w:tc>
          <w:tcPr>
            <w:tcW w:w="9191" w:type="dxa"/>
            <w:tcBorders>
              <w:top w:val="single" w:sz="4" w:space="0" w:color="auto"/>
              <w:left w:val="nil"/>
              <w:bottom w:val="single" w:sz="4" w:space="0" w:color="auto"/>
              <w:right w:val="single" w:sz="4" w:space="0" w:color="auto"/>
            </w:tcBorders>
            <w:shd w:val="clear" w:color="auto" w:fill="auto"/>
            <w:vAlign w:val="center"/>
          </w:tcPr>
          <w:p w14:paraId="7C5B8756"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67129B48"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3A9CDEB7"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5</w:t>
            </w:r>
          </w:p>
        </w:tc>
        <w:tc>
          <w:tcPr>
            <w:tcW w:w="9191" w:type="dxa"/>
            <w:tcBorders>
              <w:top w:val="single" w:sz="4" w:space="0" w:color="auto"/>
              <w:left w:val="nil"/>
              <w:bottom w:val="single" w:sz="4" w:space="0" w:color="auto"/>
              <w:right w:val="single" w:sz="4" w:space="0" w:color="auto"/>
            </w:tcBorders>
            <w:shd w:val="clear" w:color="auto" w:fill="auto"/>
            <w:vAlign w:val="center"/>
          </w:tcPr>
          <w:p w14:paraId="2F18D791"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51F9326E"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4FDC0F8B"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6</w:t>
            </w:r>
          </w:p>
        </w:tc>
        <w:tc>
          <w:tcPr>
            <w:tcW w:w="9191" w:type="dxa"/>
            <w:tcBorders>
              <w:top w:val="single" w:sz="4" w:space="0" w:color="auto"/>
              <w:left w:val="nil"/>
              <w:bottom w:val="single" w:sz="4" w:space="0" w:color="auto"/>
              <w:right w:val="single" w:sz="4" w:space="0" w:color="auto"/>
            </w:tcBorders>
            <w:shd w:val="clear" w:color="auto" w:fill="auto"/>
            <w:vAlign w:val="center"/>
          </w:tcPr>
          <w:p w14:paraId="484D2109"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7AF2C26E"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60108FD5"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7</w:t>
            </w:r>
          </w:p>
        </w:tc>
        <w:tc>
          <w:tcPr>
            <w:tcW w:w="9191" w:type="dxa"/>
            <w:tcBorders>
              <w:top w:val="single" w:sz="4" w:space="0" w:color="auto"/>
              <w:left w:val="nil"/>
              <w:bottom w:val="single" w:sz="4" w:space="0" w:color="auto"/>
              <w:right w:val="single" w:sz="4" w:space="0" w:color="auto"/>
            </w:tcBorders>
            <w:shd w:val="clear" w:color="auto" w:fill="auto"/>
            <w:vAlign w:val="center"/>
          </w:tcPr>
          <w:p w14:paraId="766AD177"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48980987"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4E19EE12"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8</w:t>
            </w:r>
          </w:p>
        </w:tc>
        <w:tc>
          <w:tcPr>
            <w:tcW w:w="9191" w:type="dxa"/>
            <w:tcBorders>
              <w:top w:val="single" w:sz="4" w:space="0" w:color="auto"/>
              <w:left w:val="nil"/>
              <w:bottom w:val="single" w:sz="4" w:space="0" w:color="auto"/>
              <w:right w:val="single" w:sz="4" w:space="0" w:color="auto"/>
            </w:tcBorders>
            <w:shd w:val="clear" w:color="auto" w:fill="auto"/>
            <w:vAlign w:val="center"/>
          </w:tcPr>
          <w:p w14:paraId="53CF08F9"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32344F5D"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0BB26E6A"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w:t>
            </w:r>
          </w:p>
        </w:tc>
        <w:tc>
          <w:tcPr>
            <w:tcW w:w="9191" w:type="dxa"/>
            <w:tcBorders>
              <w:top w:val="single" w:sz="4" w:space="0" w:color="auto"/>
              <w:left w:val="nil"/>
              <w:bottom w:val="single" w:sz="4" w:space="0" w:color="auto"/>
              <w:right w:val="single" w:sz="4" w:space="0" w:color="auto"/>
            </w:tcBorders>
            <w:shd w:val="clear" w:color="auto" w:fill="auto"/>
            <w:vAlign w:val="center"/>
          </w:tcPr>
          <w:p w14:paraId="5742A156"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228ABF99"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tcPr>
          <w:p w14:paraId="1BD56493"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9191" w:type="dxa"/>
            <w:tcBorders>
              <w:top w:val="single" w:sz="4" w:space="0" w:color="auto"/>
              <w:left w:val="nil"/>
              <w:bottom w:val="single" w:sz="4" w:space="0" w:color="auto"/>
              <w:right w:val="single" w:sz="4" w:space="0" w:color="auto"/>
            </w:tcBorders>
            <w:shd w:val="clear" w:color="auto" w:fill="auto"/>
            <w:vAlign w:val="center"/>
          </w:tcPr>
          <w:p w14:paraId="6480214F"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760BF029"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tcPr>
          <w:p w14:paraId="3FE519A3"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9191" w:type="dxa"/>
            <w:tcBorders>
              <w:top w:val="single" w:sz="4" w:space="0" w:color="auto"/>
              <w:left w:val="nil"/>
              <w:bottom w:val="single" w:sz="4" w:space="0" w:color="auto"/>
              <w:right w:val="single" w:sz="4" w:space="0" w:color="auto"/>
            </w:tcBorders>
            <w:shd w:val="clear" w:color="auto" w:fill="auto"/>
            <w:vAlign w:val="center"/>
          </w:tcPr>
          <w:p w14:paraId="53155FE0"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r w:rsidR="005B0037" w:rsidRPr="007F11D5" w14:paraId="3798FFF2" w14:textId="77777777" w:rsidTr="00354870">
        <w:trPr>
          <w:trHeight w:val="410"/>
        </w:trPr>
        <w:tc>
          <w:tcPr>
            <w:tcW w:w="605" w:type="dxa"/>
            <w:tcBorders>
              <w:top w:val="nil"/>
              <w:left w:val="single" w:sz="4" w:space="0" w:color="auto"/>
              <w:bottom w:val="single" w:sz="4" w:space="0" w:color="auto"/>
              <w:right w:val="single" w:sz="4" w:space="0" w:color="auto"/>
            </w:tcBorders>
            <w:shd w:val="clear" w:color="auto" w:fill="auto"/>
            <w:vAlign w:val="center"/>
          </w:tcPr>
          <w:p w14:paraId="4309424A" w14:textId="77777777" w:rsidR="005B0037" w:rsidRPr="007F11D5" w:rsidRDefault="005B0037" w:rsidP="00354870">
            <w:pPr>
              <w:spacing w:after="0" w:line="240" w:lineRule="auto"/>
              <w:ind w:firstLine="567"/>
              <w:jc w:val="center"/>
              <w:rPr>
                <w:rFonts w:ascii="Times New Roman" w:eastAsia="Times New Roman" w:hAnsi="Times New Roman"/>
                <w:snapToGrid w:val="0"/>
                <w:spacing w:val="-6"/>
                <w:sz w:val="22"/>
                <w:szCs w:val="22"/>
                <w:lang w:eastAsia="ru-RU"/>
              </w:rPr>
            </w:pPr>
          </w:p>
        </w:tc>
        <w:tc>
          <w:tcPr>
            <w:tcW w:w="9191" w:type="dxa"/>
            <w:tcBorders>
              <w:top w:val="single" w:sz="4" w:space="0" w:color="auto"/>
              <w:left w:val="nil"/>
              <w:bottom w:val="single" w:sz="4" w:space="0" w:color="auto"/>
              <w:right w:val="single" w:sz="4" w:space="0" w:color="auto"/>
            </w:tcBorders>
            <w:shd w:val="clear" w:color="auto" w:fill="auto"/>
            <w:vAlign w:val="center"/>
          </w:tcPr>
          <w:p w14:paraId="5540F237"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bl>
    <w:p w14:paraId="039FCA33" w14:textId="77777777" w:rsidR="005B0037" w:rsidRPr="007F11D5" w:rsidRDefault="005B0037" w:rsidP="005B0037">
      <w:pPr>
        <w:spacing w:after="0" w:line="240" w:lineRule="auto"/>
        <w:ind w:firstLine="567"/>
        <w:jc w:val="both"/>
        <w:rPr>
          <w:rFonts w:ascii="Times New Roman" w:eastAsia="Times New Roman" w:hAnsi="Times New Roman"/>
          <w:b/>
          <w:snapToGrid w:val="0"/>
          <w:spacing w:val="-6"/>
          <w:sz w:val="22"/>
          <w:szCs w:val="22"/>
          <w:lang w:eastAsia="ru-RU"/>
        </w:rPr>
      </w:pPr>
    </w:p>
    <w:p w14:paraId="241CAD7E" w14:textId="77777777" w:rsidR="005B0037" w:rsidRPr="007F11D5" w:rsidRDefault="005B0037" w:rsidP="005B0037">
      <w:pPr>
        <w:spacing w:after="0" w:line="240" w:lineRule="auto"/>
        <w:ind w:firstLine="567"/>
        <w:jc w:val="both"/>
        <w:rPr>
          <w:rFonts w:ascii="Times New Roman" w:eastAsia="Times New Roman" w:hAnsi="Times New Roman"/>
          <w:b/>
          <w:snapToGrid w:val="0"/>
          <w:spacing w:val="-6"/>
          <w:sz w:val="22"/>
          <w:szCs w:val="22"/>
          <w:lang w:eastAsia="ru-RU"/>
        </w:rPr>
      </w:pPr>
    </w:p>
    <w:p w14:paraId="7B387FA1"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ПОДПИСИ СТОРОН</w:t>
      </w:r>
    </w:p>
    <w:p w14:paraId="418540EB" w14:textId="77777777" w:rsidR="005B0037" w:rsidRPr="007F11D5" w:rsidRDefault="005B0037" w:rsidP="005B0037">
      <w:pPr>
        <w:spacing w:after="0" w:line="240" w:lineRule="auto"/>
        <w:ind w:firstLine="567"/>
        <w:jc w:val="center"/>
        <w:rPr>
          <w:rFonts w:ascii="Times New Roman" w:eastAsia="Times New Roman" w:hAnsi="Times New Roman"/>
          <w:b/>
          <w:snapToGrid w:val="0"/>
          <w:spacing w:val="-6"/>
          <w:sz w:val="22"/>
          <w:szCs w:val="22"/>
          <w:lang w:eastAsia="ru-RU"/>
        </w:rPr>
      </w:pPr>
    </w:p>
    <w:tbl>
      <w:tblPr>
        <w:tblW w:w="0" w:type="auto"/>
        <w:tblInd w:w="-38" w:type="dxa"/>
        <w:tblLayout w:type="fixed"/>
        <w:tblLook w:val="04A0" w:firstRow="1" w:lastRow="0" w:firstColumn="1" w:lastColumn="0" w:noHBand="0" w:noVBand="1"/>
      </w:tblPr>
      <w:tblGrid>
        <w:gridCol w:w="5675"/>
        <w:gridCol w:w="4536"/>
      </w:tblGrid>
      <w:tr w:rsidR="005B0037" w:rsidRPr="007F11D5" w14:paraId="34121256" w14:textId="77777777" w:rsidTr="00354870">
        <w:tc>
          <w:tcPr>
            <w:tcW w:w="5675" w:type="dxa"/>
          </w:tcPr>
          <w:p w14:paraId="301853E9" w14:textId="77777777" w:rsidR="005B0037" w:rsidRPr="007F11D5" w:rsidRDefault="005B0037" w:rsidP="00354870">
            <w:pPr>
              <w:spacing w:after="0" w:line="240" w:lineRule="auto"/>
              <w:ind w:firstLine="567"/>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Покупатель</w:t>
            </w:r>
          </w:p>
        </w:tc>
        <w:tc>
          <w:tcPr>
            <w:tcW w:w="4536" w:type="dxa"/>
          </w:tcPr>
          <w:p w14:paraId="3057D1A2" w14:textId="77777777" w:rsidR="005B0037" w:rsidRPr="007F11D5" w:rsidRDefault="005B0037" w:rsidP="00354870">
            <w:pPr>
              <w:spacing w:after="0" w:line="240" w:lineRule="auto"/>
              <w:ind w:firstLine="567"/>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Поставщик</w:t>
            </w:r>
          </w:p>
        </w:tc>
      </w:tr>
      <w:tr w:rsidR="005B0037" w:rsidRPr="007F11D5" w14:paraId="0E3D0EF3" w14:textId="77777777" w:rsidTr="00354870">
        <w:tc>
          <w:tcPr>
            <w:tcW w:w="5675" w:type="dxa"/>
          </w:tcPr>
          <w:p w14:paraId="345648F5"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p>
          <w:p w14:paraId="6D399F11"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p>
          <w:p w14:paraId="569834A1"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bCs/>
                <w:snapToGrid w:val="0"/>
                <w:spacing w:val="-6"/>
                <w:sz w:val="22"/>
                <w:szCs w:val="22"/>
                <w:lang w:eastAsia="ru-RU"/>
              </w:rPr>
              <w:t>_____________________</w:t>
            </w:r>
            <w:proofErr w:type="spellStart"/>
            <w:r w:rsidRPr="007F11D5">
              <w:rPr>
                <w:rFonts w:ascii="Times New Roman" w:eastAsia="Times New Roman" w:hAnsi="Times New Roman"/>
                <w:bCs/>
                <w:snapToGrid w:val="0"/>
                <w:spacing w:val="-6"/>
                <w:sz w:val="22"/>
                <w:szCs w:val="22"/>
                <w:lang w:eastAsia="ru-RU"/>
              </w:rPr>
              <w:t>м.п</w:t>
            </w:r>
            <w:proofErr w:type="spellEnd"/>
            <w:r w:rsidRPr="007F11D5">
              <w:rPr>
                <w:rFonts w:ascii="Times New Roman" w:eastAsia="Times New Roman" w:hAnsi="Times New Roman"/>
                <w:bCs/>
                <w:snapToGrid w:val="0"/>
                <w:spacing w:val="-6"/>
                <w:sz w:val="22"/>
                <w:szCs w:val="22"/>
                <w:lang w:eastAsia="ru-RU"/>
              </w:rPr>
              <w:t>.</w:t>
            </w:r>
          </w:p>
        </w:tc>
        <w:tc>
          <w:tcPr>
            <w:tcW w:w="4536" w:type="dxa"/>
          </w:tcPr>
          <w:p w14:paraId="2827DC3B"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p>
          <w:p w14:paraId="1C3891D0"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p>
          <w:p w14:paraId="413E8BE3" w14:textId="77777777" w:rsidR="005B0037" w:rsidRPr="007F11D5" w:rsidRDefault="005B0037" w:rsidP="00354870">
            <w:pPr>
              <w:spacing w:after="0" w:line="240" w:lineRule="auto"/>
              <w:ind w:firstLine="567"/>
              <w:jc w:val="both"/>
              <w:rPr>
                <w:rFonts w:ascii="Times New Roman" w:eastAsia="Times New Roman" w:hAnsi="Times New Roman"/>
                <w:bCs/>
                <w:snapToGrid w:val="0"/>
                <w:spacing w:val="-6"/>
                <w:sz w:val="22"/>
                <w:szCs w:val="22"/>
                <w:lang w:eastAsia="ru-RU"/>
              </w:rPr>
            </w:pPr>
            <w:r w:rsidRPr="007F11D5">
              <w:rPr>
                <w:rFonts w:ascii="Times New Roman" w:eastAsia="Times New Roman" w:hAnsi="Times New Roman"/>
                <w:bCs/>
                <w:snapToGrid w:val="0"/>
                <w:spacing w:val="-6"/>
                <w:sz w:val="22"/>
                <w:szCs w:val="22"/>
                <w:lang w:eastAsia="ru-RU"/>
              </w:rPr>
              <w:t xml:space="preserve">__________________ </w:t>
            </w:r>
            <w:proofErr w:type="spellStart"/>
            <w:r w:rsidRPr="007F11D5">
              <w:rPr>
                <w:rFonts w:ascii="Times New Roman" w:eastAsia="Times New Roman" w:hAnsi="Times New Roman"/>
                <w:bCs/>
                <w:snapToGrid w:val="0"/>
                <w:spacing w:val="-6"/>
                <w:sz w:val="22"/>
                <w:szCs w:val="22"/>
                <w:lang w:eastAsia="ru-RU"/>
              </w:rPr>
              <w:t>м.п</w:t>
            </w:r>
            <w:proofErr w:type="spellEnd"/>
            <w:r w:rsidRPr="007F11D5">
              <w:rPr>
                <w:rFonts w:ascii="Times New Roman" w:eastAsia="Times New Roman" w:hAnsi="Times New Roman"/>
                <w:bCs/>
                <w:snapToGrid w:val="0"/>
                <w:spacing w:val="-6"/>
                <w:sz w:val="22"/>
                <w:szCs w:val="22"/>
                <w:lang w:eastAsia="ru-RU"/>
              </w:rPr>
              <w:t>.</w:t>
            </w:r>
          </w:p>
          <w:p w14:paraId="17896D91" w14:textId="77777777" w:rsidR="005B0037" w:rsidRPr="007F11D5" w:rsidRDefault="005B0037" w:rsidP="00354870">
            <w:pPr>
              <w:spacing w:after="0" w:line="240" w:lineRule="auto"/>
              <w:ind w:firstLine="567"/>
              <w:jc w:val="both"/>
              <w:rPr>
                <w:rFonts w:ascii="Times New Roman" w:eastAsia="Times New Roman" w:hAnsi="Times New Roman"/>
                <w:snapToGrid w:val="0"/>
                <w:spacing w:val="-6"/>
                <w:sz w:val="22"/>
                <w:szCs w:val="22"/>
                <w:lang w:eastAsia="ru-RU"/>
              </w:rPr>
            </w:pPr>
          </w:p>
        </w:tc>
      </w:tr>
    </w:tbl>
    <w:p w14:paraId="7024A5DA" w14:textId="77777777" w:rsidR="00C151BD" w:rsidRDefault="00C151BD"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sectPr w:rsidR="00C151BD" w:rsidSect="00B2401B">
          <w:footerReference w:type="default" r:id="rId18"/>
          <w:pgSz w:w="11906" w:h="16838"/>
          <w:pgMar w:top="993" w:right="850" w:bottom="1276" w:left="1701" w:header="708" w:footer="708" w:gutter="0"/>
          <w:cols w:space="708"/>
          <w:docGrid w:linePitch="360"/>
        </w:sectPr>
      </w:pPr>
    </w:p>
    <w:p w14:paraId="07A0BCB3" w14:textId="608BFD14" w:rsidR="003E0B39" w:rsidRPr="003E0B39" w:rsidRDefault="0046066B"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r w:rsidRPr="0046066B">
        <w:lastRenderedPageBreak/>
        <w:drawing>
          <wp:inline distT="0" distB="0" distL="0" distR="0" wp14:anchorId="3B1EB512" wp14:editId="23B25C3A">
            <wp:extent cx="9251315" cy="3942715"/>
            <wp:effectExtent l="0" t="0" r="698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1315" cy="3942715"/>
                    </a:xfrm>
                    <a:prstGeom prst="rect">
                      <a:avLst/>
                    </a:prstGeom>
                    <a:noFill/>
                    <a:ln>
                      <a:noFill/>
                    </a:ln>
                  </pic:spPr>
                </pic:pic>
              </a:graphicData>
            </a:graphic>
          </wp:inline>
        </w:drawing>
      </w:r>
    </w:p>
    <w:sectPr w:rsidR="003E0B39" w:rsidRPr="003E0B39" w:rsidSect="00C151BD">
      <w:pgSz w:w="16838" w:h="11906" w:orient="landscape"/>
      <w:pgMar w:top="1701" w:right="993" w:bottom="850"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BAF" w14:textId="77777777" w:rsidR="0015124D" w:rsidRDefault="0015124D" w:rsidP="00BE4551">
      <w:pPr>
        <w:spacing w:after="0" w:line="240" w:lineRule="auto"/>
      </w:pPr>
      <w:r>
        <w:separator/>
      </w:r>
    </w:p>
  </w:endnote>
  <w:endnote w:type="continuationSeparator" w:id="0">
    <w:p w14:paraId="60DC1B38" w14:textId="77777777" w:rsidR="0015124D" w:rsidRDefault="0015124D" w:rsidP="00BE4551">
      <w:pPr>
        <w:spacing w:after="0" w:line="240" w:lineRule="auto"/>
      </w:pPr>
      <w:r>
        <w:continuationSeparator/>
      </w:r>
    </w:p>
  </w:endnote>
  <w:endnote w:type="continuationNotice" w:id="1">
    <w:p w14:paraId="4EB927F7" w14:textId="77777777" w:rsidR="0015124D" w:rsidRDefault="0015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15124D" w:rsidRPr="00A1776F" w:rsidRDefault="0015124D"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15124D" w:rsidRPr="0032691D" w:rsidRDefault="0015124D" w:rsidP="00773C33">
            <w:pPr>
              <w:pStyle w:val="aff6"/>
              <w:jc w:val="right"/>
            </w:pPr>
            <w:r w:rsidRPr="00756D44">
              <w:rPr>
                <w:bCs/>
              </w:rPr>
              <w:fldChar w:fldCharType="begin"/>
            </w:r>
            <w:r w:rsidRPr="00756D44">
              <w:rPr>
                <w:bCs/>
              </w:rPr>
              <w:instrText>PAGE</w:instrText>
            </w:r>
            <w:r w:rsidRPr="00756D44">
              <w:rPr>
                <w:bCs/>
              </w:rPr>
              <w:fldChar w:fldCharType="separate"/>
            </w:r>
            <w:r>
              <w:rPr>
                <w:bCs/>
                <w:noProof/>
              </w:rPr>
              <w:t>48</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B8F" w14:textId="77777777" w:rsidR="0015124D" w:rsidRPr="00744924" w:rsidRDefault="0015124D" w:rsidP="00744924">
    <w:pPr>
      <w:pStyle w:val="aff6"/>
      <w:jc w:val="right"/>
    </w:pPr>
    <w:r w:rsidRPr="00756D44">
      <w:rPr>
        <w:bCs/>
      </w:rPr>
      <w:fldChar w:fldCharType="begin"/>
    </w:r>
    <w:r w:rsidRPr="00756D44">
      <w:rPr>
        <w:bCs/>
      </w:rPr>
      <w:instrText>PAGE</w:instrText>
    </w:r>
    <w:r w:rsidRPr="00756D44">
      <w:rPr>
        <w:bCs/>
      </w:rPr>
      <w:fldChar w:fldCharType="separate"/>
    </w:r>
    <w:r w:rsidR="009F2575">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A02" w14:textId="77777777" w:rsidR="0015124D" w:rsidRDefault="0015124D" w:rsidP="00BE4551">
      <w:pPr>
        <w:spacing w:after="0" w:line="240" w:lineRule="auto"/>
      </w:pPr>
      <w:r>
        <w:separator/>
      </w:r>
    </w:p>
  </w:footnote>
  <w:footnote w:type="continuationSeparator" w:id="0">
    <w:p w14:paraId="7C5CB9A0" w14:textId="77777777" w:rsidR="0015124D" w:rsidRDefault="0015124D" w:rsidP="00BE4551">
      <w:pPr>
        <w:spacing w:after="0" w:line="240" w:lineRule="auto"/>
      </w:pPr>
      <w:r>
        <w:continuationSeparator/>
      </w:r>
    </w:p>
  </w:footnote>
  <w:footnote w:type="continuationNotice" w:id="1">
    <w:p w14:paraId="1670AAF8" w14:textId="77777777" w:rsidR="0015124D" w:rsidRDefault="0015124D">
      <w:pPr>
        <w:spacing w:after="0" w:line="240" w:lineRule="auto"/>
      </w:pPr>
    </w:p>
  </w:footnote>
  <w:footnote w:id="2">
    <w:p w14:paraId="2FB840A7" w14:textId="77777777" w:rsidR="0015124D" w:rsidRPr="0067066B" w:rsidRDefault="0015124D"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15124D" w:rsidRDefault="0015124D"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proofErr w:type="gramStart"/>
      <w:r w:rsidRPr="00802167">
        <w:rPr>
          <w:szCs w:val="18"/>
        </w:rPr>
        <w:t>разд. </w:t>
      </w:r>
      <w:r>
        <w:rPr>
          <w:szCs w:val="18"/>
        </w:rPr>
        <w:t>.</w:t>
      </w:r>
      <w:proofErr w:type="gramEnd"/>
    </w:p>
  </w:footnote>
  <w:footnote w:id="4">
    <w:p w14:paraId="5277F627" w14:textId="77777777" w:rsidR="0015124D" w:rsidRDefault="0015124D" w:rsidP="002D68DB">
      <w:pPr>
        <w:pStyle w:val="affff"/>
      </w:pPr>
      <w:r>
        <w:rPr>
          <w:rStyle w:val="affc"/>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15124D" w:rsidRDefault="0015124D"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15124D" w:rsidRDefault="0015124D" w:rsidP="00C505AD">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15124D" w:rsidRPr="007C18BC" w:rsidRDefault="0015124D">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15124D" w:rsidRDefault="0015124D" w:rsidP="008A548A">
      <w:pPr>
        <w:pStyle w:val="affff"/>
      </w:pPr>
      <w:r>
        <w:rPr>
          <w:rStyle w:val="affc"/>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15124D" w:rsidRPr="007C18BC" w:rsidRDefault="0015124D">
      <w:pPr>
        <w:pStyle w:val="affff"/>
      </w:pPr>
      <w:r w:rsidRPr="007C18BC">
        <w:rPr>
          <w:rStyle w:val="affc"/>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15124D" w:rsidRPr="007C18BC" w:rsidRDefault="0015124D" w:rsidP="009F64C9">
      <w:pPr>
        <w:pStyle w:val="affff"/>
      </w:pPr>
      <w:r w:rsidRPr="007C18BC">
        <w:rPr>
          <w:rStyle w:val="affc"/>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15124D" w:rsidRPr="00710310" w:rsidRDefault="0015124D" w:rsidP="008B2132">
      <w:pPr>
        <w:pStyle w:val="affff"/>
      </w:pPr>
      <w:r w:rsidRPr="00710310">
        <w:rPr>
          <w:rStyle w:val="affc"/>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15124D" w:rsidRPr="007C18BC" w:rsidRDefault="0015124D" w:rsidP="00886265">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15124D" w:rsidRPr="00012F73" w:rsidRDefault="0015124D" w:rsidP="00D62F26">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15124D" w:rsidRDefault="0015124D" w:rsidP="00D62F26">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265" w14:textId="77777777" w:rsidR="0015124D" w:rsidRPr="00EB5C02" w:rsidRDefault="0015124D">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108" w14:textId="77777777" w:rsidR="0015124D" w:rsidRPr="00EB5C02" w:rsidRDefault="0015124D">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5C762B"/>
    <w:multiLevelType w:val="hybridMultilevel"/>
    <w:tmpl w:val="3CA88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C8546D"/>
    <w:multiLevelType w:val="hybridMultilevel"/>
    <w:tmpl w:val="BB14A45C"/>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D7A3020"/>
    <w:multiLevelType w:val="multilevel"/>
    <w:tmpl w:val="2BEEBEA0"/>
    <w:lvl w:ilvl="0">
      <w:start w:val="1"/>
      <w:numFmt w:val="decimal"/>
      <w:pStyle w:val="03"/>
      <w:lvlText w:val="%1."/>
      <w:lvlJc w:val="left"/>
      <w:pPr>
        <w:tabs>
          <w:tab w:val="num" w:pos="360"/>
        </w:tabs>
        <w:ind w:left="360" w:hanging="360"/>
      </w:pPr>
      <w:rPr>
        <w:rFonts w:hint="default"/>
      </w:rPr>
    </w:lvl>
    <w:lvl w:ilvl="1">
      <w:start w:val="1"/>
      <w:numFmt w:val="decimal"/>
      <w:pStyle w:val="01"/>
      <w:lvlText w:val="%1.%2."/>
      <w:lvlJc w:val="left"/>
      <w:pPr>
        <w:tabs>
          <w:tab w:val="num" w:pos="1080"/>
        </w:tabs>
        <w:ind w:left="792" w:hanging="432"/>
      </w:pPr>
      <w:rPr>
        <w:rFonts w:hint="default"/>
      </w:rPr>
    </w:lvl>
    <w:lvl w:ilvl="2">
      <w:start w:val="1"/>
      <w:numFmt w:val="decimal"/>
      <w:pStyle w:val="02"/>
      <w:lvlText w:val="%1.%2.%3."/>
      <w:lvlJc w:val="left"/>
      <w:pPr>
        <w:tabs>
          <w:tab w:val="num" w:pos="1571"/>
        </w:tabs>
        <w:ind w:left="1355" w:hanging="504"/>
      </w:pPr>
      <w:rPr>
        <w:rFonts w:hint="default"/>
      </w:rPr>
    </w:lvl>
    <w:lvl w:ilvl="3">
      <w:start w:val="1"/>
      <w:numFmt w:val="decimal"/>
      <w:pStyle w:val="04"/>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F073B"/>
    <w:multiLevelType w:val="multilevel"/>
    <w:tmpl w:val="649E6B46"/>
    <w:lvl w:ilvl="0">
      <w:start w:val="1"/>
      <w:numFmt w:val="decimal"/>
      <w:lvlText w:val="%1."/>
      <w:lvlJc w:val="left"/>
      <w:pPr>
        <w:ind w:left="720" w:hanging="360"/>
      </w:pPr>
      <w:rPr>
        <w:rFonts w:hint="default"/>
        <w:b/>
        <w:color w:val="000000"/>
      </w:rPr>
    </w:lvl>
    <w:lvl w:ilvl="1">
      <w:start w:val="1"/>
      <w:numFmt w:val="decimal"/>
      <w:isLgl/>
      <w:lvlText w:val="%1.%2"/>
      <w:lvlJc w:val="left"/>
      <w:pPr>
        <w:ind w:left="1194" w:hanging="480"/>
      </w:pPr>
      <w:rPr>
        <w:rFonts w:hint="default"/>
        <w:color w:val="auto"/>
      </w:rPr>
    </w:lvl>
    <w:lvl w:ilvl="2">
      <w:start w:val="2"/>
      <w:numFmt w:val="decimal"/>
      <w:isLgl/>
      <w:lvlText w:val="%1.%2.%3"/>
      <w:lvlJc w:val="left"/>
      <w:pPr>
        <w:ind w:left="1788" w:hanging="720"/>
      </w:pPr>
      <w:rPr>
        <w:rFonts w:hint="default"/>
        <w:color w:val="auto"/>
      </w:rPr>
    </w:lvl>
    <w:lvl w:ilvl="3">
      <w:start w:val="1"/>
      <w:numFmt w:val="decimal"/>
      <w:isLgl/>
      <w:lvlText w:val="%1.%2.%3.%4"/>
      <w:lvlJc w:val="left"/>
      <w:pPr>
        <w:ind w:left="2142" w:hanging="720"/>
      </w:pPr>
      <w:rPr>
        <w:rFonts w:hint="default"/>
        <w:color w:val="auto"/>
      </w:rPr>
    </w:lvl>
    <w:lvl w:ilvl="4">
      <w:start w:val="1"/>
      <w:numFmt w:val="decimal"/>
      <w:isLgl/>
      <w:lvlText w:val="%1.%2.%3.%4.%5"/>
      <w:lvlJc w:val="left"/>
      <w:pPr>
        <w:ind w:left="2856"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24" w:hanging="1440"/>
      </w:pPr>
      <w:rPr>
        <w:rFonts w:hint="default"/>
        <w:color w:val="auto"/>
      </w:rPr>
    </w:lvl>
    <w:lvl w:ilvl="7">
      <w:start w:val="1"/>
      <w:numFmt w:val="decimal"/>
      <w:isLgl/>
      <w:lvlText w:val="%1.%2.%3.%4.%5.%6.%7.%8"/>
      <w:lvlJc w:val="left"/>
      <w:pPr>
        <w:ind w:left="4278" w:hanging="1440"/>
      </w:pPr>
      <w:rPr>
        <w:rFonts w:hint="default"/>
        <w:color w:val="auto"/>
      </w:rPr>
    </w:lvl>
    <w:lvl w:ilvl="8">
      <w:start w:val="1"/>
      <w:numFmt w:val="decimal"/>
      <w:isLgl/>
      <w:lvlText w:val="%1.%2.%3.%4.%5.%6.%7.%8.%9"/>
      <w:lvlJc w:val="left"/>
      <w:pPr>
        <w:ind w:left="4632" w:hanging="1440"/>
      </w:pPr>
      <w:rPr>
        <w:rFonts w:hint="default"/>
        <w:color w:val="auto"/>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55E57D7A"/>
    <w:multiLevelType w:val="hybridMultilevel"/>
    <w:tmpl w:val="058AC2D4"/>
    <w:lvl w:ilvl="0" w:tplc="0876D8B4">
      <w:start w:val="11"/>
      <w:numFmt w:val="decimal"/>
      <w:lvlText w:val="%1."/>
      <w:lvlJc w:val="left"/>
      <w:pPr>
        <w:ind w:left="7166" w:hanging="360"/>
      </w:pPr>
      <w:rPr>
        <w:rFonts w:hint="default"/>
      </w:rPr>
    </w:lvl>
    <w:lvl w:ilvl="1" w:tplc="04190019" w:tentative="1">
      <w:start w:val="1"/>
      <w:numFmt w:val="lowerLetter"/>
      <w:lvlText w:val="%2."/>
      <w:lvlJc w:val="left"/>
      <w:pPr>
        <w:ind w:left="7886" w:hanging="360"/>
      </w:pPr>
    </w:lvl>
    <w:lvl w:ilvl="2" w:tplc="0419001B" w:tentative="1">
      <w:start w:val="1"/>
      <w:numFmt w:val="lowerRoman"/>
      <w:lvlText w:val="%3."/>
      <w:lvlJc w:val="right"/>
      <w:pPr>
        <w:ind w:left="8606" w:hanging="180"/>
      </w:pPr>
    </w:lvl>
    <w:lvl w:ilvl="3" w:tplc="0419000F" w:tentative="1">
      <w:start w:val="1"/>
      <w:numFmt w:val="decimal"/>
      <w:lvlText w:val="%4."/>
      <w:lvlJc w:val="left"/>
      <w:pPr>
        <w:ind w:left="9326" w:hanging="360"/>
      </w:pPr>
    </w:lvl>
    <w:lvl w:ilvl="4" w:tplc="04190019" w:tentative="1">
      <w:start w:val="1"/>
      <w:numFmt w:val="lowerLetter"/>
      <w:lvlText w:val="%5."/>
      <w:lvlJc w:val="left"/>
      <w:pPr>
        <w:ind w:left="10046" w:hanging="360"/>
      </w:pPr>
    </w:lvl>
    <w:lvl w:ilvl="5" w:tplc="0419001B" w:tentative="1">
      <w:start w:val="1"/>
      <w:numFmt w:val="lowerRoman"/>
      <w:lvlText w:val="%6."/>
      <w:lvlJc w:val="right"/>
      <w:pPr>
        <w:ind w:left="10766" w:hanging="180"/>
      </w:pPr>
    </w:lvl>
    <w:lvl w:ilvl="6" w:tplc="0419000F" w:tentative="1">
      <w:start w:val="1"/>
      <w:numFmt w:val="decimal"/>
      <w:lvlText w:val="%7."/>
      <w:lvlJc w:val="left"/>
      <w:pPr>
        <w:ind w:left="11486" w:hanging="360"/>
      </w:pPr>
    </w:lvl>
    <w:lvl w:ilvl="7" w:tplc="04190019" w:tentative="1">
      <w:start w:val="1"/>
      <w:numFmt w:val="lowerLetter"/>
      <w:lvlText w:val="%8."/>
      <w:lvlJc w:val="left"/>
      <w:pPr>
        <w:ind w:left="12206" w:hanging="360"/>
      </w:pPr>
    </w:lvl>
    <w:lvl w:ilvl="8" w:tplc="0419001B" w:tentative="1">
      <w:start w:val="1"/>
      <w:numFmt w:val="lowerRoman"/>
      <w:lvlText w:val="%9."/>
      <w:lvlJc w:val="right"/>
      <w:pPr>
        <w:ind w:left="12926" w:hanging="180"/>
      </w:pPr>
    </w:lvl>
  </w:abstractNum>
  <w:abstractNum w:abstractNumId="3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D921F4"/>
    <w:multiLevelType w:val="multilevel"/>
    <w:tmpl w:val="D9FA08B6"/>
    <w:numStyleLink w:val="a1"/>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2EE21DE"/>
    <w:multiLevelType w:val="multilevel"/>
    <w:tmpl w:val="E2EAD018"/>
    <w:lvl w:ilvl="0">
      <w:start w:val="1"/>
      <w:numFmt w:val="decimal"/>
      <w:lvlText w:val="%1."/>
      <w:lvlJc w:val="left"/>
      <w:pPr>
        <w:ind w:left="502" w:hanging="360"/>
      </w:pPr>
      <w:rPr>
        <w:rFonts w:cs="Times New Roman" w:hint="default"/>
        <w:b/>
      </w:rPr>
    </w:lvl>
    <w:lvl w:ilvl="1">
      <w:start w:val="4"/>
      <w:numFmt w:val="decimal"/>
      <w:isLgl/>
      <w:lvlText w:val="%1.%2."/>
      <w:lvlJc w:val="left"/>
      <w:pPr>
        <w:ind w:left="900" w:hanging="540"/>
      </w:pPr>
      <w:rPr>
        <w:rFonts w:hint="default"/>
      </w:rPr>
    </w:lvl>
    <w:lvl w:ilvl="2">
      <w:start w:val="1"/>
      <w:numFmt w:val="decimal"/>
      <w:lvlText w:val="1.5.%3."/>
      <w:lvlJc w:val="left"/>
      <w:pPr>
        <w:ind w:left="1080" w:hanging="720"/>
      </w:pPr>
      <w:rPr>
        <w:rFonts w:cs="Times New Roman"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15:restartNumberingAfterBreak="0">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42" w15:restartNumberingAfterBreak="0">
    <w:nsid w:val="78C6136C"/>
    <w:multiLevelType w:val="multilevel"/>
    <w:tmpl w:val="B3346CA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5"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D807A6"/>
    <w:multiLevelType w:val="hybridMultilevel"/>
    <w:tmpl w:val="44E698E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16cid:durableId="1823036140">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202836335">
    <w:abstractNumId w:val="40"/>
  </w:num>
  <w:num w:numId="3" w16cid:durableId="951784122">
    <w:abstractNumId w:val="16"/>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526988610">
    <w:abstractNumId w:val="35"/>
  </w:num>
  <w:num w:numId="5" w16cid:durableId="701906821">
    <w:abstractNumId w:val="24"/>
  </w:num>
  <w:num w:numId="6" w16cid:durableId="1543244102">
    <w:abstractNumId w:val="32"/>
  </w:num>
  <w:num w:numId="7" w16cid:durableId="1523595206">
    <w:abstractNumId w:val="44"/>
  </w:num>
  <w:num w:numId="8" w16cid:durableId="1869640345">
    <w:abstractNumId w:val="11"/>
  </w:num>
  <w:num w:numId="9" w16cid:durableId="1828130465">
    <w:abstractNumId w:val="25"/>
  </w:num>
  <w:num w:numId="10" w16cid:durableId="1060598674">
    <w:abstractNumId w:val="5"/>
  </w:num>
  <w:num w:numId="11" w16cid:durableId="1153793576">
    <w:abstractNumId w:val="9"/>
  </w:num>
  <w:num w:numId="12" w16cid:durableId="1163351363">
    <w:abstractNumId w:val="27"/>
  </w:num>
  <w:num w:numId="13" w16cid:durableId="1107508960">
    <w:abstractNumId w:val="6"/>
  </w:num>
  <w:num w:numId="14" w16cid:durableId="4595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7217412">
    <w:abstractNumId w:val="31"/>
  </w:num>
  <w:num w:numId="16" w16cid:durableId="1048409737">
    <w:abstractNumId w:val="26"/>
  </w:num>
  <w:num w:numId="17" w16cid:durableId="2142532046">
    <w:abstractNumId w:val="2"/>
  </w:num>
  <w:num w:numId="18" w16cid:durableId="20620527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7343224">
    <w:abstractNumId w:val="45"/>
  </w:num>
  <w:num w:numId="20" w16cid:durableId="1925216052">
    <w:abstractNumId w:val="13"/>
  </w:num>
  <w:num w:numId="21" w16cid:durableId="97217888">
    <w:abstractNumId w:val="28"/>
  </w:num>
  <w:num w:numId="22" w16cid:durableId="342167247">
    <w:abstractNumId w:val="18"/>
  </w:num>
  <w:num w:numId="23" w16cid:durableId="1766069002">
    <w:abstractNumId w:val="22"/>
  </w:num>
  <w:num w:numId="24" w16cid:durableId="1421217419">
    <w:abstractNumId w:val="7"/>
  </w:num>
  <w:num w:numId="25" w16cid:durableId="14625739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9095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9355012">
    <w:abstractNumId w:val="12"/>
  </w:num>
  <w:num w:numId="28" w16cid:durableId="592471566">
    <w:abstractNumId w:val="33"/>
  </w:num>
  <w:num w:numId="29" w16cid:durableId="2097901278">
    <w:abstractNumId w:val="21"/>
  </w:num>
  <w:num w:numId="30" w16cid:durableId="1133518022">
    <w:abstractNumId w:val="15"/>
  </w:num>
  <w:num w:numId="31" w16cid:durableId="1616863744">
    <w:abstractNumId w:val="29"/>
  </w:num>
  <w:num w:numId="32" w16cid:durableId="1285572941">
    <w:abstractNumId w:val="43"/>
  </w:num>
  <w:num w:numId="33" w16cid:durableId="1900748676">
    <w:abstractNumId w:val="39"/>
  </w:num>
  <w:num w:numId="34" w16cid:durableId="1514950256">
    <w:abstractNumId w:val="14"/>
  </w:num>
  <w:num w:numId="35" w16cid:durableId="1641836439">
    <w:abstractNumId w:val="16"/>
  </w:num>
  <w:num w:numId="36" w16cid:durableId="472336681">
    <w:abstractNumId w:val="37"/>
  </w:num>
  <w:num w:numId="37" w16cid:durableId="159541368">
    <w:abstractNumId w:val="0"/>
  </w:num>
  <w:num w:numId="38" w16cid:durableId="191189466">
    <w:abstractNumId w:val="1"/>
  </w:num>
  <w:num w:numId="39" w16cid:durableId="728386733">
    <w:abstractNumId w:val="4"/>
  </w:num>
  <w:num w:numId="40" w16cid:durableId="1405184037">
    <w:abstractNumId w:val="8"/>
  </w:num>
  <w:num w:numId="41" w16cid:durableId="1881866721">
    <w:abstractNumId w:val="38"/>
  </w:num>
  <w:num w:numId="42" w16cid:durableId="1744520216">
    <w:abstractNumId w:val="41"/>
  </w:num>
  <w:num w:numId="43" w16cid:durableId="1243177347">
    <w:abstractNumId w:val="10"/>
  </w:num>
  <w:num w:numId="44" w16cid:durableId="399601655">
    <w:abstractNumId w:val="19"/>
  </w:num>
  <w:num w:numId="45" w16cid:durableId="967785472">
    <w:abstractNumId w:val="30"/>
  </w:num>
  <w:num w:numId="46" w16cid:durableId="1506280853">
    <w:abstractNumId w:val="36"/>
  </w:num>
  <w:num w:numId="47" w16cid:durableId="1521897933">
    <w:abstractNumId w:val="23"/>
  </w:num>
  <w:num w:numId="48" w16cid:durableId="1645816981">
    <w:abstractNumId w:val="42"/>
  </w:num>
  <w:num w:numId="49" w16cid:durableId="623737134">
    <w:abstractNumId w:val="46"/>
  </w:num>
  <w:num w:numId="50" w16cid:durableId="520632883">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LockTheme/>
  <w:styleLockQFSet/>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234"/>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65"/>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29E"/>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24D"/>
    <w:rsid w:val="00151AD9"/>
    <w:rsid w:val="00151D6A"/>
    <w:rsid w:val="0015242A"/>
    <w:rsid w:val="001528F3"/>
    <w:rsid w:val="00152BD7"/>
    <w:rsid w:val="00152E43"/>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080"/>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6C14"/>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198"/>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3C8C"/>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98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0F8"/>
    <w:rsid w:val="002C178C"/>
    <w:rsid w:val="002C1E2F"/>
    <w:rsid w:val="002C220F"/>
    <w:rsid w:val="002C24A5"/>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35"/>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5AE"/>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2F2"/>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4B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66B"/>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EBC"/>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06F"/>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695B"/>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338"/>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037"/>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899"/>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B56"/>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CDE"/>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87C"/>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3EB8"/>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AB1"/>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931"/>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BF0"/>
    <w:rsid w:val="009E6F9A"/>
    <w:rsid w:val="009E7366"/>
    <w:rsid w:val="009E750D"/>
    <w:rsid w:val="009E7789"/>
    <w:rsid w:val="009E7844"/>
    <w:rsid w:val="009F02F8"/>
    <w:rsid w:val="009F04F8"/>
    <w:rsid w:val="009F1000"/>
    <w:rsid w:val="009F1716"/>
    <w:rsid w:val="009F1D5A"/>
    <w:rsid w:val="009F2575"/>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4AD6"/>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5DE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C8D"/>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BDD"/>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1BD"/>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6F07"/>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573C"/>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5B3"/>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0E6"/>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3DE"/>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DB3"/>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9F"/>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21C"/>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1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CD5"/>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1A"/>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04">
    <w:name w:val="Список04"/>
    <w:basedOn w:val="03"/>
    <w:next w:val="a5"/>
    <w:rsid w:val="003B22F2"/>
    <w:pPr>
      <w:numPr>
        <w:ilvl w:val="3"/>
      </w:numPr>
    </w:pPr>
    <w:rPr>
      <w:sz w:val="18"/>
    </w:rPr>
  </w:style>
  <w:style w:type="paragraph" w:customStyle="1" w:styleId="03">
    <w:name w:val="Список03"/>
    <w:basedOn w:val="a5"/>
    <w:next w:val="a5"/>
    <w:rsid w:val="003B22F2"/>
    <w:pPr>
      <w:numPr>
        <w:numId w:val="44"/>
      </w:numPr>
      <w:tabs>
        <w:tab w:val="clear" w:pos="360"/>
        <w:tab w:val="num" w:pos="1571"/>
      </w:tabs>
      <w:spacing w:after="0" w:line="240" w:lineRule="auto"/>
      <w:ind w:left="1355" w:hanging="504"/>
    </w:pPr>
    <w:rPr>
      <w:rFonts w:ascii="Verdana" w:eastAsia="Times New Roman" w:hAnsi="Verdana"/>
      <w:b/>
      <w:sz w:val="20"/>
      <w:szCs w:val="20"/>
      <w:lang w:eastAsia="ru-RU"/>
    </w:rPr>
  </w:style>
  <w:style w:type="paragraph" w:customStyle="1" w:styleId="01">
    <w:name w:val="Список01"/>
    <w:basedOn w:val="a5"/>
    <w:next w:val="a5"/>
    <w:rsid w:val="003B22F2"/>
    <w:pPr>
      <w:numPr>
        <w:ilvl w:val="1"/>
        <w:numId w:val="44"/>
      </w:numPr>
      <w:tabs>
        <w:tab w:val="clear" w:pos="1080"/>
        <w:tab w:val="num" w:pos="360"/>
      </w:tabs>
      <w:spacing w:after="0" w:line="240" w:lineRule="auto"/>
      <w:ind w:left="360" w:hanging="360"/>
    </w:pPr>
    <w:rPr>
      <w:rFonts w:ascii="Verdana" w:eastAsia="Times New Roman" w:hAnsi="Verdana"/>
      <w:b/>
      <w:sz w:val="20"/>
      <w:szCs w:val="20"/>
      <w:lang w:eastAsia="ru-RU"/>
    </w:rPr>
  </w:style>
  <w:style w:type="paragraph" w:customStyle="1" w:styleId="02">
    <w:name w:val="Список02"/>
    <w:basedOn w:val="a5"/>
    <w:next w:val="a5"/>
    <w:rsid w:val="003B22F2"/>
    <w:pPr>
      <w:numPr>
        <w:ilvl w:val="2"/>
        <w:numId w:val="44"/>
      </w:numPr>
      <w:tabs>
        <w:tab w:val="clear" w:pos="1571"/>
        <w:tab w:val="num" w:pos="1440"/>
      </w:tabs>
      <w:spacing w:after="0" w:line="240" w:lineRule="auto"/>
      <w:ind w:left="1440" w:hanging="360"/>
    </w:pPr>
    <w:rPr>
      <w:rFonts w:ascii="Verdana" w:eastAsia="Times New Roman" w:hAnsi="Verdana"/>
      <w:b/>
      <w:sz w:val="22"/>
      <w:szCs w:val="20"/>
      <w:lang w:eastAsia="ru-RU"/>
    </w:r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locked/>
    <w:rsid w:val="00D2573C"/>
  </w:style>
  <w:style w:type="table" w:customStyle="1" w:styleId="110">
    <w:name w:val="Сетка таблицы11"/>
    <w:basedOn w:val="a7"/>
    <w:next w:val="af4"/>
    <w:uiPriority w:val="39"/>
    <w:rsid w:val="00A65DE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39"/>
    <w:rsid w:val="00EA33D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A3E8-A49F-4E54-BF51-A49A757A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24929</Words>
  <Characters>142099</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2023-01-24T04:09:00Z</dcterms:modified>
</cp:coreProperties>
</file>