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C094E13" w14:textId="72514A5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1155B9">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03D92B7" w14:textId="77777777" w:rsidR="00510A86" w:rsidRPr="00510A86" w:rsidRDefault="002958D4" w:rsidP="00510A86">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право заключения договора </w:t>
      </w:r>
      <w:r w:rsidR="00952166" w:rsidRPr="00952166">
        <w:rPr>
          <w:rFonts w:ascii="Times New Roman" w:eastAsia="Calibri" w:hAnsi="Times New Roman"/>
          <w:b/>
          <w:bCs/>
          <w:color w:val="000000"/>
          <w:sz w:val="24"/>
          <w:szCs w:val="24"/>
        </w:rPr>
        <w:t xml:space="preserve">на поставку </w:t>
      </w:r>
      <w:r w:rsidR="00510A86" w:rsidRPr="00510A86">
        <w:rPr>
          <w:rFonts w:ascii="Times New Roman" w:eastAsia="Calibri" w:hAnsi="Times New Roman"/>
          <w:b/>
          <w:bCs/>
          <w:color w:val="000000"/>
          <w:sz w:val="24"/>
          <w:szCs w:val="24"/>
        </w:rPr>
        <w:t xml:space="preserve">оборудования системы видеонаблюдения </w:t>
      </w:r>
    </w:p>
    <w:p w14:paraId="50E33F50" w14:textId="4FC8B3F1" w:rsidR="002958D4" w:rsidRPr="002958D4" w:rsidRDefault="00510A86" w:rsidP="00510A86">
      <w:pPr>
        <w:spacing w:after="0" w:line="240" w:lineRule="auto"/>
        <w:jc w:val="center"/>
        <w:rPr>
          <w:rFonts w:ascii="Times New Roman" w:eastAsia="Times New Roman" w:hAnsi="Times New Roman"/>
          <w:b/>
          <w:sz w:val="24"/>
          <w:szCs w:val="24"/>
          <w:lang w:eastAsia="ru-RU"/>
        </w:rPr>
      </w:pPr>
      <w:r w:rsidRPr="00510A86">
        <w:rPr>
          <w:rFonts w:ascii="Times New Roman" w:eastAsia="Calibri" w:hAnsi="Times New Roman"/>
          <w:b/>
          <w:bCs/>
          <w:color w:val="000000"/>
          <w:sz w:val="24"/>
          <w:szCs w:val="24"/>
        </w:rPr>
        <w:t>для нужд АО «Магаданэлектросеть»</w:t>
      </w:r>
      <w:r w:rsidR="00D07950">
        <w:rPr>
          <w:rFonts w:ascii="Times New Roman" w:eastAsia="Calibri" w:hAnsi="Times New Roman"/>
          <w:b/>
          <w:color w:val="000000"/>
          <w:sz w:val="24"/>
          <w:szCs w:val="24"/>
          <w:lang w:eastAsia="ru-RU"/>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27</w:t>
      </w:r>
      <w:r w:rsidR="002958D4" w:rsidRPr="002958D4">
        <w:rPr>
          <w:rFonts w:ascii="Times New Roman" w:eastAsia="Times New Roman" w:hAnsi="Times New Roman"/>
          <w:b/>
          <w:sz w:val="24"/>
          <w:szCs w:val="24"/>
          <w:lang w:eastAsia="ru-RU"/>
        </w:rPr>
        <w:t xml:space="preserve"> от </w:t>
      </w:r>
      <w:r w:rsidR="001155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002958D4" w:rsidRPr="002958D4">
        <w:rPr>
          <w:rFonts w:ascii="Times New Roman" w:eastAsia="Times New Roman" w:hAnsi="Times New Roman"/>
          <w:b/>
          <w:sz w:val="24"/>
          <w:szCs w:val="24"/>
          <w:lang w:eastAsia="ru-RU"/>
        </w:rPr>
        <w:t>.</w:t>
      </w:r>
      <w:r w:rsidR="001155B9">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1155B9">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11D002D3" w:rsidR="001F24A3" w:rsidRPr="001F24A3" w:rsidRDefault="001155B9"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 ЮО</w:t>
      </w:r>
    </w:p>
    <w:p w14:paraId="5DCB60ED" w14:textId="61391382"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1155B9">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____________________Е.В. Сбитнева</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6A56F1EC"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1F24A3">
        <w:rPr>
          <w:rFonts w:ascii="Times New Roman" w:eastAsia="Times New Roman" w:hAnsi="Times New Roman"/>
          <w:color w:val="000000"/>
          <w:sz w:val="22"/>
          <w:szCs w:val="22"/>
          <w:lang w:eastAsia="ar-SA"/>
        </w:rPr>
        <w:t>2</w:t>
      </w:r>
      <w:r w:rsidR="001155B9">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21AAA572"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1155B9">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7253E8">
          <w:rPr>
            <w:webHidden/>
          </w:rPr>
          <w:t>4</w:t>
        </w:r>
        <w:r>
          <w:rPr>
            <w:webHidden/>
          </w:rPr>
          <w:fldChar w:fldCharType="end"/>
        </w:r>
      </w:hyperlink>
    </w:p>
    <w:p w14:paraId="06580644" w14:textId="77777777"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7253E8">
          <w:rPr>
            <w:webHidden/>
          </w:rPr>
          <w:t>5</w:t>
        </w:r>
        <w:r w:rsidR="00A258E4">
          <w:rPr>
            <w:webHidden/>
          </w:rPr>
          <w:fldChar w:fldCharType="end"/>
        </w:r>
      </w:hyperlink>
    </w:p>
    <w:p w14:paraId="79F51626" w14:textId="77777777"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7253E8">
          <w:rPr>
            <w:webHidden/>
          </w:rPr>
          <w:t>5</w:t>
        </w:r>
        <w:r w:rsidR="00A258E4">
          <w:rPr>
            <w:webHidden/>
          </w:rPr>
          <w:fldChar w:fldCharType="end"/>
        </w:r>
      </w:hyperlink>
    </w:p>
    <w:p w14:paraId="4A5F9987" w14:textId="77777777" w:rsidR="002D5AB1" w:rsidRDefault="00E06A4D">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7253E8">
          <w:rPr>
            <w:webHidden/>
          </w:rPr>
          <w:t>8</w:t>
        </w:r>
        <w:r w:rsidR="00A258E4">
          <w:rPr>
            <w:webHidden/>
          </w:rPr>
          <w:fldChar w:fldCharType="end"/>
        </w:r>
      </w:hyperlink>
    </w:p>
    <w:p w14:paraId="5091B545" w14:textId="77777777" w:rsidR="002D5AB1" w:rsidRDefault="00E06A4D">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7253E8">
          <w:rPr>
            <w:webHidden/>
          </w:rPr>
          <w:t>8</w:t>
        </w:r>
        <w:r w:rsidR="00A258E4">
          <w:rPr>
            <w:webHidden/>
          </w:rPr>
          <w:fldChar w:fldCharType="end"/>
        </w:r>
      </w:hyperlink>
    </w:p>
    <w:p w14:paraId="00E4011F" w14:textId="77777777" w:rsidR="002D5AB1" w:rsidRDefault="00E06A4D">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7253E8">
          <w:rPr>
            <w:webHidden/>
          </w:rPr>
          <w:t>9</w:t>
        </w:r>
        <w:r w:rsidR="00A258E4">
          <w:rPr>
            <w:webHidden/>
          </w:rPr>
          <w:fldChar w:fldCharType="end"/>
        </w:r>
      </w:hyperlink>
    </w:p>
    <w:p w14:paraId="460BA8B3" w14:textId="77777777" w:rsidR="002D5AB1" w:rsidRDefault="00E06A4D">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7253E8">
          <w:rPr>
            <w:webHidden/>
          </w:rPr>
          <w:t>10</w:t>
        </w:r>
        <w:r w:rsidR="00A258E4">
          <w:rPr>
            <w:webHidden/>
          </w:rPr>
          <w:fldChar w:fldCharType="end"/>
        </w:r>
      </w:hyperlink>
    </w:p>
    <w:p w14:paraId="4853BBD6" w14:textId="77777777" w:rsidR="002D5AB1" w:rsidRDefault="00E06A4D">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7253E8">
          <w:rPr>
            <w:webHidden/>
          </w:rPr>
          <w:t>10</w:t>
        </w:r>
        <w:r w:rsidR="00A258E4">
          <w:rPr>
            <w:webHidden/>
          </w:rPr>
          <w:fldChar w:fldCharType="end"/>
        </w:r>
      </w:hyperlink>
    </w:p>
    <w:p w14:paraId="4F59D9C2" w14:textId="77777777" w:rsidR="002D5AB1" w:rsidRDefault="00E06A4D">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7253E8">
          <w:rPr>
            <w:webHidden/>
          </w:rPr>
          <w:t>11</w:t>
        </w:r>
        <w:r w:rsidR="00A258E4">
          <w:rPr>
            <w:webHidden/>
          </w:rPr>
          <w:fldChar w:fldCharType="end"/>
        </w:r>
      </w:hyperlink>
    </w:p>
    <w:p w14:paraId="4503B939" w14:textId="77777777"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7253E8">
          <w:rPr>
            <w:webHidden/>
          </w:rPr>
          <w:t>12</w:t>
        </w:r>
        <w:r w:rsidR="00A258E4">
          <w:rPr>
            <w:webHidden/>
          </w:rPr>
          <w:fldChar w:fldCharType="end"/>
        </w:r>
      </w:hyperlink>
    </w:p>
    <w:p w14:paraId="3AE5A011" w14:textId="77777777" w:rsidR="002D5AB1" w:rsidRDefault="00E06A4D">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7253E8">
          <w:rPr>
            <w:webHidden/>
          </w:rPr>
          <w:t>12</w:t>
        </w:r>
        <w:r w:rsidR="00A258E4">
          <w:rPr>
            <w:webHidden/>
          </w:rPr>
          <w:fldChar w:fldCharType="end"/>
        </w:r>
      </w:hyperlink>
    </w:p>
    <w:p w14:paraId="163A7648" w14:textId="77777777" w:rsidR="002D5AB1" w:rsidRDefault="00E06A4D">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7253E8">
          <w:rPr>
            <w:webHidden/>
          </w:rPr>
          <w:t>12</w:t>
        </w:r>
        <w:r w:rsidR="00A258E4">
          <w:rPr>
            <w:webHidden/>
          </w:rPr>
          <w:fldChar w:fldCharType="end"/>
        </w:r>
      </w:hyperlink>
    </w:p>
    <w:p w14:paraId="5BD87448" w14:textId="77777777" w:rsidR="002D5AB1" w:rsidRDefault="00E06A4D">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7253E8">
          <w:rPr>
            <w:webHidden/>
          </w:rPr>
          <w:t>12</w:t>
        </w:r>
        <w:r w:rsidR="00A258E4">
          <w:rPr>
            <w:webHidden/>
          </w:rPr>
          <w:fldChar w:fldCharType="end"/>
        </w:r>
      </w:hyperlink>
    </w:p>
    <w:p w14:paraId="19F1DCFA" w14:textId="77777777" w:rsidR="002D5AB1" w:rsidRDefault="00E06A4D">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7253E8">
          <w:rPr>
            <w:webHidden/>
          </w:rPr>
          <w:t>13</w:t>
        </w:r>
        <w:r w:rsidR="00A258E4">
          <w:rPr>
            <w:webHidden/>
          </w:rPr>
          <w:fldChar w:fldCharType="end"/>
        </w:r>
      </w:hyperlink>
    </w:p>
    <w:p w14:paraId="6EB72F18" w14:textId="77777777" w:rsidR="002D5AB1" w:rsidRDefault="00E06A4D">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7253E8">
          <w:rPr>
            <w:webHidden/>
          </w:rPr>
          <w:t>13</w:t>
        </w:r>
        <w:r w:rsidR="00A258E4">
          <w:rPr>
            <w:webHidden/>
          </w:rPr>
          <w:fldChar w:fldCharType="end"/>
        </w:r>
      </w:hyperlink>
    </w:p>
    <w:p w14:paraId="0496A87A" w14:textId="77777777" w:rsidR="002D5AB1" w:rsidRDefault="00E06A4D">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7253E8">
          <w:rPr>
            <w:webHidden/>
          </w:rPr>
          <w:t>14</w:t>
        </w:r>
        <w:r w:rsidR="00A258E4">
          <w:rPr>
            <w:webHidden/>
          </w:rPr>
          <w:fldChar w:fldCharType="end"/>
        </w:r>
      </w:hyperlink>
    </w:p>
    <w:p w14:paraId="22CA146F" w14:textId="77777777" w:rsidR="002D5AB1" w:rsidRDefault="00E06A4D">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7253E8">
          <w:rPr>
            <w:webHidden/>
          </w:rPr>
          <w:t>15</w:t>
        </w:r>
        <w:r w:rsidR="00A258E4">
          <w:rPr>
            <w:webHidden/>
          </w:rPr>
          <w:fldChar w:fldCharType="end"/>
        </w:r>
      </w:hyperlink>
    </w:p>
    <w:p w14:paraId="3D7E9E12" w14:textId="77777777" w:rsidR="002D5AB1" w:rsidRDefault="00E06A4D">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7253E8">
          <w:rPr>
            <w:webHidden/>
          </w:rPr>
          <w:t>15</w:t>
        </w:r>
        <w:r w:rsidR="00A258E4">
          <w:rPr>
            <w:webHidden/>
          </w:rPr>
          <w:fldChar w:fldCharType="end"/>
        </w:r>
      </w:hyperlink>
    </w:p>
    <w:p w14:paraId="3D82F7C6" w14:textId="77777777" w:rsidR="002D5AB1" w:rsidRDefault="00E06A4D">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7253E8">
          <w:rPr>
            <w:webHidden/>
          </w:rPr>
          <w:t>16</w:t>
        </w:r>
        <w:r w:rsidR="00A258E4">
          <w:rPr>
            <w:webHidden/>
          </w:rPr>
          <w:fldChar w:fldCharType="end"/>
        </w:r>
      </w:hyperlink>
    </w:p>
    <w:p w14:paraId="64683B99" w14:textId="77777777" w:rsidR="002D5AB1" w:rsidRDefault="00E06A4D">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7253E8">
          <w:rPr>
            <w:webHidden/>
          </w:rPr>
          <w:t>17</w:t>
        </w:r>
        <w:r w:rsidR="00A258E4">
          <w:rPr>
            <w:webHidden/>
          </w:rPr>
          <w:fldChar w:fldCharType="end"/>
        </w:r>
      </w:hyperlink>
    </w:p>
    <w:p w14:paraId="0DC3402A" w14:textId="77777777" w:rsidR="002D5AB1" w:rsidRDefault="00E06A4D">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7253E8">
          <w:rPr>
            <w:webHidden/>
          </w:rPr>
          <w:t>17</w:t>
        </w:r>
        <w:r w:rsidR="00A258E4">
          <w:rPr>
            <w:webHidden/>
          </w:rPr>
          <w:fldChar w:fldCharType="end"/>
        </w:r>
      </w:hyperlink>
    </w:p>
    <w:p w14:paraId="16814E19" w14:textId="77777777" w:rsidR="002D5AB1" w:rsidRDefault="00E06A4D">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7253E8">
          <w:rPr>
            <w:webHidden/>
          </w:rPr>
          <w:t>17</w:t>
        </w:r>
        <w:r w:rsidR="00A258E4">
          <w:rPr>
            <w:webHidden/>
          </w:rPr>
          <w:fldChar w:fldCharType="end"/>
        </w:r>
      </w:hyperlink>
    </w:p>
    <w:p w14:paraId="799DC974" w14:textId="77777777" w:rsidR="002D5AB1" w:rsidRDefault="00E06A4D">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7253E8">
          <w:rPr>
            <w:webHidden/>
          </w:rPr>
          <w:t>19</w:t>
        </w:r>
        <w:r w:rsidR="00A258E4">
          <w:rPr>
            <w:webHidden/>
          </w:rPr>
          <w:fldChar w:fldCharType="end"/>
        </w:r>
      </w:hyperlink>
    </w:p>
    <w:p w14:paraId="35466612" w14:textId="77777777" w:rsidR="002D5AB1" w:rsidRDefault="00E06A4D">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7253E8">
          <w:rPr>
            <w:webHidden/>
          </w:rPr>
          <w:t>21</w:t>
        </w:r>
        <w:r w:rsidR="00A258E4">
          <w:rPr>
            <w:webHidden/>
          </w:rPr>
          <w:fldChar w:fldCharType="end"/>
        </w:r>
      </w:hyperlink>
    </w:p>
    <w:p w14:paraId="68C68EFD" w14:textId="77777777" w:rsidR="002D5AB1" w:rsidRDefault="00E06A4D">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7253E8">
          <w:rPr>
            <w:webHidden/>
          </w:rPr>
          <w:t>22</w:t>
        </w:r>
        <w:r w:rsidR="00A258E4">
          <w:rPr>
            <w:webHidden/>
          </w:rPr>
          <w:fldChar w:fldCharType="end"/>
        </w:r>
      </w:hyperlink>
    </w:p>
    <w:p w14:paraId="24686092" w14:textId="77777777" w:rsidR="002D5AB1" w:rsidRDefault="00E06A4D">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7253E8">
          <w:rPr>
            <w:webHidden/>
          </w:rPr>
          <w:t>23</w:t>
        </w:r>
        <w:r w:rsidR="00A258E4">
          <w:rPr>
            <w:webHidden/>
          </w:rPr>
          <w:fldChar w:fldCharType="end"/>
        </w:r>
      </w:hyperlink>
    </w:p>
    <w:p w14:paraId="534D80A7" w14:textId="77777777" w:rsidR="002D5AB1" w:rsidRDefault="00E06A4D">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7253E8">
          <w:rPr>
            <w:webHidden/>
          </w:rPr>
          <w:t>23</w:t>
        </w:r>
        <w:r w:rsidR="00A258E4">
          <w:rPr>
            <w:webHidden/>
          </w:rPr>
          <w:fldChar w:fldCharType="end"/>
        </w:r>
      </w:hyperlink>
    </w:p>
    <w:p w14:paraId="5F4D68AC" w14:textId="77777777" w:rsidR="002D5AB1" w:rsidRDefault="00E06A4D">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7253E8">
          <w:rPr>
            <w:webHidden/>
          </w:rPr>
          <w:t>24</w:t>
        </w:r>
        <w:r w:rsidR="00A258E4">
          <w:rPr>
            <w:webHidden/>
          </w:rPr>
          <w:fldChar w:fldCharType="end"/>
        </w:r>
      </w:hyperlink>
    </w:p>
    <w:p w14:paraId="37B57ECD" w14:textId="77777777" w:rsidR="002D5AB1" w:rsidRDefault="00E06A4D">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7253E8">
          <w:rPr>
            <w:webHidden/>
          </w:rPr>
          <w:t>25</w:t>
        </w:r>
        <w:r w:rsidR="00A258E4">
          <w:rPr>
            <w:webHidden/>
          </w:rPr>
          <w:fldChar w:fldCharType="end"/>
        </w:r>
      </w:hyperlink>
    </w:p>
    <w:p w14:paraId="48CE6307" w14:textId="77777777" w:rsidR="002D5AB1" w:rsidRDefault="00E06A4D">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7253E8">
          <w:rPr>
            <w:webHidden/>
          </w:rPr>
          <w:t>30</w:t>
        </w:r>
        <w:r w:rsidR="00A258E4">
          <w:rPr>
            <w:webHidden/>
          </w:rPr>
          <w:fldChar w:fldCharType="end"/>
        </w:r>
      </w:hyperlink>
    </w:p>
    <w:p w14:paraId="30B9D43E" w14:textId="77777777"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7253E8">
          <w:rPr>
            <w:webHidden/>
          </w:rPr>
          <w:t>32</w:t>
        </w:r>
        <w:r w:rsidR="00A258E4">
          <w:rPr>
            <w:webHidden/>
          </w:rPr>
          <w:fldChar w:fldCharType="end"/>
        </w:r>
      </w:hyperlink>
    </w:p>
    <w:p w14:paraId="64101A0D" w14:textId="77777777" w:rsidR="002D5AB1" w:rsidRDefault="00E06A4D">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7253E8">
          <w:rPr>
            <w:webHidden/>
          </w:rPr>
          <w:t>32</w:t>
        </w:r>
        <w:r w:rsidR="00A258E4">
          <w:rPr>
            <w:webHidden/>
          </w:rPr>
          <w:fldChar w:fldCharType="end"/>
        </w:r>
      </w:hyperlink>
    </w:p>
    <w:p w14:paraId="58C44228" w14:textId="77777777" w:rsidR="002D5AB1" w:rsidRDefault="00E06A4D">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7253E8">
          <w:rPr>
            <w:webHidden/>
          </w:rPr>
          <w:t>32</w:t>
        </w:r>
        <w:r w:rsidR="00A258E4">
          <w:rPr>
            <w:webHidden/>
          </w:rPr>
          <w:fldChar w:fldCharType="end"/>
        </w:r>
      </w:hyperlink>
    </w:p>
    <w:p w14:paraId="7C2AE5C6" w14:textId="77777777" w:rsidR="002D5AB1" w:rsidRDefault="00E06A4D">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7253E8">
          <w:rPr>
            <w:webHidden/>
          </w:rPr>
          <w:t>35</w:t>
        </w:r>
        <w:r w:rsidR="00A258E4">
          <w:rPr>
            <w:webHidden/>
          </w:rPr>
          <w:fldChar w:fldCharType="end"/>
        </w:r>
      </w:hyperlink>
    </w:p>
    <w:p w14:paraId="14BDD6B1" w14:textId="77777777"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7253E8">
          <w:rPr>
            <w:webHidden/>
          </w:rPr>
          <w:t>37</w:t>
        </w:r>
        <w:r w:rsidR="00A258E4">
          <w:rPr>
            <w:webHidden/>
          </w:rPr>
          <w:fldChar w:fldCharType="end"/>
        </w:r>
      </w:hyperlink>
    </w:p>
    <w:p w14:paraId="51E1FE38" w14:textId="77777777" w:rsidR="002D5AB1" w:rsidRDefault="00E06A4D">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7253E8">
          <w:rPr>
            <w:webHidden/>
          </w:rPr>
          <w:t>43</w:t>
        </w:r>
        <w:r w:rsidR="00A258E4">
          <w:rPr>
            <w:webHidden/>
          </w:rPr>
          <w:fldChar w:fldCharType="end"/>
        </w:r>
      </w:hyperlink>
    </w:p>
    <w:p w14:paraId="65E293D7" w14:textId="77777777" w:rsidR="002D5AB1" w:rsidRDefault="00E06A4D">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7253E8">
          <w:rPr>
            <w:webHidden/>
          </w:rPr>
          <w:t>43</w:t>
        </w:r>
        <w:r w:rsidR="00A258E4">
          <w:rPr>
            <w:webHidden/>
          </w:rPr>
          <w:fldChar w:fldCharType="end"/>
        </w:r>
      </w:hyperlink>
    </w:p>
    <w:p w14:paraId="404E95B8" w14:textId="77777777" w:rsidR="002D5AB1" w:rsidRDefault="00E06A4D">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7253E8">
          <w:rPr>
            <w:webHidden/>
          </w:rPr>
          <w:t>45</w:t>
        </w:r>
        <w:r w:rsidR="00A258E4">
          <w:rPr>
            <w:webHidden/>
          </w:rPr>
          <w:fldChar w:fldCharType="end"/>
        </w:r>
      </w:hyperlink>
    </w:p>
    <w:p w14:paraId="21D27BED" w14:textId="77777777" w:rsidR="002D5AB1" w:rsidRDefault="00E06A4D">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7253E8">
          <w:rPr>
            <w:webHidden/>
          </w:rPr>
          <w:t>45</w:t>
        </w:r>
        <w:r w:rsidR="00A258E4">
          <w:rPr>
            <w:webHidden/>
          </w:rPr>
          <w:fldChar w:fldCharType="end"/>
        </w:r>
      </w:hyperlink>
    </w:p>
    <w:p w14:paraId="22E902E6" w14:textId="77777777" w:rsidR="002D5AB1" w:rsidRDefault="00E06A4D">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7253E8">
          <w:rPr>
            <w:webHidden/>
          </w:rPr>
          <w:t>47</w:t>
        </w:r>
        <w:r w:rsidR="00A258E4">
          <w:rPr>
            <w:webHidden/>
          </w:rPr>
          <w:fldChar w:fldCharType="end"/>
        </w:r>
      </w:hyperlink>
    </w:p>
    <w:p w14:paraId="6020F630" w14:textId="77777777" w:rsidR="002D5AB1" w:rsidRDefault="00E06A4D">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7253E8">
          <w:rPr>
            <w:webHidden/>
          </w:rPr>
          <w:t>47</w:t>
        </w:r>
        <w:r w:rsidR="00A258E4">
          <w:rPr>
            <w:webHidden/>
          </w:rPr>
          <w:fldChar w:fldCharType="end"/>
        </w:r>
      </w:hyperlink>
    </w:p>
    <w:p w14:paraId="6B9177F6" w14:textId="77777777" w:rsidR="002D5AB1" w:rsidRDefault="00E06A4D">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7253E8">
          <w:rPr>
            <w:webHidden/>
          </w:rPr>
          <w:t>49</w:t>
        </w:r>
        <w:r w:rsidR="00A258E4">
          <w:rPr>
            <w:webHidden/>
          </w:rPr>
          <w:fldChar w:fldCharType="end"/>
        </w:r>
      </w:hyperlink>
    </w:p>
    <w:p w14:paraId="46B4011E" w14:textId="77777777" w:rsidR="002D5AB1" w:rsidRDefault="00E06A4D">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7253E8">
          <w:rPr>
            <w:webHidden/>
          </w:rPr>
          <w:t>50</w:t>
        </w:r>
        <w:r w:rsidR="00A258E4">
          <w:rPr>
            <w:webHidden/>
          </w:rPr>
          <w:fldChar w:fldCharType="end"/>
        </w:r>
      </w:hyperlink>
    </w:p>
    <w:p w14:paraId="2A3BE979" w14:textId="77777777" w:rsidR="002D5AB1" w:rsidRDefault="00E06A4D">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7253E8">
          <w:rPr>
            <w:webHidden/>
          </w:rPr>
          <w:t>50</w:t>
        </w:r>
        <w:r w:rsidR="00A258E4">
          <w:rPr>
            <w:webHidden/>
          </w:rPr>
          <w:fldChar w:fldCharType="end"/>
        </w:r>
      </w:hyperlink>
    </w:p>
    <w:p w14:paraId="57788AC5" w14:textId="77777777" w:rsidR="002D5AB1" w:rsidRDefault="00E06A4D">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7253E8">
          <w:rPr>
            <w:webHidden/>
          </w:rPr>
          <w:t>54</w:t>
        </w:r>
        <w:r w:rsidR="00A258E4">
          <w:rPr>
            <w:webHidden/>
          </w:rPr>
          <w:fldChar w:fldCharType="end"/>
        </w:r>
      </w:hyperlink>
    </w:p>
    <w:p w14:paraId="467080CE" w14:textId="77777777" w:rsidR="002D5AB1" w:rsidRDefault="00E06A4D">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7253E8">
          <w:rPr>
            <w:webHidden/>
          </w:rPr>
          <w:t>54</w:t>
        </w:r>
        <w:r w:rsidR="00A258E4">
          <w:rPr>
            <w:webHidden/>
          </w:rPr>
          <w:fldChar w:fldCharType="end"/>
        </w:r>
      </w:hyperlink>
    </w:p>
    <w:p w14:paraId="650A457C" w14:textId="77777777" w:rsidR="002D5AB1" w:rsidRDefault="00E06A4D">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7253E8">
          <w:rPr>
            <w:webHidden/>
          </w:rPr>
          <w:t>57</w:t>
        </w:r>
        <w:r w:rsidR="00A258E4">
          <w:rPr>
            <w:webHidden/>
          </w:rPr>
          <w:fldChar w:fldCharType="end"/>
        </w:r>
      </w:hyperlink>
    </w:p>
    <w:p w14:paraId="5618A067" w14:textId="77777777" w:rsidR="002D5AB1" w:rsidRDefault="00E06A4D">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7253E8">
          <w:rPr>
            <w:webHidden/>
          </w:rPr>
          <w:t>58</w:t>
        </w:r>
        <w:r w:rsidR="00A258E4">
          <w:rPr>
            <w:webHidden/>
          </w:rPr>
          <w:fldChar w:fldCharType="end"/>
        </w:r>
      </w:hyperlink>
    </w:p>
    <w:p w14:paraId="09CE8103" w14:textId="77777777" w:rsidR="002D5AB1" w:rsidRDefault="00E06A4D">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7253E8">
          <w:rPr>
            <w:webHidden/>
          </w:rPr>
          <w:t>59</w:t>
        </w:r>
        <w:r w:rsidR="00A258E4">
          <w:rPr>
            <w:webHidden/>
          </w:rPr>
          <w:fldChar w:fldCharType="end"/>
        </w:r>
      </w:hyperlink>
    </w:p>
    <w:p w14:paraId="523811A7" w14:textId="77777777"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7253E8">
          <w:rPr>
            <w:webHidden/>
          </w:rPr>
          <w:t>63</w:t>
        </w:r>
        <w:r w:rsidR="00A258E4">
          <w:rPr>
            <w:webHidden/>
          </w:rPr>
          <w:fldChar w:fldCharType="end"/>
        </w:r>
      </w:hyperlink>
    </w:p>
    <w:p w14:paraId="4C0A0B09" w14:textId="31AD6E81" w:rsidR="002D5AB1" w:rsidRDefault="00E06A4D">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7253E8">
          <w:rPr>
            <w:webHidden/>
          </w:rPr>
          <w:t>63</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25435C43"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7253E8">
        <w:t>4</w:t>
      </w:r>
      <w:r w:rsidR="00D61A28">
        <w:fldChar w:fldCharType="end"/>
      </w:r>
      <w:r w:rsidR="00182795">
        <w:t xml:space="preserve"> </w:t>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7253E8">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7253E8">
        <w:t>1</w:t>
      </w:r>
      <w:r w:rsidR="00D61A28">
        <w:fldChar w:fldCharType="end"/>
      </w:r>
      <w:r w:rsidR="00182795">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7253E8">
        <w:t>1</w:t>
      </w:r>
      <w:r w:rsidR="00D61A28">
        <w:fldChar w:fldCharType="end"/>
      </w:r>
      <w:r w:rsidRPr="007C18BC">
        <w:rPr>
          <w:rFonts w:ascii="Times New Roman" w:hAnsi="Times New Roman"/>
          <w:sz w:val="24"/>
        </w:rPr>
        <w:t>.</w:t>
      </w:r>
    </w:p>
    <w:p w14:paraId="559AEB99" w14:textId="24374731"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7253E8">
        <w:t>2</w:t>
      </w:r>
      <w:r w:rsidR="00D61A28">
        <w:fldChar w:fldCharType="end"/>
      </w:r>
      <w:r w:rsidR="0096259A" w:rsidRPr="007C18BC">
        <w:rPr>
          <w:rFonts w:ascii="Times New Roman" w:hAnsi="Times New Roman"/>
          <w:sz w:val="24"/>
        </w:rPr>
        <w:t>.</w:t>
      </w:r>
      <w:r w:rsidR="00182795">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7253E8">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7253E8">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7253E8">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7253E8">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proofErr w:type="gramStart"/>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proofErr w:type="gramEnd"/>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w:t>
      </w:r>
      <w:proofErr w:type="gramStart"/>
      <w:r w:rsidRPr="00385D16">
        <w:rPr>
          <w:rFonts w:ascii="Times New Roman" w:hAnsi="Times New Roman"/>
          <w:sz w:val="24"/>
          <w:szCs w:val="24"/>
        </w:rPr>
        <w:t>закупки..</w:t>
      </w:r>
      <w:proofErr w:type="gramEnd"/>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7253E8" w:rsidRPr="007253E8">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7253E8">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7253E8">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w:t>
      </w:r>
      <w:proofErr w:type="gramStart"/>
      <w:r w:rsidR="00D10EA7">
        <w:rPr>
          <w:rFonts w:ascii="Times New Roman" w:hAnsi="Times New Roman"/>
          <w:sz w:val="24"/>
        </w:rPr>
        <w:t>ЗК )</w:t>
      </w:r>
      <w:proofErr w:type="gramEnd"/>
      <w:r w:rsidR="00D10EA7">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7253E8">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7253E8">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7253E8" w:rsidRPr="007253E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7253E8" w:rsidRPr="007253E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7253E8" w:rsidRPr="007253E8">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7253E8">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7253E8" w:rsidRPr="007253E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7253E8" w:rsidRPr="007253E8">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proofErr w:type="gramStart"/>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proofErr w:type="gramEnd"/>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7253E8" w:rsidRPr="007253E8">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7253E8" w:rsidRPr="007253E8">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7253E8" w:rsidRPr="007253E8">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7253E8" w:rsidRPr="007253E8">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7253E8" w:rsidRPr="007253E8">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7253E8" w:rsidRPr="007253E8">
        <w:rPr>
          <w:rFonts w:ascii="Times New Roman" w:hAnsi="Times New Roman"/>
          <w:sz w:val="24"/>
        </w:rPr>
        <w:t>4.10</w:t>
      </w:r>
      <w:r w:rsidR="00D61A28">
        <w:fldChar w:fldCharType="end"/>
      </w:r>
      <w:r w:rsidRPr="007C18BC">
        <w:rPr>
          <w:rFonts w:ascii="Times New Roman" w:hAnsi="Times New Roman"/>
          <w:sz w:val="24"/>
        </w:rPr>
        <w:t>);</w:t>
      </w:r>
    </w:p>
    <w:p w14:paraId="52AFF7E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7253E8" w:rsidRPr="007253E8">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7253E8" w:rsidRPr="007253E8">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7253E8" w:rsidRPr="007253E8">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7253E8" w:rsidRPr="007253E8">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7253E8" w:rsidRPr="007253E8">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7253E8" w:rsidRPr="007253E8">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7253E8" w:rsidRPr="007253E8">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7253E8">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7253E8">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7253E8" w:rsidRPr="007253E8">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7253E8" w:rsidRPr="007253E8">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7253E8" w:rsidRPr="007253E8">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7253E8">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7253E8" w:rsidRPr="007253E8">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7253E8" w:rsidRPr="007253E8">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proofErr w:type="gramStart"/>
      <w:r w:rsidR="00F01325">
        <w:rPr>
          <w:rFonts w:ascii="Times New Roman" w:hAnsi="Times New Roman"/>
          <w:sz w:val="24"/>
        </w:rPr>
        <w:t>извещение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7253E8" w:rsidRPr="007253E8">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7253E8" w:rsidRPr="007253E8">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7253E8" w:rsidRPr="007253E8">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A207B6" w:rsidRPr="007C18BC">
        <w:rPr>
          <w:rFonts w:ascii="Times New Roman" w:eastAsiaTheme="majorEastAsia" w:hAnsi="Times New Roman"/>
          <w:sz w:val="24"/>
        </w:rPr>
        <w:t>)</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w:t>
      </w:r>
      <w:proofErr w:type="gramEnd"/>
      <w:r w:rsidR="00A207B6" w:rsidRPr="007C18BC">
        <w:rPr>
          <w:rFonts w:ascii="Times New Roman" w:eastAsiaTheme="majorEastAsia" w:hAnsi="Times New Roman"/>
          <w:sz w:val="24"/>
        </w:rPr>
        <w:t xml:space="preserve">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7253E8" w:rsidRPr="007253E8">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7253E8" w:rsidRPr="007253E8">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7253E8" w:rsidRPr="007253E8">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7253E8" w:rsidRPr="007253E8">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7253E8">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7253E8" w:rsidRPr="007253E8">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7253E8" w:rsidRPr="007253E8">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7253E8" w:rsidRPr="007253E8">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7253E8" w:rsidRPr="007253E8">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7253E8" w:rsidRPr="007253E8">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7253E8">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7253E8" w:rsidRPr="007253E8">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7253E8" w:rsidRPr="007253E8">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7253E8" w:rsidRPr="007253E8">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7253E8" w:rsidRPr="007253E8">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7253E8" w:rsidRPr="007253E8">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7253E8" w:rsidRPr="007253E8">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proofErr w:type="gramStart"/>
      <w:r w:rsidR="00D02B3F" w:rsidRPr="007C18BC">
        <w:rPr>
          <w:rFonts w:ascii="Times New Roman" w:eastAsia="Arial Unicode MS" w:hAnsi="Times New Roman"/>
          <w:sz w:val="24"/>
        </w:rPr>
        <w:t>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w:t>
      </w:r>
      <w:proofErr w:type="spellEnd"/>
      <w:proofErr w:type="gramEnd"/>
      <w:r w:rsidR="00EE6775" w:rsidRPr="007C18BC">
        <w:rPr>
          <w:rFonts w:ascii="Times New Roman" w:eastAsia="Arial Unicode MS" w:hAnsi="Times New Roman"/>
          <w:sz w:val="24"/>
        </w:rPr>
        <w:t xml:space="preserve">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7253E8" w:rsidRPr="007253E8">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78FC2A5E"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7253E8" w:rsidRPr="007253E8">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7253E8" w:rsidRPr="007253E8">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7253E8" w:rsidRPr="007253E8">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7253E8" w:rsidRPr="007253E8">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7253E8" w:rsidRPr="007253E8">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7253E8" w:rsidRPr="007253E8">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7253E8" w:rsidRPr="007253E8">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7253E8">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7253E8">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7253E8" w:rsidRPr="007253E8">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7253E8" w:rsidRPr="007253E8">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7253E8">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7253E8" w:rsidRPr="007253E8">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7253E8" w:rsidRPr="007253E8">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7253E8" w:rsidRPr="007253E8">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7253E8" w:rsidRPr="007253E8">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7253E8" w:rsidRPr="007253E8">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7253E8" w:rsidRPr="007253E8">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7253E8" w:rsidRPr="007253E8">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7253E8" w:rsidRPr="007253E8">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7253E8" w:rsidRPr="007253E8">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7253E8" w:rsidRPr="007253E8">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7253E8" w:rsidRPr="007253E8">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7253E8" w:rsidRPr="007253E8">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7253E8">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7253E8" w:rsidRPr="007253E8">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7253E8" w:rsidRPr="007253E8">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7253E8" w:rsidRPr="007253E8">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7253E8" w:rsidRPr="007253E8">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7253E8" w:rsidRPr="007253E8">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7253E8" w:rsidRPr="007253E8">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7253E8" w:rsidRPr="007253E8">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7253E8" w:rsidRPr="007253E8">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7253E8" w:rsidRPr="007253E8">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7253E8" w:rsidRPr="007253E8">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7253E8" w:rsidRPr="007253E8">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7253E8" w:rsidRPr="007253E8">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7253E8" w:rsidRPr="007253E8">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7253E8" w:rsidRPr="007253E8">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54F587A"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46A2D2EE" w14:textId="77777777" w:rsidR="00510A86" w:rsidRPr="00510A86" w:rsidRDefault="00952166" w:rsidP="00510A86">
            <w:pPr>
              <w:pStyle w:val="a"/>
              <w:numPr>
                <w:ilvl w:val="0"/>
                <w:numId w:val="0"/>
              </w:numPr>
              <w:rPr>
                <w:rFonts w:ascii="Times New Roman" w:hAnsi="Times New Roman"/>
                <w:bCs/>
                <w:sz w:val="24"/>
              </w:rPr>
            </w:pPr>
            <w:r>
              <w:rPr>
                <w:rFonts w:ascii="Times New Roman" w:hAnsi="Times New Roman"/>
                <w:bCs/>
                <w:sz w:val="24"/>
              </w:rPr>
              <w:t>П</w:t>
            </w:r>
            <w:r w:rsidRPr="00952166">
              <w:rPr>
                <w:rFonts w:ascii="Times New Roman" w:hAnsi="Times New Roman"/>
                <w:bCs/>
                <w:sz w:val="24"/>
              </w:rPr>
              <w:t>оставк</w:t>
            </w:r>
            <w:r>
              <w:rPr>
                <w:rFonts w:ascii="Times New Roman" w:hAnsi="Times New Roman"/>
                <w:bCs/>
                <w:sz w:val="24"/>
              </w:rPr>
              <w:t>а</w:t>
            </w:r>
            <w:r w:rsidRPr="00952166">
              <w:rPr>
                <w:rFonts w:ascii="Times New Roman" w:hAnsi="Times New Roman"/>
                <w:bCs/>
                <w:sz w:val="24"/>
              </w:rPr>
              <w:t xml:space="preserve"> </w:t>
            </w:r>
            <w:r w:rsidR="00510A86" w:rsidRPr="00510A86">
              <w:rPr>
                <w:rFonts w:ascii="Times New Roman" w:hAnsi="Times New Roman"/>
                <w:bCs/>
                <w:sz w:val="24"/>
              </w:rPr>
              <w:t xml:space="preserve">оборудования системы видеонаблюдения </w:t>
            </w:r>
          </w:p>
          <w:p w14:paraId="00022ACC" w14:textId="6F82C2E9" w:rsidR="0075298C" w:rsidRPr="008D692C" w:rsidRDefault="00510A86" w:rsidP="00510A86">
            <w:pPr>
              <w:pStyle w:val="a"/>
              <w:numPr>
                <w:ilvl w:val="0"/>
                <w:numId w:val="0"/>
              </w:numPr>
              <w:rPr>
                <w:rFonts w:ascii="Times New Roman" w:hAnsi="Times New Roman"/>
                <w:bCs/>
                <w:sz w:val="24"/>
              </w:rPr>
            </w:pPr>
            <w:r w:rsidRPr="00510A86">
              <w:rPr>
                <w:rFonts w:ascii="Times New Roman" w:hAnsi="Times New Roman"/>
                <w:bCs/>
                <w:sz w:val="24"/>
              </w:rPr>
              <w:t>для нужд АО «Магаданэлектросеть»</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65148C06" w:rsidR="00765001" w:rsidRPr="008D692C" w:rsidRDefault="00765001" w:rsidP="00952166">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1155B9">
              <w:rPr>
                <w:rFonts w:ascii="Times New Roman" w:hAnsi="Times New Roman"/>
                <w:bCs/>
                <w:sz w:val="24"/>
              </w:rPr>
              <w:t>2</w:t>
            </w:r>
            <w:r w:rsidRPr="008D692C">
              <w:rPr>
                <w:rFonts w:ascii="Times New Roman" w:hAnsi="Times New Roman"/>
                <w:bCs/>
                <w:sz w:val="24"/>
              </w:rPr>
              <w:t xml:space="preserve"> год: индивидуальный номер </w:t>
            </w:r>
            <w:r w:rsidR="00510A86">
              <w:rPr>
                <w:rFonts w:ascii="Times New Roman" w:hAnsi="Times New Roman"/>
                <w:bCs/>
                <w:sz w:val="24"/>
              </w:rPr>
              <w:t>27</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proofErr w:type="spellStart"/>
            <w:r w:rsidR="00B86C05">
              <w:rPr>
                <w:rFonts w:ascii="Times New Roman" w:hAnsi="Times New Roman"/>
                <w:sz w:val="24"/>
                <w:szCs w:val="24"/>
                <w:lang w:val="en-US"/>
              </w:rPr>
              <w:t>sbitneva</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oaomes</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ru</w:t>
            </w:r>
            <w:proofErr w:type="spellEnd"/>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7A2BDBC" w14:textId="3030775E" w:rsidR="00CC7C1F" w:rsidRDefault="00CC7C1F" w:rsidP="00E6063B">
            <w:pPr>
              <w:pStyle w:val="a"/>
              <w:numPr>
                <w:ilvl w:val="0"/>
                <w:numId w:val="0"/>
              </w:numPr>
              <w:rPr>
                <w:rFonts w:ascii="Times New Roman" w:hAnsi="Times New Roman"/>
                <w:bCs/>
                <w:sz w:val="24"/>
              </w:rPr>
            </w:pPr>
            <w:r>
              <w:rPr>
                <w:rFonts w:ascii="Times New Roman" w:hAnsi="Times New Roman"/>
                <w:bCs/>
                <w:sz w:val="24"/>
              </w:rPr>
              <w:t>Предмет закупки</w:t>
            </w:r>
          </w:p>
          <w:p w14:paraId="11BC5EF5" w14:textId="77777777" w:rsidR="00DA0229" w:rsidRDefault="00DA0229" w:rsidP="00E6063B">
            <w:pPr>
              <w:pStyle w:val="a"/>
              <w:numPr>
                <w:ilvl w:val="0"/>
                <w:numId w:val="0"/>
              </w:numPr>
              <w:rPr>
                <w:rFonts w:ascii="Times New Roman" w:hAnsi="Times New Roman"/>
                <w:bCs/>
                <w:sz w:val="24"/>
              </w:rPr>
            </w:pPr>
          </w:p>
          <w:p w14:paraId="6DE71EB2" w14:textId="77777777" w:rsidR="00510A86" w:rsidRDefault="00510A86" w:rsidP="00E6063B">
            <w:pPr>
              <w:pStyle w:val="a"/>
              <w:numPr>
                <w:ilvl w:val="0"/>
                <w:numId w:val="0"/>
              </w:numPr>
              <w:rPr>
                <w:rFonts w:ascii="Times New Roman" w:hAnsi="Times New Roman"/>
                <w:bCs/>
                <w:sz w:val="24"/>
              </w:rPr>
            </w:pPr>
          </w:p>
          <w:p w14:paraId="2A34DAF7" w14:textId="77777777" w:rsidR="00510A86" w:rsidRDefault="00510A86" w:rsidP="00E6063B">
            <w:pPr>
              <w:pStyle w:val="a"/>
              <w:numPr>
                <w:ilvl w:val="0"/>
                <w:numId w:val="0"/>
              </w:numPr>
              <w:rPr>
                <w:rFonts w:ascii="Times New Roman" w:hAnsi="Times New Roman"/>
                <w:bCs/>
                <w:sz w:val="24"/>
              </w:rPr>
            </w:pPr>
          </w:p>
          <w:p w14:paraId="770C7C48" w14:textId="56919603"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2978941" w14:textId="77777777" w:rsidR="00510A86" w:rsidRPr="00510A86" w:rsidRDefault="00510A86" w:rsidP="00510A86">
            <w:pPr>
              <w:pStyle w:val="a"/>
              <w:numPr>
                <w:ilvl w:val="0"/>
                <w:numId w:val="0"/>
              </w:numPr>
              <w:ind w:left="1134" w:hanging="1134"/>
              <w:rPr>
                <w:rFonts w:ascii="Times New Roman" w:hAnsi="Times New Roman"/>
                <w:bCs/>
                <w:sz w:val="24"/>
              </w:rPr>
            </w:pPr>
            <w:r w:rsidRPr="00510A86">
              <w:rPr>
                <w:rFonts w:ascii="Times New Roman" w:hAnsi="Times New Roman"/>
                <w:bCs/>
                <w:sz w:val="24"/>
              </w:rPr>
              <w:t xml:space="preserve">Видеорегистратор </w:t>
            </w:r>
            <w:proofErr w:type="spellStart"/>
            <w:r w:rsidRPr="00510A86">
              <w:rPr>
                <w:rFonts w:ascii="Times New Roman" w:hAnsi="Times New Roman"/>
                <w:bCs/>
                <w:sz w:val="24"/>
              </w:rPr>
              <w:t>Beward</w:t>
            </w:r>
            <w:proofErr w:type="spellEnd"/>
            <w:r w:rsidRPr="00510A86">
              <w:rPr>
                <w:rFonts w:ascii="Times New Roman" w:hAnsi="Times New Roman"/>
                <w:bCs/>
                <w:sz w:val="24"/>
              </w:rPr>
              <w:t xml:space="preserve"> BRVL2 или эквивалент</w:t>
            </w:r>
          </w:p>
          <w:p w14:paraId="5A793B08" w14:textId="77777777" w:rsidR="00510A86" w:rsidRPr="00510A86" w:rsidRDefault="00510A86" w:rsidP="00510A86">
            <w:pPr>
              <w:pStyle w:val="a"/>
              <w:numPr>
                <w:ilvl w:val="0"/>
                <w:numId w:val="0"/>
              </w:numPr>
              <w:ind w:left="1134" w:hanging="1134"/>
              <w:rPr>
                <w:rFonts w:ascii="Times New Roman" w:hAnsi="Times New Roman"/>
                <w:bCs/>
                <w:sz w:val="24"/>
              </w:rPr>
            </w:pPr>
            <w:r w:rsidRPr="00510A86">
              <w:rPr>
                <w:rFonts w:ascii="Times New Roman" w:hAnsi="Times New Roman"/>
                <w:bCs/>
                <w:sz w:val="24"/>
              </w:rPr>
              <w:t xml:space="preserve">IP камера </w:t>
            </w:r>
            <w:proofErr w:type="spellStart"/>
            <w:r w:rsidRPr="00510A86">
              <w:rPr>
                <w:rFonts w:ascii="Times New Roman" w:hAnsi="Times New Roman"/>
                <w:bCs/>
                <w:sz w:val="24"/>
              </w:rPr>
              <w:t>Beward</w:t>
            </w:r>
            <w:proofErr w:type="spellEnd"/>
            <w:r w:rsidRPr="00510A86">
              <w:rPr>
                <w:rFonts w:ascii="Times New Roman" w:hAnsi="Times New Roman"/>
                <w:bCs/>
                <w:sz w:val="24"/>
              </w:rPr>
              <w:t xml:space="preserve"> SV3217RZ2 или эквивалент</w:t>
            </w:r>
          </w:p>
          <w:p w14:paraId="77DA997D" w14:textId="77777777" w:rsidR="00510A86" w:rsidRPr="00510A86" w:rsidRDefault="00510A86" w:rsidP="00510A86">
            <w:pPr>
              <w:pStyle w:val="a"/>
              <w:numPr>
                <w:ilvl w:val="0"/>
                <w:numId w:val="0"/>
              </w:numPr>
              <w:ind w:left="1134" w:hanging="1134"/>
              <w:rPr>
                <w:rFonts w:ascii="Times New Roman" w:hAnsi="Times New Roman"/>
                <w:bCs/>
                <w:sz w:val="24"/>
              </w:rPr>
            </w:pPr>
            <w:r w:rsidRPr="00510A86">
              <w:rPr>
                <w:rFonts w:ascii="Times New Roman" w:hAnsi="Times New Roman"/>
                <w:bCs/>
                <w:sz w:val="24"/>
              </w:rPr>
              <w:t xml:space="preserve">IP камера </w:t>
            </w:r>
            <w:proofErr w:type="spellStart"/>
            <w:r w:rsidRPr="00510A86">
              <w:rPr>
                <w:rFonts w:ascii="Times New Roman" w:hAnsi="Times New Roman"/>
                <w:bCs/>
                <w:sz w:val="24"/>
              </w:rPr>
              <w:t>Beward</w:t>
            </w:r>
            <w:proofErr w:type="spellEnd"/>
            <w:r w:rsidRPr="00510A86">
              <w:rPr>
                <w:rFonts w:ascii="Times New Roman" w:hAnsi="Times New Roman"/>
                <w:bCs/>
                <w:sz w:val="24"/>
              </w:rPr>
              <w:t xml:space="preserve"> SV3210RZ2 или эквивалент</w:t>
            </w:r>
          </w:p>
          <w:p w14:paraId="569B08E8" w14:textId="183F4CB8" w:rsidR="00CC7C1F" w:rsidRPr="00DA0229" w:rsidRDefault="00510A86" w:rsidP="00510A86">
            <w:pPr>
              <w:pStyle w:val="a"/>
              <w:numPr>
                <w:ilvl w:val="0"/>
                <w:numId w:val="0"/>
              </w:numPr>
              <w:ind w:left="1134" w:hanging="1134"/>
              <w:rPr>
                <w:rFonts w:ascii="Times New Roman" w:hAnsi="Times New Roman"/>
                <w:bCs/>
                <w:sz w:val="24"/>
              </w:rPr>
            </w:pPr>
            <w:r w:rsidRPr="00510A86">
              <w:rPr>
                <w:rFonts w:ascii="Times New Roman" w:hAnsi="Times New Roman"/>
                <w:bCs/>
                <w:sz w:val="24"/>
              </w:rPr>
              <w:t xml:space="preserve">IP камера </w:t>
            </w:r>
            <w:proofErr w:type="spellStart"/>
            <w:r w:rsidRPr="00510A86">
              <w:rPr>
                <w:rFonts w:ascii="Times New Roman" w:hAnsi="Times New Roman"/>
                <w:bCs/>
                <w:sz w:val="24"/>
              </w:rPr>
              <w:t>Beward</w:t>
            </w:r>
            <w:proofErr w:type="spellEnd"/>
            <w:r w:rsidRPr="00510A86">
              <w:rPr>
                <w:rFonts w:ascii="Times New Roman" w:hAnsi="Times New Roman"/>
                <w:bCs/>
                <w:sz w:val="24"/>
              </w:rPr>
              <w:t xml:space="preserve"> SV3210DR или эквивалент</w:t>
            </w:r>
          </w:p>
          <w:p w14:paraId="3508C2F4" w14:textId="4E6011E3"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proofErr w:type="spellStart"/>
            <w:r w:rsidRPr="007C18BC">
              <w:rPr>
                <w:rFonts w:ascii="Times New Roman" w:hAnsi="Times New Roman"/>
                <w:bCs/>
                <w:sz w:val="24"/>
              </w:rPr>
              <w:t>телекоммуникацион</w:t>
            </w:r>
            <w:proofErr w:type="spellEnd"/>
            <w:r w:rsidR="00B35197">
              <w:rPr>
                <w:rFonts w:ascii="Times New Roman" w:hAnsi="Times New Roman"/>
                <w:bCs/>
                <w:sz w:val="24"/>
              </w:rPr>
              <w:t>-</w:t>
            </w:r>
            <w:r w:rsidRPr="007C18BC">
              <w:rPr>
                <w:rFonts w:ascii="Times New Roman" w:hAnsi="Times New Roman"/>
                <w:bCs/>
                <w:sz w:val="24"/>
              </w:rPr>
              <w:lastRenderedPageBreak/>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sz w:val="24"/>
              </w:rPr>
              <w:lastRenderedPageBreak/>
              <w:t>«</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6EAEF864" w14:textId="0234E196" w:rsidR="00BB1274" w:rsidRPr="00BB1274" w:rsidRDefault="00566DAF" w:rsidP="00BB1274">
            <w:pPr>
              <w:pStyle w:val="a"/>
              <w:ind w:left="70" w:hanging="72"/>
              <w:rPr>
                <w:rFonts w:ascii="Times New Roman" w:hAnsi="Times New Roman"/>
                <w:sz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510A86">
              <w:rPr>
                <w:rFonts w:ascii="Times New Roman" w:hAnsi="Times New Roman"/>
                <w:sz w:val="24"/>
              </w:rPr>
              <w:t>787 140</w:t>
            </w:r>
            <w:r w:rsidR="00BB1274" w:rsidRPr="00BB1274">
              <w:rPr>
                <w:rFonts w:ascii="Times New Roman" w:hAnsi="Times New Roman"/>
                <w:sz w:val="24"/>
              </w:rPr>
              <w:t xml:space="preserve"> (</w:t>
            </w:r>
            <w:proofErr w:type="spellStart"/>
            <w:r w:rsidR="00510A86">
              <w:rPr>
                <w:rFonts w:ascii="Times New Roman" w:hAnsi="Times New Roman"/>
                <w:sz w:val="24"/>
              </w:rPr>
              <w:t>снмьсот</w:t>
            </w:r>
            <w:proofErr w:type="spellEnd"/>
            <w:r w:rsidR="00510A86">
              <w:rPr>
                <w:rFonts w:ascii="Times New Roman" w:hAnsi="Times New Roman"/>
                <w:sz w:val="24"/>
              </w:rPr>
              <w:t xml:space="preserve"> восемьдесят семь тысяч сто сорок</w:t>
            </w:r>
            <w:r w:rsidR="00BB1274" w:rsidRPr="00BB1274">
              <w:rPr>
                <w:rFonts w:ascii="Times New Roman" w:hAnsi="Times New Roman"/>
                <w:sz w:val="24"/>
              </w:rPr>
              <w:t>) рубл</w:t>
            </w:r>
            <w:r w:rsidR="00510A86">
              <w:rPr>
                <w:rFonts w:ascii="Times New Roman" w:hAnsi="Times New Roman"/>
                <w:sz w:val="24"/>
              </w:rPr>
              <w:t>ей</w:t>
            </w:r>
            <w:r w:rsidR="00BB1274" w:rsidRPr="00BB1274">
              <w:rPr>
                <w:rFonts w:ascii="Times New Roman" w:hAnsi="Times New Roman"/>
                <w:sz w:val="24"/>
              </w:rPr>
              <w:t xml:space="preserve"> </w:t>
            </w:r>
            <w:r w:rsidR="00510A86">
              <w:rPr>
                <w:rFonts w:ascii="Times New Roman" w:hAnsi="Times New Roman"/>
                <w:sz w:val="24"/>
              </w:rPr>
              <w:t>0</w:t>
            </w:r>
            <w:r w:rsidR="009312F8">
              <w:rPr>
                <w:rFonts w:ascii="Times New Roman" w:hAnsi="Times New Roman"/>
                <w:sz w:val="24"/>
              </w:rPr>
              <w:t>0</w:t>
            </w:r>
            <w:r w:rsidR="00BB1274" w:rsidRPr="00BB1274">
              <w:rPr>
                <w:rFonts w:ascii="Times New Roman" w:hAnsi="Times New Roman"/>
                <w:sz w:val="24"/>
              </w:rPr>
              <w:t xml:space="preserve"> копе</w:t>
            </w:r>
            <w:r w:rsidR="00BB1274">
              <w:rPr>
                <w:rFonts w:ascii="Times New Roman" w:hAnsi="Times New Roman"/>
                <w:sz w:val="24"/>
              </w:rPr>
              <w:t>ек</w:t>
            </w:r>
            <w:r w:rsidR="00BB1274" w:rsidRPr="00BB1274">
              <w:rPr>
                <w:rFonts w:ascii="Times New Roman" w:hAnsi="Times New Roman"/>
                <w:sz w:val="24"/>
              </w:rPr>
              <w:t>, в том числе НДС 20</w:t>
            </w:r>
            <w:proofErr w:type="gramStart"/>
            <w:r w:rsidR="00BB1274" w:rsidRPr="00BB1274">
              <w:rPr>
                <w:rFonts w:ascii="Times New Roman" w:hAnsi="Times New Roman"/>
                <w:sz w:val="24"/>
              </w:rPr>
              <w:t>% ;</w:t>
            </w:r>
            <w:proofErr w:type="gramEnd"/>
          </w:p>
          <w:p w14:paraId="497C173A" w14:textId="563AF0EC" w:rsidR="00BB1274" w:rsidRPr="00BB1274" w:rsidRDefault="00BB1274" w:rsidP="00BB1274">
            <w:pPr>
              <w:pStyle w:val="a"/>
              <w:ind w:left="70" w:hanging="72"/>
              <w:rPr>
                <w:rFonts w:ascii="Times New Roman" w:hAnsi="Times New Roman"/>
                <w:sz w:val="24"/>
              </w:rPr>
            </w:pPr>
            <w:r>
              <w:rPr>
                <w:rFonts w:ascii="Times New Roman" w:hAnsi="Times New Roman"/>
                <w:sz w:val="24"/>
              </w:rPr>
              <w:t xml:space="preserve">- </w:t>
            </w:r>
            <w:r w:rsidR="00510A86">
              <w:rPr>
                <w:rFonts w:ascii="Times New Roman" w:hAnsi="Times New Roman"/>
                <w:sz w:val="24"/>
              </w:rPr>
              <w:t>655 950</w:t>
            </w:r>
            <w:r w:rsidRPr="00BB1274">
              <w:rPr>
                <w:rFonts w:ascii="Times New Roman" w:hAnsi="Times New Roman"/>
                <w:sz w:val="24"/>
              </w:rPr>
              <w:t xml:space="preserve"> (</w:t>
            </w:r>
            <w:r w:rsidR="00510A86">
              <w:rPr>
                <w:rFonts w:ascii="Times New Roman" w:hAnsi="Times New Roman"/>
                <w:sz w:val="24"/>
              </w:rPr>
              <w:t>шестьсот пятьдесят пять тысяч девятьсот пятьдесят</w:t>
            </w:r>
            <w:r w:rsidRPr="00BB1274">
              <w:rPr>
                <w:rFonts w:ascii="Times New Roman" w:hAnsi="Times New Roman"/>
                <w:sz w:val="24"/>
              </w:rPr>
              <w:t xml:space="preserve">) </w:t>
            </w:r>
            <w:proofErr w:type="gramStart"/>
            <w:r w:rsidRPr="00BB1274">
              <w:rPr>
                <w:rFonts w:ascii="Times New Roman" w:hAnsi="Times New Roman"/>
                <w:sz w:val="24"/>
              </w:rPr>
              <w:t>рубл</w:t>
            </w:r>
            <w:r w:rsidR="00952166">
              <w:rPr>
                <w:rFonts w:ascii="Times New Roman" w:hAnsi="Times New Roman"/>
                <w:sz w:val="24"/>
              </w:rPr>
              <w:t>ей</w:t>
            </w:r>
            <w:r w:rsidRPr="00BB1274">
              <w:rPr>
                <w:rFonts w:ascii="Times New Roman" w:hAnsi="Times New Roman"/>
                <w:sz w:val="24"/>
              </w:rPr>
              <w:t xml:space="preserve">  </w:t>
            </w:r>
            <w:r w:rsidR="009312F8">
              <w:rPr>
                <w:rFonts w:ascii="Times New Roman" w:hAnsi="Times New Roman"/>
                <w:sz w:val="24"/>
              </w:rPr>
              <w:t>00</w:t>
            </w:r>
            <w:proofErr w:type="gramEnd"/>
            <w:r w:rsidRPr="00BB1274">
              <w:rPr>
                <w:rFonts w:ascii="Times New Roman" w:hAnsi="Times New Roman"/>
                <w:sz w:val="24"/>
              </w:rPr>
              <w:t xml:space="preserve"> копейки </w:t>
            </w:r>
            <w:r w:rsidR="00952166">
              <w:rPr>
                <w:rFonts w:ascii="Times New Roman" w:hAnsi="Times New Roman"/>
                <w:sz w:val="24"/>
              </w:rPr>
              <w:t>без учета</w:t>
            </w:r>
            <w:r w:rsidRPr="00BB1274">
              <w:rPr>
                <w:rFonts w:ascii="Times New Roman" w:hAnsi="Times New Roman"/>
                <w:sz w:val="24"/>
              </w:rPr>
              <w:t xml:space="preserve"> НДС 20%.</w:t>
            </w:r>
          </w:p>
          <w:p w14:paraId="4F51B360" w14:textId="4E174B42"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120FBDAA" w14:textId="64316DB0" w:rsidR="0002264D" w:rsidRDefault="0002264D" w:rsidP="00DD0600">
            <w:pPr>
              <w:pStyle w:val="a"/>
              <w:numPr>
                <w:ilvl w:val="0"/>
                <w:numId w:val="0"/>
              </w:numPr>
              <w:spacing w:before="0"/>
              <w:rPr>
                <w:rFonts w:ascii="Times New Roman" w:hAnsi="Times New Roman"/>
                <w:sz w:val="24"/>
              </w:rPr>
            </w:pPr>
            <w:r w:rsidRPr="0002264D">
              <w:rPr>
                <w:rFonts w:ascii="Times New Roman" w:hAnsi="Times New Roman"/>
                <w:sz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p w14:paraId="3432A4D7" w14:textId="00EBE094"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00B6662C">
              <w:rPr>
                <w:rFonts w:ascii="Times New Roman" w:hAnsi="Times New Roman" w:hint="eastAsia"/>
                <w:sz w:val="24"/>
              </w:rPr>
              <w:t>с</w:t>
            </w:r>
            <w:r w:rsidR="00B6662C">
              <w:rPr>
                <w:rFonts w:ascii="Times New Roman" w:hAnsi="Times New Roman"/>
                <w:sz w:val="24"/>
              </w:rPr>
              <w:t>оответствии с разделом 8 «Проект договора»</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649A692A" w14:textId="76050101" w:rsidR="0002390D" w:rsidRDefault="00510A86" w:rsidP="007E05BB">
            <w:pPr>
              <w:pStyle w:val="a"/>
              <w:numPr>
                <w:ilvl w:val="0"/>
                <w:numId w:val="0"/>
              </w:numPr>
              <w:rPr>
                <w:rFonts w:ascii="Times New Roman" w:hAnsi="Times New Roman"/>
                <w:iCs/>
                <w:sz w:val="24"/>
              </w:rPr>
            </w:pPr>
            <w:r>
              <w:rPr>
                <w:rFonts w:ascii="Times New Roman" w:hAnsi="Times New Roman"/>
                <w:iCs/>
                <w:sz w:val="24"/>
              </w:rPr>
              <w:lastRenderedPageBreak/>
              <w:t>38</w:t>
            </w:r>
            <w:r w:rsidR="0002390D">
              <w:rPr>
                <w:rFonts w:ascii="Times New Roman" w:hAnsi="Times New Roman"/>
                <w:iCs/>
                <w:sz w:val="24"/>
              </w:rPr>
              <w:t xml:space="preserve"> штук</w:t>
            </w:r>
          </w:p>
          <w:p w14:paraId="1FC558AA" w14:textId="5C0C72BB" w:rsidR="00765001" w:rsidRPr="0002390D" w:rsidRDefault="00765001" w:rsidP="007E05BB">
            <w:pPr>
              <w:pStyle w:val="a"/>
              <w:numPr>
                <w:ilvl w:val="0"/>
                <w:numId w:val="0"/>
              </w:numPr>
              <w:rPr>
                <w:rFonts w:ascii="Times New Roman" w:hAnsi="Times New Roman"/>
                <w:color w:val="000000"/>
                <w:sz w:val="24"/>
              </w:rPr>
            </w:pPr>
            <w:r w:rsidRPr="0002390D">
              <w:rPr>
                <w:rFonts w:ascii="Times New Roman" w:hAnsi="Times New Roman"/>
                <w:iCs/>
                <w:sz w:val="24"/>
              </w:rPr>
              <w:t xml:space="preserve">Все необходимые сведения приведены в разделе </w:t>
            </w:r>
            <w:proofErr w:type="gramStart"/>
            <w:r w:rsidR="007E05BB" w:rsidRPr="0002390D">
              <w:rPr>
                <w:rFonts w:ascii="Times New Roman" w:hAnsi="Times New Roman"/>
                <w:iCs/>
                <w:sz w:val="24"/>
              </w:rPr>
              <w:t>9</w:t>
            </w:r>
            <w:r w:rsidR="00566DAF" w:rsidRPr="0002390D">
              <w:rPr>
                <w:rFonts w:ascii="Times New Roman" w:hAnsi="Times New Roman"/>
                <w:iCs/>
                <w:sz w:val="24"/>
              </w:rPr>
              <w:t>.Техническое</w:t>
            </w:r>
            <w:proofErr w:type="gramEnd"/>
            <w:r w:rsidR="00566DAF" w:rsidRPr="0002390D">
              <w:rPr>
                <w:rFonts w:ascii="Times New Roman" w:hAnsi="Times New Roman"/>
                <w:iCs/>
                <w:sz w:val="24"/>
              </w:rPr>
              <w:t xml:space="preserve"> </w:t>
            </w:r>
            <w:r w:rsidR="00566DAF" w:rsidRPr="0002390D">
              <w:rPr>
                <w:rFonts w:ascii="Times New Roman" w:hAnsi="Times New Roman"/>
                <w:iCs/>
                <w:sz w:val="24"/>
              </w:rPr>
              <w:lastRenderedPageBreak/>
              <w:t>задание</w:t>
            </w:r>
            <w:r w:rsidR="003D5F71" w:rsidRPr="0002390D">
              <w:rPr>
                <w:rFonts w:ascii="Times New Roman" w:hAnsi="Times New Roman"/>
                <w:iCs/>
                <w:sz w:val="24"/>
              </w:rPr>
              <w:t xml:space="preserve"> </w:t>
            </w:r>
          </w:p>
        </w:tc>
      </w:tr>
      <w:tr w:rsidR="00921C98" w:rsidRPr="007C18BC" w14:paraId="2162E2DE" w14:textId="77777777" w:rsidTr="0096225E">
        <w:trPr>
          <w:trHeight w:val="275"/>
        </w:trPr>
        <w:tc>
          <w:tcPr>
            <w:tcW w:w="567" w:type="dxa"/>
            <w:vMerge w:val="restart"/>
            <w:shd w:val="clear" w:color="auto" w:fill="auto"/>
          </w:tcPr>
          <w:p w14:paraId="72AB3101" w14:textId="77777777" w:rsidR="00921C98" w:rsidRPr="007C18BC" w:rsidRDefault="00921C98"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921C98" w:rsidRPr="008D692C" w:rsidRDefault="00921C98"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vMerge w:val="restart"/>
          </w:tcPr>
          <w:p w14:paraId="4CD26135" w14:textId="3A52D5F6" w:rsidR="00FA7405" w:rsidRPr="00626053" w:rsidRDefault="00FA7405" w:rsidP="00FA7405">
            <w:pPr>
              <w:shd w:val="clear" w:color="auto" w:fill="FFFFFF"/>
              <w:tabs>
                <w:tab w:val="left" w:pos="0"/>
              </w:tabs>
              <w:snapToGrid w:val="0"/>
              <w:spacing w:after="0"/>
              <w:contextualSpacing/>
              <w:jc w:val="both"/>
              <w:rPr>
                <w:rFonts w:ascii="Times New Roman" w:eastAsia="Times New Roman" w:hAnsi="Times New Roman"/>
                <w:sz w:val="23"/>
                <w:szCs w:val="23"/>
                <w:lang w:eastAsia="ru-RU"/>
              </w:rPr>
            </w:pPr>
            <w:r w:rsidRPr="00626053">
              <w:rPr>
                <w:rFonts w:ascii="Times New Roman" w:eastAsia="Times New Roman" w:hAnsi="Times New Roman"/>
                <w:sz w:val="23"/>
                <w:szCs w:val="23"/>
                <w:lang w:eastAsia="ru-RU"/>
              </w:rPr>
              <w:t xml:space="preserve">Поставка Товара осуществляется путем его доставки Поставщиком собственными силами или путем привлечения перевозчика/курьерской службы в транспортную </w:t>
            </w:r>
            <w:proofErr w:type="spellStart"/>
            <w:r w:rsidRPr="00626053">
              <w:rPr>
                <w:rFonts w:ascii="Times New Roman" w:eastAsia="Times New Roman" w:hAnsi="Times New Roman"/>
                <w:sz w:val="23"/>
                <w:szCs w:val="23"/>
                <w:lang w:eastAsia="ru-RU"/>
              </w:rPr>
              <w:t>компаню</w:t>
            </w:r>
            <w:proofErr w:type="spellEnd"/>
            <w:r w:rsidRPr="00626053">
              <w:rPr>
                <w:rFonts w:ascii="Times New Roman" w:eastAsia="Times New Roman" w:hAnsi="Times New Roman"/>
                <w:sz w:val="23"/>
                <w:szCs w:val="23"/>
                <w:lang w:eastAsia="ru-RU"/>
              </w:rPr>
              <w:t xml:space="preserve"> для дальнейшей транспортировки до склада </w:t>
            </w:r>
            <w:proofErr w:type="gramStart"/>
            <w:r>
              <w:rPr>
                <w:rFonts w:ascii="Times New Roman" w:eastAsia="Times New Roman" w:hAnsi="Times New Roman"/>
                <w:sz w:val="23"/>
                <w:szCs w:val="23"/>
                <w:lang w:eastAsia="ru-RU"/>
              </w:rPr>
              <w:t>Заказчика</w:t>
            </w:r>
            <w:proofErr w:type="gramEnd"/>
            <w:r w:rsidRPr="00626053">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 xml:space="preserve">расположенного </w:t>
            </w:r>
            <w:r w:rsidRPr="00626053">
              <w:rPr>
                <w:rFonts w:ascii="Times New Roman" w:eastAsia="Times New Roman" w:hAnsi="Times New Roman"/>
                <w:sz w:val="23"/>
                <w:szCs w:val="23"/>
                <w:lang w:eastAsia="ru-RU"/>
              </w:rPr>
              <w:t xml:space="preserve">по адресу: 685030, г. Магадан, ул. Пролетарская, д.98.  </w:t>
            </w:r>
          </w:p>
          <w:p w14:paraId="3DE81AC0" w14:textId="462B213C" w:rsidR="00FA7405" w:rsidRPr="00626053" w:rsidRDefault="00FA7405" w:rsidP="00FA7405">
            <w:pPr>
              <w:spacing w:after="0"/>
              <w:jc w:val="both"/>
              <w:rPr>
                <w:rFonts w:ascii="Times New Roman" w:eastAsia="Times New Roman" w:hAnsi="Times New Roman"/>
                <w:spacing w:val="-6"/>
                <w:sz w:val="24"/>
                <w:szCs w:val="24"/>
                <w:lang w:eastAsia="ru-RU"/>
              </w:rPr>
            </w:pPr>
            <w:r w:rsidRPr="00626053">
              <w:rPr>
                <w:rFonts w:ascii="Times New Roman" w:eastAsia="Times New Roman" w:hAnsi="Times New Roman"/>
                <w:sz w:val="23"/>
                <w:szCs w:val="23"/>
                <w:lang w:eastAsia="ru-RU"/>
              </w:rPr>
              <w:t xml:space="preserve">Стоимость доставки товара транспортной компанией оплачивает </w:t>
            </w:r>
            <w:r>
              <w:rPr>
                <w:rFonts w:ascii="Times New Roman" w:eastAsia="Times New Roman" w:hAnsi="Times New Roman"/>
                <w:sz w:val="23"/>
                <w:szCs w:val="23"/>
                <w:lang w:eastAsia="ru-RU"/>
              </w:rPr>
              <w:t>Заказчик</w:t>
            </w:r>
            <w:r w:rsidRPr="00626053">
              <w:rPr>
                <w:rFonts w:ascii="Times New Roman" w:eastAsia="Times New Roman" w:hAnsi="Times New Roman"/>
                <w:sz w:val="23"/>
                <w:szCs w:val="23"/>
                <w:lang w:eastAsia="ru-RU"/>
              </w:rPr>
              <w:t xml:space="preserve"> по отдельному счету.</w:t>
            </w:r>
            <w:r w:rsidRPr="00626053">
              <w:rPr>
                <w:rFonts w:ascii="Times New Roman" w:eastAsia="Times New Roman" w:hAnsi="Times New Roman"/>
                <w:spacing w:val="-6"/>
                <w:sz w:val="24"/>
                <w:szCs w:val="24"/>
                <w:lang w:eastAsia="ru-RU"/>
              </w:rPr>
              <w:t xml:space="preserve"> </w:t>
            </w:r>
          </w:p>
          <w:p w14:paraId="5AA5B022" w14:textId="482BA128" w:rsidR="00921C98" w:rsidRPr="008D692C" w:rsidRDefault="00921C98" w:rsidP="008D692C">
            <w:pPr>
              <w:pStyle w:val="a"/>
              <w:numPr>
                <w:ilvl w:val="0"/>
                <w:numId w:val="0"/>
              </w:numPr>
              <w:rPr>
                <w:rFonts w:ascii="Times New Roman" w:hAnsi="Times New Roman"/>
                <w:sz w:val="24"/>
              </w:rPr>
            </w:pPr>
          </w:p>
        </w:tc>
      </w:tr>
      <w:tr w:rsidR="00921C98" w:rsidRPr="007C18BC" w14:paraId="0B48334B" w14:textId="77777777" w:rsidTr="0096225E">
        <w:trPr>
          <w:trHeight w:val="275"/>
        </w:trPr>
        <w:tc>
          <w:tcPr>
            <w:tcW w:w="567" w:type="dxa"/>
            <w:vMerge/>
            <w:shd w:val="clear" w:color="auto" w:fill="auto"/>
          </w:tcPr>
          <w:p w14:paraId="69A6224E" w14:textId="77777777" w:rsidR="00921C98" w:rsidRPr="007C18BC" w:rsidRDefault="00921C98"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921C98" w:rsidRPr="007C18BC" w:rsidRDefault="00921C98"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vMerge/>
          </w:tcPr>
          <w:p w14:paraId="1FCCB4FE" w14:textId="290BB02E" w:rsidR="00921C98" w:rsidRPr="007C18BC" w:rsidRDefault="00921C98" w:rsidP="00972D9C">
            <w:pPr>
              <w:pStyle w:val="a"/>
              <w:numPr>
                <w:ilvl w:val="0"/>
                <w:numId w:val="0"/>
              </w:numPr>
              <w:rPr>
                <w:rFonts w:ascii="Times New Roman" w:hAnsi="Times New Roman"/>
                <w:sz w:val="24"/>
              </w:rPr>
            </w:pP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0CA46B3E" w14:textId="1EA17B8C" w:rsidR="003A4FBA"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аванс в размере 50% в течении 10 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C1244D">
              <w:rPr>
                <w:rFonts w:ascii="Times New Roman" w:hAnsi="Times New Roman"/>
                <w:sz w:val="24"/>
              </w:rPr>
              <w:t>15 рабочих</w:t>
            </w:r>
            <w:r w:rsidR="003A4FBA" w:rsidRPr="003A4FBA">
              <w:rPr>
                <w:rFonts w:ascii="Times New Roman" w:hAnsi="Times New Roman"/>
                <w:sz w:val="24"/>
              </w:rPr>
              <w:t xml:space="preserve"> </w:t>
            </w:r>
            <w:r w:rsidR="003A4FBA" w:rsidRPr="003A4FBA">
              <w:rPr>
                <w:rFonts w:ascii="Times New Roman" w:hAnsi="Times New Roman" w:hint="eastAsia"/>
                <w:sz w:val="24"/>
              </w:rPr>
              <w:t>дней</w:t>
            </w:r>
            <w:r w:rsidR="003D5F71">
              <w:rPr>
                <w:rFonts w:ascii="Times New Roman" w:hAnsi="Times New Roman"/>
                <w:sz w:val="24"/>
              </w:rPr>
              <w:t xml:space="preserve"> </w:t>
            </w:r>
            <w:r w:rsidR="003A4FBA" w:rsidRPr="003A4FBA">
              <w:rPr>
                <w:rFonts w:ascii="Times New Roman" w:hAnsi="Times New Roman" w:hint="eastAsia"/>
                <w:sz w:val="24"/>
              </w:rPr>
              <w:t>со</w:t>
            </w:r>
            <w:r w:rsidR="003D5F71">
              <w:rPr>
                <w:rFonts w:ascii="Times New Roman" w:hAnsi="Times New Roman"/>
                <w:sz w:val="24"/>
              </w:rPr>
              <w:t xml:space="preserve"> </w:t>
            </w:r>
            <w:r w:rsidR="003A4FBA" w:rsidRPr="003A4FBA">
              <w:rPr>
                <w:rFonts w:ascii="Times New Roman" w:hAnsi="Times New Roman" w:hint="eastAsia"/>
                <w:sz w:val="24"/>
              </w:rPr>
              <w:t>дня</w:t>
            </w:r>
            <w:r w:rsidR="003D5F71">
              <w:rPr>
                <w:rFonts w:ascii="Times New Roman" w:hAnsi="Times New Roman"/>
                <w:sz w:val="24"/>
              </w:rPr>
              <w:t xml:space="preserve"> </w:t>
            </w:r>
            <w:r w:rsidR="003A4FBA" w:rsidRPr="003A4FBA">
              <w:rPr>
                <w:rFonts w:ascii="Times New Roman" w:hAnsi="Times New Roman" w:hint="eastAsia"/>
                <w:sz w:val="24"/>
              </w:rPr>
              <w:t>получения</w:t>
            </w:r>
            <w:r w:rsidR="003D5F71">
              <w:rPr>
                <w:rFonts w:ascii="Times New Roman" w:hAnsi="Times New Roman"/>
                <w:sz w:val="24"/>
              </w:rPr>
              <w:t xml:space="preserve"> </w:t>
            </w:r>
            <w:r w:rsidR="00B9728E">
              <w:rPr>
                <w:rFonts w:ascii="Times New Roman" w:hAnsi="Times New Roman"/>
                <w:sz w:val="24"/>
              </w:rPr>
              <w:t>Заказчиком</w:t>
            </w:r>
            <w:r w:rsidR="003D5F71">
              <w:rPr>
                <w:rFonts w:ascii="Times New Roman" w:hAnsi="Times New Roman"/>
                <w:sz w:val="24"/>
              </w:rPr>
              <w:t xml:space="preserve"> </w:t>
            </w:r>
            <w:r w:rsidR="003A4FBA" w:rsidRPr="003A4FBA">
              <w:rPr>
                <w:rFonts w:ascii="Times New Roman" w:hAnsi="Times New Roman" w:hint="eastAsia"/>
                <w:sz w:val="24"/>
              </w:rPr>
              <w:t>Товара</w:t>
            </w:r>
            <w:r w:rsidR="003A4FBA" w:rsidRPr="003A4FBA">
              <w:rPr>
                <w:rFonts w:ascii="Times New Roman" w:hAnsi="Times New Roman"/>
                <w:sz w:val="24"/>
              </w:rPr>
              <w:t xml:space="preserve">, </w:t>
            </w:r>
            <w:r w:rsidR="003A4FBA" w:rsidRPr="003A4FBA">
              <w:rPr>
                <w:rFonts w:ascii="Times New Roman" w:hAnsi="Times New Roman" w:hint="eastAsia"/>
                <w:sz w:val="24"/>
              </w:rPr>
              <w:t>сертификатов</w:t>
            </w:r>
            <w:r w:rsidR="003D5F71">
              <w:rPr>
                <w:rFonts w:ascii="Times New Roman" w:hAnsi="Times New Roman"/>
                <w:sz w:val="24"/>
              </w:rPr>
              <w:t xml:space="preserve"> </w:t>
            </w:r>
            <w:r w:rsidR="003A4FBA" w:rsidRPr="003A4FBA">
              <w:rPr>
                <w:rFonts w:ascii="Times New Roman" w:hAnsi="Times New Roman" w:hint="eastAsia"/>
                <w:sz w:val="24"/>
              </w:rPr>
              <w:t>и</w:t>
            </w:r>
            <w:r w:rsidR="003D5F71">
              <w:rPr>
                <w:rFonts w:ascii="Times New Roman" w:hAnsi="Times New Roman"/>
                <w:sz w:val="24"/>
              </w:rPr>
              <w:t xml:space="preserve"> </w:t>
            </w:r>
            <w:r w:rsidR="003A4FBA" w:rsidRPr="003A4FBA">
              <w:rPr>
                <w:rFonts w:ascii="Times New Roman" w:hAnsi="Times New Roman" w:hint="eastAsia"/>
                <w:sz w:val="24"/>
              </w:rPr>
              <w:t>оригиналов</w:t>
            </w:r>
            <w:r w:rsidR="003D5F71">
              <w:rPr>
                <w:rFonts w:ascii="Times New Roman" w:hAnsi="Times New Roman"/>
                <w:sz w:val="24"/>
              </w:rPr>
              <w:t xml:space="preserve"> </w:t>
            </w:r>
            <w:r w:rsidR="003A4FBA" w:rsidRPr="003A4FBA">
              <w:rPr>
                <w:rFonts w:ascii="Times New Roman" w:hAnsi="Times New Roman" w:hint="eastAsia"/>
                <w:sz w:val="24"/>
              </w:rPr>
              <w:t>бухгалтерских</w:t>
            </w:r>
            <w:r w:rsidR="003D5F71">
              <w:rPr>
                <w:rFonts w:ascii="Times New Roman" w:hAnsi="Times New Roman"/>
                <w:sz w:val="24"/>
              </w:rPr>
              <w:t xml:space="preserve"> </w:t>
            </w:r>
            <w:r w:rsidR="003A4FBA" w:rsidRPr="003A4FBA">
              <w:rPr>
                <w:rFonts w:ascii="Times New Roman" w:hAnsi="Times New Roman" w:hint="eastAsia"/>
                <w:sz w:val="24"/>
              </w:rPr>
              <w:t>документов</w:t>
            </w:r>
            <w:r w:rsidR="003A4FBA" w:rsidRPr="003A4FBA">
              <w:rPr>
                <w:rFonts w:ascii="Times New Roman" w:hAnsi="Times New Roman"/>
                <w:sz w:val="24"/>
              </w:rPr>
              <w:t xml:space="preserve"> (</w:t>
            </w:r>
            <w:r w:rsidR="003A4FBA" w:rsidRPr="003A4FBA">
              <w:rPr>
                <w:rFonts w:ascii="Times New Roman" w:hAnsi="Times New Roman" w:hint="eastAsia"/>
                <w:sz w:val="24"/>
              </w:rPr>
              <w:t>товарная</w:t>
            </w:r>
            <w:r w:rsidR="003D5F71">
              <w:rPr>
                <w:rFonts w:ascii="Times New Roman" w:hAnsi="Times New Roman"/>
                <w:sz w:val="24"/>
              </w:rPr>
              <w:t xml:space="preserve"> </w:t>
            </w:r>
            <w:r w:rsidR="003A4FBA" w:rsidRPr="003A4FBA">
              <w:rPr>
                <w:rFonts w:ascii="Times New Roman" w:hAnsi="Times New Roman" w:hint="eastAsia"/>
                <w:sz w:val="24"/>
              </w:rPr>
              <w:t>накладная</w:t>
            </w:r>
            <w:r w:rsidR="003D5F71">
              <w:rPr>
                <w:rFonts w:ascii="Times New Roman" w:hAnsi="Times New Roman"/>
                <w:sz w:val="24"/>
              </w:rPr>
              <w:t xml:space="preserve"> </w:t>
            </w:r>
            <w:r w:rsidR="003A4FBA" w:rsidRPr="003A4FBA">
              <w:rPr>
                <w:rFonts w:ascii="Times New Roman" w:hAnsi="Times New Roman" w:hint="eastAsia"/>
                <w:sz w:val="24"/>
              </w:rPr>
              <w:t>по</w:t>
            </w:r>
            <w:r w:rsidR="003D5F71">
              <w:rPr>
                <w:rFonts w:ascii="Times New Roman" w:hAnsi="Times New Roman"/>
                <w:sz w:val="24"/>
              </w:rPr>
              <w:t xml:space="preserve"> </w:t>
            </w:r>
            <w:r w:rsidR="003A4FBA" w:rsidRPr="003A4FBA">
              <w:rPr>
                <w:rFonts w:ascii="Times New Roman" w:hAnsi="Times New Roman" w:hint="eastAsia"/>
                <w:sz w:val="24"/>
              </w:rPr>
              <w:t>унифицированной</w:t>
            </w:r>
            <w:r w:rsidR="003D5F71">
              <w:rPr>
                <w:rFonts w:ascii="Times New Roman" w:hAnsi="Times New Roman"/>
                <w:sz w:val="24"/>
              </w:rPr>
              <w:t xml:space="preserve"> </w:t>
            </w:r>
            <w:r w:rsidR="003A4FBA" w:rsidRPr="003A4FBA">
              <w:rPr>
                <w:rFonts w:ascii="Times New Roman" w:hAnsi="Times New Roman" w:hint="eastAsia"/>
                <w:sz w:val="24"/>
              </w:rPr>
              <w:t>форме</w:t>
            </w:r>
            <w:r w:rsidR="003D5F71">
              <w:rPr>
                <w:rFonts w:ascii="Times New Roman" w:hAnsi="Times New Roman"/>
                <w:sz w:val="24"/>
              </w:rPr>
              <w:t xml:space="preserve"> </w:t>
            </w:r>
            <w:r w:rsidR="003A4FBA" w:rsidRPr="003A4FBA">
              <w:rPr>
                <w:rFonts w:ascii="Times New Roman" w:hAnsi="Times New Roman" w:hint="eastAsia"/>
                <w:sz w:val="24"/>
              </w:rPr>
              <w:t>ТОРГ</w:t>
            </w:r>
            <w:r w:rsidR="003A4FBA" w:rsidRPr="003A4FBA">
              <w:rPr>
                <w:rFonts w:ascii="Times New Roman" w:hAnsi="Times New Roman"/>
                <w:sz w:val="24"/>
              </w:rPr>
              <w:t xml:space="preserve">-12, </w:t>
            </w:r>
            <w:r w:rsidR="003A4FBA" w:rsidRPr="003A4FBA">
              <w:rPr>
                <w:rFonts w:ascii="Times New Roman" w:hAnsi="Times New Roman" w:hint="eastAsia"/>
                <w:sz w:val="24"/>
              </w:rPr>
              <w:t>оформленная</w:t>
            </w:r>
            <w:r w:rsidR="003D5F71">
              <w:rPr>
                <w:rFonts w:ascii="Times New Roman" w:hAnsi="Times New Roman"/>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соответствии</w:t>
            </w:r>
            <w:r w:rsidR="003D5F71">
              <w:rPr>
                <w:rFonts w:ascii="Times New Roman" w:hAnsi="Times New Roman"/>
                <w:sz w:val="24"/>
              </w:rPr>
              <w:t xml:space="preserve"> </w:t>
            </w:r>
            <w:r w:rsidR="003A4FBA" w:rsidRPr="003A4FBA">
              <w:rPr>
                <w:rFonts w:ascii="Times New Roman" w:hAnsi="Times New Roman" w:hint="eastAsia"/>
                <w:sz w:val="24"/>
              </w:rPr>
              <w:t>с</w:t>
            </w:r>
            <w:r w:rsidR="003D5F71">
              <w:rPr>
                <w:rFonts w:ascii="Times New Roman" w:hAnsi="Times New Roman"/>
                <w:sz w:val="24"/>
              </w:rPr>
              <w:t xml:space="preserve"> </w:t>
            </w:r>
            <w:r w:rsidR="003A4FBA" w:rsidRPr="003A4FBA">
              <w:rPr>
                <w:rFonts w:ascii="Times New Roman" w:hAnsi="Times New Roman" w:hint="eastAsia"/>
                <w:sz w:val="24"/>
              </w:rPr>
              <w:t>постановлением</w:t>
            </w:r>
            <w:r w:rsidR="003D5F71">
              <w:rPr>
                <w:rFonts w:ascii="Times New Roman" w:hAnsi="Times New Roman"/>
                <w:sz w:val="24"/>
              </w:rPr>
              <w:t xml:space="preserve"> </w:t>
            </w:r>
            <w:r w:rsidR="003A4FBA" w:rsidRPr="003A4FBA">
              <w:rPr>
                <w:rFonts w:ascii="Times New Roman" w:hAnsi="Times New Roman" w:hint="eastAsia"/>
                <w:sz w:val="24"/>
              </w:rPr>
              <w:t>Госкомстата</w:t>
            </w:r>
            <w:r w:rsidR="003D5F71">
              <w:rPr>
                <w:rFonts w:ascii="Times New Roman" w:hAnsi="Times New Roman"/>
                <w:sz w:val="24"/>
              </w:rPr>
              <w:t xml:space="preserve"> </w:t>
            </w:r>
            <w:r w:rsidR="003A4FBA" w:rsidRPr="003A4FBA">
              <w:rPr>
                <w:rFonts w:ascii="Times New Roman" w:hAnsi="Times New Roman" w:hint="eastAsia"/>
                <w:sz w:val="24"/>
              </w:rPr>
              <w:t>Российской</w:t>
            </w:r>
            <w:r w:rsidR="003D5F71">
              <w:rPr>
                <w:rFonts w:ascii="Times New Roman" w:hAnsi="Times New Roman"/>
                <w:sz w:val="24"/>
              </w:rPr>
              <w:t xml:space="preserve"> </w:t>
            </w:r>
            <w:r w:rsidR="003A4FBA" w:rsidRPr="003A4FBA">
              <w:rPr>
                <w:rFonts w:ascii="Times New Roman" w:hAnsi="Times New Roman" w:hint="eastAsia"/>
                <w:sz w:val="24"/>
              </w:rPr>
              <w:t>Федерации</w:t>
            </w:r>
            <w:r w:rsidR="003D5F71">
              <w:rPr>
                <w:rFonts w:ascii="Times New Roman" w:hAnsi="Times New Roman"/>
                <w:sz w:val="24"/>
              </w:rPr>
              <w:t xml:space="preserve"> </w:t>
            </w:r>
            <w:r w:rsidR="003A4FBA" w:rsidRPr="003A4FBA">
              <w:rPr>
                <w:rFonts w:ascii="Times New Roman" w:hAnsi="Times New Roman" w:hint="eastAsia"/>
                <w:sz w:val="24"/>
              </w:rPr>
              <w:t>от</w:t>
            </w:r>
            <w:r w:rsidR="003A4FBA" w:rsidRPr="003A4FBA">
              <w:rPr>
                <w:rFonts w:ascii="Times New Roman" w:hAnsi="Times New Roman"/>
                <w:sz w:val="24"/>
              </w:rPr>
              <w:t xml:space="preserve"> 25.12.1998 </w:t>
            </w:r>
            <w:r w:rsidR="003A4FBA" w:rsidRPr="003A4FBA">
              <w:rPr>
                <w:rFonts w:ascii="Times New Roman" w:hAnsi="Times New Roman" w:hint="eastAsia"/>
                <w:sz w:val="24"/>
              </w:rPr>
              <w:t>№</w:t>
            </w:r>
            <w:r w:rsidR="003A4FBA" w:rsidRPr="003A4FBA">
              <w:rPr>
                <w:rFonts w:ascii="Times New Roman" w:hAnsi="Times New Roman"/>
                <w:sz w:val="24"/>
              </w:rPr>
              <w:t xml:space="preserve"> 132)</w:t>
            </w:r>
          </w:p>
          <w:p w14:paraId="1AB2D1FD" w14:textId="70745237"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3529D19C" w:rsidR="008D692C" w:rsidRPr="008D692C" w:rsidRDefault="00B9728E" w:rsidP="00F146DC">
            <w:pPr>
              <w:pStyle w:val="a"/>
              <w:numPr>
                <w:ilvl w:val="0"/>
                <w:numId w:val="0"/>
              </w:numPr>
              <w:jc w:val="left"/>
              <w:rPr>
                <w:rFonts w:ascii="Times New Roman" w:hAnsi="Times New Roman"/>
                <w:sz w:val="24"/>
              </w:rPr>
            </w:pPr>
            <w:bookmarkStart w:id="522" w:name="_Hlk94005016"/>
            <w:r>
              <w:rPr>
                <w:rFonts w:ascii="Times New Roman" w:hAnsi="Times New Roman"/>
                <w:sz w:val="24"/>
              </w:rPr>
              <w:t xml:space="preserve">Передача Товара в транспортную компанию для отгрузки Заказчику </w:t>
            </w:r>
            <w:proofErr w:type="gramStart"/>
            <w:r>
              <w:rPr>
                <w:rFonts w:ascii="Times New Roman" w:hAnsi="Times New Roman"/>
                <w:sz w:val="24"/>
              </w:rPr>
              <w:t xml:space="preserve">в </w:t>
            </w:r>
            <w:r w:rsidR="00C53AA5" w:rsidRPr="00C53AA5">
              <w:rPr>
                <w:rFonts w:ascii="Times New Roman" w:hAnsi="Times New Roman"/>
                <w:sz w:val="24"/>
              </w:rPr>
              <w:t xml:space="preserve"> срок</w:t>
            </w:r>
            <w:proofErr w:type="gramEnd"/>
            <w:r w:rsidR="00C53AA5" w:rsidRPr="00C53AA5">
              <w:rPr>
                <w:rFonts w:ascii="Times New Roman" w:hAnsi="Times New Roman"/>
                <w:sz w:val="24"/>
              </w:rPr>
              <w:t xml:space="preserve"> до </w:t>
            </w:r>
            <w:r w:rsidR="00AB62E6">
              <w:rPr>
                <w:rFonts w:ascii="Times New Roman" w:hAnsi="Times New Roman"/>
                <w:sz w:val="24"/>
              </w:rPr>
              <w:t>30</w:t>
            </w:r>
            <w:r w:rsidR="00F146DC">
              <w:rPr>
                <w:rFonts w:ascii="Times New Roman" w:hAnsi="Times New Roman"/>
                <w:sz w:val="24"/>
              </w:rPr>
              <w:t xml:space="preserve"> </w:t>
            </w:r>
            <w:r w:rsidR="00AB62E6">
              <w:rPr>
                <w:rFonts w:ascii="Times New Roman" w:hAnsi="Times New Roman"/>
                <w:sz w:val="24"/>
              </w:rPr>
              <w:t>апреля</w:t>
            </w:r>
            <w:r w:rsidR="00F146DC">
              <w:rPr>
                <w:rFonts w:ascii="Times New Roman" w:hAnsi="Times New Roman"/>
                <w:sz w:val="24"/>
              </w:rPr>
              <w:t xml:space="preserve"> 20</w:t>
            </w:r>
            <w:r w:rsidR="003D5F71">
              <w:rPr>
                <w:rFonts w:ascii="Times New Roman" w:hAnsi="Times New Roman"/>
                <w:sz w:val="24"/>
              </w:rPr>
              <w:t>2</w:t>
            </w:r>
            <w:r w:rsidR="00921C98">
              <w:rPr>
                <w:rFonts w:ascii="Times New Roman" w:hAnsi="Times New Roman"/>
                <w:sz w:val="24"/>
              </w:rPr>
              <w:t>2</w:t>
            </w:r>
            <w:r w:rsidR="00F146DC">
              <w:rPr>
                <w:rFonts w:ascii="Times New Roman" w:hAnsi="Times New Roman"/>
                <w:sz w:val="24"/>
              </w:rPr>
              <w:t xml:space="preserve"> года</w:t>
            </w:r>
            <w:r>
              <w:rPr>
                <w:rFonts w:ascii="Times New Roman" w:hAnsi="Times New Roman"/>
                <w:sz w:val="24"/>
              </w:rPr>
              <w:t xml:space="preserve">. </w:t>
            </w:r>
          </w:p>
          <w:bookmarkEnd w:id="522"/>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 xml:space="preserve">к </w:t>
            </w:r>
            <w:r w:rsidRPr="00877EB5">
              <w:rPr>
                <w:rFonts w:ascii="Times New Roman" w:hAnsi="Times New Roman"/>
                <w:sz w:val="24"/>
              </w:rPr>
              <w:lastRenderedPageBreak/>
              <w:t>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и </w:t>
            </w:r>
            <w:r w:rsidRPr="007C18BC">
              <w:rPr>
                <w:rFonts w:ascii="Times New Roman" w:hAnsi="Times New Roman"/>
                <w:bCs/>
                <w:spacing w:val="-6"/>
                <w:sz w:val="24"/>
              </w:rPr>
              <w:lastRenderedPageBreak/>
              <w:t>время окончания срока подачи заявок</w:t>
            </w:r>
          </w:p>
        </w:tc>
        <w:tc>
          <w:tcPr>
            <w:tcW w:w="6946" w:type="dxa"/>
          </w:tcPr>
          <w:p w14:paraId="33B2A205" w14:textId="61191810" w:rsidR="00765001" w:rsidRPr="008D692C" w:rsidRDefault="008F7B77" w:rsidP="00C1244D">
            <w:pPr>
              <w:pStyle w:val="a"/>
              <w:numPr>
                <w:ilvl w:val="0"/>
                <w:numId w:val="0"/>
              </w:numPr>
              <w:rPr>
                <w:rFonts w:ascii="Times New Roman" w:hAnsi="Times New Roman"/>
                <w:bCs/>
                <w:spacing w:val="-6"/>
                <w:sz w:val="24"/>
              </w:rPr>
            </w:pPr>
            <w:r w:rsidRPr="008D692C">
              <w:rPr>
                <w:rFonts w:ascii="Times New Roman" w:hAnsi="Times New Roman"/>
                <w:bCs/>
                <w:spacing w:val="-6"/>
                <w:sz w:val="24"/>
              </w:rPr>
              <w:lastRenderedPageBreak/>
              <w:t>Заявки подаются, начиная с «</w:t>
            </w:r>
            <w:r w:rsidR="000F7A0B">
              <w:rPr>
                <w:rFonts w:ascii="Times New Roman" w:hAnsi="Times New Roman"/>
                <w:bCs/>
                <w:spacing w:val="-6"/>
                <w:sz w:val="24"/>
              </w:rPr>
              <w:t>2</w:t>
            </w:r>
            <w:r w:rsidR="00AB62E6">
              <w:rPr>
                <w:rFonts w:ascii="Times New Roman" w:hAnsi="Times New Roman"/>
                <w:bCs/>
                <w:spacing w:val="-6"/>
                <w:sz w:val="24"/>
              </w:rPr>
              <w:t>8</w:t>
            </w:r>
            <w:r w:rsidRPr="008D692C">
              <w:rPr>
                <w:rFonts w:ascii="Times New Roman" w:hAnsi="Times New Roman"/>
                <w:bCs/>
                <w:spacing w:val="-6"/>
                <w:sz w:val="24"/>
              </w:rPr>
              <w:t xml:space="preserve">» </w:t>
            </w:r>
            <w:r w:rsidR="00AB62E6">
              <w:rPr>
                <w:rFonts w:ascii="Times New Roman" w:hAnsi="Times New Roman"/>
                <w:bCs/>
                <w:spacing w:val="-6"/>
                <w:sz w:val="24"/>
              </w:rPr>
              <w:t>февраля</w:t>
            </w:r>
            <w:r w:rsidR="00BC707D">
              <w:rPr>
                <w:rFonts w:ascii="Times New Roman" w:hAnsi="Times New Roman"/>
                <w:bCs/>
                <w:spacing w:val="-6"/>
                <w:sz w:val="24"/>
              </w:rPr>
              <w:t xml:space="preserve"> 20</w:t>
            </w:r>
            <w:r w:rsidR="00344CA6">
              <w:rPr>
                <w:rFonts w:ascii="Times New Roman" w:hAnsi="Times New Roman"/>
                <w:bCs/>
                <w:spacing w:val="-6"/>
                <w:sz w:val="24"/>
              </w:rPr>
              <w:t>2</w:t>
            </w:r>
            <w:r w:rsidR="000F7A0B">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 xml:space="preserve">ч. 00 мин. </w:t>
            </w:r>
            <w:r w:rsidRPr="008D692C">
              <w:rPr>
                <w:rFonts w:ascii="Times New Roman" w:hAnsi="Times New Roman"/>
                <w:bCs/>
                <w:spacing w:val="-6"/>
                <w:sz w:val="24"/>
              </w:rPr>
              <w:lastRenderedPageBreak/>
              <w:t>«</w:t>
            </w:r>
            <w:r w:rsidR="00AB62E6">
              <w:rPr>
                <w:rFonts w:ascii="Times New Roman" w:hAnsi="Times New Roman"/>
                <w:bCs/>
                <w:spacing w:val="-6"/>
                <w:sz w:val="24"/>
              </w:rPr>
              <w:t>11</w:t>
            </w:r>
            <w:r w:rsidRPr="008D692C">
              <w:rPr>
                <w:rFonts w:ascii="Times New Roman" w:hAnsi="Times New Roman"/>
                <w:bCs/>
                <w:spacing w:val="-6"/>
                <w:sz w:val="24"/>
              </w:rPr>
              <w:t xml:space="preserve">» </w:t>
            </w:r>
            <w:proofErr w:type="gramStart"/>
            <w:r w:rsidR="00AB62E6">
              <w:rPr>
                <w:rFonts w:ascii="Times New Roman" w:hAnsi="Times New Roman"/>
                <w:bCs/>
                <w:spacing w:val="-6"/>
                <w:sz w:val="24"/>
              </w:rPr>
              <w:t>марта</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0F7A0B">
              <w:rPr>
                <w:rFonts w:ascii="Times New Roman" w:hAnsi="Times New Roman"/>
                <w:bCs/>
                <w:spacing w:val="-6"/>
                <w:sz w:val="24"/>
              </w:rPr>
              <w:t>2</w:t>
            </w:r>
            <w:proofErr w:type="gramEnd"/>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0AA918B5" w:rsidR="00765001" w:rsidRPr="007C18BC" w:rsidRDefault="001A5B3E" w:rsidP="00C1244D">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7253E8" w:rsidRPr="007253E8">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0F7A0B">
              <w:rPr>
                <w:rFonts w:ascii="Times New Roman" w:hAnsi="Times New Roman"/>
                <w:bCs/>
                <w:sz w:val="24"/>
              </w:rPr>
              <w:t>2</w:t>
            </w:r>
            <w:r w:rsidR="00AB62E6">
              <w:rPr>
                <w:rFonts w:ascii="Times New Roman" w:hAnsi="Times New Roman"/>
                <w:bCs/>
                <w:sz w:val="24"/>
              </w:rPr>
              <w:t>8</w:t>
            </w:r>
            <w:r>
              <w:rPr>
                <w:rFonts w:ascii="Times New Roman" w:hAnsi="Times New Roman"/>
                <w:bCs/>
                <w:sz w:val="24"/>
              </w:rPr>
              <w:t>»</w:t>
            </w:r>
            <w:r w:rsidR="00D7665F">
              <w:rPr>
                <w:rFonts w:ascii="Times New Roman" w:hAnsi="Times New Roman"/>
                <w:bCs/>
                <w:sz w:val="24"/>
              </w:rPr>
              <w:t xml:space="preserve"> </w:t>
            </w:r>
            <w:r w:rsidR="00AB62E6">
              <w:rPr>
                <w:rFonts w:ascii="Times New Roman" w:hAnsi="Times New Roman"/>
                <w:bCs/>
                <w:sz w:val="24"/>
              </w:rPr>
              <w:t>февраля</w:t>
            </w:r>
            <w:r w:rsidR="00566DAF">
              <w:rPr>
                <w:rFonts w:ascii="Times New Roman" w:hAnsi="Times New Roman"/>
                <w:bCs/>
                <w:sz w:val="24"/>
              </w:rPr>
              <w:t xml:space="preserve"> 202</w:t>
            </w:r>
            <w:r w:rsidR="000F7A0B">
              <w:rPr>
                <w:rFonts w:ascii="Times New Roman" w:hAnsi="Times New Roman"/>
                <w:bCs/>
                <w:sz w:val="24"/>
              </w:rPr>
              <w:t>2</w:t>
            </w:r>
            <w:r w:rsidR="00566DAF">
              <w:rPr>
                <w:rFonts w:ascii="Times New Roman" w:hAnsi="Times New Roman"/>
                <w:bCs/>
                <w:sz w:val="24"/>
              </w:rPr>
              <w:t xml:space="preserve"> </w:t>
            </w:r>
            <w:proofErr w:type="gramStart"/>
            <w:r w:rsidR="00566DAF">
              <w:rPr>
                <w:rFonts w:ascii="Times New Roman" w:hAnsi="Times New Roman"/>
                <w:bCs/>
                <w:sz w:val="24"/>
              </w:rPr>
              <w:t xml:space="preserve">г </w:t>
            </w:r>
            <w:r w:rsidRPr="001A5B3E">
              <w:rPr>
                <w:rFonts w:ascii="Times New Roman" w:hAnsi="Times New Roman"/>
                <w:bCs/>
                <w:sz w:val="24"/>
              </w:rPr>
              <w:t xml:space="preserve"> по</w:t>
            </w:r>
            <w:proofErr w:type="gramEnd"/>
            <w:r w:rsidRPr="001A5B3E">
              <w:rPr>
                <w:rFonts w:ascii="Times New Roman" w:hAnsi="Times New Roman"/>
                <w:bCs/>
                <w:sz w:val="24"/>
              </w:rPr>
              <w:t xml:space="preserve"> «</w:t>
            </w:r>
            <w:r w:rsidR="00AB62E6">
              <w:rPr>
                <w:rFonts w:ascii="Times New Roman" w:hAnsi="Times New Roman"/>
                <w:bCs/>
                <w:sz w:val="24"/>
              </w:rPr>
              <w:t>09</w:t>
            </w:r>
            <w:r w:rsidR="00344CA6">
              <w:rPr>
                <w:rFonts w:ascii="Times New Roman" w:hAnsi="Times New Roman"/>
                <w:bCs/>
                <w:sz w:val="24"/>
              </w:rPr>
              <w:t>»</w:t>
            </w:r>
            <w:r w:rsidR="00460CA2">
              <w:rPr>
                <w:rFonts w:ascii="Times New Roman" w:hAnsi="Times New Roman"/>
                <w:bCs/>
                <w:sz w:val="24"/>
              </w:rPr>
              <w:t xml:space="preserve"> </w:t>
            </w:r>
            <w:r w:rsidR="00AB62E6">
              <w:rPr>
                <w:rFonts w:ascii="Times New Roman" w:hAnsi="Times New Roman"/>
                <w:bCs/>
                <w:sz w:val="24"/>
              </w:rPr>
              <w:t>марта</w:t>
            </w:r>
            <w:r w:rsidR="00344CA6">
              <w:rPr>
                <w:rFonts w:ascii="Times New Roman" w:hAnsi="Times New Roman"/>
                <w:bCs/>
                <w:sz w:val="24"/>
              </w:rPr>
              <w:t xml:space="preserve"> 202</w:t>
            </w:r>
            <w:r w:rsidR="000F7A0B">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6A67B227"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6047E7">
              <w:rPr>
                <w:rFonts w:ascii="Times New Roman" w:hAnsi="Times New Roman"/>
                <w:bCs/>
                <w:spacing w:val="-6"/>
                <w:sz w:val="24"/>
              </w:rPr>
              <w:t>1</w:t>
            </w:r>
            <w:r w:rsidR="00AB62E6">
              <w:rPr>
                <w:rFonts w:ascii="Times New Roman" w:hAnsi="Times New Roman"/>
                <w:bCs/>
                <w:spacing w:val="-6"/>
                <w:sz w:val="24"/>
              </w:rPr>
              <w:t>1</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AB62E6">
              <w:rPr>
                <w:rFonts w:ascii="Times New Roman" w:hAnsi="Times New Roman"/>
                <w:bCs/>
                <w:spacing w:val="-6"/>
                <w:sz w:val="24"/>
              </w:rPr>
              <w:t>марта</w:t>
            </w:r>
            <w:r w:rsidR="00F64280">
              <w:rPr>
                <w:rFonts w:ascii="Times New Roman" w:hAnsi="Times New Roman"/>
                <w:bCs/>
                <w:spacing w:val="-6"/>
                <w:sz w:val="24"/>
              </w:rPr>
              <w:t xml:space="preserve"> 202</w:t>
            </w:r>
            <w:r w:rsidR="000F7A0B">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5D6AD500" w14:textId="77777777" w:rsidR="001D08C5" w:rsidRDefault="001D08C5" w:rsidP="00C1244D">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6047E7">
              <w:rPr>
                <w:rFonts w:ascii="Times New Roman" w:hAnsi="Times New Roman"/>
                <w:bCs/>
                <w:spacing w:val="-6"/>
                <w:sz w:val="24"/>
              </w:rPr>
              <w:t>1</w:t>
            </w:r>
            <w:r w:rsidR="00AB62E6">
              <w:rPr>
                <w:rFonts w:ascii="Times New Roman" w:hAnsi="Times New Roman"/>
                <w:bCs/>
                <w:spacing w:val="-6"/>
                <w:sz w:val="24"/>
              </w:rPr>
              <w:t>4</w:t>
            </w:r>
            <w:r>
              <w:rPr>
                <w:rFonts w:ascii="Times New Roman" w:hAnsi="Times New Roman"/>
                <w:bCs/>
                <w:spacing w:val="-6"/>
                <w:sz w:val="24"/>
              </w:rPr>
              <w:t xml:space="preserve">» </w:t>
            </w:r>
            <w:r w:rsidR="00AB62E6">
              <w:rPr>
                <w:rFonts w:ascii="Times New Roman" w:hAnsi="Times New Roman"/>
                <w:bCs/>
                <w:spacing w:val="-6"/>
                <w:sz w:val="24"/>
              </w:rPr>
              <w:t>марта</w:t>
            </w:r>
            <w:r>
              <w:rPr>
                <w:rFonts w:ascii="Times New Roman" w:hAnsi="Times New Roman"/>
                <w:bCs/>
                <w:spacing w:val="-6"/>
                <w:sz w:val="24"/>
              </w:rPr>
              <w:t xml:space="preserve"> 202</w:t>
            </w:r>
            <w:r w:rsidR="000F7A0B">
              <w:rPr>
                <w:rFonts w:ascii="Times New Roman" w:hAnsi="Times New Roman"/>
                <w:bCs/>
                <w:spacing w:val="-6"/>
                <w:sz w:val="24"/>
              </w:rPr>
              <w:t>2</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p w14:paraId="30E390E5" w14:textId="667A50F1" w:rsidR="00AB62E6" w:rsidRPr="007C18BC" w:rsidRDefault="00AB62E6" w:rsidP="00C1244D">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рассмотрения, оценки и сопоставления заявок (подведения итогов закупки)</w:t>
            </w:r>
            <w:r>
              <w:rPr>
                <w:rFonts w:ascii="Times New Roman" w:hAnsi="Times New Roman"/>
                <w:b/>
                <w:bCs/>
                <w:i/>
                <w:spacing w:val="-6"/>
                <w:sz w:val="24"/>
              </w:rPr>
              <w:t>.</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2186EE31"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D7665F">
              <w:rPr>
                <w:rFonts w:ascii="Times New Roman" w:hAnsi="Times New Roman"/>
                <w:sz w:val="24"/>
              </w:rPr>
              <w:t>5</w:t>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7253E8" w:rsidRPr="007253E8">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7253E8" w:rsidRPr="007253E8">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7253E8" w:rsidRPr="007253E8">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7253E8" w:rsidRPr="007253E8">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 xml:space="preserve">Критерии и порядок </w:t>
            </w:r>
            <w:r w:rsidRPr="007C18BC">
              <w:rPr>
                <w:rFonts w:ascii="Times New Roman" w:hAnsi="Times New Roman"/>
                <w:bCs/>
                <w:sz w:val="24"/>
              </w:rPr>
              <w:lastRenderedPageBreak/>
              <w:t>оценки и сопоставления заявок</w:t>
            </w:r>
            <w:bookmarkEnd w:id="540"/>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lastRenderedPageBreak/>
              <w:t xml:space="preserve">Единственным критерием оценки заявок является «Цена договора </w:t>
            </w:r>
            <w:r w:rsidRPr="007C18BC">
              <w:rPr>
                <w:rFonts w:ascii="Times New Roman" w:hAnsi="Times New Roman"/>
                <w:sz w:val="24"/>
              </w:rPr>
              <w:lastRenderedPageBreak/>
              <w:t>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bookmarkStart w:id="551" w:name="_Hlk94172800"/>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2" w:name="_Ref418278681"/>
          </w:p>
        </w:tc>
        <w:bookmarkEnd w:id="552"/>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23134C76"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r w:rsidR="00703A28">
              <w:rPr>
                <w:rFonts w:ascii="Times New Roman" w:hAnsi="Times New Roman"/>
                <w:sz w:val="24"/>
              </w:rPr>
              <w:t>(при желании участника)</w:t>
            </w:r>
          </w:p>
          <w:p w14:paraId="1DD19D3C" w14:textId="7DCF704F"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r w:rsidR="00703A28">
              <w:rPr>
                <w:rFonts w:ascii="Times New Roman" w:hAnsi="Times New Roman"/>
                <w:sz w:val="24"/>
              </w:rPr>
              <w:t>(при желании участника)</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77777777" w:rsidR="00ED0434" w:rsidRPr="007C18BC" w:rsidRDefault="00ED0434" w:rsidP="000A5360">
            <w:pPr>
              <w:pStyle w:val="a"/>
              <w:numPr>
                <w:ilvl w:val="0"/>
                <w:numId w:val="0"/>
              </w:numPr>
              <w:rPr>
                <w:rFonts w:ascii="Times New Roman" w:hAnsi="Times New Roman"/>
                <w:sz w:val="24"/>
              </w:rPr>
            </w:pPr>
            <w:proofErr w:type="spell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w:t>
            </w:r>
            <w:r w:rsidRPr="007C18BC">
              <w:rPr>
                <w:rFonts w:ascii="Times New Roman" w:hAnsi="Times New Roman"/>
                <w:sz w:val="24"/>
              </w:rPr>
              <w:lastRenderedPageBreak/>
              <w:t>(за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3" w:name="_Ref418278687"/>
          </w:p>
        </w:tc>
        <w:bookmarkEnd w:id="553"/>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4" w:name="_Ref418276376"/>
          </w:p>
        </w:tc>
        <w:bookmarkEnd w:id="554"/>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49"/>
          </w:p>
        </w:tc>
        <w:bookmarkEnd w:id="555"/>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6" w:name="_Ref418276454"/>
          </w:p>
        </w:tc>
        <w:bookmarkEnd w:id="556"/>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bookmarkEnd w:id="551"/>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7"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7"/>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8" w:name="_Toc7444304"/>
      <w:r w:rsidRPr="007C18BC">
        <w:rPr>
          <w:rFonts w:ascii="Times New Roman" w:eastAsia="Times New Roman" w:hAnsi="Times New Roman"/>
          <w:b/>
          <w:sz w:val="24"/>
          <w:lang w:eastAsia="ru-RU"/>
        </w:rPr>
        <w:t>ПОРЯДОК ОЦЕНКИ И СОПОСТАВЛЕНИЯ ЗАЯВОК</w:t>
      </w:r>
      <w:bookmarkEnd w:id="558"/>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03A28" w:rsidRDefault="0071602E" w:rsidP="0071602E">
            <w:pPr>
              <w:spacing w:before="120"/>
              <w:jc w:val="both"/>
              <w:rPr>
                <w:rFonts w:ascii="Times New Roman" w:eastAsia="Calibri" w:hAnsi="Times New Roman"/>
                <w:iCs/>
                <w:sz w:val="24"/>
                <w:szCs w:val="24"/>
              </w:rPr>
            </w:pPr>
            <w:r w:rsidRPr="00703A28">
              <w:rPr>
                <w:rFonts w:ascii="Times New Roman" w:eastAsia="Calibri" w:hAnsi="Times New Roman"/>
                <w:iCs/>
                <w:sz w:val="24"/>
                <w:szCs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03A28">
              <w:rPr>
                <w:rFonts w:ascii="Times New Roman" w:eastAsia="Calibri" w:hAnsi="Times New Roman"/>
                <w:iCs/>
                <w:sz w:val="24"/>
                <w:szCs w:val="24"/>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03A28">
              <w:rPr>
                <w:rFonts w:ascii="Times New Roman" w:eastAsia="Calibri" w:hAnsi="Times New Roman"/>
                <w:sz w:val="24"/>
                <w:szCs w:val="24"/>
                <w:lang w:eastAsia="en-US"/>
              </w:rPr>
              <w:t>Победителем закупки признается участник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609C4974" w:rsidR="003A6609" w:rsidRPr="00FF12B9" w:rsidRDefault="003B6E05" w:rsidP="00FF12B9">
      <w:pPr>
        <w:pStyle w:val="5"/>
        <w:numPr>
          <w:ilvl w:val="3"/>
          <w:numId w:val="14"/>
        </w:numPr>
        <w:ind w:left="851"/>
        <w:outlineLvl w:val="9"/>
        <w:rPr>
          <w:rFonts w:ascii="Times New Roman" w:hAnsi="Times New Roman"/>
          <w:sz w:val="24"/>
        </w:rPr>
      </w:pPr>
      <w:r w:rsidRPr="00FF12B9">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7253E8" w:rsidRPr="00FF12B9">
        <w:rPr>
          <w:rFonts w:ascii="Times New Roman" w:hAnsi="Times New Roman"/>
          <w:sz w:val="24"/>
        </w:rPr>
        <w:t>10</w:t>
      </w:r>
      <w:r w:rsidR="00D61A28">
        <w:fldChar w:fldCharType="end"/>
      </w:r>
      <w:r w:rsidRPr="00FF12B9">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7253E8" w:rsidRPr="00FF12B9">
        <w:rPr>
          <w:rFonts w:ascii="Times New Roman" w:hAnsi="Times New Roman"/>
          <w:sz w:val="24"/>
        </w:rPr>
        <w:t>10</w:t>
      </w:r>
      <w:r w:rsidR="00D61A28">
        <w:fldChar w:fldCharType="end"/>
      </w:r>
      <w:r w:rsidRPr="00FF12B9">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FF12B9">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9" w:name="_Ref470887029"/>
      <w:bookmarkStart w:id="560" w:name="_Ref471753885"/>
      <w:r>
        <w:rPr>
          <w:rFonts w:ascii="Times New Roman" w:eastAsiaTheme="majorEastAsia" w:hAnsi="Times New Roman"/>
          <w:bCs/>
          <w:sz w:val="24"/>
        </w:rPr>
        <w:t>Приоритет не предоставляется в следующих случаях:</w:t>
      </w:r>
      <w:bookmarkEnd w:id="559"/>
      <w:bookmarkEnd w:id="560"/>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6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61"/>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2"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2"/>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3"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3"/>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253E8" w:rsidRPr="007C18BC">
              <w:rPr>
                <w:rFonts w:ascii="Times New Roman" w:hAnsi="Times New Roman"/>
                <w:sz w:val="24"/>
              </w:rPr>
              <w:t>Заявка (форма </w:t>
            </w:r>
            <w:r w:rsidR="007253E8">
              <w:rPr>
                <w:rFonts w:ascii="Times New Roman" w:hAnsi="Times New Roman"/>
                <w:sz w:val="24"/>
              </w:rPr>
              <w:t>1</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253E8" w:rsidRPr="007253E8">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7253E8" w:rsidRPr="007C18BC">
              <w:rPr>
                <w:rFonts w:ascii="Times New Roman" w:hAnsi="Times New Roman"/>
                <w:sz w:val="24"/>
              </w:rPr>
              <w:t>Техническое предложение (форма </w:t>
            </w:r>
            <w:r w:rsidR="007253E8">
              <w:rPr>
                <w:rFonts w:ascii="Times New Roman" w:hAnsi="Times New Roman"/>
                <w:sz w:val="24"/>
              </w:rPr>
              <w:t>3</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3BC61CF1"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03A28">
              <w:rPr>
                <w:rFonts w:ascii="Times New Roman" w:hAnsi="Times New Roman"/>
                <w:sz w:val="24"/>
              </w:rPr>
              <w:t xml:space="preserve"> (при желании участника)</w:t>
            </w:r>
          </w:p>
        </w:tc>
      </w:tr>
      <w:bookmarkEnd w:id="564"/>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Pr>
                <w:rFonts w:ascii="Times New Roman" w:hAnsi="Times New Roman"/>
                <w:sz w:val="24"/>
              </w:rPr>
              <w:t>);</w:t>
            </w:r>
          </w:p>
        </w:tc>
      </w:tr>
      <w:bookmarkEnd w:id="565"/>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7253E8">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7253E8">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7253E8">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7253E8">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7253E8" w:rsidRPr="007253E8">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7253E8" w:rsidRPr="007253E8">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7253E8" w:rsidRPr="007253E8">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7253E8" w:rsidRPr="007C18BC">
              <w:rPr>
                <w:rFonts w:ascii="Times New Roman" w:hAnsi="Times New Roman"/>
                <w:sz w:val="24"/>
              </w:rPr>
              <w:t>Декларация соответствия члена коллективного участника (форма </w:t>
            </w:r>
            <w:r w:rsidR="007253E8">
              <w:rPr>
                <w:rFonts w:ascii="Times New Roman" w:hAnsi="Times New Roman"/>
                <w:sz w:val="24"/>
              </w:rPr>
              <w:t>5</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253E8" w:rsidRPr="007253E8">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7" w:name="_Ref503802257" w:colFirst="0" w:colLast="0"/>
            <w:bookmarkEnd w:id="566"/>
          </w:p>
        </w:tc>
        <w:tc>
          <w:tcPr>
            <w:tcW w:w="9072" w:type="dxa"/>
            <w:tcBorders>
              <w:top w:val="single" w:sz="4" w:space="0" w:color="auto"/>
              <w:left w:val="single" w:sz="4" w:space="0" w:color="auto"/>
              <w:bottom w:val="single" w:sz="4" w:space="0" w:color="auto"/>
              <w:right w:val="single" w:sz="4" w:space="0" w:color="auto"/>
            </w:tcBorders>
            <w:hideMark/>
          </w:tcPr>
          <w:p w14:paraId="3315E6EA" w14:textId="10D2D090" w:rsidR="00A04FC8" w:rsidRDefault="00A04FC8" w:rsidP="00AB62E6">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7253E8"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7253E8">
              <w:rPr>
                <w:rFonts w:ascii="Times New Roman" w:hAnsi="Times New Roman"/>
                <w:sz w:val="24"/>
              </w:rPr>
              <w:t>6</w:t>
            </w:r>
            <w:r w:rsidR="007253E8"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7253E8" w:rsidRPr="007253E8">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w:t>
            </w:r>
            <w:r>
              <w:rPr>
                <w:rFonts w:ascii="Times New Roman" w:hAnsi="Times New Roman"/>
                <w:sz w:val="24"/>
              </w:rPr>
              <w:lastRenderedPageBreak/>
              <w:t>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r w:rsidR="00703A28">
              <w:rPr>
                <w:rFonts w:ascii="Times New Roman" w:hAnsi="Times New Roman"/>
                <w:sz w:val="24"/>
              </w:rPr>
              <w:t xml:space="preserve"> (при желании участника)</w:t>
            </w:r>
            <w:r w:rsidR="00AB62E6">
              <w:rPr>
                <w:rFonts w:ascii="Times New Roman" w:hAnsi="Times New Roman"/>
                <w:sz w:val="24"/>
              </w:rPr>
              <w:t xml:space="preserve"> </w:t>
            </w:r>
            <w:r w:rsidR="00AB62E6" w:rsidRPr="00776542">
              <w:rPr>
                <w:rFonts w:ascii="Times New Roman" w:eastAsia="Calibri" w:hAnsi="Times New Roman"/>
                <w:color w:val="FF0000"/>
                <w:sz w:val="24"/>
              </w:rPr>
              <w:t>НЕ ЯВЛЯЕТСЯ ОБЯЗАТЕЛЬНЫМ, ПРЕДОСТАВЛЯЕТСЯ ПО ЖЕЛАНИЮ УЧАСТНИКА</w:t>
            </w:r>
          </w:p>
        </w:tc>
      </w:tr>
      <w:bookmarkEnd w:id="567"/>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7253E8" w:rsidRPr="007C18BC">
              <w:rPr>
                <w:rFonts w:ascii="Times New Roman" w:hAnsi="Times New Roman"/>
                <w:sz w:val="24"/>
              </w:rPr>
              <w:t>Коммерческое предложение (форма </w:t>
            </w:r>
            <w:r w:rsidR="007253E8">
              <w:rPr>
                <w:rFonts w:ascii="Times New Roman" w:hAnsi="Times New Roman"/>
                <w:sz w:val="24"/>
              </w:rPr>
              <w:t>2</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7253E8" w:rsidRPr="007253E8">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8" w:name="Прил4"/>
      <w:bookmarkStart w:id="569" w:name="_Toc471578723"/>
      <w:bookmarkStart w:id="570" w:name="_Toc471395157"/>
      <w:bookmarkStart w:id="571" w:name="_Toc7444307"/>
      <w:r w:rsidR="00207FA0">
        <w:rPr>
          <w:rFonts w:ascii="Times New Roman" w:eastAsiaTheme="majorEastAsia" w:hAnsi="Times New Roman"/>
          <w:bCs/>
          <w:sz w:val="24"/>
        </w:rPr>
        <w:lastRenderedPageBreak/>
        <w:t>Приложение №4</w:t>
      </w:r>
      <w:bookmarkEnd w:id="568"/>
      <w:r w:rsidR="00207FA0">
        <w:rPr>
          <w:rFonts w:ascii="Times New Roman" w:eastAsiaTheme="majorEastAsia" w:hAnsi="Times New Roman"/>
          <w:bCs/>
          <w:sz w:val="24"/>
        </w:rPr>
        <w:br/>
        <w:t>к информационной карте</w:t>
      </w:r>
      <w:bookmarkEnd w:id="569"/>
      <w:bookmarkEnd w:id="570"/>
      <w:bookmarkEnd w:id="571"/>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09A46086"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w:t>
      </w:r>
      <w:proofErr w:type="gramStart"/>
      <w:r>
        <w:rPr>
          <w:rFonts w:ascii="Times New Roman" w:eastAsia="Times New Roman" w:hAnsi="Times New Roman"/>
          <w:sz w:val="24"/>
          <w:szCs w:val="24"/>
          <w:lang w:eastAsia="ar-SA"/>
        </w:rPr>
        <w:t>максимальная )</w:t>
      </w:r>
      <w:proofErr w:type="gramEnd"/>
      <w:r>
        <w:rPr>
          <w:rFonts w:ascii="Times New Roman" w:eastAsia="Times New Roman" w:hAnsi="Times New Roman"/>
          <w:sz w:val="24"/>
          <w:szCs w:val="24"/>
          <w:lang w:eastAsia="ar-SA"/>
        </w:rPr>
        <w:t xml:space="preserve"> цена  договора </w:t>
      </w:r>
      <w:r w:rsidR="00C1244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AB62E6">
        <w:rPr>
          <w:rFonts w:ascii="Times New Roman" w:eastAsia="Times New Roman" w:hAnsi="Times New Roman"/>
          <w:sz w:val="24"/>
          <w:szCs w:val="24"/>
          <w:lang w:eastAsia="ar-SA"/>
        </w:rPr>
        <w:t>787 140,00</w:t>
      </w:r>
      <w:r w:rsidR="00C1244D">
        <w:rPr>
          <w:rFonts w:ascii="Times New Roman" w:eastAsia="Times New Roman" w:hAnsi="Times New Roman"/>
          <w:sz w:val="24"/>
          <w:szCs w:val="24"/>
          <w:lang w:eastAsia="ar-SA"/>
        </w:rPr>
        <w:t xml:space="preserve"> рублей</w:t>
      </w:r>
      <w:r w:rsidR="00D7665F" w:rsidRPr="00D7665F">
        <w:rPr>
          <w:rFonts w:ascii="Times New Roman" w:eastAsia="Times New Roman" w:hAnsi="Times New Roman"/>
          <w:sz w:val="24"/>
          <w:szCs w:val="24"/>
          <w:lang w:eastAsia="ar-SA"/>
        </w:rPr>
        <w:t>, в том числе НДС 20%</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5258"/>
        <w:gridCol w:w="1275"/>
        <w:gridCol w:w="1471"/>
        <w:gridCol w:w="1471"/>
      </w:tblGrid>
      <w:tr w:rsidR="00AB62E6" w:rsidRPr="00AB62E6" w14:paraId="007BEC34" w14:textId="77777777" w:rsidTr="00AB3DAF">
        <w:trPr>
          <w:cantSplit/>
          <w:jc w:val="center"/>
        </w:trPr>
        <w:tc>
          <w:tcPr>
            <w:tcW w:w="922" w:type="dxa"/>
            <w:shd w:val="clear" w:color="auto" w:fill="auto"/>
            <w:vAlign w:val="center"/>
          </w:tcPr>
          <w:p w14:paraId="119B7BA9"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AB62E6">
              <w:rPr>
                <w:rFonts w:ascii="Times New Roman" w:eastAsia="Arial Unicode MS" w:hAnsi="Times New Roman"/>
                <w:b/>
                <w:kern w:val="1"/>
                <w:sz w:val="24"/>
                <w:szCs w:val="24"/>
                <w:lang w:eastAsia="hi-IN" w:bidi="hi-IN"/>
              </w:rPr>
              <w:t>№ п/п</w:t>
            </w:r>
          </w:p>
        </w:tc>
        <w:tc>
          <w:tcPr>
            <w:tcW w:w="5258" w:type="dxa"/>
            <w:tcBorders>
              <w:top w:val="single" w:sz="4" w:space="0" w:color="auto"/>
              <w:left w:val="single" w:sz="4" w:space="0" w:color="auto"/>
              <w:bottom w:val="single" w:sz="4" w:space="0" w:color="auto"/>
              <w:right w:val="single" w:sz="4" w:space="0" w:color="auto"/>
            </w:tcBorders>
            <w:vAlign w:val="center"/>
          </w:tcPr>
          <w:p w14:paraId="14E3B1E7"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AB62E6">
              <w:rPr>
                <w:rFonts w:ascii="Times New Roman" w:eastAsia="Arial Unicode MS" w:hAnsi="Times New Roman"/>
                <w:b/>
                <w:kern w:val="1"/>
                <w:sz w:val="24"/>
                <w:szCs w:val="24"/>
                <w:lang w:eastAsia="hi-IN" w:bidi="hi-IN"/>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tcPr>
          <w:p w14:paraId="7E2CA489"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AB62E6">
              <w:rPr>
                <w:rFonts w:ascii="Times New Roman" w:eastAsia="Arial Unicode MS" w:hAnsi="Times New Roman"/>
                <w:b/>
                <w:kern w:val="1"/>
                <w:sz w:val="24"/>
                <w:szCs w:val="24"/>
                <w:lang w:eastAsia="hi-IN" w:bidi="hi-IN"/>
              </w:rPr>
              <w:t>Кол-во, шт.</w:t>
            </w:r>
          </w:p>
        </w:tc>
        <w:tc>
          <w:tcPr>
            <w:tcW w:w="1471" w:type="dxa"/>
            <w:tcBorders>
              <w:top w:val="single" w:sz="4" w:space="0" w:color="auto"/>
              <w:left w:val="single" w:sz="4" w:space="0" w:color="auto"/>
              <w:bottom w:val="single" w:sz="4" w:space="0" w:color="auto"/>
              <w:right w:val="single" w:sz="4" w:space="0" w:color="auto"/>
            </w:tcBorders>
            <w:vAlign w:val="center"/>
          </w:tcPr>
          <w:p w14:paraId="11B10FC3"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AB62E6">
              <w:rPr>
                <w:rFonts w:ascii="Times New Roman" w:eastAsia="Arial Unicode MS" w:hAnsi="Times New Roman"/>
                <w:b/>
                <w:kern w:val="1"/>
                <w:sz w:val="24"/>
                <w:szCs w:val="24"/>
                <w:lang w:eastAsia="hi-IN" w:bidi="hi-IN"/>
              </w:rPr>
              <w:t>Цена за единицу, руб. с НДС</w:t>
            </w:r>
          </w:p>
        </w:tc>
        <w:tc>
          <w:tcPr>
            <w:tcW w:w="1471" w:type="dxa"/>
            <w:tcBorders>
              <w:top w:val="single" w:sz="4" w:space="0" w:color="auto"/>
              <w:left w:val="single" w:sz="4" w:space="0" w:color="auto"/>
              <w:bottom w:val="single" w:sz="4" w:space="0" w:color="auto"/>
              <w:right w:val="single" w:sz="4" w:space="0" w:color="auto"/>
            </w:tcBorders>
          </w:tcPr>
          <w:p w14:paraId="50B66635"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AB62E6">
              <w:rPr>
                <w:rFonts w:ascii="Times New Roman" w:eastAsia="Arial Unicode MS" w:hAnsi="Times New Roman"/>
                <w:b/>
                <w:kern w:val="1"/>
                <w:sz w:val="24"/>
                <w:szCs w:val="24"/>
                <w:lang w:eastAsia="hi-IN" w:bidi="hi-IN"/>
              </w:rPr>
              <w:t>Итого, руб. с НДС</w:t>
            </w:r>
          </w:p>
        </w:tc>
      </w:tr>
      <w:tr w:rsidR="00AB62E6" w:rsidRPr="00AB62E6" w14:paraId="3B20B8CF" w14:textId="77777777" w:rsidTr="00AB3DAF">
        <w:trPr>
          <w:cantSplit/>
          <w:jc w:val="center"/>
        </w:trPr>
        <w:tc>
          <w:tcPr>
            <w:tcW w:w="922" w:type="dxa"/>
            <w:shd w:val="clear" w:color="auto" w:fill="auto"/>
            <w:vAlign w:val="center"/>
          </w:tcPr>
          <w:p w14:paraId="2D213E6A"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w:t>
            </w:r>
          </w:p>
        </w:tc>
        <w:tc>
          <w:tcPr>
            <w:tcW w:w="5258" w:type="dxa"/>
            <w:vAlign w:val="center"/>
          </w:tcPr>
          <w:p w14:paraId="6F6432D6" w14:textId="77777777" w:rsidR="00AB62E6" w:rsidRPr="00AB62E6" w:rsidRDefault="00AB62E6" w:rsidP="00AB62E6">
            <w:pPr>
              <w:keepLines/>
              <w:widowControl w:val="0"/>
              <w:suppressAutoHyphens/>
              <w:spacing w:after="0" w:line="240" w:lineRule="auto"/>
              <w:rPr>
                <w:rFonts w:ascii="Times New Roman" w:eastAsia="Arial Unicode MS" w:hAnsi="Times New Roman"/>
                <w:kern w:val="1"/>
                <w:sz w:val="24"/>
                <w:szCs w:val="24"/>
                <w:lang w:eastAsia="hi-IN" w:bidi="hi-IN"/>
              </w:rPr>
            </w:pPr>
            <w:r w:rsidRPr="00AB62E6">
              <w:rPr>
                <w:rFonts w:ascii="Times New Roman" w:eastAsia="Arial Unicode MS" w:hAnsi="Times New Roman"/>
                <w:bCs/>
                <w:kern w:val="1"/>
                <w:sz w:val="24"/>
                <w:szCs w:val="24"/>
                <w:shd w:val="clear" w:color="auto" w:fill="FFFFFF"/>
                <w:lang w:eastAsia="hi-IN" w:bidi="hi-IN"/>
              </w:rPr>
              <w:t xml:space="preserve">Видеорегистратор </w:t>
            </w:r>
            <w:proofErr w:type="spellStart"/>
            <w:r w:rsidRPr="00AB62E6">
              <w:rPr>
                <w:rFonts w:ascii="Times New Roman" w:eastAsia="Arial Unicode MS" w:hAnsi="Times New Roman"/>
                <w:bCs/>
                <w:kern w:val="1"/>
                <w:sz w:val="24"/>
                <w:szCs w:val="24"/>
                <w:shd w:val="clear" w:color="auto" w:fill="FFFFFF"/>
                <w:lang w:val="en-US" w:eastAsia="hi-IN" w:bidi="hi-IN"/>
              </w:rPr>
              <w:t>Beward</w:t>
            </w:r>
            <w:proofErr w:type="spellEnd"/>
            <w:r w:rsidRPr="00AB62E6">
              <w:rPr>
                <w:rFonts w:ascii="Times New Roman" w:eastAsia="Arial Unicode MS" w:hAnsi="Times New Roman"/>
                <w:bCs/>
                <w:kern w:val="1"/>
                <w:sz w:val="24"/>
                <w:szCs w:val="24"/>
                <w:shd w:val="clear" w:color="auto" w:fill="FFFFFF"/>
                <w:lang w:eastAsia="hi-IN" w:bidi="hi-IN"/>
              </w:rPr>
              <w:t xml:space="preserve"> </w:t>
            </w:r>
            <w:r w:rsidRPr="00AB62E6">
              <w:rPr>
                <w:rFonts w:ascii="Times New Roman" w:eastAsia="Arial Unicode MS" w:hAnsi="Times New Roman"/>
                <w:bCs/>
                <w:kern w:val="1"/>
                <w:sz w:val="24"/>
                <w:szCs w:val="24"/>
                <w:shd w:val="clear" w:color="auto" w:fill="FFFFFF"/>
                <w:lang w:val="en-US" w:eastAsia="hi-IN" w:bidi="hi-IN"/>
              </w:rPr>
              <w:t>BRVL</w:t>
            </w:r>
            <w:r w:rsidRPr="00AB62E6">
              <w:rPr>
                <w:rFonts w:ascii="Times New Roman" w:eastAsia="Arial Unicode MS" w:hAnsi="Times New Roman"/>
                <w:bCs/>
                <w:kern w:val="1"/>
                <w:sz w:val="24"/>
                <w:szCs w:val="24"/>
                <w:shd w:val="clear" w:color="auto" w:fill="FFFFFF"/>
                <w:lang w:eastAsia="hi-IN" w:bidi="hi-IN"/>
              </w:rPr>
              <w:t>2 или эквивалент</w:t>
            </w:r>
          </w:p>
        </w:tc>
        <w:tc>
          <w:tcPr>
            <w:tcW w:w="1275" w:type="dxa"/>
            <w:vAlign w:val="center"/>
          </w:tcPr>
          <w:p w14:paraId="71FF2846"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w:t>
            </w:r>
          </w:p>
        </w:tc>
        <w:tc>
          <w:tcPr>
            <w:tcW w:w="1471" w:type="dxa"/>
            <w:vAlign w:val="center"/>
          </w:tcPr>
          <w:p w14:paraId="64B8F6A5"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106 875</w:t>
            </w:r>
          </w:p>
        </w:tc>
        <w:tc>
          <w:tcPr>
            <w:tcW w:w="1471" w:type="dxa"/>
          </w:tcPr>
          <w:p w14:paraId="26DB0377"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106 875</w:t>
            </w:r>
          </w:p>
        </w:tc>
      </w:tr>
      <w:tr w:rsidR="00AB62E6" w:rsidRPr="00AB62E6" w14:paraId="38F624BD" w14:textId="77777777" w:rsidTr="00AB3DAF">
        <w:trPr>
          <w:cantSplit/>
          <w:jc w:val="center"/>
        </w:trPr>
        <w:tc>
          <w:tcPr>
            <w:tcW w:w="922" w:type="dxa"/>
            <w:shd w:val="clear" w:color="auto" w:fill="auto"/>
            <w:vAlign w:val="center"/>
          </w:tcPr>
          <w:p w14:paraId="715EA919"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2</w:t>
            </w:r>
          </w:p>
        </w:tc>
        <w:tc>
          <w:tcPr>
            <w:tcW w:w="5258" w:type="dxa"/>
            <w:vAlign w:val="center"/>
          </w:tcPr>
          <w:p w14:paraId="578A245C" w14:textId="77777777" w:rsidR="00AB62E6" w:rsidRPr="00AB62E6" w:rsidRDefault="00AB62E6" w:rsidP="00AB62E6">
            <w:pPr>
              <w:keepLines/>
              <w:widowControl w:val="0"/>
              <w:suppressAutoHyphens/>
              <w:spacing w:after="0" w:line="240" w:lineRule="auto"/>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 xml:space="preserve">IP камера </w:t>
            </w:r>
            <w:proofErr w:type="spellStart"/>
            <w:r w:rsidRPr="00AB62E6">
              <w:rPr>
                <w:rFonts w:ascii="Times New Roman" w:eastAsia="Arial Unicode MS" w:hAnsi="Times New Roman"/>
                <w:bCs/>
                <w:kern w:val="1"/>
                <w:sz w:val="24"/>
                <w:szCs w:val="24"/>
                <w:shd w:val="clear" w:color="auto" w:fill="FFFFFF"/>
                <w:lang w:val="en-US" w:eastAsia="hi-IN" w:bidi="hi-IN"/>
              </w:rPr>
              <w:t>Beward</w:t>
            </w:r>
            <w:proofErr w:type="spellEnd"/>
            <w:r w:rsidRPr="00AB62E6">
              <w:rPr>
                <w:rFonts w:ascii="Times New Roman" w:eastAsia="Arial Unicode MS" w:hAnsi="Times New Roman"/>
                <w:bCs/>
                <w:kern w:val="1"/>
                <w:sz w:val="24"/>
                <w:szCs w:val="24"/>
                <w:shd w:val="clear" w:color="auto" w:fill="FFFFFF"/>
                <w:lang w:eastAsia="hi-IN" w:bidi="hi-IN"/>
              </w:rPr>
              <w:t xml:space="preserve"> SV</w:t>
            </w:r>
            <w:r w:rsidRPr="00AB62E6">
              <w:rPr>
                <w:rFonts w:ascii="Times New Roman" w:eastAsia="Arial Unicode MS" w:hAnsi="Times New Roman"/>
                <w:kern w:val="1"/>
                <w:sz w:val="24"/>
                <w:szCs w:val="24"/>
                <w:lang w:eastAsia="hi-IN" w:bidi="hi-IN"/>
              </w:rPr>
              <w:t>3217RZ2 или эквивалент</w:t>
            </w:r>
          </w:p>
        </w:tc>
        <w:tc>
          <w:tcPr>
            <w:tcW w:w="1275" w:type="dxa"/>
            <w:vAlign w:val="center"/>
          </w:tcPr>
          <w:p w14:paraId="69A1B60F"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16</w:t>
            </w:r>
          </w:p>
        </w:tc>
        <w:tc>
          <w:tcPr>
            <w:tcW w:w="1471" w:type="dxa"/>
            <w:vAlign w:val="center"/>
          </w:tcPr>
          <w:p w14:paraId="7BD25914"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22 395</w:t>
            </w:r>
          </w:p>
        </w:tc>
        <w:tc>
          <w:tcPr>
            <w:tcW w:w="1471" w:type="dxa"/>
          </w:tcPr>
          <w:p w14:paraId="4FB0493A"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358 320</w:t>
            </w:r>
          </w:p>
        </w:tc>
      </w:tr>
      <w:tr w:rsidR="00AB62E6" w:rsidRPr="00AB62E6" w14:paraId="415D90F0" w14:textId="77777777" w:rsidTr="00AB3DAF">
        <w:trPr>
          <w:cantSplit/>
          <w:jc w:val="center"/>
        </w:trPr>
        <w:tc>
          <w:tcPr>
            <w:tcW w:w="922" w:type="dxa"/>
            <w:shd w:val="clear" w:color="auto" w:fill="auto"/>
            <w:vAlign w:val="center"/>
          </w:tcPr>
          <w:p w14:paraId="55EC4B5D"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3</w:t>
            </w:r>
          </w:p>
        </w:tc>
        <w:tc>
          <w:tcPr>
            <w:tcW w:w="5258" w:type="dxa"/>
            <w:vAlign w:val="center"/>
          </w:tcPr>
          <w:p w14:paraId="65140D6B" w14:textId="77777777" w:rsidR="00AB62E6" w:rsidRPr="00AB62E6" w:rsidRDefault="00AB62E6" w:rsidP="00AB62E6">
            <w:pPr>
              <w:keepLines/>
              <w:widowControl w:val="0"/>
              <w:suppressAutoHyphens/>
              <w:spacing w:after="0" w:line="240" w:lineRule="auto"/>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 xml:space="preserve">IP камера </w:t>
            </w:r>
            <w:proofErr w:type="spellStart"/>
            <w:r w:rsidRPr="00AB62E6">
              <w:rPr>
                <w:rFonts w:ascii="Times New Roman" w:eastAsia="Arial Unicode MS" w:hAnsi="Times New Roman"/>
                <w:bCs/>
                <w:kern w:val="1"/>
                <w:sz w:val="24"/>
                <w:szCs w:val="24"/>
                <w:shd w:val="clear" w:color="auto" w:fill="FFFFFF"/>
                <w:lang w:val="en-US" w:eastAsia="hi-IN" w:bidi="hi-IN"/>
              </w:rPr>
              <w:t>Beward</w:t>
            </w:r>
            <w:proofErr w:type="spellEnd"/>
            <w:r w:rsidRPr="00AB62E6">
              <w:rPr>
                <w:rFonts w:ascii="Times New Roman" w:eastAsia="Arial Unicode MS" w:hAnsi="Times New Roman"/>
                <w:bCs/>
                <w:kern w:val="1"/>
                <w:sz w:val="24"/>
                <w:szCs w:val="24"/>
                <w:shd w:val="clear" w:color="auto" w:fill="FFFFFF"/>
                <w:lang w:eastAsia="hi-IN" w:bidi="hi-IN"/>
              </w:rPr>
              <w:t xml:space="preserve"> SV</w:t>
            </w:r>
            <w:r w:rsidRPr="00AB62E6">
              <w:rPr>
                <w:rFonts w:ascii="Times New Roman" w:eastAsia="Arial Unicode MS" w:hAnsi="Times New Roman"/>
                <w:kern w:val="1"/>
                <w:sz w:val="24"/>
                <w:szCs w:val="24"/>
                <w:lang w:eastAsia="hi-IN" w:bidi="hi-IN"/>
              </w:rPr>
              <w:t>3210RZ2 или эквивалент</w:t>
            </w:r>
          </w:p>
        </w:tc>
        <w:tc>
          <w:tcPr>
            <w:tcW w:w="1275" w:type="dxa"/>
            <w:vAlign w:val="center"/>
          </w:tcPr>
          <w:p w14:paraId="4D53AB85"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9</w:t>
            </w:r>
          </w:p>
        </w:tc>
        <w:tc>
          <w:tcPr>
            <w:tcW w:w="1471" w:type="dxa"/>
            <w:vAlign w:val="center"/>
          </w:tcPr>
          <w:p w14:paraId="1DE7EB81"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20 185</w:t>
            </w:r>
          </w:p>
        </w:tc>
        <w:tc>
          <w:tcPr>
            <w:tcW w:w="1471" w:type="dxa"/>
          </w:tcPr>
          <w:p w14:paraId="654273B3"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181 665</w:t>
            </w:r>
          </w:p>
        </w:tc>
      </w:tr>
      <w:tr w:rsidR="00AB62E6" w:rsidRPr="00AB62E6" w14:paraId="21E0F4DB" w14:textId="77777777" w:rsidTr="00AB3DAF">
        <w:trPr>
          <w:cantSplit/>
          <w:jc w:val="center"/>
        </w:trPr>
        <w:tc>
          <w:tcPr>
            <w:tcW w:w="922" w:type="dxa"/>
            <w:shd w:val="clear" w:color="auto" w:fill="auto"/>
            <w:vAlign w:val="center"/>
          </w:tcPr>
          <w:p w14:paraId="3D8E2B24"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4</w:t>
            </w:r>
          </w:p>
        </w:tc>
        <w:tc>
          <w:tcPr>
            <w:tcW w:w="5258" w:type="dxa"/>
            <w:vAlign w:val="center"/>
          </w:tcPr>
          <w:p w14:paraId="1219E9C2" w14:textId="77777777" w:rsidR="00AB62E6" w:rsidRPr="00AB62E6" w:rsidRDefault="00AB62E6" w:rsidP="00AB62E6">
            <w:pPr>
              <w:keepLines/>
              <w:widowControl w:val="0"/>
              <w:suppressAutoHyphens/>
              <w:spacing w:after="0" w:line="240" w:lineRule="auto"/>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 xml:space="preserve">IP камера </w:t>
            </w:r>
            <w:proofErr w:type="spellStart"/>
            <w:r w:rsidRPr="00AB62E6">
              <w:rPr>
                <w:rFonts w:ascii="Times New Roman" w:eastAsia="Arial Unicode MS" w:hAnsi="Times New Roman"/>
                <w:bCs/>
                <w:kern w:val="1"/>
                <w:sz w:val="24"/>
                <w:szCs w:val="24"/>
                <w:shd w:val="clear" w:color="auto" w:fill="FFFFFF"/>
                <w:lang w:val="en-US" w:eastAsia="hi-IN" w:bidi="hi-IN"/>
              </w:rPr>
              <w:t>Beward</w:t>
            </w:r>
            <w:proofErr w:type="spellEnd"/>
            <w:r w:rsidRPr="00AB62E6">
              <w:rPr>
                <w:rFonts w:ascii="Times New Roman" w:eastAsia="Arial Unicode MS" w:hAnsi="Times New Roman"/>
                <w:bCs/>
                <w:kern w:val="1"/>
                <w:sz w:val="24"/>
                <w:szCs w:val="24"/>
                <w:shd w:val="clear" w:color="auto" w:fill="FFFFFF"/>
                <w:lang w:eastAsia="hi-IN" w:bidi="hi-IN"/>
              </w:rPr>
              <w:t xml:space="preserve"> SV</w:t>
            </w:r>
            <w:r w:rsidRPr="00AB62E6">
              <w:rPr>
                <w:rFonts w:ascii="Times New Roman" w:eastAsia="Arial Unicode MS" w:hAnsi="Times New Roman"/>
                <w:kern w:val="1"/>
                <w:sz w:val="24"/>
                <w:szCs w:val="24"/>
                <w:lang w:eastAsia="hi-IN" w:bidi="hi-IN"/>
              </w:rPr>
              <w:t>3210DR или эквивалент</w:t>
            </w:r>
          </w:p>
        </w:tc>
        <w:tc>
          <w:tcPr>
            <w:tcW w:w="1275" w:type="dxa"/>
            <w:vAlign w:val="center"/>
          </w:tcPr>
          <w:p w14:paraId="07297D9D"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12</w:t>
            </w:r>
          </w:p>
        </w:tc>
        <w:tc>
          <w:tcPr>
            <w:tcW w:w="1471" w:type="dxa"/>
            <w:vAlign w:val="center"/>
          </w:tcPr>
          <w:p w14:paraId="5DC4A41C"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11 690</w:t>
            </w:r>
          </w:p>
        </w:tc>
        <w:tc>
          <w:tcPr>
            <w:tcW w:w="1471" w:type="dxa"/>
          </w:tcPr>
          <w:p w14:paraId="5BD8A93A" w14:textId="77777777" w:rsidR="00AB62E6" w:rsidRPr="00AB62E6" w:rsidRDefault="00AB62E6" w:rsidP="00AB62E6">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AB62E6">
              <w:rPr>
                <w:rFonts w:ascii="Times New Roman" w:eastAsia="Arial Unicode MS" w:hAnsi="Times New Roman"/>
                <w:kern w:val="1"/>
                <w:sz w:val="24"/>
                <w:szCs w:val="24"/>
                <w:lang w:eastAsia="hi-IN" w:bidi="hi-IN"/>
              </w:rPr>
              <w:t>140 280</w:t>
            </w:r>
          </w:p>
        </w:tc>
      </w:tr>
    </w:tbl>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77777777" w:rsidR="00BC1255" w:rsidRDefault="00BC1255"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3C322320" w14:textId="77777777" w:rsidR="00BC1255" w:rsidRDefault="00BC1255" w:rsidP="00207FA0">
      <w:pPr>
        <w:rPr>
          <w:rFonts w:ascii="Times New Roman" w:eastAsiaTheme="majorEastAsia" w:hAnsi="Times New Roman"/>
          <w:b/>
          <w:bCs/>
          <w:sz w:val="24"/>
        </w:rPr>
      </w:pPr>
    </w:p>
    <w:p w14:paraId="6A7A4828" w14:textId="77777777" w:rsidR="00BC1255" w:rsidRDefault="00BC1255" w:rsidP="00207FA0">
      <w:pPr>
        <w:rPr>
          <w:rFonts w:ascii="Times New Roman" w:eastAsiaTheme="majorEastAsia" w:hAnsi="Times New Roman"/>
          <w:b/>
          <w:bCs/>
          <w:sz w:val="24"/>
        </w:rPr>
      </w:pPr>
    </w:p>
    <w:p w14:paraId="702F15F2" w14:textId="77777777" w:rsidR="00A607CE" w:rsidRDefault="00A607CE" w:rsidP="00207FA0">
      <w:pPr>
        <w:rPr>
          <w:rFonts w:ascii="Times New Roman" w:eastAsiaTheme="majorEastAsia" w:hAnsi="Times New Roman"/>
          <w:b/>
          <w:bCs/>
          <w:sz w:val="24"/>
        </w:rPr>
      </w:pPr>
    </w:p>
    <w:p w14:paraId="5969E8F0" w14:textId="77777777" w:rsidR="00A607CE" w:rsidRDefault="00A607CE" w:rsidP="00207FA0">
      <w:pPr>
        <w:rPr>
          <w:rFonts w:ascii="Times New Roman" w:eastAsiaTheme="majorEastAsia" w:hAnsi="Times New Roman"/>
          <w:b/>
          <w:bCs/>
          <w:sz w:val="24"/>
        </w:rPr>
      </w:pPr>
    </w:p>
    <w:p w14:paraId="4F1A1B20" w14:textId="77777777" w:rsidR="00BC1255" w:rsidRDefault="00BC1255" w:rsidP="00207FA0">
      <w:pPr>
        <w:rPr>
          <w:rFonts w:ascii="Times New Roman" w:eastAsiaTheme="majorEastAsia" w:hAnsi="Times New Roman"/>
          <w:b/>
          <w:bCs/>
          <w:sz w:val="24"/>
        </w:rPr>
      </w:pPr>
    </w:p>
    <w:p w14:paraId="378F6F98" w14:textId="77777777" w:rsidR="00BC1255" w:rsidRDefault="00BC1255" w:rsidP="00207FA0">
      <w:pPr>
        <w:rPr>
          <w:rFonts w:ascii="Times New Roman" w:eastAsiaTheme="majorEastAsia" w:hAnsi="Times New Roman"/>
          <w:b/>
          <w:bCs/>
          <w:sz w:val="24"/>
        </w:rPr>
      </w:pPr>
    </w:p>
    <w:p w14:paraId="14B8F350" w14:textId="77777777" w:rsidR="00BC1255" w:rsidRDefault="00BC1255" w:rsidP="00207FA0">
      <w:pPr>
        <w:rPr>
          <w:rFonts w:ascii="Times New Roman" w:eastAsiaTheme="majorEastAsia" w:hAnsi="Times New Roman"/>
          <w:b/>
          <w:bCs/>
          <w:sz w:val="24"/>
        </w:rPr>
      </w:pPr>
    </w:p>
    <w:p w14:paraId="165AF66B" w14:textId="77777777" w:rsidR="00916E3B" w:rsidRDefault="00916E3B" w:rsidP="00207FA0">
      <w:pPr>
        <w:rPr>
          <w:rFonts w:ascii="Times New Roman" w:eastAsiaTheme="majorEastAsia" w:hAnsi="Times New Roman"/>
          <w:b/>
          <w:bCs/>
          <w:sz w:val="24"/>
        </w:rPr>
      </w:pPr>
    </w:p>
    <w:p w14:paraId="3AAC1CBF" w14:textId="77777777" w:rsidR="00916E3B" w:rsidRDefault="00916E3B" w:rsidP="00207FA0">
      <w:pPr>
        <w:rPr>
          <w:rFonts w:ascii="Times New Roman" w:eastAsiaTheme="majorEastAsia" w:hAnsi="Times New Roman"/>
          <w:b/>
          <w:bCs/>
          <w:sz w:val="24"/>
        </w:rPr>
      </w:pPr>
    </w:p>
    <w:p w14:paraId="77D795DD" w14:textId="77777777" w:rsidR="00916E3B" w:rsidRDefault="00916E3B" w:rsidP="00207FA0">
      <w:pPr>
        <w:rPr>
          <w:rFonts w:ascii="Times New Roman" w:eastAsiaTheme="majorEastAsia" w:hAnsi="Times New Roman"/>
          <w:b/>
          <w:bCs/>
          <w:sz w:val="24"/>
        </w:rPr>
      </w:pPr>
    </w:p>
    <w:p w14:paraId="249D2E42" w14:textId="77777777" w:rsidR="00916E3B" w:rsidRDefault="00916E3B" w:rsidP="00207FA0">
      <w:pPr>
        <w:rPr>
          <w:rFonts w:ascii="Times New Roman" w:eastAsiaTheme="majorEastAsia" w:hAnsi="Times New Roman"/>
          <w:b/>
          <w:bCs/>
          <w:sz w:val="24"/>
        </w:rPr>
      </w:pPr>
    </w:p>
    <w:p w14:paraId="414FDC65" w14:textId="77777777" w:rsidR="00D7665F" w:rsidRDefault="00D7665F" w:rsidP="00207FA0">
      <w:pPr>
        <w:rPr>
          <w:rFonts w:ascii="Times New Roman" w:eastAsiaTheme="majorEastAsia" w:hAnsi="Times New Roman"/>
          <w:b/>
          <w:bCs/>
          <w:sz w:val="24"/>
        </w:rPr>
      </w:pPr>
    </w:p>
    <w:p w14:paraId="2FC6ECE1" w14:textId="21070DCA" w:rsidR="00D7665F" w:rsidRDefault="00D7665F" w:rsidP="00207FA0">
      <w:pPr>
        <w:rPr>
          <w:rFonts w:ascii="Times New Roman" w:eastAsiaTheme="majorEastAsia" w:hAnsi="Times New Roman"/>
          <w:b/>
          <w:bCs/>
          <w:sz w:val="24"/>
        </w:rPr>
      </w:pPr>
    </w:p>
    <w:p w14:paraId="26A8B203" w14:textId="77777777" w:rsidR="00594836" w:rsidRDefault="00594836" w:rsidP="00207FA0">
      <w:pPr>
        <w:rPr>
          <w:rFonts w:ascii="Times New Roman" w:eastAsiaTheme="majorEastAsia" w:hAnsi="Times New Roman"/>
          <w:b/>
          <w:bCs/>
          <w:sz w:val="24"/>
        </w:rPr>
      </w:pPr>
    </w:p>
    <w:p w14:paraId="3D044DE7" w14:textId="77777777" w:rsidR="00916E3B" w:rsidRDefault="00916E3B"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2" w:name="_Ref414276712"/>
      <w:bookmarkStart w:id="573" w:name="_Ref414291069"/>
      <w:bookmarkStart w:id="574" w:name="_Toc415874697"/>
      <w:bookmarkStart w:id="575" w:name="_Ref314161369"/>
      <w:bookmarkStart w:id="576"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2"/>
      <w:bookmarkEnd w:id="573"/>
      <w:bookmarkEnd w:id="574"/>
      <w:bookmarkEnd w:id="575"/>
      <w:bookmarkEnd w:id="576"/>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7" w:name="_Ref55336310"/>
      <w:bookmarkStart w:id="578" w:name="_Toc57314672"/>
      <w:bookmarkStart w:id="579" w:name="_Toc69728986"/>
      <w:bookmarkStart w:id="580" w:name="_Toc311975353"/>
      <w:bookmarkStart w:id="581" w:name="_Toc415874698"/>
      <w:bookmarkStart w:id="582"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3" w:name="_Ref22846535"/>
      <w:r w:rsidR="00C954B9" w:rsidRPr="007C18BC">
        <w:rPr>
          <w:rFonts w:ascii="Times New Roman" w:hAnsi="Times New Roman"/>
          <w:sz w:val="24"/>
        </w:rPr>
        <w:t>(</w:t>
      </w:r>
      <w:bookmarkEnd w:id="583"/>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7"/>
      <w:bookmarkEnd w:id="578"/>
      <w:bookmarkEnd w:id="579"/>
      <w:bookmarkEnd w:id="580"/>
      <w:bookmarkEnd w:id="581"/>
      <w:bookmarkEnd w:id="582"/>
    </w:p>
    <w:p w14:paraId="4D004173" w14:textId="77777777" w:rsidR="00C954B9" w:rsidRPr="007C18BC" w:rsidRDefault="00C954B9" w:rsidP="00892E61">
      <w:pPr>
        <w:pStyle w:val="4"/>
        <w:rPr>
          <w:rFonts w:ascii="Times New Roman" w:hAnsi="Times New Roman"/>
          <w:sz w:val="24"/>
        </w:rPr>
      </w:pPr>
      <w:bookmarkStart w:id="584" w:name="_Toc311975354"/>
      <w:r w:rsidRPr="007C18BC">
        <w:rPr>
          <w:rFonts w:ascii="Times New Roman" w:hAnsi="Times New Roman"/>
          <w:sz w:val="24"/>
        </w:rPr>
        <w:t xml:space="preserve">Форма </w:t>
      </w:r>
      <w:bookmarkEnd w:id="584"/>
      <w:r w:rsidR="006B5514" w:rsidRPr="007C18BC">
        <w:rPr>
          <w:rFonts w:ascii="Times New Roman" w:hAnsi="Times New Roman"/>
          <w:sz w:val="24"/>
        </w:rPr>
        <w:t>З</w:t>
      </w:r>
      <w:r w:rsidR="000B0362" w:rsidRPr="007C18BC">
        <w:rPr>
          <w:rFonts w:ascii="Times New Roman" w:hAnsi="Times New Roman"/>
          <w:sz w:val="24"/>
        </w:rPr>
        <w:t>аявки</w:t>
      </w:r>
    </w:p>
    <w:p w14:paraId="1DDBC906" w14:textId="30C1D656"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w:t>
      </w:r>
      <w:proofErr w:type="gramStart"/>
      <w:r w:rsidRPr="007C18BC">
        <w:rPr>
          <w:rFonts w:ascii="Times New Roman" w:eastAsia="Times New Roman" w:hAnsi="Times New Roman"/>
          <w:snapToGrid w:val="0"/>
          <w:sz w:val="24"/>
          <w:lang w:eastAsia="ru-RU"/>
        </w:rPr>
        <w:t>_»_</w:t>
      </w:r>
      <w:proofErr w:type="gramEnd"/>
      <w:r w:rsidRPr="007C18BC">
        <w:rPr>
          <w:rFonts w:ascii="Times New Roman" w:eastAsia="Times New Roman" w:hAnsi="Times New Roman"/>
          <w:snapToGrid w:val="0"/>
          <w:sz w:val="24"/>
          <w:lang w:eastAsia="ru-RU"/>
        </w:rPr>
        <w:t>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60CE95E0"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AB62E6">
        <w:rPr>
          <w:rFonts w:ascii="Times New Roman" w:hAnsi="Times New Roman"/>
          <w:bCs/>
          <w:i/>
          <w:sz w:val="24"/>
        </w:rPr>
        <w:t>1</w:t>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7253E8" w:rsidRPr="007253E8">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5" w:name="_Hlt440565644"/>
      <w:bookmarkEnd w:id="585"/>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кор.счет</w:t>
            </w:r>
            <w:proofErr w:type="spellEnd"/>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6" w:name="_Toc311975355"/>
      <w:bookmarkStart w:id="587"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8" w:name="_Toc418282194"/>
      <w:bookmarkStart w:id="589" w:name="_Toc418282195"/>
      <w:bookmarkStart w:id="590" w:name="_Toc418282197"/>
      <w:bookmarkStart w:id="591" w:name="_Ref314100357"/>
      <w:bookmarkStart w:id="592" w:name="_Ref314100521"/>
      <w:bookmarkStart w:id="593" w:name="_Ref314100590"/>
      <w:bookmarkStart w:id="594" w:name="_Toc415874699"/>
      <w:bookmarkStart w:id="595" w:name="_Toc7444311"/>
      <w:bookmarkStart w:id="596" w:name="_Ref55335821"/>
      <w:bookmarkStart w:id="597" w:name="_Ref55336345"/>
      <w:bookmarkStart w:id="598" w:name="_Toc57314674"/>
      <w:bookmarkStart w:id="599" w:name="_Toc69728988"/>
      <w:bookmarkStart w:id="600" w:name="_Toc311975356"/>
      <w:bookmarkEnd w:id="586"/>
      <w:bookmarkEnd w:id="588"/>
      <w:bookmarkEnd w:id="589"/>
      <w:bookmarkEnd w:id="590"/>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91"/>
      <w:bookmarkEnd w:id="592"/>
      <w:bookmarkEnd w:id="593"/>
      <w:bookmarkEnd w:id="594"/>
      <w:bookmarkEnd w:id="595"/>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17487264"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601" w:name="_Toc311975364"/>
      <w:bookmarkStart w:id="602" w:name="_Toc7444312"/>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D0D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D65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6467F745"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00AB62E6">
              <w:rPr>
                <w:rFonts w:ascii="Tahoma" w:eastAsia="Times New Roman" w:hAnsi="Tahoma" w:cs="Tahoma"/>
                <w:snapToGrid w:val="0"/>
                <w:spacing w:val="-4"/>
                <w:sz w:val="16"/>
                <w:szCs w:val="16"/>
                <w:lang w:eastAsia="ru-RU"/>
              </w:rPr>
              <w:t>(</w:t>
            </w:r>
            <w:r w:rsidR="00FA7405">
              <w:rPr>
                <w:rFonts w:ascii="Tahoma" w:eastAsia="Times New Roman" w:hAnsi="Tahoma" w:cs="Tahoma"/>
                <w:snapToGrid w:val="0"/>
                <w:spacing w:val="-4"/>
                <w:sz w:val="16"/>
                <w:szCs w:val="16"/>
                <w:lang w:eastAsia="ru-RU"/>
              </w:rPr>
              <w:t>____________)</w:t>
            </w:r>
            <w:r w:rsidRPr="00E704CA">
              <w:rPr>
                <w:rFonts w:ascii="Tahoma" w:eastAsia="Times New Roman" w:hAnsi="Tahoma" w:cs="Tahoma"/>
                <w:snapToGrid w:val="0"/>
                <w:spacing w:val="-4"/>
                <w:sz w:val="16"/>
                <w:szCs w:val="16"/>
                <w:lang w:eastAsia="ru-RU"/>
              </w:rPr>
              <w:t xml:space="preserve">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351DB51F"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0533F895"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32A63C16"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2E5BF248" w14:textId="77777777" w:rsidR="00D36D84" w:rsidRPr="007C18BC" w:rsidRDefault="00D36D84" w:rsidP="00224EF7">
      <w:pPr>
        <w:pStyle w:val="3"/>
        <w:numPr>
          <w:ilvl w:val="0"/>
          <w:numId w:val="0"/>
        </w:numPr>
        <w:ind w:left="-284" w:firstLine="284"/>
        <w:rPr>
          <w:rFonts w:ascii="Times New Roman" w:hAnsi="Times New Roman"/>
          <w:sz w:val="24"/>
        </w:rPr>
      </w:pPr>
      <w:bookmarkStart w:id="603" w:name="_Ref314250951"/>
      <w:bookmarkStart w:id="604" w:name="_Toc415874700"/>
      <w:bookmarkStart w:id="605" w:name="_Toc431493111"/>
      <w:bookmarkStart w:id="606"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602"/>
      <w:bookmarkEnd w:id="603"/>
      <w:bookmarkEnd w:id="604"/>
      <w:bookmarkEnd w:id="605"/>
      <w:bookmarkEnd w:id="606"/>
    </w:p>
    <w:p w14:paraId="186A8947" w14:textId="77777777" w:rsidR="00D36D84" w:rsidRPr="007C18BC" w:rsidRDefault="00D36D84" w:rsidP="00D36D84">
      <w:pPr>
        <w:pStyle w:val="4"/>
        <w:rPr>
          <w:rFonts w:ascii="Times New Roman" w:hAnsi="Times New Roman"/>
          <w:sz w:val="24"/>
        </w:rPr>
      </w:pPr>
      <w:bookmarkStart w:id="607" w:name="_Toc311975357"/>
      <w:r w:rsidRPr="007C18BC">
        <w:rPr>
          <w:rFonts w:ascii="Times New Roman" w:hAnsi="Times New Roman"/>
          <w:sz w:val="24"/>
        </w:rPr>
        <w:t xml:space="preserve">Форма Технического предложения </w:t>
      </w:r>
      <w:bookmarkEnd w:id="607"/>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18"/>
        <w:gridCol w:w="2624"/>
        <w:gridCol w:w="2127"/>
        <w:gridCol w:w="2126"/>
      </w:tblGrid>
      <w:tr w:rsidR="00FA7405" w:rsidRPr="00FA7405" w14:paraId="211A7BC7" w14:textId="77777777" w:rsidTr="00FA7405">
        <w:trPr>
          <w:jc w:val="center"/>
        </w:trPr>
        <w:tc>
          <w:tcPr>
            <w:tcW w:w="1021" w:type="dxa"/>
            <w:shd w:val="clear" w:color="auto" w:fill="auto"/>
          </w:tcPr>
          <w:p w14:paraId="659D50DF" w14:textId="77777777" w:rsidR="00FA7405" w:rsidRPr="00FA7405" w:rsidRDefault="00FA7405" w:rsidP="00FA7405">
            <w:pPr>
              <w:widowControl w:val="0"/>
              <w:suppressAutoHyphens/>
              <w:spacing w:after="0" w:line="240" w:lineRule="exact"/>
              <w:jc w:val="center"/>
              <w:rPr>
                <w:rFonts w:ascii="Times New Roman" w:eastAsia="Arial Unicode MS" w:hAnsi="Times New Roman"/>
                <w:kern w:val="1"/>
                <w:sz w:val="24"/>
                <w:szCs w:val="24"/>
                <w:lang w:eastAsia="hi-IN" w:bidi="hi-IN"/>
              </w:rPr>
            </w:pPr>
            <w:r w:rsidRPr="00FA7405">
              <w:rPr>
                <w:rFonts w:ascii="Times New Roman" w:eastAsia="Arial Unicode MS" w:hAnsi="Times New Roman"/>
                <w:kern w:val="1"/>
                <w:sz w:val="24"/>
                <w:szCs w:val="24"/>
                <w:lang w:eastAsia="hi-IN" w:bidi="hi-IN"/>
              </w:rPr>
              <w:t>№ п/п</w:t>
            </w:r>
          </w:p>
        </w:tc>
        <w:tc>
          <w:tcPr>
            <w:tcW w:w="2518" w:type="dxa"/>
            <w:shd w:val="clear" w:color="auto" w:fill="auto"/>
          </w:tcPr>
          <w:p w14:paraId="5F345B5E" w14:textId="77777777" w:rsidR="00FA7405" w:rsidRPr="00FA7405" w:rsidRDefault="00FA7405" w:rsidP="00FA7405">
            <w:pPr>
              <w:widowControl w:val="0"/>
              <w:suppressAutoHyphens/>
              <w:spacing w:after="0" w:line="240" w:lineRule="exact"/>
              <w:jc w:val="center"/>
              <w:rPr>
                <w:rFonts w:ascii="Times New Roman" w:eastAsia="Arial Unicode MS" w:hAnsi="Times New Roman"/>
                <w:kern w:val="1"/>
                <w:sz w:val="24"/>
                <w:szCs w:val="24"/>
                <w:lang w:eastAsia="hi-IN" w:bidi="hi-IN"/>
              </w:rPr>
            </w:pPr>
            <w:r w:rsidRPr="00FA7405">
              <w:rPr>
                <w:rFonts w:ascii="Times New Roman" w:eastAsia="Arial Unicode MS" w:hAnsi="Times New Roman"/>
                <w:kern w:val="1"/>
                <w:sz w:val="24"/>
                <w:szCs w:val="24"/>
                <w:lang w:eastAsia="hi-IN" w:bidi="hi-IN"/>
              </w:rPr>
              <w:t>Наименование товара, его показатели</w:t>
            </w:r>
          </w:p>
        </w:tc>
        <w:tc>
          <w:tcPr>
            <w:tcW w:w="2624" w:type="dxa"/>
            <w:shd w:val="clear" w:color="auto" w:fill="auto"/>
          </w:tcPr>
          <w:p w14:paraId="76A2159D" w14:textId="77777777" w:rsidR="00FA7405" w:rsidRPr="00FA7405" w:rsidRDefault="00FA7405" w:rsidP="00FA7405">
            <w:pPr>
              <w:widowControl w:val="0"/>
              <w:suppressAutoHyphens/>
              <w:spacing w:after="0" w:line="240" w:lineRule="exact"/>
              <w:jc w:val="center"/>
              <w:rPr>
                <w:rFonts w:ascii="Times New Roman" w:eastAsia="Arial Unicode MS" w:hAnsi="Times New Roman"/>
                <w:kern w:val="1"/>
                <w:sz w:val="24"/>
                <w:szCs w:val="24"/>
                <w:lang w:eastAsia="hi-IN" w:bidi="hi-IN"/>
              </w:rPr>
            </w:pPr>
            <w:r w:rsidRPr="00FA7405">
              <w:rPr>
                <w:rFonts w:ascii="Times New Roman" w:eastAsia="Arial Unicode MS" w:hAnsi="Times New Roman"/>
                <w:kern w:val="1"/>
                <w:sz w:val="24"/>
                <w:szCs w:val="24"/>
                <w:lang w:eastAsia="hi-IN" w:bidi="hi-IN"/>
              </w:rPr>
              <w:t>Требуемое значение показателей</w:t>
            </w:r>
          </w:p>
        </w:tc>
        <w:tc>
          <w:tcPr>
            <w:tcW w:w="2127" w:type="dxa"/>
          </w:tcPr>
          <w:p w14:paraId="43241A87" w14:textId="77777777" w:rsidR="00FA7405" w:rsidRPr="00FA7405" w:rsidRDefault="00FA7405" w:rsidP="00FA7405">
            <w:pPr>
              <w:widowControl w:val="0"/>
              <w:suppressAutoHyphens/>
              <w:spacing w:after="0" w:line="240" w:lineRule="exact"/>
              <w:jc w:val="center"/>
              <w:rPr>
                <w:rFonts w:ascii="Times New Roman" w:eastAsia="Arial Unicode MS" w:hAnsi="Times New Roman"/>
                <w:kern w:val="1"/>
                <w:sz w:val="24"/>
                <w:szCs w:val="24"/>
                <w:lang w:eastAsia="hi-IN" w:bidi="hi-IN"/>
              </w:rPr>
            </w:pPr>
            <w:r w:rsidRPr="00FA7405">
              <w:rPr>
                <w:rFonts w:ascii="Times New Roman" w:eastAsia="Arial Unicode MS" w:hAnsi="Times New Roman"/>
                <w:kern w:val="1"/>
                <w:sz w:val="24"/>
                <w:szCs w:val="24"/>
                <w:lang w:eastAsia="hi-IN" w:bidi="hi-IN"/>
              </w:rPr>
              <w:t>Предложения участника закупки по техническим характеристикам товара</w:t>
            </w:r>
          </w:p>
        </w:tc>
        <w:tc>
          <w:tcPr>
            <w:tcW w:w="2126" w:type="dxa"/>
          </w:tcPr>
          <w:p w14:paraId="5B1A757F" w14:textId="77777777" w:rsidR="00FA7405" w:rsidRPr="00FA7405" w:rsidRDefault="00FA7405" w:rsidP="00FA7405">
            <w:pPr>
              <w:widowControl w:val="0"/>
              <w:suppressAutoHyphens/>
              <w:spacing w:after="0" w:line="240" w:lineRule="exact"/>
              <w:jc w:val="center"/>
              <w:rPr>
                <w:rFonts w:ascii="Times New Roman" w:eastAsia="Arial Unicode MS" w:hAnsi="Times New Roman"/>
                <w:kern w:val="1"/>
                <w:sz w:val="24"/>
                <w:szCs w:val="24"/>
                <w:lang w:eastAsia="hi-IN" w:bidi="hi-IN"/>
              </w:rPr>
            </w:pPr>
            <w:r w:rsidRPr="00FA7405">
              <w:rPr>
                <w:rFonts w:ascii="Times New Roman" w:eastAsia="Arial Unicode MS" w:hAnsi="Times New Roman"/>
                <w:kern w:val="1"/>
                <w:sz w:val="24"/>
                <w:szCs w:val="24"/>
                <w:lang w:eastAsia="hi-IN" w:bidi="hi-IN"/>
              </w:rPr>
              <w:t xml:space="preserve">Страна происхождения </w:t>
            </w:r>
          </w:p>
        </w:tc>
      </w:tr>
      <w:tr w:rsidR="00FA7405" w:rsidRPr="00FA7405" w14:paraId="3F9DB07B" w14:textId="77777777" w:rsidTr="00FA7405">
        <w:trPr>
          <w:jc w:val="center"/>
        </w:trPr>
        <w:tc>
          <w:tcPr>
            <w:tcW w:w="1021" w:type="dxa"/>
            <w:vMerge w:val="restart"/>
            <w:shd w:val="clear" w:color="auto" w:fill="auto"/>
            <w:vAlign w:val="center"/>
          </w:tcPr>
          <w:p w14:paraId="100B57B0"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r w:rsidRPr="00FA7405">
              <w:rPr>
                <w:rFonts w:ascii="Times New Roman" w:eastAsia="Arial Unicode MS" w:hAnsi="Times New Roman"/>
                <w:b/>
                <w:kern w:val="1"/>
                <w:sz w:val="24"/>
                <w:szCs w:val="24"/>
                <w:lang w:eastAsia="hi-IN" w:bidi="hi-IN"/>
              </w:rPr>
              <w:t>1.2.1</w:t>
            </w:r>
          </w:p>
        </w:tc>
        <w:tc>
          <w:tcPr>
            <w:tcW w:w="5142" w:type="dxa"/>
            <w:gridSpan w:val="2"/>
            <w:shd w:val="clear" w:color="auto" w:fill="auto"/>
            <w:vAlign w:val="center"/>
          </w:tcPr>
          <w:p w14:paraId="1E2FBEFA"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r w:rsidRPr="00FA7405">
              <w:rPr>
                <w:rFonts w:ascii="Times New Roman" w:eastAsia="Arial Unicode MS" w:hAnsi="Times New Roman"/>
                <w:b/>
                <w:kern w:val="1"/>
                <w:sz w:val="24"/>
                <w:szCs w:val="24"/>
                <w:lang w:eastAsia="hi-IN" w:bidi="hi-IN"/>
              </w:rPr>
              <w:t xml:space="preserve">Видеорегистратор </w:t>
            </w:r>
            <w:proofErr w:type="spellStart"/>
            <w:r w:rsidRPr="00FA7405">
              <w:rPr>
                <w:rFonts w:ascii="Times New Roman" w:eastAsia="Arial Unicode MS" w:hAnsi="Times New Roman"/>
                <w:b/>
                <w:kern w:val="1"/>
                <w:sz w:val="24"/>
                <w:szCs w:val="24"/>
                <w:shd w:val="clear" w:color="auto" w:fill="FFFFFF"/>
                <w:lang w:val="en-US" w:eastAsia="hi-IN" w:bidi="hi-IN"/>
              </w:rPr>
              <w:t>Beward</w:t>
            </w:r>
            <w:proofErr w:type="spellEnd"/>
            <w:r w:rsidRPr="00FA7405">
              <w:rPr>
                <w:rFonts w:ascii="Times New Roman" w:eastAsia="Arial Unicode MS" w:hAnsi="Times New Roman"/>
                <w:b/>
                <w:kern w:val="1"/>
                <w:sz w:val="24"/>
                <w:szCs w:val="24"/>
                <w:shd w:val="clear" w:color="auto" w:fill="FFFFFF"/>
                <w:lang w:eastAsia="hi-IN" w:bidi="hi-IN"/>
              </w:rPr>
              <w:t xml:space="preserve"> </w:t>
            </w:r>
            <w:r w:rsidRPr="00FA7405">
              <w:rPr>
                <w:rFonts w:ascii="Times New Roman" w:eastAsia="Arial Unicode MS" w:hAnsi="Times New Roman"/>
                <w:b/>
                <w:kern w:val="1"/>
                <w:sz w:val="24"/>
                <w:szCs w:val="24"/>
                <w:shd w:val="clear" w:color="auto" w:fill="FFFFFF"/>
                <w:lang w:val="en-US" w:eastAsia="hi-IN" w:bidi="hi-IN"/>
              </w:rPr>
              <w:t>BRVL</w:t>
            </w:r>
            <w:r w:rsidRPr="00FA7405">
              <w:rPr>
                <w:rFonts w:ascii="Times New Roman" w:eastAsia="Arial Unicode MS" w:hAnsi="Times New Roman"/>
                <w:b/>
                <w:kern w:val="1"/>
                <w:sz w:val="24"/>
                <w:szCs w:val="24"/>
                <w:shd w:val="clear" w:color="auto" w:fill="FFFFFF"/>
                <w:lang w:eastAsia="hi-IN" w:bidi="hi-IN"/>
              </w:rPr>
              <w:t>2 или эквивалент</w:t>
            </w:r>
          </w:p>
        </w:tc>
        <w:tc>
          <w:tcPr>
            <w:tcW w:w="2127" w:type="dxa"/>
          </w:tcPr>
          <w:p w14:paraId="28BE2D9A" w14:textId="7C1BE033"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22E829F0"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17C2F381" w14:textId="77777777" w:rsidTr="00FA7405">
        <w:trPr>
          <w:jc w:val="center"/>
        </w:trPr>
        <w:tc>
          <w:tcPr>
            <w:tcW w:w="1021" w:type="dxa"/>
            <w:vMerge/>
            <w:shd w:val="clear" w:color="auto" w:fill="auto"/>
            <w:vAlign w:val="center"/>
          </w:tcPr>
          <w:p w14:paraId="1F8845CA"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49EA077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Число каналов</w:t>
            </w:r>
          </w:p>
        </w:tc>
        <w:tc>
          <w:tcPr>
            <w:tcW w:w="2624" w:type="dxa"/>
            <w:shd w:val="clear" w:color="auto" w:fill="auto"/>
            <w:vAlign w:val="center"/>
          </w:tcPr>
          <w:p w14:paraId="322D12B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До 36</w:t>
            </w:r>
          </w:p>
        </w:tc>
        <w:tc>
          <w:tcPr>
            <w:tcW w:w="2127" w:type="dxa"/>
            <w:vMerge w:val="restart"/>
          </w:tcPr>
          <w:p w14:paraId="06347A1C"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263D4669"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0D34E9C0" w14:textId="77777777" w:rsidTr="00FA7405">
        <w:trPr>
          <w:jc w:val="center"/>
        </w:trPr>
        <w:tc>
          <w:tcPr>
            <w:tcW w:w="1021" w:type="dxa"/>
            <w:vMerge/>
            <w:shd w:val="clear" w:color="auto" w:fill="auto"/>
            <w:vAlign w:val="center"/>
          </w:tcPr>
          <w:p w14:paraId="2D0448AC"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864B9C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Поддержка двух мониторов</w:t>
            </w:r>
          </w:p>
        </w:tc>
        <w:tc>
          <w:tcPr>
            <w:tcW w:w="2624" w:type="dxa"/>
            <w:shd w:val="clear" w:color="auto" w:fill="auto"/>
            <w:vAlign w:val="center"/>
          </w:tcPr>
          <w:p w14:paraId="6B3842E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Да</w:t>
            </w:r>
          </w:p>
        </w:tc>
        <w:tc>
          <w:tcPr>
            <w:tcW w:w="2127" w:type="dxa"/>
            <w:vMerge/>
          </w:tcPr>
          <w:p w14:paraId="686BDE40"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0D3A35F7"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648E779C" w14:textId="77777777" w:rsidTr="00FA7405">
        <w:trPr>
          <w:jc w:val="center"/>
        </w:trPr>
        <w:tc>
          <w:tcPr>
            <w:tcW w:w="1021" w:type="dxa"/>
            <w:vMerge/>
            <w:shd w:val="clear" w:color="auto" w:fill="auto"/>
            <w:vAlign w:val="center"/>
          </w:tcPr>
          <w:p w14:paraId="41F813E3"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651FBA9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Разрешение</w:t>
            </w:r>
          </w:p>
        </w:tc>
        <w:tc>
          <w:tcPr>
            <w:tcW w:w="2624" w:type="dxa"/>
            <w:shd w:val="clear" w:color="auto" w:fill="auto"/>
            <w:vAlign w:val="center"/>
          </w:tcPr>
          <w:p w14:paraId="0D46058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До 2592х1944</w:t>
            </w:r>
          </w:p>
        </w:tc>
        <w:tc>
          <w:tcPr>
            <w:tcW w:w="2127" w:type="dxa"/>
            <w:vMerge/>
            <w:shd w:val="clear" w:color="auto" w:fill="auto"/>
            <w:vAlign w:val="center"/>
          </w:tcPr>
          <w:p w14:paraId="524DE6C0"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119A3922"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019589F4" w14:textId="77777777" w:rsidTr="00FA7405">
        <w:trPr>
          <w:jc w:val="center"/>
        </w:trPr>
        <w:tc>
          <w:tcPr>
            <w:tcW w:w="1021" w:type="dxa"/>
            <w:vMerge/>
            <w:shd w:val="clear" w:color="auto" w:fill="auto"/>
            <w:vAlign w:val="center"/>
          </w:tcPr>
          <w:p w14:paraId="488F8698"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452B56C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Скорость отображения</w:t>
            </w:r>
          </w:p>
        </w:tc>
        <w:tc>
          <w:tcPr>
            <w:tcW w:w="2624" w:type="dxa"/>
            <w:shd w:val="clear" w:color="auto" w:fill="auto"/>
            <w:vAlign w:val="center"/>
          </w:tcPr>
          <w:p w14:paraId="2AACD6C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Для H.264: до 850 к/с </w:t>
            </w:r>
          </w:p>
        </w:tc>
        <w:tc>
          <w:tcPr>
            <w:tcW w:w="2127" w:type="dxa"/>
            <w:vMerge/>
            <w:shd w:val="clear" w:color="auto" w:fill="auto"/>
            <w:vAlign w:val="center"/>
          </w:tcPr>
          <w:p w14:paraId="43B94D64"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36DAC3C7"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3F9EB3A5" w14:textId="77777777" w:rsidTr="00FA7405">
        <w:trPr>
          <w:jc w:val="center"/>
        </w:trPr>
        <w:tc>
          <w:tcPr>
            <w:tcW w:w="1021" w:type="dxa"/>
            <w:vMerge/>
            <w:shd w:val="clear" w:color="auto" w:fill="auto"/>
            <w:vAlign w:val="center"/>
          </w:tcPr>
          <w:p w14:paraId="60DA1541"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96E409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7F7F7"/>
                <w:lang w:eastAsia="hi-IN" w:bidi="hi-IN"/>
              </w:rPr>
            </w:pPr>
          </w:p>
        </w:tc>
        <w:tc>
          <w:tcPr>
            <w:tcW w:w="2624" w:type="dxa"/>
            <w:shd w:val="clear" w:color="auto" w:fill="auto"/>
            <w:vAlign w:val="center"/>
          </w:tcPr>
          <w:p w14:paraId="05B1E92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 xml:space="preserve">Для MJPEG: до 960 к/с </w:t>
            </w:r>
          </w:p>
        </w:tc>
        <w:tc>
          <w:tcPr>
            <w:tcW w:w="2127" w:type="dxa"/>
            <w:vMerge/>
            <w:shd w:val="clear" w:color="auto" w:fill="auto"/>
            <w:vAlign w:val="center"/>
          </w:tcPr>
          <w:p w14:paraId="154B6640"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089E653E"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0A88A8D3" w14:textId="77777777" w:rsidTr="00FA7405">
        <w:trPr>
          <w:jc w:val="center"/>
        </w:trPr>
        <w:tc>
          <w:tcPr>
            <w:tcW w:w="1021" w:type="dxa"/>
            <w:vMerge/>
            <w:shd w:val="clear" w:color="auto" w:fill="auto"/>
            <w:vAlign w:val="center"/>
          </w:tcPr>
          <w:p w14:paraId="465E9CA7"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36AC991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PTZ-управление</w:t>
            </w:r>
          </w:p>
        </w:tc>
        <w:tc>
          <w:tcPr>
            <w:tcW w:w="2624" w:type="dxa"/>
            <w:shd w:val="clear" w:color="auto" w:fill="auto"/>
            <w:vAlign w:val="center"/>
          </w:tcPr>
          <w:p w14:paraId="167A132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При помощи манипулятора и ПО</w:t>
            </w:r>
          </w:p>
        </w:tc>
        <w:tc>
          <w:tcPr>
            <w:tcW w:w="2127" w:type="dxa"/>
            <w:vMerge/>
            <w:shd w:val="clear" w:color="auto" w:fill="auto"/>
            <w:vAlign w:val="center"/>
          </w:tcPr>
          <w:p w14:paraId="643E5693"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468C2C34"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27AABB57" w14:textId="77777777" w:rsidTr="00FA7405">
        <w:trPr>
          <w:jc w:val="center"/>
        </w:trPr>
        <w:tc>
          <w:tcPr>
            <w:tcW w:w="1021" w:type="dxa"/>
            <w:vMerge/>
            <w:shd w:val="clear" w:color="auto" w:fill="auto"/>
            <w:vAlign w:val="center"/>
          </w:tcPr>
          <w:p w14:paraId="37C169A4"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1FE7AE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Сетевой интерфейс</w:t>
            </w:r>
          </w:p>
        </w:tc>
        <w:tc>
          <w:tcPr>
            <w:tcW w:w="2624" w:type="dxa"/>
            <w:shd w:val="clear" w:color="auto" w:fill="auto"/>
            <w:vAlign w:val="center"/>
          </w:tcPr>
          <w:p w14:paraId="6ABD4D2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Не менее 1 Гбит/с Ethernet</w:t>
            </w:r>
          </w:p>
        </w:tc>
        <w:tc>
          <w:tcPr>
            <w:tcW w:w="2127" w:type="dxa"/>
            <w:vMerge/>
          </w:tcPr>
          <w:p w14:paraId="7B45A037"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39205006"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30BF3E1B" w14:textId="77777777" w:rsidTr="00FA7405">
        <w:trPr>
          <w:jc w:val="center"/>
        </w:trPr>
        <w:tc>
          <w:tcPr>
            <w:tcW w:w="1021" w:type="dxa"/>
            <w:vMerge/>
            <w:shd w:val="clear" w:color="auto" w:fill="auto"/>
            <w:vAlign w:val="center"/>
          </w:tcPr>
          <w:p w14:paraId="5BE1C52E"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7F5667F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Режим отображения</w:t>
            </w:r>
          </w:p>
        </w:tc>
        <w:tc>
          <w:tcPr>
            <w:tcW w:w="2624" w:type="dxa"/>
            <w:shd w:val="clear" w:color="auto" w:fill="auto"/>
            <w:vAlign w:val="center"/>
          </w:tcPr>
          <w:p w14:paraId="30DFBBB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roofErr w:type="spellStart"/>
            <w:r w:rsidRPr="00FA7405">
              <w:rPr>
                <w:rFonts w:ascii="Times New Roman" w:eastAsia="Times New Roman" w:hAnsi="Times New Roman"/>
                <w:color w:val="000000"/>
                <w:kern w:val="1"/>
                <w:sz w:val="20"/>
                <w:szCs w:val="20"/>
                <w:lang w:eastAsia="ru-RU" w:bidi="hi-IN"/>
              </w:rPr>
              <w:t>Мультиэкранный</w:t>
            </w:r>
            <w:proofErr w:type="spellEnd"/>
            <w:r w:rsidRPr="00FA7405">
              <w:rPr>
                <w:rFonts w:ascii="Times New Roman" w:eastAsia="Times New Roman" w:hAnsi="Times New Roman"/>
                <w:color w:val="000000"/>
                <w:kern w:val="1"/>
                <w:sz w:val="20"/>
                <w:szCs w:val="20"/>
                <w:lang w:eastAsia="ru-RU" w:bidi="hi-IN"/>
              </w:rPr>
              <w:t>, до 6х6</w:t>
            </w:r>
          </w:p>
        </w:tc>
        <w:tc>
          <w:tcPr>
            <w:tcW w:w="2127" w:type="dxa"/>
            <w:vMerge/>
          </w:tcPr>
          <w:p w14:paraId="1231F3F1"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21681375"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76A81AAB" w14:textId="77777777" w:rsidTr="00FA7405">
        <w:trPr>
          <w:jc w:val="center"/>
        </w:trPr>
        <w:tc>
          <w:tcPr>
            <w:tcW w:w="1021" w:type="dxa"/>
            <w:vMerge/>
            <w:shd w:val="clear" w:color="auto" w:fill="auto"/>
            <w:vAlign w:val="center"/>
          </w:tcPr>
          <w:p w14:paraId="33BE5A0A"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8910F5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Отображение</w:t>
            </w:r>
          </w:p>
        </w:tc>
        <w:tc>
          <w:tcPr>
            <w:tcW w:w="2624" w:type="dxa"/>
            <w:shd w:val="clear" w:color="auto" w:fill="auto"/>
            <w:vAlign w:val="center"/>
          </w:tcPr>
          <w:p w14:paraId="60076BE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Возможность изменения расположения камер</w:t>
            </w:r>
          </w:p>
        </w:tc>
        <w:tc>
          <w:tcPr>
            <w:tcW w:w="2127" w:type="dxa"/>
            <w:vMerge/>
          </w:tcPr>
          <w:p w14:paraId="17C36632"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3E344782"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008C9D87" w14:textId="77777777" w:rsidTr="00FA7405">
        <w:trPr>
          <w:jc w:val="center"/>
        </w:trPr>
        <w:tc>
          <w:tcPr>
            <w:tcW w:w="1021" w:type="dxa"/>
            <w:vMerge/>
            <w:shd w:val="clear" w:color="auto" w:fill="auto"/>
            <w:vAlign w:val="center"/>
          </w:tcPr>
          <w:p w14:paraId="2A140729"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5D637F3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Режим поиска</w:t>
            </w:r>
          </w:p>
        </w:tc>
        <w:tc>
          <w:tcPr>
            <w:tcW w:w="2624" w:type="dxa"/>
            <w:shd w:val="clear" w:color="auto" w:fill="auto"/>
            <w:vAlign w:val="center"/>
          </w:tcPr>
          <w:p w14:paraId="4D15551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Автоматически</w:t>
            </w:r>
          </w:p>
        </w:tc>
        <w:tc>
          <w:tcPr>
            <w:tcW w:w="2127" w:type="dxa"/>
            <w:vMerge/>
            <w:shd w:val="clear" w:color="auto" w:fill="auto"/>
            <w:vAlign w:val="center"/>
          </w:tcPr>
          <w:p w14:paraId="466D94CA"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val="en-US" w:eastAsia="hi-IN" w:bidi="hi-IN"/>
              </w:rPr>
            </w:pPr>
          </w:p>
        </w:tc>
        <w:tc>
          <w:tcPr>
            <w:tcW w:w="2126" w:type="dxa"/>
          </w:tcPr>
          <w:p w14:paraId="74F1EFE2"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val="en-US" w:eastAsia="hi-IN" w:bidi="hi-IN"/>
              </w:rPr>
            </w:pPr>
          </w:p>
        </w:tc>
      </w:tr>
      <w:tr w:rsidR="00FA7405" w:rsidRPr="00FA7405" w14:paraId="1B8B1F24" w14:textId="77777777" w:rsidTr="00FA7405">
        <w:trPr>
          <w:jc w:val="center"/>
        </w:trPr>
        <w:tc>
          <w:tcPr>
            <w:tcW w:w="1021" w:type="dxa"/>
            <w:vMerge/>
            <w:shd w:val="clear" w:color="auto" w:fill="auto"/>
            <w:vAlign w:val="center"/>
          </w:tcPr>
          <w:p w14:paraId="2D83F13A"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39CA05D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Внутренний диск</w:t>
            </w:r>
          </w:p>
        </w:tc>
        <w:tc>
          <w:tcPr>
            <w:tcW w:w="2624" w:type="dxa"/>
            <w:shd w:val="clear" w:color="auto" w:fill="auto"/>
            <w:vAlign w:val="center"/>
          </w:tcPr>
          <w:p w14:paraId="164F61F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1 х 500 ГБ SATA 3 Гбит/с (в комплекте поставки)</w:t>
            </w:r>
          </w:p>
        </w:tc>
        <w:tc>
          <w:tcPr>
            <w:tcW w:w="2127" w:type="dxa"/>
            <w:vMerge/>
            <w:shd w:val="clear" w:color="auto" w:fill="auto"/>
            <w:vAlign w:val="center"/>
          </w:tcPr>
          <w:p w14:paraId="7E6EE459"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7F3B286F"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4F2F0AEF" w14:textId="77777777" w:rsidTr="00FA7405">
        <w:trPr>
          <w:jc w:val="center"/>
        </w:trPr>
        <w:tc>
          <w:tcPr>
            <w:tcW w:w="1021" w:type="dxa"/>
            <w:vMerge/>
            <w:shd w:val="clear" w:color="auto" w:fill="auto"/>
            <w:vAlign w:val="center"/>
          </w:tcPr>
          <w:p w14:paraId="43366273"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86B9C5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highlight w:val="yellow"/>
                <w:lang w:eastAsia="hi-IN" w:bidi="hi-IN"/>
              </w:rPr>
            </w:pPr>
            <w:r w:rsidRPr="00FA7405">
              <w:rPr>
                <w:rFonts w:ascii="Times New Roman" w:eastAsia="Times New Roman" w:hAnsi="Times New Roman"/>
                <w:color w:val="000000"/>
                <w:kern w:val="1"/>
                <w:sz w:val="20"/>
                <w:szCs w:val="20"/>
                <w:lang w:eastAsia="ru-RU" w:bidi="hi-IN"/>
              </w:rPr>
              <w:t>Дополнительные диски</w:t>
            </w:r>
          </w:p>
        </w:tc>
        <w:tc>
          <w:tcPr>
            <w:tcW w:w="2624" w:type="dxa"/>
            <w:shd w:val="clear" w:color="auto" w:fill="auto"/>
            <w:vAlign w:val="center"/>
          </w:tcPr>
          <w:p w14:paraId="735A534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highlight w:val="yellow"/>
                <w:lang w:eastAsia="hi-IN" w:bidi="hi-IN"/>
              </w:rPr>
            </w:pPr>
            <w:r w:rsidRPr="00FA7405">
              <w:rPr>
                <w:rFonts w:ascii="Times New Roman" w:eastAsia="Times New Roman" w:hAnsi="Times New Roman"/>
                <w:color w:val="000000"/>
                <w:kern w:val="1"/>
                <w:sz w:val="20"/>
                <w:szCs w:val="20"/>
                <w:lang w:eastAsia="ru-RU" w:bidi="hi-IN"/>
              </w:rPr>
              <w:t>До 8 х 2 ТБ SATA 3 Гбит/с (с RAID-контроллером) или 2 х SATA 6 Гбит/с</w:t>
            </w:r>
          </w:p>
        </w:tc>
        <w:tc>
          <w:tcPr>
            <w:tcW w:w="2127" w:type="dxa"/>
            <w:vMerge/>
            <w:shd w:val="clear" w:color="auto" w:fill="auto"/>
            <w:vAlign w:val="center"/>
          </w:tcPr>
          <w:p w14:paraId="6B3AC807"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49189593"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70D9B237" w14:textId="77777777" w:rsidTr="00FA7405">
        <w:trPr>
          <w:jc w:val="center"/>
        </w:trPr>
        <w:tc>
          <w:tcPr>
            <w:tcW w:w="1021" w:type="dxa"/>
            <w:vMerge/>
            <w:shd w:val="clear" w:color="auto" w:fill="auto"/>
            <w:vAlign w:val="center"/>
          </w:tcPr>
          <w:p w14:paraId="5AC34731"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08F10E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Поддержка массивов RAID</w:t>
            </w:r>
          </w:p>
        </w:tc>
        <w:tc>
          <w:tcPr>
            <w:tcW w:w="2624" w:type="dxa"/>
            <w:shd w:val="clear" w:color="auto" w:fill="auto"/>
            <w:vAlign w:val="center"/>
          </w:tcPr>
          <w:p w14:paraId="5B870E5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r w:rsidRPr="00FA7405">
              <w:rPr>
                <w:rFonts w:ascii="Times New Roman" w:eastAsia="Times New Roman" w:hAnsi="Times New Roman"/>
                <w:color w:val="000000"/>
                <w:kern w:val="1"/>
                <w:sz w:val="20"/>
                <w:szCs w:val="20"/>
                <w:lang w:val="en-US" w:eastAsia="ru-RU" w:bidi="hi-IN"/>
              </w:rPr>
              <w:t xml:space="preserve">SATA RAID 0, RAID 1, RAID 5, and RAID 10 </w:t>
            </w:r>
            <w:r w:rsidRPr="00FA7405">
              <w:rPr>
                <w:rFonts w:ascii="Times New Roman" w:eastAsia="Times New Roman" w:hAnsi="Times New Roman"/>
                <w:color w:val="000000"/>
                <w:kern w:val="1"/>
                <w:sz w:val="20"/>
                <w:szCs w:val="20"/>
                <w:lang w:eastAsia="ru-RU" w:bidi="hi-IN"/>
              </w:rPr>
              <w:t>и</w:t>
            </w:r>
            <w:r w:rsidRPr="00FA7405">
              <w:rPr>
                <w:rFonts w:ascii="Times New Roman" w:eastAsia="Times New Roman" w:hAnsi="Times New Roman"/>
                <w:color w:val="000000"/>
                <w:kern w:val="1"/>
                <w:sz w:val="20"/>
                <w:szCs w:val="20"/>
                <w:lang w:val="en-US" w:eastAsia="ru-RU" w:bidi="hi-IN"/>
              </w:rPr>
              <w:t xml:space="preserve"> JBOD</w:t>
            </w:r>
          </w:p>
        </w:tc>
        <w:tc>
          <w:tcPr>
            <w:tcW w:w="2127" w:type="dxa"/>
            <w:vMerge/>
            <w:shd w:val="clear" w:color="auto" w:fill="auto"/>
            <w:vAlign w:val="center"/>
          </w:tcPr>
          <w:p w14:paraId="673DAC1E"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val="en-US" w:eastAsia="hi-IN" w:bidi="hi-IN"/>
              </w:rPr>
            </w:pPr>
          </w:p>
        </w:tc>
        <w:tc>
          <w:tcPr>
            <w:tcW w:w="2126" w:type="dxa"/>
          </w:tcPr>
          <w:p w14:paraId="4400E18D"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val="en-US" w:eastAsia="hi-IN" w:bidi="hi-IN"/>
              </w:rPr>
            </w:pPr>
          </w:p>
        </w:tc>
      </w:tr>
      <w:tr w:rsidR="00FA7405" w:rsidRPr="00FA7405" w14:paraId="76A075C2" w14:textId="77777777" w:rsidTr="00FA7405">
        <w:trPr>
          <w:jc w:val="center"/>
        </w:trPr>
        <w:tc>
          <w:tcPr>
            <w:tcW w:w="1021" w:type="dxa"/>
            <w:vMerge/>
            <w:shd w:val="clear" w:color="auto" w:fill="auto"/>
            <w:vAlign w:val="center"/>
          </w:tcPr>
          <w:p w14:paraId="6A96D992"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18" w:type="dxa"/>
            <w:vMerge w:val="restart"/>
            <w:shd w:val="clear" w:color="auto" w:fill="auto"/>
            <w:vAlign w:val="center"/>
          </w:tcPr>
          <w:p w14:paraId="38259DF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shd w:val="clear" w:color="auto" w:fill="auto"/>
            <w:vAlign w:val="center"/>
          </w:tcPr>
          <w:p w14:paraId="1629E41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Поддержка различных разрешений мониторов, PCI и USB порты,</w:t>
            </w:r>
          </w:p>
        </w:tc>
        <w:tc>
          <w:tcPr>
            <w:tcW w:w="2127" w:type="dxa"/>
            <w:vMerge/>
            <w:shd w:val="clear" w:color="auto" w:fill="auto"/>
            <w:vAlign w:val="center"/>
          </w:tcPr>
          <w:p w14:paraId="602064FA"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55CEB91D"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272CED04" w14:textId="77777777" w:rsidTr="00FA7405">
        <w:trPr>
          <w:jc w:val="center"/>
        </w:trPr>
        <w:tc>
          <w:tcPr>
            <w:tcW w:w="1021" w:type="dxa"/>
            <w:vMerge/>
            <w:shd w:val="clear" w:color="auto" w:fill="auto"/>
            <w:vAlign w:val="center"/>
          </w:tcPr>
          <w:p w14:paraId="04D286B8"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1B87026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624" w:type="dxa"/>
            <w:shd w:val="clear" w:color="auto" w:fill="auto"/>
            <w:vAlign w:val="center"/>
          </w:tcPr>
          <w:p w14:paraId="2574272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r w:rsidRPr="00FA7405">
              <w:rPr>
                <w:rFonts w:ascii="Times New Roman" w:eastAsia="Times New Roman" w:hAnsi="Times New Roman"/>
                <w:color w:val="000000"/>
                <w:kern w:val="1"/>
                <w:sz w:val="20"/>
                <w:szCs w:val="20"/>
                <w:lang w:eastAsia="ru-RU" w:bidi="hi-IN"/>
              </w:rPr>
              <w:t>отображение экранного меню</w:t>
            </w:r>
          </w:p>
        </w:tc>
        <w:tc>
          <w:tcPr>
            <w:tcW w:w="2127" w:type="dxa"/>
            <w:vMerge/>
            <w:shd w:val="clear" w:color="auto" w:fill="auto"/>
            <w:vAlign w:val="center"/>
          </w:tcPr>
          <w:p w14:paraId="740EAEB3"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val="en-US" w:eastAsia="hi-IN" w:bidi="hi-IN"/>
              </w:rPr>
            </w:pPr>
          </w:p>
        </w:tc>
        <w:tc>
          <w:tcPr>
            <w:tcW w:w="2126" w:type="dxa"/>
          </w:tcPr>
          <w:p w14:paraId="7250F752"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val="en-US" w:eastAsia="hi-IN" w:bidi="hi-IN"/>
              </w:rPr>
            </w:pPr>
          </w:p>
        </w:tc>
      </w:tr>
      <w:tr w:rsidR="00FA7405" w:rsidRPr="00FA7405" w14:paraId="20EB74C9" w14:textId="77777777" w:rsidTr="00FA7405">
        <w:trPr>
          <w:jc w:val="center"/>
        </w:trPr>
        <w:tc>
          <w:tcPr>
            <w:tcW w:w="1021" w:type="dxa"/>
            <w:vMerge/>
            <w:shd w:val="clear" w:color="auto" w:fill="auto"/>
            <w:vAlign w:val="center"/>
          </w:tcPr>
          <w:p w14:paraId="018D7F69"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C5D812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Формат записи</w:t>
            </w:r>
          </w:p>
        </w:tc>
        <w:tc>
          <w:tcPr>
            <w:tcW w:w="2624" w:type="dxa"/>
            <w:shd w:val="clear" w:color="auto" w:fill="auto"/>
            <w:vAlign w:val="center"/>
          </w:tcPr>
          <w:p w14:paraId="1A30ED9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H.264 HP/MP/BP, Motion JPEG, MPEG-4</w:t>
            </w:r>
          </w:p>
        </w:tc>
        <w:tc>
          <w:tcPr>
            <w:tcW w:w="2127" w:type="dxa"/>
            <w:vMerge/>
            <w:shd w:val="clear" w:color="auto" w:fill="auto"/>
            <w:vAlign w:val="center"/>
          </w:tcPr>
          <w:p w14:paraId="6216B9B0"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val="en-US" w:eastAsia="hi-IN" w:bidi="hi-IN"/>
              </w:rPr>
            </w:pPr>
          </w:p>
        </w:tc>
        <w:tc>
          <w:tcPr>
            <w:tcW w:w="2126" w:type="dxa"/>
          </w:tcPr>
          <w:p w14:paraId="1CDE8D9D"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val="en-US" w:eastAsia="hi-IN" w:bidi="hi-IN"/>
              </w:rPr>
            </w:pPr>
          </w:p>
        </w:tc>
      </w:tr>
      <w:tr w:rsidR="00FA7405" w:rsidRPr="00FA7405" w14:paraId="441B82AA" w14:textId="77777777" w:rsidTr="00FA7405">
        <w:trPr>
          <w:jc w:val="center"/>
        </w:trPr>
        <w:tc>
          <w:tcPr>
            <w:tcW w:w="1021" w:type="dxa"/>
            <w:vMerge/>
            <w:shd w:val="clear" w:color="auto" w:fill="auto"/>
            <w:vAlign w:val="center"/>
          </w:tcPr>
          <w:p w14:paraId="03EC1811"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18" w:type="dxa"/>
            <w:shd w:val="clear" w:color="auto" w:fill="auto"/>
            <w:vAlign w:val="center"/>
          </w:tcPr>
          <w:p w14:paraId="1363FDE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Режим записи</w:t>
            </w:r>
          </w:p>
        </w:tc>
        <w:tc>
          <w:tcPr>
            <w:tcW w:w="2624" w:type="dxa"/>
            <w:shd w:val="clear" w:color="auto" w:fill="auto"/>
            <w:vAlign w:val="center"/>
          </w:tcPr>
          <w:p w14:paraId="7E0F289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Постоянно, по тревоге, по расписанию</w:t>
            </w:r>
          </w:p>
        </w:tc>
        <w:tc>
          <w:tcPr>
            <w:tcW w:w="2127" w:type="dxa"/>
            <w:vMerge/>
            <w:shd w:val="clear" w:color="auto" w:fill="auto"/>
            <w:vAlign w:val="center"/>
          </w:tcPr>
          <w:p w14:paraId="26959EEC"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54FE8AB1"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44CBA8BC" w14:textId="77777777" w:rsidTr="00FA7405">
        <w:trPr>
          <w:jc w:val="center"/>
        </w:trPr>
        <w:tc>
          <w:tcPr>
            <w:tcW w:w="1021" w:type="dxa"/>
            <w:vMerge/>
            <w:shd w:val="clear" w:color="auto" w:fill="auto"/>
            <w:vAlign w:val="center"/>
          </w:tcPr>
          <w:p w14:paraId="6E708FD8"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6F4B345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Скорость записи</w:t>
            </w:r>
          </w:p>
        </w:tc>
        <w:tc>
          <w:tcPr>
            <w:tcW w:w="2624" w:type="dxa"/>
            <w:shd w:val="clear" w:color="auto" w:fill="auto"/>
            <w:vAlign w:val="center"/>
          </w:tcPr>
          <w:p w14:paraId="332517B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eastAsia="ru-RU" w:bidi="hi-IN"/>
              </w:rPr>
              <w:t xml:space="preserve">Возможность </w:t>
            </w:r>
            <w:r w:rsidRPr="00FA7405">
              <w:rPr>
                <w:rFonts w:ascii="Times New Roman" w:eastAsia="Times New Roman" w:hAnsi="Times New Roman"/>
                <w:color w:val="000000"/>
                <w:kern w:val="1"/>
                <w:sz w:val="20"/>
                <w:szCs w:val="20"/>
                <w:lang w:eastAsia="ru-RU" w:bidi="hi-IN"/>
              </w:rPr>
              <w:lastRenderedPageBreak/>
              <w:t>одновременного просмотра</w:t>
            </w:r>
          </w:p>
        </w:tc>
        <w:tc>
          <w:tcPr>
            <w:tcW w:w="2127" w:type="dxa"/>
            <w:vMerge/>
            <w:shd w:val="clear" w:color="auto" w:fill="auto"/>
            <w:vAlign w:val="center"/>
          </w:tcPr>
          <w:p w14:paraId="310BEDBF"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31AC948D"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2C1E02C8" w14:textId="77777777" w:rsidTr="00FA7405">
        <w:trPr>
          <w:jc w:val="center"/>
        </w:trPr>
        <w:tc>
          <w:tcPr>
            <w:tcW w:w="1021" w:type="dxa"/>
            <w:vMerge/>
            <w:shd w:val="clear" w:color="auto" w:fill="auto"/>
            <w:vAlign w:val="center"/>
          </w:tcPr>
          <w:p w14:paraId="54150106"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44D51D0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События</w:t>
            </w:r>
          </w:p>
        </w:tc>
        <w:tc>
          <w:tcPr>
            <w:tcW w:w="2624" w:type="dxa"/>
            <w:shd w:val="clear" w:color="auto" w:fill="auto"/>
            <w:vAlign w:val="center"/>
          </w:tcPr>
          <w:p w14:paraId="3EC71A7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eastAsia="ru-RU" w:bidi="hi-IN"/>
              </w:rPr>
              <w:t>Визуальное и звуковое оповещение</w:t>
            </w:r>
          </w:p>
        </w:tc>
        <w:tc>
          <w:tcPr>
            <w:tcW w:w="2127" w:type="dxa"/>
            <w:vMerge/>
            <w:shd w:val="clear" w:color="auto" w:fill="auto"/>
            <w:vAlign w:val="center"/>
          </w:tcPr>
          <w:p w14:paraId="775006CC"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5421B4B2"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308FF0E3" w14:textId="77777777" w:rsidTr="00FA7405">
        <w:trPr>
          <w:jc w:val="center"/>
        </w:trPr>
        <w:tc>
          <w:tcPr>
            <w:tcW w:w="1021" w:type="dxa"/>
            <w:vMerge/>
            <w:shd w:val="clear" w:color="auto" w:fill="auto"/>
            <w:vAlign w:val="center"/>
          </w:tcPr>
          <w:p w14:paraId="165D7EA3"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BCFEDB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shd w:val="clear" w:color="auto" w:fill="auto"/>
            <w:vAlign w:val="center"/>
          </w:tcPr>
          <w:p w14:paraId="12E019D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Запись на локальные и внешние сетевые хранилища</w:t>
            </w:r>
          </w:p>
        </w:tc>
        <w:tc>
          <w:tcPr>
            <w:tcW w:w="2127" w:type="dxa"/>
            <w:vMerge/>
            <w:shd w:val="clear" w:color="auto" w:fill="auto"/>
            <w:vAlign w:val="center"/>
          </w:tcPr>
          <w:p w14:paraId="3A4B3C92"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735F781D"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4A419DBC" w14:textId="77777777" w:rsidTr="00FA7405">
        <w:trPr>
          <w:jc w:val="center"/>
        </w:trPr>
        <w:tc>
          <w:tcPr>
            <w:tcW w:w="1021" w:type="dxa"/>
            <w:vMerge/>
            <w:shd w:val="clear" w:color="auto" w:fill="auto"/>
            <w:vAlign w:val="center"/>
          </w:tcPr>
          <w:p w14:paraId="1D191427"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6626CDE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Питание</w:t>
            </w:r>
          </w:p>
        </w:tc>
        <w:tc>
          <w:tcPr>
            <w:tcW w:w="2624" w:type="dxa"/>
            <w:shd w:val="clear" w:color="auto" w:fill="auto"/>
            <w:vAlign w:val="center"/>
          </w:tcPr>
          <w:p w14:paraId="79B6A19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220 ~ 240 В (AC)</w:t>
            </w:r>
          </w:p>
        </w:tc>
        <w:tc>
          <w:tcPr>
            <w:tcW w:w="2127" w:type="dxa"/>
            <w:vMerge/>
            <w:shd w:val="clear" w:color="auto" w:fill="auto"/>
            <w:vAlign w:val="center"/>
          </w:tcPr>
          <w:p w14:paraId="6E61E2F0"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3C4BFD4F"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62372F85" w14:textId="77777777" w:rsidTr="00FA7405">
        <w:trPr>
          <w:jc w:val="center"/>
        </w:trPr>
        <w:tc>
          <w:tcPr>
            <w:tcW w:w="1021" w:type="dxa"/>
            <w:vMerge/>
            <w:shd w:val="clear" w:color="auto" w:fill="auto"/>
            <w:vAlign w:val="center"/>
          </w:tcPr>
          <w:p w14:paraId="524D0D90"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710E261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Потребляемая мощность</w:t>
            </w:r>
          </w:p>
        </w:tc>
        <w:tc>
          <w:tcPr>
            <w:tcW w:w="2624" w:type="dxa"/>
            <w:shd w:val="clear" w:color="auto" w:fill="auto"/>
            <w:vAlign w:val="center"/>
          </w:tcPr>
          <w:p w14:paraId="46D896A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 500 Вт</w:t>
            </w:r>
          </w:p>
        </w:tc>
        <w:tc>
          <w:tcPr>
            <w:tcW w:w="2127" w:type="dxa"/>
            <w:vMerge/>
            <w:shd w:val="clear" w:color="auto" w:fill="auto"/>
            <w:vAlign w:val="center"/>
          </w:tcPr>
          <w:p w14:paraId="7E184B06"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05031487"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1F6A5143" w14:textId="77777777" w:rsidTr="00FA7405">
        <w:trPr>
          <w:jc w:val="center"/>
        </w:trPr>
        <w:tc>
          <w:tcPr>
            <w:tcW w:w="1021" w:type="dxa"/>
            <w:vMerge/>
            <w:shd w:val="clear" w:color="auto" w:fill="auto"/>
            <w:vAlign w:val="center"/>
          </w:tcPr>
          <w:p w14:paraId="7A26EF28"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42B1DCA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Рабочий диапазон температур</w:t>
            </w:r>
          </w:p>
        </w:tc>
        <w:tc>
          <w:tcPr>
            <w:tcW w:w="2624" w:type="dxa"/>
            <w:shd w:val="clear" w:color="auto" w:fill="auto"/>
            <w:vAlign w:val="center"/>
          </w:tcPr>
          <w:p w14:paraId="3C6B982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 +5 до +50С</w:t>
            </w:r>
          </w:p>
        </w:tc>
        <w:tc>
          <w:tcPr>
            <w:tcW w:w="2127" w:type="dxa"/>
            <w:vMerge/>
            <w:shd w:val="clear" w:color="auto" w:fill="auto"/>
            <w:vAlign w:val="center"/>
          </w:tcPr>
          <w:p w14:paraId="06B94965"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0D415BC5"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6C72140F" w14:textId="77777777" w:rsidTr="00FA7405">
        <w:trPr>
          <w:jc w:val="center"/>
        </w:trPr>
        <w:tc>
          <w:tcPr>
            <w:tcW w:w="1021" w:type="dxa"/>
            <w:vMerge/>
            <w:shd w:val="clear" w:color="auto" w:fill="auto"/>
            <w:vAlign w:val="center"/>
          </w:tcPr>
          <w:p w14:paraId="4CBC2FC3"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6A811D0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Размеры (</w:t>
            </w:r>
            <w:proofErr w:type="spellStart"/>
            <w:r w:rsidRPr="00FA7405">
              <w:rPr>
                <w:rFonts w:ascii="Times New Roman" w:eastAsia="Times New Roman" w:hAnsi="Times New Roman"/>
                <w:color w:val="000000"/>
                <w:kern w:val="1"/>
                <w:sz w:val="20"/>
                <w:szCs w:val="20"/>
                <w:lang w:eastAsia="ru-RU" w:bidi="hi-IN"/>
              </w:rPr>
              <w:t>шхвхг</w:t>
            </w:r>
            <w:proofErr w:type="spellEnd"/>
            <w:r w:rsidRPr="00FA7405">
              <w:rPr>
                <w:rFonts w:ascii="Times New Roman" w:eastAsia="Times New Roman" w:hAnsi="Times New Roman"/>
                <w:color w:val="000000"/>
                <w:kern w:val="1"/>
                <w:sz w:val="20"/>
                <w:szCs w:val="20"/>
                <w:lang w:eastAsia="ru-RU" w:bidi="hi-IN"/>
              </w:rPr>
              <w:t>)</w:t>
            </w:r>
          </w:p>
        </w:tc>
        <w:tc>
          <w:tcPr>
            <w:tcW w:w="2624" w:type="dxa"/>
            <w:shd w:val="clear" w:color="auto" w:fill="auto"/>
            <w:vAlign w:val="center"/>
          </w:tcPr>
          <w:p w14:paraId="7644C4C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490х180х663 мм</w:t>
            </w:r>
          </w:p>
        </w:tc>
        <w:tc>
          <w:tcPr>
            <w:tcW w:w="2127" w:type="dxa"/>
            <w:vMerge/>
            <w:shd w:val="clear" w:color="auto" w:fill="auto"/>
            <w:vAlign w:val="center"/>
          </w:tcPr>
          <w:p w14:paraId="473D0711"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0B44E0D5"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55F4B8AD" w14:textId="77777777" w:rsidTr="00FA7405">
        <w:trPr>
          <w:jc w:val="center"/>
        </w:trPr>
        <w:tc>
          <w:tcPr>
            <w:tcW w:w="1021" w:type="dxa"/>
            <w:vMerge/>
            <w:shd w:val="clear" w:color="auto" w:fill="auto"/>
            <w:vAlign w:val="center"/>
          </w:tcPr>
          <w:p w14:paraId="6F7864A1"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78B964F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Вес</w:t>
            </w:r>
          </w:p>
        </w:tc>
        <w:tc>
          <w:tcPr>
            <w:tcW w:w="2624" w:type="dxa"/>
            <w:shd w:val="clear" w:color="auto" w:fill="auto"/>
            <w:vAlign w:val="center"/>
          </w:tcPr>
          <w:p w14:paraId="7B62D73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19 200 г (нетто)</w:t>
            </w:r>
          </w:p>
        </w:tc>
        <w:tc>
          <w:tcPr>
            <w:tcW w:w="2127" w:type="dxa"/>
            <w:vMerge/>
            <w:shd w:val="clear" w:color="auto" w:fill="auto"/>
            <w:vAlign w:val="center"/>
          </w:tcPr>
          <w:p w14:paraId="19E6DBC1"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48894A50"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19B98658" w14:textId="77777777" w:rsidTr="00FA7405">
        <w:trPr>
          <w:jc w:val="center"/>
        </w:trPr>
        <w:tc>
          <w:tcPr>
            <w:tcW w:w="1021" w:type="dxa"/>
            <w:vMerge/>
            <w:shd w:val="clear" w:color="auto" w:fill="auto"/>
            <w:vAlign w:val="center"/>
          </w:tcPr>
          <w:p w14:paraId="285DA7FB"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C02079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Операционная система</w:t>
            </w:r>
          </w:p>
        </w:tc>
        <w:tc>
          <w:tcPr>
            <w:tcW w:w="2624" w:type="dxa"/>
            <w:shd w:val="clear" w:color="auto" w:fill="auto"/>
            <w:vAlign w:val="center"/>
          </w:tcPr>
          <w:p w14:paraId="64E95F8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eastAsia="ru-RU" w:bidi="hi-IN"/>
              </w:rPr>
              <w:t xml:space="preserve">Предустановленная </w:t>
            </w:r>
            <w:r w:rsidRPr="00FA7405">
              <w:rPr>
                <w:rFonts w:ascii="Times New Roman" w:eastAsia="Times New Roman" w:hAnsi="Times New Roman"/>
                <w:color w:val="000000"/>
                <w:kern w:val="1"/>
                <w:sz w:val="20"/>
                <w:szCs w:val="20"/>
                <w:lang w:val="en-US" w:eastAsia="ru-RU" w:bidi="hi-IN"/>
              </w:rPr>
              <w:t>Windows</w:t>
            </w:r>
          </w:p>
        </w:tc>
        <w:tc>
          <w:tcPr>
            <w:tcW w:w="2127" w:type="dxa"/>
            <w:vMerge/>
            <w:shd w:val="clear" w:color="auto" w:fill="auto"/>
            <w:vAlign w:val="center"/>
          </w:tcPr>
          <w:p w14:paraId="6801AE2E"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2383FE25"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4DD7A005" w14:textId="77777777" w:rsidTr="00FA7405">
        <w:trPr>
          <w:jc w:val="center"/>
        </w:trPr>
        <w:tc>
          <w:tcPr>
            <w:tcW w:w="1021" w:type="dxa"/>
            <w:vMerge/>
            <w:shd w:val="clear" w:color="auto" w:fill="auto"/>
            <w:vAlign w:val="center"/>
          </w:tcPr>
          <w:p w14:paraId="7D639A95"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712E444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Язык интерфейса</w:t>
            </w:r>
          </w:p>
        </w:tc>
        <w:tc>
          <w:tcPr>
            <w:tcW w:w="2624" w:type="dxa"/>
            <w:shd w:val="clear" w:color="auto" w:fill="auto"/>
            <w:vAlign w:val="center"/>
          </w:tcPr>
          <w:p w14:paraId="16FF600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Русский</w:t>
            </w:r>
          </w:p>
        </w:tc>
        <w:tc>
          <w:tcPr>
            <w:tcW w:w="2127" w:type="dxa"/>
            <w:vMerge/>
            <w:shd w:val="clear" w:color="auto" w:fill="auto"/>
            <w:vAlign w:val="center"/>
          </w:tcPr>
          <w:p w14:paraId="5E145BA3"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4E0C6DA8"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30CB5555" w14:textId="77777777" w:rsidTr="00FA7405">
        <w:trPr>
          <w:jc w:val="center"/>
        </w:trPr>
        <w:tc>
          <w:tcPr>
            <w:tcW w:w="1021" w:type="dxa"/>
            <w:vMerge/>
            <w:shd w:val="clear" w:color="auto" w:fill="auto"/>
            <w:vAlign w:val="center"/>
          </w:tcPr>
          <w:p w14:paraId="6422BF6C"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val="restart"/>
            <w:shd w:val="clear" w:color="auto" w:fill="auto"/>
            <w:vAlign w:val="center"/>
          </w:tcPr>
          <w:p w14:paraId="241689B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Arial Unicode MS" w:hAnsi="Times New Roman"/>
                <w:bCs/>
                <w:kern w:val="1"/>
                <w:sz w:val="24"/>
                <w:szCs w:val="24"/>
                <w:shd w:val="clear" w:color="auto" w:fill="FFFFFF"/>
                <w:lang w:eastAsia="hi-IN" w:bidi="hi-IN"/>
              </w:rPr>
              <w:t>Комплект поставки</w:t>
            </w:r>
          </w:p>
        </w:tc>
        <w:tc>
          <w:tcPr>
            <w:tcW w:w="2624" w:type="dxa"/>
            <w:shd w:val="clear" w:color="auto" w:fill="auto"/>
            <w:vAlign w:val="center"/>
          </w:tcPr>
          <w:p w14:paraId="0FAF335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Системный блок</w:t>
            </w:r>
          </w:p>
        </w:tc>
        <w:tc>
          <w:tcPr>
            <w:tcW w:w="2127" w:type="dxa"/>
            <w:vMerge/>
            <w:shd w:val="clear" w:color="auto" w:fill="auto"/>
            <w:vAlign w:val="center"/>
          </w:tcPr>
          <w:p w14:paraId="4F523B7E"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c>
          <w:tcPr>
            <w:tcW w:w="2126" w:type="dxa"/>
          </w:tcPr>
          <w:p w14:paraId="20C14045"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shd w:val="clear" w:color="auto" w:fill="FFFFFF"/>
                <w:lang w:eastAsia="hi-IN" w:bidi="hi-IN"/>
              </w:rPr>
            </w:pPr>
          </w:p>
        </w:tc>
      </w:tr>
      <w:tr w:rsidR="00FA7405" w:rsidRPr="00FA7405" w14:paraId="562435EE" w14:textId="77777777" w:rsidTr="00FA7405">
        <w:trPr>
          <w:jc w:val="center"/>
        </w:trPr>
        <w:tc>
          <w:tcPr>
            <w:tcW w:w="1021" w:type="dxa"/>
            <w:vMerge/>
            <w:shd w:val="clear" w:color="auto" w:fill="auto"/>
            <w:vAlign w:val="center"/>
          </w:tcPr>
          <w:p w14:paraId="0395758D"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17CB4345" w14:textId="77777777" w:rsidR="00FA7405" w:rsidRPr="00FA7405" w:rsidRDefault="00FA7405" w:rsidP="00FA7405">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p>
        </w:tc>
        <w:tc>
          <w:tcPr>
            <w:tcW w:w="2624" w:type="dxa"/>
            <w:shd w:val="clear" w:color="auto" w:fill="auto"/>
            <w:vAlign w:val="center"/>
          </w:tcPr>
          <w:p w14:paraId="6BE06583" w14:textId="77777777" w:rsidR="00FA7405" w:rsidRPr="00FA7405" w:rsidRDefault="00FA7405" w:rsidP="00FA7405">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Клавиатура, манипулятор мышь, кабель питания</w:t>
            </w:r>
          </w:p>
        </w:tc>
        <w:tc>
          <w:tcPr>
            <w:tcW w:w="2127" w:type="dxa"/>
            <w:vMerge/>
            <w:shd w:val="clear" w:color="auto" w:fill="auto"/>
            <w:vAlign w:val="center"/>
          </w:tcPr>
          <w:p w14:paraId="1AA33C51"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034DAE4B"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0B47A5D3" w14:textId="77777777" w:rsidTr="00FA7405">
        <w:trPr>
          <w:jc w:val="center"/>
        </w:trPr>
        <w:tc>
          <w:tcPr>
            <w:tcW w:w="1021" w:type="dxa"/>
            <w:vMerge/>
            <w:shd w:val="clear" w:color="auto" w:fill="auto"/>
            <w:vAlign w:val="center"/>
          </w:tcPr>
          <w:p w14:paraId="4635DEA1"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1BAA97F0" w14:textId="77777777" w:rsidR="00FA7405" w:rsidRPr="00FA7405" w:rsidRDefault="00FA7405" w:rsidP="00FA7405">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p>
        </w:tc>
        <w:tc>
          <w:tcPr>
            <w:tcW w:w="2624" w:type="dxa"/>
          </w:tcPr>
          <w:p w14:paraId="7A9396AB" w14:textId="77777777" w:rsidR="00FA7405" w:rsidRPr="00FA7405" w:rsidRDefault="00FA7405" w:rsidP="00FA7405">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Компакт-диск (с документацией и ПО)</w:t>
            </w:r>
          </w:p>
        </w:tc>
        <w:tc>
          <w:tcPr>
            <w:tcW w:w="2127" w:type="dxa"/>
            <w:vMerge/>
            <w:shd w:val="clear" w:color="auto" w:fill="auto"/>
            <w:vAlign w:val="center"/>
          </w:tcPr>
          <w:p w14:paraId="0B081F14"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519CE69B"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0E478587" w14:textId="77777777" w:rsidTr="00FA7405">
        <w:trPr>
          <w:jc w:val="center"/>
        </w:trPr>
        <w:tc>
          <w:tcPr>
            <w:tcW w:w="1021" w:type="dxa"/>
            <w:vMerge/>
            <w:shd w:val="clear" w:color="auto" w:fill="auto"/>
            <w:vAlign w:val="center"/>
          </w:tcPr>
          <w:p w14:paraId="56B13723"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679D2F5A" w14:textId="77777777" w:rsidR="00FA7405" w:rsidRPr="00FA7405" w:rsidRDefault="00FA7405" w:rsidP="00FA7405">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p>
        </w:tc>
        <w:tc>
          <w:tcPr>
            <w:tcW w:w="2624" w:type="dxa"/>
          </w:tcPr>
          <w:p w14:paraId="142E7048" w14:textId="77777777" w:rsidR="00FA7405" w:rsidRPr="00FA7405" w:rsidRDefault="00FA7405" w:rsidP="00FA7405">
            <w:pPr>
              <w:widowControl w:val="0"/>
              <w:suppressAutoHyphens/>
              <w:spacing w:after="0" w:line="240" w:lineRule="exact"/>
              <w:rPr>
                <w:rFonts w:ascii="Times New Roman" w:eastAsia="Times New Roman" w:hAnsi="Times New Roman"/>
                <w:color w:val="000000"/>
                <w:kern w:val="1"/>
                <w:sz w:val="20"/>
                <w:szCs w:val="20"/>
                <w:lang w:eastAsia="ru-RU" w:bidi="hi-IN"/>
              </w:rPr>
            </w:pPr>
            <w:r w:rsidRPr="00FA7405">
              <w:rPr>
                <w:rFonts w:ascii="Times New Roman" w:eastAsia="Times New Roman" w:hAnsi="Times New Roman"/>
                <w:color w:val="000000"/>
                <w:kern w:val="1"/>
                <w:sz w:val="20"/>
                <w:szCs w:val="20"/>
                <w:lang w:eastAsia="ru-RU" w:bidi="hi-IN"/>
              </w:rPr>
              <w:t>Упаковочная тара</w:t>
            </w:r>
          </w:p>
        </w:tc>
        <w:tc>
          <w:tcPr>
            <w:tcW w:w="2127" w:type="dxa"/>
            <w:vMerge/>
            <w:shd w:val="clear" w:color="auto" w:fill="auto"/>
            <w:vAlign w:val="center"/>
          </w:tcPr>
          <w:p w14:paraId="549632CD"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c>
          <w:tcPr>
            <w:tcW w:w="2126" w:type="dxa"/>
          </w:tcPr>
          <w:p w14:paraId="2127C89A" w14:textId="77777777" w:rsidR="00FA7405" w:rsidRPr="00FA7405" w:rsidRDefault="00FA7405" w:rsidP="00FA7405">
            <w:pPr>
              <w:widowControl w:val="0"/>
              <w:suppressAutoHyphens/>
              <w:spacing w:after="0" w:line="240" w:lineRule="exact"/>
              <w:jc w:val="center"/>
              <w:rPr>
                <w:rFonts w:ascii="Times New Roman" w:eastAsia="Arial Unicode MS" w:hAnsi="Times New Roman"/>
                <w:b/>
                <w:bCs/>
                <w:kern w:val="1"/>
                <w:sz w:val="24"/>
                <w:szCs w:val="24"/>
                <w:lang w:eastAsia="hi-IN" w:bidi="hi-IN"/>
              </w:rPr>
            </w:pPr>
          </w:p>
        </w:tc>
      </w:tr>
      <w:tr w:rsidR="00FA7405" w:rsidRPr="00FA7405" w14:paraId="635A176E" w14:textId="77777777" w:rsidTr="00FA7405">
        <w:trPr>
          <w:jc w:val="center"/>
        </w:trPr>
        <w:tc>
          <w:tcPr>
            <w:tcW w:w="1021" w:type="dxa"/>
            <w:vMerge w:val="restart"/>
            <w:shd w:val="clear" w:color="auto" w:fill="auto"/>
            <w:vAlign w:val="center"/>
          </w:tcPr>
          <w:p w14:paraId="68DA4DC1"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val="en-US" w:eastAsia="hi-IN" w:bidi="hi-IN"/>
              </w:rPr>
            </w:pPr>
            <w:r w:rsidRPr="00FA7405">
              <w:rPr>
                <w:rFonts w:ascii="Times New Roman" w:eastAsia="Arial Unicode MS" w:hAnsi="Times New Roman"/>
                <w:b/>
                <w:kern w:val="1"/>
                <w:sz w:val="24"/>
                <w:szCs w:val="24"/>
                <w:lang w:eastAsia="hi-IN" w:bidi="hi-IN"/>
              </w:rPr>
              <w:t>1.2.</w:t>
            </w:r>
            <w:r w:rsidRPr="00FA7405">
              <w:rPr>
                <w:rFonts w:ascii="Times New Roman" w:eastAsia="Arial Unicode MS" w:hAnsi="Times New Roman"/>
                <w:b/>
                <w:kern w:val="1"/>
                <w:sz w:val="24"/>
                <w:szCs w:val="24"/>
                <w:lang w:val="en-US" w:eastAsia="hi-IN" w:bidi="hi-IN"/>
              </w:rPr>
              <w:t>2</w:t>
            </w:r>
          </w:p>
        </w:tc>
        <w:tc>
          <w:tcPr>
            <w:tcW w:w="2518" w:type="dxa"/>
            <w:shd w:val="clear" w:color="auto" w:fill="auto"/>
            <w:vAlign w:val="center"/>
          </w:tcPr>
          <w:p w14:paraId="19E5CA6B"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r w:rsidRPr="00FA7405">
              <w:rPr>
                <w:rFonts w:ascii="Times New Roman" w:eastAsia="Arial Unicode MS" w:hAnsi="Times New Roman"/>
                <w:b/>
                <w:kern w:val="1"/>
                <w:sz w:val="24"/>
                <w:szCs w:val="24"/>
                <w:shd w:val="clear" w:color="auto" w:fill="FFFFFF"/>
                <w:lang w:eastAsia="hi-IN" w:bidi="hi-IN"/>
              </w:rPr>
              <w:t xml:space="preserve">IP камера </w:t>
            </w:r>
          </w:p>
        </w:tc>
        <w:tc>
          <w:tcPr>
            <w:tcW w:w="2624" w:type="dxa"/>
            <w:vAlign w:val="center"/>
          </w:tcPr>
          <w:p w14:paraId="1F933487"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proofErr w:type="spellStart"/>
            <w:proofErr w:type="gramStart"/>
            <w:r w:rsidRPr="00FA7405">
              <w:rPr>
                <w:rFonts w:ascii="Times New Roman" w:eastAsia="Arial Unicode MS" w:hAnsi="Times New Roman"/>
                <w:b/>
                <w:kern w:val="1"/>
                <w:sz w:val="24"/>
                <w:szCs w:val="24"/>
                <w:shd w:val="clear" w:color="auto" w:fill="FFFFFF"/>
                <w:lang w:val="en-US" w:eastAsia="hi-IN" w:bidi="hi-IN"/>
              </w:rPr>
              <w:t>Beward</w:t>
            </w:r>
            <w:proofErr w:type="spellEnd"/>
            <w:r w:rsidRPr="00FA7405">
              <w:rPr>
                <w:rFonts w:ascii="Times New Roman" w:eastAsia="Times New Roman" w:hAnsi="Times New Roman"/>
                <w:b/>
                <w:color w:val="000000"/>
                <w:kern w:val="1"/>
                <w:sz w:val="20"/>
                <w:szCs w:val="20"/>
                <w:lang w:eastAsia="ru-RU" w:bidi="hi-IN"/>
              </w:rPr>
              <w:t xml:space="preserve">  SV</w:t>
            </w:r>
            <w:proofErr w:type="gramEnd"/>
            <w:r w:rsidRPr="00FA7405">
              <w:rPr>
                <w:rFonts w:ascii="Times New Roman" w:eastAsia="Times New Roman" w:hAnsi="Times New Roman"/>
                <w:b/>
                <w:color w:val="000000"/>
                <w:kern w:val="1"/>
                <w:sz w:val="20"/>
                <w:szCs w:val="20"/>
                <w:lang w:eastAsia="ru-RU" w:bidi="hi-IN"/>
              </w:rPr>
              <w:t xml:space="preserve">3217RZ2 </w:t>
            </w:r>
            <w:r w:rsidRPr="00FA7405">
              <w:rPr>
                <w:rFonts w:ascii="Times New Roman" w:eastAsia="Arial Unicode MS" w:hAnsi="Times New Roman"/>
                <w:b/>
                <w:kern w:val="1"/>
                <w:sz w:val="24"/>
                <w:szCs w:val="24"/>
                <w:shd w:val="clear" w:color="auto" w:fill="FFFFFF"/>
                <w:lang w:eastAsia="hi-IN" w:bidi="hi-IN"/>
              </w:rPr>
              <w:t>или эквивалент</w:t>
            </w:r>
          </w:p>
        </w:tc>
        <w:tc>
          <w:tcPr>
            <w:tcW w:w="2127" w:type="dxa"/>
            <w:shd w:val="clear" w:color="auto" w:fill="auto"/>
            <w:vAlign w:val="center"/>
          </w:tcPr>
          <w:p w14:paraId="6D52E7B9" w14:textId="54750F5E"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20908564"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477CF739" w14:textId="77777777" w:rsidTr="00FA7405">
        <w:trPr>
          <w:jc w:val="center"/>
        </w:trPr>
        <w:tc>
          <w:tcPr>
            <w:tcW w:w="1021" w:type="dxa"/>
            <w:vMerge/>
            <w:shd w:val="clear" w:color="auto" w:fill="auto"/>
            <w:vAlign w:val="center"/>
          </w:tcPr>
          <w:p w14:paraId="1241C97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0DA2F9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Сенсор</w:t>
            </w:r>
          </w:p>
        </w:tc>
        <w:tc>
          <w:tcPr>
            <w:tcW w:w="2624" w:type="dxa"/>
            <w:vAlign w:val="center"/>
          </w:tcPr>
          <w:p w14:paraId="4D60CCD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Не менее 5 </w:t>
            </w:r>
            <w:proofErr w:type="spellStart"/>
            <w:r w:rsidRPr="00FA7405">
              <w:rPr>
                <w:rFonts w:ascii="Times New Roman" w:eastAsia="Times New Roman" w:hAnsi="Times New Roman"/>
                <w:color w:val="000000"/>
                <w:kern w:val="1"/>
                <w:sz w:val="20"/>
                <w:szCs w:val="20"/>
                <w:lang w:eastAsia="ru-RU" w:bidi="hi-IN"/>
              </w:rPr>
              <w:t>Мп</w:t>
            </w:r>
            <w:proofErr w:type="spellEnd"/>
            <w:r w:rsidRPr="00FA7405">
              <w:rPr>
                <w:rFonts w:ascii="Times New Roman" w:eastAsia="Times New Roman" w:hAnsi="Times New Roman"/>
                <w:color w:val="000000"/>
                <w:kern w:val="1"/>
                <w:sz w:val="20"/>
                <w:szCs w:val="20"/>
                <w:lang w:eastAsia="ru-RU" w:bidi="hi-IN"/>
              </w:rPr>
              <w:t xml:space="preserve">, КМОП 1/2.8' SONY </w:t>
            </w:r>
            <w:proofErr w:type="spellStart"/>
            <w:r w:rsidRPr="00FA7405">
              <w:rPr>
                <w:rFonts w:ascii="Times New Roman" w:eastAsia="Times New Roman" w:hAnsi="Times New Roman"/>
                <w:color w:val="000000"/>
                <w:kern w:val="1"/>
                <w:sz w:val="20"/>
                <w:szCs w:val="20"/>
                <w:lang w:eastAsia="ru-RU" w:bidi="hi-IN"/>
              </w:rPr>
              <w:t>Starvis</w:t>
            </w:r>
            <w:proofErr w:type="spellEnd"/>
            <w:r w:rsidRPr="00FA7405">
              <w:rPr>
                <w:rFonts w:ascii="Times New Roman" w:eastAsia="Times New Roman" w:hAnsi="Times New Roman"/>
                <w:color w:val="000000"/>
                <w:kern w:val="1"/>
                <w:sz w:val="20"/>
                <w:szCs w:val="20"/>
                <w:lang w:eastAsia="ru-RU" w:bidi="hi-IN"/>
              </w:rPr>
              <w:t xml:space="preserve"> или эквивалент, День/Ночь</w:t>
            </w:r>
          </w:p>
        </w:tc>
        <w:tc>
          <w:tcPr>
            <w:tcW w:w="2127" w:type="dxa"/>
            <w:vMerge w:val="restart"/>
            <w:shd w:val="clear" w:color="auto" w:fill="auto"/>
            <w:vAlign w:val="center"/>
          </w:tcPr>
          <w:p w14:paraId="159FEA5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2ECF4E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9B3E299" w14:textId="77777777" w:rsidTr="00FA7405">
        <w:trPr>
          <w:jc w:val="center"/>
        </w:trPr>
        <w:tc>
          <w:tcPr>
            <w:tcW w:w="1021" w:type="dxa"/>
            <w:vMerge/>
            <w:shd w:val="clear" w:color="auto" w:fill="auto"/>
            <w:vAlign w:val="center"/>
          </w:tcPr>
          <w:p w14:paraId="2025185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A241BF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Чувствительность</w:t>
            </w:r>
          </w:p>
        </w:tc>
        <w:tc>
          <w:tcPr>
            <w:tcW w:w="2624" w:type="dxa"/>
            <w:vAlign w:val="center"/>
          </w:tcPr>
          <w:p w14:paraId="6650F84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Не хуже 0.006 </w:t>
            </w:r>
            <w:proofErr w:type="spellStart"/>
            <w:r w:rsidRPr="00FA7405">
              <w:rPr>
                <w:rFonts w:ascii="Times New Roman" w:eastAsia="Times New Roman" w:hAnsi="Times New Roman"/>
                <w:color w:val="000000"/>
                <w:kern w:val="1"/>
                <w:sz w:val="20"/>
                <w:szCs w:val="20"/>
                <w:lang w:eastAsia="ru-RU" w:bidi="hi-IN"/>
              </w:rPr>
              <w:t>лк</w:t>
            </w:r>
            <w:proofErr w:type="spellEnd"/>
            <w:r w:rsidRPr="00FA7405">
              <w:rPr>
                <w:rFonts w:ascii="Times New Roman" w:eastAsia="Times New Roman" w:hAnsi="Times New Roman"/>
                <w:color w:val="000000"/>
                <w:kern w:val="1"/>
                <w:sz w:val="20"/>
                <w:szCs w:val="20"/>
                <w:lang w:eastAsia="ru-RU" w:bidi="hi-IN"/>
              </w:rPr>
              <w:t xml:space="preserve"> (день) / Не хуже 0.003 </w:t>
            </w:r>
            <w:proofErr w:type="spellStart"/>
            <w:r w:rsidRPr="00FA7405">
              <w:rPr>
                <w:rFonts w:ascii="Times New Roman" w:eastAsia="Times New Roman" w:hAnsi="Times New Roman"/>
                <w:color w:val="000000"/>
                <w:kern w:val="1"/>
                <w:sz w:val="20"/>
                <w:szCs w:val="20"/>
                <w:lang w:eastAsia="ru-RU" w:bidi="hi-IN"/>
              </w:rPr>
              <w:t>лк</w:t>
            </w:r>
            <w:proofErr w:type="spellEnd"/>
            <w:r w:rsidRPr="00FA7405">
              <w:rPr>
                <w:rFonts w:ascii="Times New Roman" w:eastAsia="Times New Roman" w:hAnsi="Times New Roman"/>
                <w:color w:val="000000"/>
                <w:kern w:val="1"/>
                <w:sz w:val="20"/>
                <w:szCs w:val="20"/>
                <w:lang w:eastAsia="ru-RU" w:bidi="hi-IN"/>
              </w:rPr>
              <w:t xml:space="preserve"> (ночь)</w:t>
            </w:r>
          </w:p>
        </w:tc>
        <w:tc>
          <w:tcPr>
            <w:tcW w:w="2127" w:type="dxa"/>
            <w:vMerge/>
            <w:shd w:val="clear" w:color="auto" w:fill="auto"/>
            <w:vAlign w:val="center"/>
          </w:tcPr>
          <w:p w14:paraId="4B5225D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983A09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66BEF204" w14:textId="77777777" w:rsidTr="00FA7405">
        <w:trPr>
          <w:jc w:val="center"/>
        </w:trPr>
        <w:tc>
          <w:tcPr>
            <w:tcW w:w="1021" w:type="dxa"/>
            <w:vMerge/>
            <w:shd w:val="clear" w:color="auto" w:fill="auto"/>
            <w:vAlign w:val="center"/>
          </w:tcPr>
          <w:p w14:paraId="4508CE1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DD71F4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Управление диафрагмой</w:t>
            </w:r>
          </w:p>
        </w:tc>
        <w:tc>
          <w:tcPr>
            <w:tcW w:w="2624" w:type="dxa"/>
            <w:vAlign w:val="center"/>
          </w:tcPr>
          <w:p w14:paraId="40D78EE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АРД</w:t>
            </w:r>
          </w:p>
        </w:tc>
        <w:tc>
          <w:tcPr>
            <w:tcW w:w="2127" w:type="dxa"/>
            <w:vMerge/>
            <w:shd w:val="clear" w:color="auto" w:fill="auto"/>
            <w:vAlign w:val="center"/>
          </w:tcPr>
          <w:p w14:paraId="28912E7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4B09E8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A901DE7" w14:textId="77777777" w:rsidTr="00FA7405">
        <w:trPr>
          <w:jc w:val="center"/>
        </w:trPr>
        <w:tc>
          <w:tcPr>
            <w:tcW w:w="1021" w:type="dxa"/>
            <w:vMerge/>
            <w:shd w:val="clear" w:color="auto" w:fill="auto"/>
            <w:vAlign w:val="center"/>
          </w:tcPr>
          <w:p w14:paraId="4657742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40F907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Объектив</w:t>
            </w:r>
          </w:p>
        </w:tc>
        <w:tc>
          <w:tcPr>
            <w:tcW w:w="2624" w:type="dxa"/>
            <w:vAlign w:val="center"/>
          </w:tcPr>
          <w:p w14:paraId="0426546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Моторизованный, 2.7-13,5 мм</w:t>
            </w:r>
          </w:p>
        </w:tc>
        <w:tc>
          <w:tcPr>
            <w:tcW w:w="2127" w:type="dxa"/>
            <w:vMerge/>
            <w:shd w:val="clear" w:color="auto" w:fill="auto"/>
            <w:vAlign w:val="center"/>
          </w:tcPr>
          <w:p w14:paraId="4D8133E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0B13D7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CB994DD" w14:textId="77777777" w:rsidTr="00FA7405">
        <w:trPr>
          <w:jc w:val="center"/>
        </w:trPr>
        <w:tc>
          <w:tcPr>
            <w:tcW w:w="1021" w:type="dxa"/>
            <w:vMerge/>
            <w:shd w:val="clear" w:color="auto" w:fill="auto"/>
            <w:vAlign w:val="center"/>
          </w:tcPr>
          <w:p w14:paraId="65D803C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B14DEF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WDR</w:t>
            </w:r>
          </w:p>
        </w:tc>
        <w:tc>
          <w:tcPr>
            <w:tcW w:w="2624" w:type="dxa"/>
            <w:vAlign w:val="center"/>
          </w:tcPr>
          <w:p w14:paraId="5ABAEAD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Аппаратный 2-кратный (до 120 дБ)</w:t>
            </w:r>
          </w:p>
        </w:tc>
        <w:tc>
          <w:tcPr>
            <w:tcW w:w="2127" w:type="dxa"/>
            <w:vMerge/>
            <w:shd w:val="clear" w:color="auto" w:fill="auto"/>
            <w:vAlign w:val="center"/>
          </w:tcPr>
          <w:p w14:paraId="4FCF578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05CA1D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537EA15" w14:textId="77777777" w:rsidTr="00FA7405">
        <w:trPr>
          <w:jc w:val="center"/>
        </w:trPr>
        <w:tc>
          <w:tcPr>
            <w:tcW w:w="1021" w:type="dxa"/>
            <w:vMerge/>
            <w:shd w:val="clear" w:color="auto" w:fill="auto"/>
            <w:vAlign w:val="center"/>
          </w:tcPr>
          <w:p w14:paraId="5690C15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A57203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vAlign w:val="center"/>
          </w:tcPr>
          <w:p w14:paraId="4B7CD65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Электромеханический ИК-фильтр, прогрессивное сканирование</w:t>
            </w:r>
          </w:p>
        </w:tc>
        <w:tc>
          <w:tcPr>
            <w:tcW w:w="2127" w:type="dxa"/>
            <w:vMerge/>
            <w:shd w:val="clear" w:color="auto" w:fill="auto"/>
            <w:vAlign w:val="center"/>
          </w:tcPr>
          <w:p w14:paraId="0F37D66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C29A8A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27702043" w14:textId="77777777" w:rsidTr="00FA7405">
        <w:trPr>
          <w:jc w:val="center"/>
        </w:trPr>
        <w:tc>
          <w:tcPr>
            <w:tcW w:w="1021" w:type="dxa"/>
            <w:vMerge/>
            <w:shd w:val="clear" w:color="auto" w:fill="auto"/>
            <w:vAlign w:val="center"/>
          </w:tcPr>
          <w:p w14:paraId="1D1BF22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426C4A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Формат сжатия</w:t>
            </w:r>
          </w:p>
        </w:tc>
        <w:tc>
          <w:tcPr>
            <w:tcW w:w="2624" w:type="dxa"/>
            <w:vAlign w:val="center"/>
          </w:tcPr>
          <w:p w14:paraId="6E52EA6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val="en-US" w:eastAsia="ru-RU" w:bidi="hi-IN"/>
              </w:rPr>
              <w:t>H.265, H.264</w:t>
            </w:r>
            <w:r w:rsidRPr="00FA7405">
              <w:rPr>
                <w:rFonts w:ascii="Times New Roman" w:eastAsia="Times New Roman" w:hAnsi="Times New Roman"/>
                <w:color w:val="000000"/>
                <w:kern w:val="1"/>
                <w:sz w:val="20"/>
                <w:szCs w:val="20"/>
                <w:lang w:eastAsia="ru-RU" w:bidi="hi-IN"/>
              </w:rPr>
              <w:t xml:space="preserve">, </w:t>
            </w:r>
            <w:r w:rsidRPr="00FA7405">
              <w:rPr>
                <w:rFonts w:ascii="Times New Roman" w:eastAsia="Times New Roman" w:hAnsi="Times New Roman"/>
                <w:color w:val="000000"/>
                <w:kern w:val="1"/>
                <w:sz w:val="20"/>
                <w:szCs w:val="20"/>
                <w:lang w:val="en-US" w:eastAsia="ru-RU" w:bidi="hi-IN"/>
              </w:rPr>
              <w:t>MJPEG</w:t>
            </w:r>
          </w:p>
        </w:tc>
        <w:tc>
          <w:tcPr>
            <w:tcW w:w="2127" w:type="dxa"/>
            <w:vMerge/>
            <w:shd w:val="clear" w:color="auto" w:fill="auto"/>
            <w:vAlign w:val="center"/>
          </w:tcPr>
          <w:p w14:paraId="7DF7199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0B9D2A65"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8807C21" w14:textId="77777777" w:rsidTr="00FA7405">
        <w:trPr>
          <w:jc w:val="center"/>
        </w:trPr>
        <w:tc>
          <w:tcPr>
            <w:tcW w:w="1021" w:type="dxa"/>
            <w:vMerge/>
            <w:shd w:val="clear" w:color="auto" w:fill="auto"/>
            <w:vAlign w:val="center"/>
          </w:tcPr>
          <w:p w14:paraId="13926D5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378F1D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Видеопоток</w:t>
            </w:r>
          </w:p>
        </w:tc>
        <w:tc>
          <w:tcPr>
            <w:tcW w:w="2624" w:type="dxa"/>
            <w:vAlign w:val="center"/>
          </w:tcPr>
          <w:p w14:paraId="01E2225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Одновременное кодирование до 3 потоков</w:t>
            </w:r>
          </w:p>
        </w:tc>
        <w:tc>
          <w:tcPr>
            <w:tcW w:w="2127" w:type="dxa"/>
            <w:vMerge/>
            <w:shd w:val="clear" w:color="auto" w:fill="auto"/>
            <w:vAlign w:val="center"/>
          </w:tcPr>
          <w:p w14:paraId="5B4C32A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154022B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7DAFB08C" w14:textId="77777777" w:rsidTr="00FA7405">
        <w:trPr>
          <w:jc w:val="center"/>
        </w:trPr>
        <w:tc>
          <w:tcPr>
            <w:tcW w:w="1021" w:type="dxa"/>
            <w:vMerge/>
            <w:shd w:val="clear" w:color="auto" w:fill="auto"/>
            <w:vAlign w:val="center"/>
          </w:tcPr>
          <w:p w14:paraId="5426D9E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1832E1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Разрешение</w:t>
            </w:r>
          </w:p>
          <w:p w14:paraId="508B1B4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w:t>
            </w:r>
          </w:p>
        </w:tc>
        <w:tc>
          <w:tcPr>
            <w:tcW w:w="2624" w:type="dxa"/>
            <w:vAlign w:val="center"/>
          </w:tcPr>
          <w:p w14:paraId="03A1D87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2592×1944</w:t>
            </w:r>
          </w:p>
        </w:tc>
        <w:tc>
          <w:tcPr>
            <w:tcW w:w="2127" w:type="dxa"/>
            <w:vMerge/>
            <w:shd w:val="clear" w:color="auto" w:fill="auto"/>
            <w:vAlign w:val="center"/>
          </w:tcPr>
          <w:p w14:paraId="72FB3CF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B5F2F8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3DA55C9" w14:textId="77777777" w:rsidTr="00FA7405">
        <w:trPr>
          <w:jc w:val="center"/>
        </w:trPr>
        <w:tc>
          <w:tcPr>
            <w:tcW w:w="1021" w:type="dxa"/>
            <w:vMerge/>
            <w:shd w:val="clear" w:color="auto" w:fill="auto"/>
            <w:vAlign w:val="center"/>
          </w:tcPr>
          <w:p w14:paraId="5814EEE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61D300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Скорость кадров</w:t>
            </w:r>
          </w:p>
        </w:tc>
        <w:tc>
          <w:tcPr>
            <w:tcW w:w="2624" w:type="dxa"/>
            <w:vAlign w:val="center"/>
          </w:tcPr>
          <w:p w14:paraId="18C8C49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eastAsia="ru-RU" w:bidi="hi-IN"/>
              </w:rPr>
              <w:t>до 60 к/с</w:t>
            </w:r>
          </w:p>
        </w:tc>
        <w:tc>
          <w:tcPr>
            <w:tcW w:w="2127" w:type="dxa"/>
            <w:vMerge/>
            <w:shd w:val="clear" w:color="auto" w:fill="auto"/>
            <w:vAlign w:val="center"/>
          </w:tcPr>
          <w:p w14:paraId="692B210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369F2EF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18ECA1DC" w14:textId="77777777" w:rsidTr="00FA7405">
        <w:trPr>
          <w:jc w:val="center"/>
        </w:trPr>
        <w:tc>
          <w:tcPr>
            <w:tcW w:w="1021" w:type="dxa"/>
            <w:vMerge/>
            <w:shd w:val="clear" w:color="auto" w:fill="auto"/>
            <w:vAlign w:val="center"/>
          </w:tcPr>
          <w:p w14:paraId="3A19CA8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0A7A591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ИК-подсветка</w:t>
            </w:r>
          </w:p>
        </w:tc>
        <w:tc>
          <w:tcPr>
            <w:tcW w:w="2624" w:type="dxa"/>
            <w:vAlign w:val="center"/>
          </w:tcPr>
          <w:p w14:paraId="12B93B0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 50 м</w:t>
            </w:r>
          </w:p>
        </w:tc>
        <w:tc>
          <w:tcPr>
            <w:tcW w:w="2127" w:type="dxa"/>
            <w:vMerge/>
            <w:shd w:val="clear" w:color="auto" w:fill="auto"/>
            <w:vAlign w:val="center"/>
          </w:tcPr>
          <w:p w14:paraId="671A235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0CA38A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40B5C917" w14:textId="77777777" w:rsidTr="00FA7405">
        <w:trPr>
          <w:jc w:val="center"/>
        </w:trPr>
        <w:tc>
          <w:tcPr>
            <w:tcW w:w="1021" w:type="dxa"/>
            <w:vMerge/>
            <w:shd w:val="clear" w:color="auto" w:fill="auto"/>
            <w:vAlign w:val="center"/>
          </w:tcPr>
          <w:p w14:paraId="490A2F2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6BF571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Сетевой интерфейс</w:t>
            </w:r>
          </w:p>
        </w:tc>
        <w:tc>
          <w:tcPr>
            <w:tcW w:w="2624" w:type="dxa"/>
            <w:vAlign w:val="center"/>
          </w:tcPr>
          <w:p w14:paraId="157CCD1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 xml:space="preserve">10Base-T/100Base-TX Ethernet </w:t>
            </w:r>
            <w:r w:rsidRPr="00FA7405">
              <w:rPr>
                <w:rFonts w:ascii="Times New Roman" w:eastAsia="Times New Roman" w:hAnsi="Times New Roman"/>
                <w:color w:val="000000"/>
                <w:kern w:val="1"/>
                <w:sz w:val="20"/>
                <w:szCs w:val="20"/>
                <w:lang w:eastAsia="ru-RU" w:bidi="hi-IN"/>
              </w:rPr>
              <w:t>порт</w:t>
            </w:r>
          </w:p>
        </w:tc>
        <w:tc>
          <w:tcPr>
            <w:tcW w:w="2127" w:type="dxa"/>
            <w:vMerge/>
            <w:shd w:val="clear" w:color="auto" w:fill="auto"/>
            <w:vAlign w:val="center"/>
          </w:tcPr>
          <w:p w14:paraId="6FD5E7D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7C2C0B2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50B7F5B5" w14:textId="77777777" w:rsidTr="00FA7405">
        <w:trPr>
          <w:jc w:val="center"/>
        </w:trPr>
        <w:tc>
          <w:tcPr>
            <w:tcW w:w="1021" w:type="dxa"/>
            <w:vMerge/>
            <w:shd w:val="clear" w:color="auto" w:fill="auto"/>
            <w:vAlign w:val="center"/>
          </w:tcPr>
          <w:p w14:paraId="18F0480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vMerge w:val="restart"/>
            <w:shd w:val="clear" w:color="auto" w:fill="auto"/>
            <w:vAlign w:val="center"/>
          </w:tcPr>
          <w:p w14:paraId="55090C9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Сетевые протоколы</w:t>
            </w:r>
          </w:p>
        </w:tc>
        <w:tc>
          <w:tcPr>
            <w:tcW w:w="2624" w:type="dxa"/>
            <w:vAlign w:val="center"/>
          </w:tcPr>
          <w:p w14:paraId="5735C07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IPv4/v6, TCP, UDP, RTP, RTSP, RTCP, HTTP, HTTPS, DNS, DDNS,</w:t>
            </w:r>
          </w:p>
        </w:tc>
        <w:tc>
          <w:tcPr>
            <w:tcW w:w="2127" w:type="dxa"/>
            <w:vMerge/>
            <w:shd w:val="clear" w:color="auto" w:fill="auto"/>
            <w:vAlign w:val="center"/>
          </w:tcPr>
          <w:p w14:paraId="4425A8D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3CB137F"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A56E4F3" w14:textId="77777777" w:rsidTr="00FA7405">
        <w:trPr>
          <w:jc w:val="center"/>
        </w:trPr>
        <w:tc>
          <w:tcPr>
            <w:tcW w:w="1021" w:type="dxa"/>
            <w:vMerge/>
            <w:shd w:val="clear" w:color="auto" w:fill="auto"/>
            <w:vAlign w:val="center"/>
          </w:tcPr>
          <w:p w14:paraId="3C5A034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643CDBE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2624" w:type="dxa"/>
            <w:vAlign w:val="center"/>
          </w:tcPr>
          <w:p w14:paraId="0DCC818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 xml:space="preserve">FTP, NTP, SMTP, UPnP, </w:t>
            </w:r>
            <w:proofErr w:type="spellStart"/>
            <w:r w:rsidRPr="00FA7405">
              <w:rPr>
                <w:rFonts w:ascii="Times New Roman" w:eastAsia="Times New Roman" w:hAnsi="Times New Roman"/>
                <w:color w:val="000000"/>
                <w:kern w:val="1"/>
                <w:sz w:val="20"/>
                <w:szCs w:val="20"/>
                <w:lang w:val="en-US" w:eastAsia="ru-RU" w:bidi="hi-IN"/>
              </w:rPr>
              <w:t>PPPoE</w:t>
            </w:r>
            <w:proofErr w:type="spellEnd"/>
            <w:r w:rsidRPr="00FA7405">
              <w:rPr>
                <w:rFonts w:ascii="Times New Roman" w:eastAsia="Times New Roman" w:hAnsi="Times New Roman"/>
                <w:color w:val="000000"/>
                <w:kern w:val="1"/>
                <w:sz w:val="20"/>
                <w:szCs w:val="20"/>
                <w:lang w:val="en-US" w:eastAsia="ru-RU" w:bidi="hi-IN"/>
              </w:rPr>
              <w:t>, VLAN, 802.1x, ONVIF Profile S</w:t>
            </w:r>
          </w:p>
        </w:tc>
        <w:tc>
          <w:tcPr>
            <w:tcW w:w="2127" w:type="dxa"/>
            <w:vMerge/>
            <w:shd w:val="clear" w:color="auto" w:fill="auto"/>
            <w:vAlign w:val="center"/>
          </w:tcPr>
          <w:p w14:paraId="7992381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797EA39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6BFCAF42" w14:textId="77777777" w:rsidTr="00FA7405">
        <w:trPr>
          <w:jc w:val="center"/>
        </w:trPr>
        <w:tc>
          <w:tcPr>
            <w:tcW w:w="1021" w:type="dxa"/>
            <w:vMerge/>
            <w:shd w:val="clear" w:color="auto" w:fill="auto"/>
            <w:vAlign w:val="center"/>
          </w:tcPr>
          <w:p w14:paraId="4299F2F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270A48B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Соединение</w:t>
            </w:r>
          </w:p>
        </w:tc>
        <w:tc>
          <w:tcPr>
            <w:tcW w:w="2624" w:type="dxa"/>
            <w:vAlign w:val="center"/>
          </w:tcPr>
          <w:p w14:paraId="509478A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DHCP, статический адрес</w:t>
            </w:r>
          </w:p>
        </w:tc>
        <w:tc>
          <w:tcPr>
            <w:tcW w:w="2127" w:type="dxa"/>
            <w:vMerge/>
            <w:shd w:val="clear" w:color="auto" w:fill="auto"/>
            <w:vAlign w:val="center"/>
          </w:tcPr>
          <w:p w14:paraId="6AE5BF9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0AF4CA2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6A768E0D" w14:textId="77777777" w:rsidTr="00FA7405">
        <w:trPr>
          <w:jc w:val="center"/>
        </w:trPr>
        <w:tc>
          <w:tcPr>
            <w:tcW w:w="1021" w:type="dxa"/>
            <w:vMerge/>
            <w:shd w:val="clear" w:color="auto" w:fill="auto"/>
            <w:vAlign w:val="center"/>
          </w:tcPr>
          <w:p w14:paraId="57DC566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AECCA0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Безопасность</w:t>
            </w:r>
          </w:p>
          <w:p w14:paraId="2910138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w:t>
            </w:r>
          </w:p>
        </w:tc>
        <w:tc>
          <w:tcPr>
            <w:tcW w:w="2624" w:type="dxa"/>
            <w:vAlign w:val="center"/>
          </w:tcPr>
          <w:p w14:paraId="68C96AA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Многоуровневый доступ с защитой паролем, фильтр по IP, доступ по HTTPS</w:t>
            </w:r>
          </w:p>
        </w:tc>
        <w:tc>
          <w:tcPr>
            <w:tcW w:w="2127" w:type="dxa"/>
            <w:vMerge/>
            <w:shd w:val="clear" w:color="auto" w:fill="auto"/>
            <w:vAlign w:val="center"/>
          </w:tcPr>
          <w:p w14:paraId="120E196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1F18B3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E9090AE" w14:textId="77777777" w:rsidTr="00FA7405">
        <w:trPr>
          <w:jc w:val="center"/>
        </w:trPr>
        <w:tc>
          <w:tcPr>
            <w:tcW w:w="1021" w:type="dxa"/>
            <w:vMerge/>
            <w:shd w:val="clear" w:color="auto" w:fill="auto"/>
            <w:vAlign w:val="center"/>
          </w:tcPr>
          <w:p w14:paraId="6134771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4C99C8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Пользователи</w:t>
            </w:r>
          </w:p>
        </w:tc>
        <w:tc>
          <w:tcPr>
            <w:tcW w:w="2624" w:type="dxa"/>
            <w:vAlign w:val="center"/>
          </w:tcPr>
          <w:p w14:paraId="358795F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 20 учетных записей</w:t>
            </w:r>
          </w:p>
        </w:tc>
        <w:tc>
          <w:tcPr>
            <w:tcW w:w="2127" w:type="dxa"/>
            <w:vMerge/>
            <w:shd w:val="clear" w:color="auto" w:fill="auto"/>
            <w:vAlign w:val="center"/>
          </w:tcPr>
          <w:p w14:paraId="2D917FF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1E7395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7D12EB7F" w14:textId="77777777" w:rsidTr="00FA7405">
        <w:trPr>
          <w:jc w:val="center"/>
        </w:trPr>
        <w:tc>
          <w:tcPr>
            <w:tcW w:w="1021" w:type="dxa"/>
            <w:vMerge/>
            <w:shd w:val="clear" w:color="auto" w:fill="auto"/>
            <w:vAlign w:val="center"/>
          </w:tcPr>
          <w:p w14:paraId="6B0B52A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C6DC82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vAlign w:val="center"/>
          </w:tcPr>
          <w:p w14:paraId="0AA435B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Поддержка карт </w:t>
            </w:r>
            <w:proofErr w:type="spellStart"/>
            <w:r w:rsidRPr="00FA7405">
              <w:rPr>
                <w:rFonts w:ascii="Times New Roman" w:eastAsia="Times New Roman" w:hAnsi="Times New Roman"/>
                <w:color w:val="000000"/>
                <w:kern w:val="1"/>
                <w:sz w:val="20"/>
                <w:szCs w:val="20"/>
                <w:lang w:eastAsia="ru-RU" w:bidi="hi-IN"/>
              </w:rPr>
              <w:t>microSDXC</w:t>
            </w:r>
            <w:proofErr w:type="spellEnd"/>
            <w:r w:rsidRPr="00FA7405">
              <w:rPr>
                <w:rFonts w:ascii="Times New Roman" w:eastAsia="Times New Roman" w:hAnsi="Times New Roman"/>
                <w:color w:val="000000"/>
                <w:kern w:val="1"/>
                <w:sz w:val="20"/>
                <w:szCs w:val="20"/>
                <w:lang w:eastAsia="ru-RU" w:bidi="hi-IN"/>
              </w:rPr>
              <w:t xml:space="preserve"> (до 256 ГБ)</w:t>
            </w:r>
          </w:p>
        </w:tc>
        <w:tc>
          <w:tcPr>
            <w:tcW w:w="2127" w:type="dxa"/>
            <w:vMerge/>
            <w:shd w:val="clear" w:color="auto" w:fill="auto"/>
            <w:vAlign w:val="center"/>
          </w:tcPr>
          <w:p w14:paraId="58AE8EF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BB07F5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277B8ED" w14:textId="77777777" w:rsidTr="00FA7405">
        <w:trPr>
          <w:jc w:val="center"/>
        </w:trPr>
        <w:tc>
          <w:tcPr>
            <w:tcW w:w="1021" w:type="dxa"/>
            <w:vMerge/>
            <w:shd w:val="clear" w:color="auto" w:fill="auto"/>
            <w:vAlign w:val="center"/>
          </w:tcPr>
          <w:p w14:paraId="59E169B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7A2423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События</w:t>
            </w:r>
          </w:p>
        </w:tc>
        <w:tc>
          <w:tcPr>
            <w:tcW w:w="2624" w:type="dxa"/>
            <w:vAlign w:val="center"/>
          </w:tcPr>
          <w:p w14:paraId="66D3078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Детекция движения, </w:t>
            </w:r>
            <w:r w:rsidRPr="00FA7405">
              <w:rPr>
                <w:rFonts w:ascii="Times New Roman" w:eastAsia="Times New Roman" w:hAnsi="Times New Roman"/>
                <w:color w:val="000000"/>
                <w:kern w:val="1"/>
                <w:sz w:val="20"/>
                <w:szCs w:val="20"/>
                <w:lang w:eastAsia="ru-RU" w:bidi="hi-IN"/>
              </w:rPr>
              <w:lastRenderedPageBreak/>
              <w:t>сетевая ошибка, тревожный вход, детекция звука</w:t>
            </w:r>
          </w:p>
        </w:tc>
        <w:tc>
          <w:tcPr>
            <w:tcW w:w="2127" w:type="dxa"/>
            <w:vMerge/>
            <w:shd w:val="clear" w:color="auto" w:fill="auto"/>
            <w:vAlign w:val="center"/>
          </w:tcPr>
          <w:p w14:paraId="48D5A8A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7B4E9B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D323913" w14:textId="77777777" w:rsidTr="00FA7405">
        <w:trPr>
          <w:jc w:val="center"/>
        </w:trPr>
        <w:tc>
          <w:tcPr>
            <w:tcW w:w="1021" w:type="dxa"/>
            <w:vMerge/>
            <w:shd w:val="clear" w:color="auto" w:fill="auto"/>
            <w:vAlign w:val="center"/>
          </w:tcPr>
          <w:p w14:paraId="45FE179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FDBDE3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Детекция движения</w:t>
            </w:r>
          </w:p>
        </w:tc>
        <w:tc>
          <w:tcPr>
            <w:tcW w:w="2624" w:type="dxa"/>
            <w:vAlign w:val="center"/>
          </w:tcPr>
          <w:p w14:paraId="70E9A79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Многозонный детектор с настройкой чувствительности</w:t>
            </w:r>
          </w:p>
        </w:tc>
        <w:tc>
          <w:tcPr>
            <w:tcW w:w="2127" w:type="dxa"/>
            <w:vMerge/>
            <w:shd w:val="clear" w:color="auto" w:fill="auto"/>
            <w:vAlign w:val="center"/>
          </w:tcPr>
          <w:p w14:paraId="4ECF5F7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048E2BC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64E91957" w14:textId="77777777" w:rsidTr="00FA7405">
        <w:trPr>
          <w:jc w:val="center"/>
        </w:trPr>
        <w:tc>
          <w:tcPr>
            <w:tcW w:w="1021" w:type="dxa"/>
            <w:vMerge/>
            <w:shd w:val="clear" w:color="auto" w:fill="auto"/>
            <w:vAlign w:val="center"/>
          </w:tcPr>
          <w:p w14:paraId="6AC4683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BDDF4E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Отправка по почте</w:t>
            </w:r>
          </w:p>
        </w:tc>
        <w:tc>
          <w:tcPr>
            <w:tcW w:w="2624" w:type="dxa"/>
            <w:vAlign w:val="center"/>
          </w:tcPr>
          <w:p w14:paraId="5D09C26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Кадры</w:t>
            </w:r>
          </w:p>
        </w:tc>
        <w:tc>
          <w:tcPr>
            <w:tcW w:w="2127" w:type="dxa"/>
            <w:vMerge/>
            <w:shd w:val="clear" w:color="auto" w:fill="auto"/>
            <w:vAlign w:val="center"/>
          </w:tcPr>
          <w:p w14:paraId="5A73938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1EEF7F0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E6273B7" w14:textId="77777777" w:rsidTr="00FA7405">
        <w:trPr>
          <w:jc w:val="center"/>
        </w:trPr>
        <w:tc>
          <w:tcPr>
            <w:tcW w:w="1021" w:type="dxa"/>
            <w:vMerge/>
            <w:shd w:val="clear" w:color="auto" w:fill="auto"/>
            <w:vAlign w:val="center"/>
          </w:tcPr>
          <w:p w14:paraId="5D7E0AB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76E5F8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Запись на FTP</w:t>
            </w:r>
          </w:p>
        </w:tc>
        <w:tc>
          <w:tcPr>
            <w:tcW w:w="2624" w:type="dxa"/>
            <w:vAlign w:val="center"/>
          </w:tcPr>
          <w:p w14:paraId="7053B5B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 снимок</w:t>
            </w:r>
          </w:p>
        </w:tc>
        <w:tc>
          <w:tcPr>
            <w:tcW w:w="2127" w:type="dxa"/>
            <w:vMerge/>
            <w:shd w:val="clear" w:color="auto" w:fill="auto"/>
            <w:vAlign w:val="center"/>
          </w:tcPr>
          <w:p w14:paraId="566E974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BAF47C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2A1E82F2" w14:textId="77777777" w:rsidTr="00FA7405">
        <w:trPr>
          <w:jc w:val="center"/>
        </w:trPr>
        <w:tc>
          <w:tcPr>
            <w:tcW w:w="1021" w:type="dxa"/>
            <w:vMerge/>
            <w:shd w:val="clear" w:color="auto" w:fill="auto"/>
            <w:vAlign w:val="center"/>
          </w:tcPr>
          <w:p w14:paraId="61FE113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AE74DB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Запись на NAS, карту памяти</w:t>
            </w:r>
          </w:p>
        </w:tc>
        <w:tc>
          <w:tcPr>
            <w:tcW w:w="2624" w:type="dxa"/>
            <w:vAlign w:val="center"/>
          </w:tcPr>
          <w:p w14:paraId="469E0E9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 снимок</w:t>
            </w:r>
          </w:p>
        </w:tc>
        <w:tc>
          <w:tcPr>
            <w:tcW w:w="2127" w:type="dxa"/>
            <w:vMerge/>
            <w:shd w:val="clear" w:color="auto" w:fill="auto"/>
            <w:vAlign w:val="center"/>
          </w:tcPr>
          <w:p w14:paraId="38A1D8D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407CBB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B0970C7" w14:textId="77777777" w:rsidTr="00FA7405">
        <w:trPr>
          <w:jc w:val="center"/>
        </w:trPr>
        <w:tc>
          <w:tcPr>
            <w:tcW w:w="1021" w:type="dxa"/>
            <w:vMerge/>
            <w:shd w:val="clear" w:color="auto" w:fill="auto"/>
            <w:vAlign w:val="center"/>
          </w:tcPr>
          <w:p w14:paraId="6F924D7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AB38A8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Питание</w:t>
            </w:r>
          </w:p>
        </w:tc>
        <w:tc>
          <w:tcPr>
            <w:tcW w:w="2624" w:type="dxa"/>
            <w:vAlign w:val="center"/>
          </w:tcPr>
          <w:p w14:paraId="34D5457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12</w:t>
            </w:r>
            <w:r w:rsidRPr="00FA7405">
              <w:rPr>
                <w:rFonts w:ascii="Times New Roman" w:eastAsia="Times New Roman" w:hAnsi="Times New Roman"/>
                <w:color w:val="000000"/>
                <w:kern w:val="1"/>
                <w:sz w:val="20"/>
                <w:szCs w:val="20"/>
                <w:lang w:eastAsia="ru-RU" w:bidi="hi-IN"/>
              </w:rPr>
              <w:t>В</w:t>
            </w:r>
            <w:r w:rsidRPr="00FA7405">
              <w:rPr>
                <w:rFonts w:ascii="Times New Roman" w:eastAsia="Times New Roman" w:hAnsi="Times New Roman"/>
                <w:color w:val="000000"/>
                <w:kern w:val="1"/>
                <w:sz w:val="20"/>
                <w:szCs w:val="20"/>
                <w:lang w:val="en-US" w:eastAsia="ru-RU" w:bidi="hi-IN"/>
              </w:rPr>
              <w:t xml:space="preserve"> (DC), PoE</w:t>
            </w:r>
          </w:p>
        </w:tc>
        <w:tc>
          <w:tcPr>
            <w:tcW w:w="2127" w:type="dxa"/>
            <w:vMerge/>
            <w:shd w:val="clear" w:color="auto" w:fill="auto"/>
            <w:vAlign w:val="center"/>
          </w:tcPr>
          <w:p w14:paraId="74D6AE75"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AEFC29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63E53A34" w14:textId="77777777" w:rsidTr="00FA7405">
        <w:trPr>
          <w:jc w:val="center"/>
        </w:trPr>
        <w:tc>
          <w:tcPr>
            <w:tcW w:w="1021" w:type="dxa"/>
            <w:vMerge/>
            <w:shd w:val="clear" w:color="auto" w:fill="auto"/>
            <w:vAlign w:val="center"/>
          </w:tcPr>
          <w:p w14:paraId="04384C4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ED1F17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Рабочий диапазон температур</w:t>
            </w:r>
          </w:p>
        </w:tc>
        <w:tc>
          <w:tcPr>
            <w:tcW w:w="2624" w:type="dxa"/>
            <w:vAlign w:val="center"/>
          </w:tcPr>
          <w:p w14:paraId="57284CB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 -40 до +60 град., С</w:t>
            </w:r>
          </w:p>
        </w:tc>
        <w:tc>
          <w:tcPr>
            <w:tcW w:w="2127" w:type="dxa"/>
            <w:vMerge/>
            <w:shd w:val="clear" w:color="auto" w:fill="auto"/>
            <w:vAlign w:val="center"/>
          </w:tcPr>
          <w:p w14:paraId="40152D5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0779BA1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2CBD2E6" w14:textId="77777777" w:rsidTr="00FA7405">
        <w:trPr>
          <w:jc w:val="center"/>
        </w:trPr>
        <w:tc>
          <w:tcPr>
            <w:tcW w:w="1021" w:type="dxa"/>
            <w:vMerge/>
            <w:shd w:val="clear" w:color="auto" w:fill="auto"/>
            <w:vAlign w:val="center"/>
          </w:tcPr>
          <w:p w14:paraId="6BF6D70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7A3DDD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Класс защиты</w:t>
            </w:r>
          </w:p>
        </w:tc>
        <w:tc>
          <w:tcPr>
            <w:tcW w:w="2624" w:type="dxa"/>
            <w:vAlign w:val="center"/>
          </w:tcPr>
          <w:p w14:paraId="64835BA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eastAsia="ru-RU" w:bidi="hi-IN"/>
              </w:rPr>
              <w:t>IP67</w:t>
            </w:r>
          </w:p>
        </w:tc>
        <w:tc>
          <w:tcPr>
            <w:tcW w:w="2127" w:type="dxa"/>
            <w:vMerge/>
            <w:shd w:val="clear" w:color="auto" w:fill="auto"/>
            <w:vAlign w:val="center"/>
          </w:tcPr>
          <w:p w14:paraId="1E5FCC9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5C389C2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1817B563" w14:textId="77777777" w:rsidTr="00FA7405">
        <w:trPr>
          <w:jc w:val="center"/>
        </w:trPr>
        <w:tc>
          <w:tcPr>
            <w:tcW w:w="1021" w:type="dxa"/>
            <w:vMerge w:val="restart"/>
            <w:shd w:val="clear" w:color="auto" w:fill="auto"/>
            <w:vAlign w:val="center"/>
          </w:tcPr>
          <w:p w14:paraId="60667AA6"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val="en-US" w:eastAsia="hi-IN" w:bidi="hi-IN"/>
              </w:rPr>
            </w:pPr>
            <w:r w:rsidRPr="00FA7405">
              <w:rPr>
                <w:rFonts w:ascii="Times New Roman" w:eastAsia="Arial Unicode MS" w:hAnsi="Times New Roman"/>
                <w:b/>
                <w:kern w:val="1"/>
                <w:sz w:val="24"/>
                <w:szCs w:val="24"/>
                <w:lang w:eastAsia="hi-IN" w:bidi="hi-IN"/>
              </w:rPr>
              <w:t>1.2.</w:t>
            </w:r>
            <w:r w:rsidRPr="00FA7405">
              <w:rPr>
                <w:rFonts w:ascii="Times New Roman" w:eastAsia="Arial Unicode MS" w:hAnsi="Times New Roman"/>
                <w:b/>
                <w:kern w:val="1"/>
                <w:sz w:val="24"/>
                <w:szCs w:val="24"/>
                <w:lang w:val="en-US" w:eastAsia="hi-IN" w:bidi="hi-IN"/>
              </w:rPr>
              <w:t>3</w:t>
            </w:r>
          </w:p>
        </w:tc>
        <w:tc>
          <w:tcPr>
            <w:tcW w:w="2518" w:type="dxa"/>
            <w:shd w:val="clear" w:color="auto" w:fill="auto"/>
            <w:vAlign w:val="center"/>
          </w:tcPr>
          <w:p w14:paraId="567C1BE1"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r w:rsidRPr="00FA7405">
              <w:rPr>
                <w:rFonts w:ascii="Times New Roman" w:eastAsia="Arial Unicode MS" w:hAnsi="Times New Roman"/>
                <w:b/>
                <w:kern w:val="1"/>
                <w:sz w:val="24"/>
                <w:szCs w:val="24"/>
                <w:shd w:val="clear" w:color="auto" w:fill="FFFFFF"/>
                <w:lang w:eastAsia="hi-IN" w:bidi="hi-IN"/>
              </w:rPr>
              <w:t>IP камера</w:t>
            </w:r>
          </w:p>
        </w:tc>
        <w:tc>
          <w:tcPr>
            <w:tcW w:w="2624" w:type="dxa"/>
          </w:tcPr>
          <w:p w14:paraId="724674F4"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proofErr w:type="spellStart"/>
            <w:r w:rsidRPr="00FA7405">
              <w:rPr>
                <w:rFonts w:ascii="Times New Roman" w:eastAsia="Arial Unicode MS" w:hAnsi="Times New Roman"/>
                <w:b/>
                <w:kern w:val="1"/>
                <w:sz w:val="24"/>
                <w:szCs w:val="24"/>
                <w:shd w:val="clear" w:color="auto" w:fill="FFFFFF"/>
                <w:lang w:val="en-US" w:eastAsia="hi-IN" w:bidi="hi-IN"/>
              </w:rPr>
              <w:t>Beward</w:t>
            </w:r>
            <w:proofErr w:type="spellEnd"/>
            <w:r w:rsidRPr="00FA7405">
              <w:rPr>
                <w:rFonts w:ascii="Times New Roman" w:eastAsia="Arial Unicode MS" w:hAnsi="Times New Roman"/>
                <w:b/>
                <w:kern w:val="1"/>
                <w:sz w:val="24"/>
                <w:szCs w:val="24"/>
                <w:shd w:val="clear" w:color="auto" w:fill="FFFFFF"/>
                <w:lang w:eastAsia="hi-IN" w:bidi="hi-IN"/>
              </w:rPr>
              <w:t xml:space="preserve"> SV3210RZ2 или эквивалент</w:t>
            </w:r>
          </w:p>
        </w:tc>
        <w:tc>
          <w:tcPr>
            <w:tcW w:w="2127" w:type="dxa"/>
            <w:shd w:val="clear" w:color="auto" w:fill="auto"/>
            <w:vAlign w:val="center"/>
          </w:tcPr>
          <w:p w14:paraId="1401BC44" w14:textId="29DB7951"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21A0277D"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004D5045" w14:textId="77777777" w:rsidTr="00FA7405">
        <w:trPr>
          <w:jc w:val="center"/>
        </w:trPr>
        <w:tc>
          <w:tcPr>
            <w:tcW w:w="1021" w:type="dxa"/>
            <w:vMerge/>
            <w:shd w:val="clear" w:color="auto" w:fill="auto"/>
            <w:vAlign w:val="center"/>
          </w:tcPr>
          <w:p w14:paraId="60965BA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347C4F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Сенсор</w:t>
            </w:r>
          </w:p>
        </w:tc>
        <w:tc>
          <w:tcPr>
            <w:tcW w:w="2624" w:type="dxa"/>
            <w:vAlign w:val="center"/>
          </w:tcPr>
          <w:p w14:paraId="735C8F7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Не менее 5 </w:t>
            </w:r>
            <w:proofErr w:type="spellStart"/>
            <w:r w:rsidRPr="00FA7405">
              <w:rPr>
                <w:rFonts w:ascii="Times New Roman" w:eastAsia="Times New Roman" w:hAnsi="Times New Roman"/>
                <w:color w:val="000000"/>
                <w:kern w:val="1"/>
                <w:sz w:val="20"/>
                <w:szCs w:val="20"/>
                <w:lang w:eastAsia="ru-RU" w:bidi="hi-IN"/>
              </w:rPr>
              <w:t>Мп</w:t>
            </w:r>
            <w:proofErr w:type="spellEnd"/>
            <w:r w:rsidRPr="00FA7405">
              <w:rPr>
                <w:rFonts w:ascii="Times New Roman" w:eastAsia="Times New Roman" w:hAnsi="Times New Roman"/>
                <w:color w:val="000000"/>
                <w:kern w:val="1"/>
                <w:sz w:val="20"/>
                <w:szCs w:val="20"/>
                <w:lang w:eastAsia="ru-RU" w:bidi="hi-IN"/>
              </w:rPr>
              <w:t xml:space="preserve">, КМОП 1/2.8' SONY </w:t>
            </w:r>
            <w:proofErr w:type="spellStart"/>
            <w:r w:rsidRPr="00FA7405">
              <w:rPr>
                <w:rFonts w:ascii="Times New Roman" w:eastAsia="Times New Roman" w:hAnsi="Times New Roman"/>
                <w:color w:val="000000"/>
                <w:kern w:val="1"/>
                <w:sz w:val="20"/>
                <w:szCs w:val="20"/>
                <w:lang w:eastAsia="ru-RU" w:bidi="hi-IN"/>
              </w:rPr>
              <w:t>Starvis</w:t>
            </w:r>
            <w:proofErr w:type="spellEnd"/>
            <w:r w:rsidRPr="00FA7405">
              <w:rPr>
                <w:rFonts w:ascii="Times New Roman" w:eastAsia="Times New Roman" w:hAnsi="Times New Roman"/>
                <w:color w:val="000000"/>
                <w:kern w:val="1"/>
                <w:sz w:val="20"/>
                <w:szCs w:val="20"/>
                <w:lang w:eastAsia="ru-RU" w:bidi="hi-IN"/>
              </w:rPr>
              <w:t xml:space="preserve"> или эквивалент, День/Ночь</w:t>
            </w:r>
          </w:p>
        </w:tc>
        <w:tc>
          <w:tcPr>
            <w:tcW w:w="2127" w:type="dxa"/>
            <w:vMerge w:val="restart"/>
            <w:shd w:val="clear" w:color="auto" w:fill="auto"/>
            <w:vAlign w:val="center"/>
          </w:tcPr>
          <w:p w14:paraId="40F8067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061C21E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7CDAAE7" w14:textId="77777777" w:rsidTr="00FA7405">
        <w:trPr>
          <w:jc w:val="center"/>
        </w:trPr>
        <w:tc>
          <w:tcPr>
            <w:tcW w:w="1021" w:type="dxa"/>
            <w:vMerge/>
            <w:shd w:val="clear" w:color="auto" w:fill="auto"/>
            <w:vAlign w:val="center"/>
          </w:tcPr>
          <w:p w14:paraId="310D272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0A3027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Чувствительность</w:t>
            </w:r>
          </w:p>
        </w:tc>
        <w:tc>
          <w:tcPr>
            <w:tcW w:w="2624" w:type="dxa"/>
            <w:vAlign w:val="center"/>
          </w:tcPr>
          <w:p w14:paraId="68A18F0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Не хуже 0.006 </w:t>
            </w:r>
            <w:proofErr w:type="spellStart"/>
            <w:r w:rsidRPr="00FA7405">
              <w:rPr>
                <w:rFonts w:ascii="Times New Roman" w:eastAsia="Times New Roman" w:hAnsi="Times New Roman"/>
                <w:color w:val="000000"/>
                <w:kern w:val="1"/>
                <w:sz w:val="20"/>
                <w:szCs w:val="20"/>
                <w:lang w:eastAsia="ru-RU" w:bidi="hi-IN"/>
              </w:rPr>
              <w:t>лк</w:t>
            </w:r>
            <w:proofErr w:type="spellEnd"/>
            <w:r w:rsidRPr="00FA7405">
              <w:rPr>
                <w:rFonts w:ascii="Times New Roman" w:eastAsia="Times New Roman" w:hAnsi="Times New Roman"/>
                <w:color w:val="000000"/>
                <w:kern w:val="1"/>
                <w:sz w:val="20"/>
                <w:szCs w:val="20"/>
                <w:lang w:eastAsia="ru-RU" w:bidi="hi-IN"/>
              </w:rPr>
              <w:t xml:space="preserve"> (день) / Не хуже 0.003 </w:t>
            </w:r>
            <w:proofErr w:type="spellStart"/>
            <w:r w:rsidRPr="00FA7405">
              <w:rPr>
                <w:rFonts w:ascii="Times New Roman" w:eastAsia="Times New Roman" w:hAnsi="Times New Roman"/>
                <w:color w:val="000000"/>
                <w:kern w:val="1"/>
                <w:sz w:val="20"/>
                <w:szCs w:val="20"/>
                <w:lang w:eastAsia="ru-RU" w:bidi="hi-IN"/>
              </w:rPr>
              <w:t>лк</w:t>
            </w:r>
            <w:proofErr w:type="spellEnd"/>
            <w:r w:rsidRPr="00FA7405">
              <w:rPr>
                <w:rFonts w:ascii="Times New Roman" w:eastAsia="Times New Roman" w:hAnsi="Times New Roman"/>
                <w:color w:val="000000"/>
                <w:kern w:val="1"/>
                <w:sz w:val="20"/>
                <w:szCs w:val="20"/>
                <w:lang w:eastAsia="ru-RU" w:bidi="hi-IN"/>
              </w:rPr>
              <w:t xml:space="preserve"> (ночь)</w:t>
            </w:r>
          </w:p>
        </w:tc>
        <w:tc>
          <w:tcPr>
            <w:tcW w:w="2127" w:type="dxa"/>
            <w:vMerge/>
            <w:shd w:val="clear" w:color="auto" w:fill="auto"/>
            <w:vAlign w:val="center"/>
          </w:tcPr>
          <w:p w14:paraId="18F8E18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1EF1A82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6E087B51" w14:textId="77777777" w:rsidTr="00FA7405">
        <w:trPr>
          <w:jc w:val="center"/>
        </w:trPr>
        <w:tc>
          <w:tcPr>
            <w:tcW w:w="1021" w:type="dxa"/>
            <w:vMerge/>
            <w:shd w:val="clear" w:color="auto" w:fill="auto"/>
            <w:vAlign w:val="center"/>
          </w:tcPr>
          <w:p w14:paraId="6822309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2AFE8E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Управление диафрагмой</w:t>
            </w:r>
          </w:p>
        </w:tc>
        <w:tc>
          <w:tcPr>
            <w:tcW w:w="2624" w:type="dxa"/>
            <w:vAlign w:val="center"/>
          </w:tcPr>
          <w:p w14:paraId="3187A98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АРД</w:t>
            </w:r>
          </w:p>
        </w:tc>
        <w:tc>
          <w:tcPr>
            <w:tcW w:w="2127" w:type="dxa"/>
            <w:vMerge/>
            <w:shd w:val="clear" w:color="auto" w:fill="auto"/>
            <w:vAlign w:val="center"/>
          </w:tcPr>
          <w:p w14:paraId="3C7FB3A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0A1BF81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7753FD1" w14:textId="77777777" w:rsidTr="00FA7405">
        <w:trPr>
          <w:jc w:val="center"/>
        </w:trPr>
        <w:tc>
          <w:tcPr>
            <w:tcW w:w="1021" w:type="dxa"/>
            <w:vMerge/>
            <w:shd w:val="clear" w:color="auto" w:fill="auto"/>
            <w:vAlign w:val="center"/>
          </w:tcPr>
          <w:p w14:paraId="566FB5C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69D8E1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Объектив</w:t>
            </w:r>
          </w:p>
        </w:tc>
        <w:tc>
          <w:tcPr>
            <w:tcW w:w="2624" w:type="dxa"/>
            <w:vAlign w:val="center"/>
          </w:tcPr>
          <w:p w14:paraId="35614A1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Моторизованный, 2.8-12 мм, F1.4</w:t>
            </w:r>
          </w:p>
        </w:tc>
        <w:tc>
          <w:tcPr>
            <w:tcW w:w="2127" w:type="dxa"/>
            <w:vMerge/>
            <w:shd w:val="clear" w:color="auto" w:fill="auto"/>
            <w:vAlign w:val="center"/>
          </w:tcPr>
          <w:p w14:paraId="70655675"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AB2C67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4A39177" w14:textId="77777777" w:rsidTr="00FA7405">
        <w:trPr>
          <w:jc w:val="center"/>
        </w:trPr>
        <w:tc>
          <w:tcPr>
            <w:tcW w:w="1021" w:type="dxa"/>
            <w:vMerge/>
            <w:shd w:val="clear" w:color="auto" w:fill="auto"/>
            <w:vAlign w:val="center"/>
          </w:tcPr>
          <w:p w14:paraId="281DF46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035746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WDR</w:t>
            </w:r>
          </w:p>
        </w:tc>
        <w:tc>
          <w:tcPr>
            <w:tcW w:w="2624" w:type="dxa"/>
            <w:vAlign w:val="center"/>
          </w:tcPr>
          <w:p w14:paraId="3DBF3F4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Аппаратный 2-кратный (до 120 дБ)</w:t>
            </w:r>
          </w:p>
        </w:tc>
        <w:tc>
          <w:tcPr>
            <w:tcW w:w="2127" w:type="dxa"/>
            <w:vMerge/>
            <w:shd w:val="clear" w:color="auto" w:fill="auto"/>
            <w:vAlign w:val="center"/>
          </w:tcPr>
          <w:p w14:paraId="6CEA5E0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62716D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51A7510" w14:textId="77777777" w:rsidTr="00FA7405">
        <w:trPr>
          <w:jc w:val="center"/>
        </w:trPr>
        <w:tc>
          <w:tcPr>
            <w:tcW w:w="1021" w:type="dxa"/>
            <w:vMerge/>
            <w:shd w:val="clear" w:color="auto" w:fill="auto"/>
            <w:vAlign w:val="center"/>
          </w:tcPr>
          <w:p w14:paraId="221062F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9B1645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vAlign w:val="center"/>
          </w:tcPr>
          <w:p w14:paraId="55622EF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Электромеханический ИК-фильтр, прогрессивное сканирование</w:t>
            </w:r>
          </w:p>
        </w:tc>
        <w:tc>
          <w:tcPr>
            <w:tcW w:w="2127" w:type="dxa"/>
            <w:vMerge/>
            <w:shd w:val="clear" w:color="auto" w:fill="auto"/>
            <w:vAlign w:val="center"/>
          </w:tcPr>
          <w:p w14:paraId="32AFEA9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1C81D5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2D109138" w14:textId="77777777" w:rsidTr="00FA7405">
        <w:trPr>
          <w:jc w:val="center"/>
        </w:trPr>
        <w:tc>
          <w:tcPr>
            <w:tcW w:w="1021" w:type="dxa"/>
            <w:vMerge/>
            <w:shd w:val="clear" w:color="auto" w:fill="auto"/>
            <w:vAlign w:val="center"/>
          </w:tcPr>
          <w:p w14:paraId="3309B43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6536DD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Формат сжатия</w:t>
            </w:r>
          </w:p>
        </w:tc>
        <w:tc>
          <w:tcPr>
            <w:tcW w:w="2624" w:type="dxa"/>
            <w:vAlign w:val="center"/>
          </w:tcPr>
          <w:p w14:paraId="19A8712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H.265, H.264</w:t>
            </w:r>
            <w:r w:rsidRPr="00FA7405">
              <w:rPr>
                <w:rFonts w:ascii="Times New Roman" w:eastAsia="Times New Roman" w:hAnsi="Times New Roman"/>
                <w:color w:val="000000"/>
                <w:kern w:val="1"/>
                <w:sz w:val="20"/>
                <w:szCs w:val="20"/>
                <w:lang w:eastAsia="ru-RU" w:bidi="hi-IN"/>
              </w:rPr>
              <w:t xml:space="preserve">, </w:t>
            </w:r>
            <w:r w:rsidRPr="00FA7405">
              <w:rPr>
                <w:rFonts w:ascii="Times New Roman" w:eastAsia="Times New Roman" w:hAnsi="Times New Roman"/>
                <w:color w:val="000000"/>
                <w:kern w:val="1"/>
                <w:sz w:val="20"/>
                <w:szCs w:val="20"/>
                <w:lang w:val="en-US" w:eastAsia="ru-RU" w:bidi="hi-IN"/>
              </w:rPr>
              <w:t>MJPEG</w:t>
            </w:r>
          </w:p>
        </w:tc>
        <w:tc>
          <w:tcPr>
            <w:tcW w:w="2127" w:type="dxa"/>
            <w:vMerge/>
            <w:shd w:val="clear" w:color="auto" w:fill="auto"/>
            <w:vAlign w:val="center"/>
          </w:tcPr>
          <w:p w14:paraId="6E09753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7BE220C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071268E3" w14:textId="77777777" w:rsidTr="00FA7405">
        <w:trPr>
          <w:jc w:val="center"/>
        </w:trPr>
        <w:tc>
          <w:tcPr>
            <w:tcW w:w="1021" w:type="dxa"/>
            <w:vMerge/>
            <w:shd w:val="clear" w:color="auto" w:fill="auto"/>
            <w:vAlign w:val="center"/>
          </w:tcPr>
          <w:p w14:paraId="6F9FCED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60CFACA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Видеопоток</w:t>
            </w:r>
          </w:p>
        </w:tc>
        <w:tc>
          <w:tcPr>
            <w:tcW w:w="2624" w:type="dxa"/>
            <w:vAlign w:val="center"/>
          </w:tcPr>
          <w:p w14:paraId="1A1E8D1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Одновременное кодирование до 3 потоков</w:t>
            </w:r>
          </w:p>
        </w:tc>
        <w:tc>
          <w:tcPr>
            <w:tcW w:w="2127" w:type="dxa"/>
            <w:vMerge/>
            <w:shd w:val="clear" w:color="auto" w:fill="auto"/>
            <w:vAlign w:val="center"/>
          </w:tcPr>
          <w:p w14:paraId="21181EE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565379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84D4128" w14:textId="77777777" w:rsidTr="00FA7405">
        <w:trPr>
          <w:jc w:val="center"/>
        </w:trPr>
        <w:tc>
          <w:tcPr>
            <w:tcW w:w="1021" w:type="dxa"/>
            <w:vMerge/>
            <w:shd w:val="clear" w:color="auto" w:fill="auto"/>
            <w:vAlign w:val="center"/>
          </w:tcPr>
          <w:p w14:paraId="684E757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4FCA45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Разрешение</w:t>
            </w:r>
          </w:p>
          <w:p w14:paraId="0B39056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w:t>
            </w:r>
          </w:p>
        </w:tc>
        <w:tc>
          <w:tcPr>
            <w:tcW w:w="2624" w:type="dxa"/>
            <w:vAlign w:val="center"/>
          </w:tcPr>
          <w:p w14:paraId="259126E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2592×1944</w:t>
            </w:r>
          </w:p>
        </w:tc>
        <w:tc>
          <w:tcPr>
            <w:tcW w:w="2127" w:type="dxa"/>
            <w:vMerge/>
            <w:shd w:val="clear" w:color="auto" w:fill="auto"/>
            <w:vAlign w:val="center"/>
          </w:tcPr>
          <w:p w14:paraId="4C8EF1C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2DECC3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DFF533F" w14:textId="77777777" w:rsidTr="00FA7405">
        <w:trPr>
          <w:jc w:val="center"/>
        </w:trPr>
        <w:tc>
          <w:tcPr>
            <w:tcW w:w="1021" w:type="dxa"/>
            <w:vMerge/>
            <w:shd w:val="clear" w:color="auto" w:fill="auto"/>
            <w:vAlign w:val="center"/>
          </w:tcPr>
          <w:p w14:paraId="26C979F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A57E74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Скорость кадров</w:t>
            </w:r>
          </w:p>
        </w:tc>
        <w:tc>
          <w:tcPr>
            <w:tcW w:w="2624" w:type="dxa"/>
            <w:vAlign w:val="center"/>
          </w:tcPr>
          <w:p w14:paraId="395112C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 30 к/с</w:t>
            </w:r>
          </w:p>
        </w:tc>
        <w:tc>
          <w:tcPr>
            <w:tcW w:w="2127" w:type="dxa"/>
            <w:vMerge/>
            <w:shd w:val="clear" w:color="auto" w:fill="auto"/>
            <w:vAlign w:val="center"/>
          </w:tcPr>
          <w:p w14:paraId="764ADAD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0B9ABC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DD5674F" w14:textId="77777777" w:rsidTr="00FA7405">
        <w:trPr>
          <w:jc w:val="center"/>
        </w:trPr>
        <w:tc>
          <w:tcPr>
            <w:tcW w:w="1021" w:type="dxa"/>
            <w:vMerge/>
            <w:shd w:val="clear" w:color="auto" w:fill="auto"/>
            <w:vAlign w:val="center"/>
          </w:tcPr>
          <w:p w14:paraId="272977F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CEB538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ИК-подсветка</w:t>
            </w:r>
          </w:p>
        </w:tc>
        <w:tc>
          <w:tcPr>
            <w:tcW w:w="2624" w:type="dxa"/>
            <w:vAlign w:val="center"/>
          </w:tcPr>
          <w:p w14:paraId="6AEF7ED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 50 м</w:t>
            </w:r>
          </w:p>
        </w:tc>
        <w:tc>
          <w:tcPr>
            <w:tcW w:w="2127" w:type="dxa"/>
            <w:vMerge/>
            <w:shd w:val="clear" w:color="auto" w:fill="auto"/>
            <w:vAlign w:val="center"/>
          </w:tcPr>
          <w:p w14:paraId="00E1C51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051D14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488B7B15" w14:textId="77777777" w:rsidTr="00FA7405">
        <w:trPr>
          <w:jc w:val="center"/>
        </w:trPr>
        <w:tc>
          <w:tcPr>
            <w:tcW w:w="1021" w:type="dxa"/>
            <w:vMerge/>
            <w:shd w:val="clear" w:color="auto" w:fill="auto"/>
            <w:vAlign w:val="center"/>
          </w:tcPr>
          <w:p w14:paraId="4EE905A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C8AF49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Сетевой интерфейс</w:t>
            </w:r>
          </w:p>
        </w:tc>
        <w:tc>
          <w:tcPr>
            <w:tcW w:w="2624" w:type="dxa"/>
            <w:vAlign w:val="center"/>
          </w:tcPr>
          <w:p w14:paraId="59D5462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 xml:space="preserve">10Base-T/100Base-TX Ethernet </w:t>
            </w:r>
            <w:r w:rsidRPr="00FA7405">
              <w:rPr>
                <w:rFonts w:ascii="Times New Roman" w:eastAsia="Times New Roman" w:hAnsi="Times New Roman"/>
                <w:color w:val="000000"/>
                <w:kern w:val="1"/>
                <w:sz w:val="20"/>
                <w:szCs w:val="20"/>
                <w:lang w:eastAsia="ru-RU" w:bidi="hi-IN"/>
              </w:rPr>
              <w:t>порт</w:t>
            </w:r>
          </w:p>
        </w:tc>
        <w:tc>
          <w:tcPr>
            <w:tcW w:w="2127" w:type="dxa"/>
            <w:vMerge/>
            <w:shd w:val="clear" w:color="auto" w:fill="auto"/>
            <w:vAlign w:val="center"/>
          </w:tcPr>
          <w:p w14:paraId="65F11A1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6D82A89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58C78C67" w14:textId="77777777" w:rsidTr="00FA7405">
        <w:trPr>
          <w:jc w:val="center"/>
        </w:trPr>
        <w:tc>
          <w:tcPr>
            <w:tcW w:w="1021" w:type="dxa"/>
            <w:vMerge/>
            <w:shd w:val="clear" w:color="auto" w:fill="auto"/>
            <w:vAlign w:val="center"/>
          </w:tcPr>
          <w:p w14:paraId="29FDABC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vMerge w:val="restart"/>
            <w:shd w:val="clear" w:color="auto" w:fill="auto"/>
            <w:vAlign w:val="center"/>
          </w:tcPr>
          <w:p w14:paraId="03B387E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Сетевые протоколы</w:t>
            </w:r>
          </w:p>
          <w:p w14:paraId="19723D0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w:t>
            </w:r>
          </w:p>
        </w:tc>
        <w:tc>
          <w:tcPr>
            <w:tcW w:w="2624" w:type="dxa"/>
            <w:vAlign w:val="center"/>
          </w:tcPr>
          <w:p w14:paraId="4E9C1CA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IPv4/v6, TCP, UDP, RTP, RTSP, RTCP, HTTP, HTTPS, DNS, DDNS,</w:t>
            </w:r>
          </w:p>
        </w:tc>
        <w:tc>
          <w:tcPr>
            <w:tcW w:w="2127" w:type="dxa"/>
            <w:vMerge/>
            <w:shd w:val="clear" w:color="auto" w:fill="auto"/>
            <w:vAlign w:val="center"/>
          </w:tcPr>
          <w:p w14:paraId="5603BD6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885317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C6EB7E2" w14:textId="77777777" w:rsidTr="00FA7405">
        <w:trPr>
          <w:jc w:val="center"/>
        </w:trPr>
        <w:tc>
          <w:tcPr>
            <w:tcW w:w="1021" w:type="dxa"/>
            <w:vMerge/>
            <w:shd w:val="clear" w:color="auto" w:fill="auto"/>
            <w:vAlign w:val="center"/>
          </w:tcPr>
          <w:p w14:paraId="7A62340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24726D2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2624" w:type="dxa"/>
            <w:vAlign w:val="center"/>
          </w:tcPr>
          <w:p w14:paraId="54D3043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 xml:space="preserve">FTP, NTP, SMTP, UPnP, </w:t>
            </w:r>
            <w:proofErr w:type="spellStart"/>
            <w:r w:rsidRPr="00FA7405">
              <w:rPr>
                <w:rFonts w:ascii="Times New Roman" w:eastAsia="Times New Roman" w:hAnsi="Times New Roman"/>
                <w:color w:val="000000"/>
                <w:kern w:val="1"/>
                <w:sz w:val="20"/>
                <w:szCs w:val="20"/>
                <w:lang w:val="en-US" w:eastAsia="ru-RU" w:bidi="hi-IN"/>
              </w:rPr>
              <w:t>PPPoE</w:t>
            </w:r>
            <w:proofErr w:type="spellEnd"/>
            <w:r w:rsidRPr="00FA7405">
              <w:rPr>
                <w:rFonts w:ascii="Times New Roman" w:eastAsia="Times New Roman" w:hAnsi="Times New Roman"/>
                <w:color w:val="000000"/>
                <w:kern w:val="1"/>
                <w:sz w:val="20"/>
                <w:szCs w:val="20"/>
                <w:lang w:val="en-US" w:eastAsia="ru-RU" w:bidi="hi-IN"/>
              </w:rPr>
              <w:t>, VLAN, 802.1x, ONVIF Profile S</w:t>
            </w:r>
          </w:p>
        </w:tc>
        <w:tc>
          <w:tcPr>
            <w:tcW w:w="2127" w:type="dxa"/>
            <w:vMerge/>
            <w:shd w:val="clear" w:color="auto" w:fill="auto"/>
            <w:vAlign w:val="center"/>
          </w:tcPr>
          <w:p w14:paraId="3E561DB5"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08BE6D2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12A105C3" w14:textId="77777777" w:rsidTr="00FA7405">
        <w:trPr>
          <w:jc w:val="center"/>
        </w:trPr>
        <w:tc>
          <w:tcPr>
            <w:tcW w:w="1021" w:type="dxa"/>
            <w:vMerge/>
            <w:shd w:val="clear" w:color="auto" w:fill="auto"/>
            <w:vAlign w:val="center"/>
          </w:tcPr>
          <w:p w14:paraId="0E91017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6BF2EE9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Соединение</w:t>
            </w:r>
          </w:p>
        </w:tc>
        <w:tc>
          <w:tcPr>
            <w:tcW w:w="2624" w:type="dxa"/>
            <w:vAlign w:val="center"/>
          </w:tcPr>
          <w:p w14:paraId="61B7794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DHCP, статический адрес</w:t>
            </w:r>
          </w:p>
        </w:tc>
        <w:tc>
          <w:tcPr>
            <w:tcW w:w="2127" w:type="dxa"/>
            <w:vMerge/>
            <w:shd w:val="clear" w:color="auto" w:fill="auto"/>
            <w:vAlign w:val="center"/>
          </w:tcPr>
          <w:p w14:paraId="56B3BC8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8557CC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2EA7FC6C" w14:textId="77777777" w:rsidTr="00FA7405">
        <w:trPr>
          <w:jc w:val="center"/>
        </w:trPr>
        <w:tc>
          <w:tcPr>
            <w:tcW w:w="1021" w:type="dxa"/>
            <w:vMerge/>
            <w:shd w:val="clear" w:color="auto" w:fill="auto"/>
            <w:vAlign w:val="center"/>
          </w:tcPr>
          <w:p w14:paraId="4666BC0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E48C04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Безопасность</w:t>
            </w:r>
          </w:p>
          <w:p w14:paraId="7805F65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w:t>
            </w:r>
          </w:p>
        </w:tc>
        <w:tc>
          <w:tcPr>
            <w:tcW w:w="2624" w:type="dxa"/>
            <w:vAlign w:val="center"/>
          </w:tcPr>
          <w:p w14:paraId="17C7E2B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Многоуровневый доступ с защитой паролем, фильтр по IP, доступ по HTTPS</w:t>
            </w:r>
          </w:p>
        </w:tc>
        <w:tc>
          <w:tcPr>
            <w:tcW w:w="2127" w:type="dxa"/>
            <w:vMerge/>
            <w:shd w:val="clear" w:color="auto" w:fill="auto"/>
            <w:vAlign w:val="center"/>
          </w:tcPr>
          <w:p w14:paraId="6A5227A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CC7237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AEFF32B" w14:textId="77777777" w:rsidTr="00FA7405">
        <w:trPr>
          <w:jc w:val="center"/>
        </w:trPr>
        <w:tc>
          <w:tcPr>
            <w:tcW w:w="1021" w:type="dxa"/>
            <w:vMerge/>
            <w:shd w:val="clear" w:color="auto" w:fill="auto"/>
            <w:vAlign w:val="center"/>
          </w:tcPr>
          <w:p w14:paraId="7D8B88A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D05A10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Пользователи</w:t>
            </w:r>
          </w:p>
        </w:tc>
        <w:tc>
          <w:tcPr>
            <w:tcW w:w="2624" w:type="dxa"/>
            <w:vAlign w:val="center"/>
          </w:tcPr>
          <w:p w14:paraId="0BFFF5F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 20 учетных записей</w:t>
            </w:r>
          </w:p>
        </w:tc>
        <w:tc>
          <w:tcPr>
            <w:tcW w:w="2127" w:type="dxa"/>
            <w:vMerge/>
            <w:shd w:val="clear" w:color="auto" w:fill="auto"/>
            <w:vAlign w:val="center"/>
          </w:tcPr>
          <w:p w14:paraId="758AFB6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FDAE0D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FDD0672" w14:textId="77777777" w:rsidTr="00FA7405">
        <w:trPr>
          <w:jc w:val="center"/>
        </w:trPr>
        <w:tc>
          <w:tcPr>
            <w:tcW w:w="1021" w:type="dxa"/>
            <w:vMerge/>
            <w:shd w:val="clear" w:color="auto" w:fill="auto"/>
            <w:vAlign w:val="center"/>
          </w:tcPr>
          <w:p w14:paraId="22507D7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4EAAEC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vAlign w:val="center"/>
          </w:tcPr>
          <w:p w14:paraId="3A3ED82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Поддержка карт </w:t>
            </w:r>
            <w:proofErr w:type="spellStart"/>
            <w:r w:rsidRPr="00FA7405">
              <w:rPr>
                <w:rFonts w:ascii="Times New Roman" w:eastAsia="Times New Roman" w:hAnsi="Times New Roman"/>
                <w:color w:val="000000"/>
                <w:kern w:val="1"/>
                <w:sz w:val="20"/>
                <w:szCs w:val="20"/>
                <w:lang w:eastAsia="ru-RU" w:bidi="hi-IN"/>
              </w:rPr>
              <w:t>microSDXC</w:t>
            </w:r>
            <w:proofErr w:type="spellEnd"/>
            <w:r w:rsidRPr="00FA7405">
              <w:rPr>
                <w:rFonts w:ascii="Times New Roman" w:eastAsia="Times New Roman" w:hAnsi="Times New Roman"/>
                <w:color w:val="000000"/>
                <w:kern w:val="1"/>
                <w:sz w:val="20"/>
                <w:szCs w:val="20"/>
                <w:lang w:eastAsia="ru-RU" w:bidi="hi-IN"/>
              </w:rPr>
              <w:t xml:space="preserve"> (до 256 ГБ)</w:t>
            </w:r>
          </w:p>
        </w:tc>
        <w:tc>
          <w:tcPr>
            <w:tcW w:w="2127" w:type="dxa"/>
            <w:vMerge/>
            <w:shd w:val="clear" w:color="auto" w:fill="auto"/>
            <w:vAlign w:val="center"/>
          </w:tcPr>
          <w:p w14:paraId="17F68F2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8DDCBB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2E8C6FA6" w14:textId="77777777" w:rsidTr="00FA7405">
        <w:trPr>
          <w:jc w:val="center"/>
        </w:trPr>
        <w:tc>
          <w:tcPr>
            <w:tcW w:w="1021" w:type="dxa"/>
            <w:vMerge/>
            <w:shd w:val="clear" w:color="auto" w:fill="auto"/>
            <w:vAlign w:val="center"/>
          </w:tcPr>
          <w:p w14:paraId="7D4D0A8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F99789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События</w:t>
            </w:r>
          </w:p>
        </w:tc>
        <w:tc>
          <w:tcPr>
            <w:tcW w:w="2624" w:type="dxa"/>
            <w:vAlign w:val="center"/>
          </w:tcPr>
          <w:p w14:paraId="0DB5193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Детекция движения, сетевая ошибка, тревожный вход, детекция звука</w:t>
            </w:r>
          </w:p>
        </w:tc>
        <w:tc>
          <w:tcPr>
            <w:tcW w:w="2127" w:type="dxa"/>
            <w:vMerge/>
            <w:shd w:val="clear" w:color="auto" w:fill="auto"/>
            <w:vAlign w:val="center"/>
          </w:tcPr>
          <w:p w14:paraId="7796432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5A9C058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ADEA796" w14:textId="77777777" w:rsidTr="00FA7405">
        <w:trPr>
          <w:jc w:val="center"/>
        </w:trPr>
        <w:tc>
          <w:tcPr>
            <w:tcW w:w="1021" w:type="dxa"/>
            <w:vMerge/>
            <w:shd w:val="clear" w:color="auto" w:fill="auto"/>
            <w:vAlign w:val="center"/>
          </w:tcPr>
          <w:p w14:paraId="5CA3ECD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7C22DD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Детекция движения</w:t>
            </w:r>
          </w:p>
        </w:tc>
        <w:tc>
          <w:tcPr>
            <w:tcW w:w="2624" w:type="dxa"/>
            <w:vAlign w:val="center"/>
          </w:tcPr>
          <w:p w14:paraId="0F65E90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Многозонный детектор с настройкой чувствительности</w:t>
            </w:r>
          </w:p>
        </w:tc>
        <w:tc>
          <w:tcPr>
            <w:tcW w:w="2127" w:type="dxa"/>
            <w:vMerge/>
            <w:shd w:val="clear" w:color="auto" w:fill="auto"/>
            <w:vAlign w:val="center"/>
          </w:tcPr>
          <w:p w14:paraId="53AA5DE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9E254D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80A80F4" w14:textId="77777777" w:rsidTr="00FA7405">
        <w:trPr>
          <w:jc w:val="center"/>
        </w:trPr>
        <w:tc>
          <w:tcPr>
            <w:tcW w:w="1021" w:type="dxa"/>
            <w:vMerge/>
            <w:shd w:val="clear" w:color="auto" w:fill="auto"/>
            <w:vAlign w:val="center"/>
          </w:tcPr>
          <w:p w14:paraId="1ACFDE4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38F8A9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Отправка по почте</w:t>
            </w:r>
          </w:p>
        </w:tc>
        <w:tc>
          <w:tcPr>
            <w:tcW w:w="2624" w:type="dxa"/>
            <w:vAlign w:val="center"/>
          </w:tcPr>
          <w:p w14:paraId="24C45DD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Кадры</w:t>
            </w:r>
          </w:p>
        </w:tc>
        <w:tc>
          <w:tcPr>
            <w:tcW w:w="2127" w:type="dxa"/>
            <w:vMerge/>
            <w:shd w:val="clear" w:color="auto" w:fill="auto"/>
            <w:vAlign w:val="center"/>
          </w:tcPr>
          <w:p w14:paraId="1C5076D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55EBF45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CF364B9" w14:textId="77777777" w:rsidTr="00FA7405">
        <w:trPr>
          <w:jc w:val="center"/>
        </w:trPr>
        <w:tc>
          <w:tcPr>
            <w:tcW w:w="1021" w:type="dxa"/>
            <w:vMerge/>
            <w:shd w:val="clear" w:color="auto" w:fill="auto"/>
            <w:vAlign w:val="center"/>
          </w:tcPr>
          <w:p w14:paraId="2602036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64A774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Запись на FTP</w:t>
            </w:r>
          </w:p>
        </w:tc>
        <w:tc>
          <w:tcPr>
            <w:tcW w:w="2624" w:type="dxa"/>
            <w:vAlign w:val="center"/>
          </w:tcPr>
          <w:p w14:paraId="61CF340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 снимок</w:t>
            </w:r>
          </w:p>
        </w:tc>
        <w:tc>
          <w:tcPr>
            <w:tcW w:w="2127" w:type="dxa"/>
            <w:vMerge/>
            <w:shd w:val="clear" w:color="auto" w:fill="auto"/>
            <w:vAlign w:val="center"/>
          </w:tcPr>
          <w:p w14:paraId="650C3B8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1545FF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B3D2EC7" w14:textId="77777777" w:rsidTr="00FA7405">
        <w:trPr>
          <w:jc w:val="center"/>
        </w:trPr>
        <w:tc>
          <w:tcPr>
            <w:tcW w:w="1021" w:type="dxa"/>
            <w:vMerge/>
            <w:shd w:val="clear" w:color="auto" w:fill="auto"/>
            <w:vAlign w:val="center"/>
          </w:tcPr>
          <w:p w14:paraId="606BD1B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3584DE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Запись на NAS, карту </w:t>
            </w:r>
            <w:r w:rsidRPr="00FA7405">
              <w:rPr>
                <w:rFonts w:ascii="Times New Roman" w:eastAsia="Times New Roman" w:hAnsi="Times New Roman"/>
                <w:color w:val="000000"/>
                <w:kern w:val="1"/>
                <w:sz w:val="20"/>
                <w:szCs w:val="20"/>
                <w:lang w:eastAsia="ru-RU" w:bidi="hi-IN"/>
              </w:rPr>
              <w:lastRenderedPageBreak/>
              <w:t>памяти</w:t>
            </w:r>
          </w:p>
        </w:tc>
        <w:tc>
          <w:tcPr>
            <w:tcW w:w="2624" w:type="dxa"/>
            <w:vAlign w:val="center"/>
          </w:tcPr>
          <w:p w14:paraId="0DB0EE7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lastRenderedPageBreak/>
              <w:t>Видео, снимок</w:t>
            </w:r>
          </w:p>
        </w:tc>
        <w:tc>
          <w:tcPr>
            <w:tcW w:w="2127" w:type="dxa"/>
            <w:vMerge/>
            <w:shd w:val="clear" w:color="auto" w:fill="auto"/>
            <w:vAlign w:val="center"/>
          </w:tcPr>
          <w:p w14:paraId="57B8D50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8D1FF5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B026873" w14:textId="77777777" w:rsidTr="00FA7405">
        <w:trPr>
          <w:jc w:val="center"/>
        </w:trPr>
        <w:tc>
          <w:tcPr>
            <w:tcW w:w="1021" w:type="dxa"/>
            <w:vMerge/>
            <w:shd w:val="clear" w:color="auto" w:fill="auto"/>
            <w:vAlign w:val="center"/>
          </w:tcPr>
          <w:p w14:paraId="55386C6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0A3524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Питание</w:t>
            </w:r>
          </w:p>
        </w:tc>
        <w:tc>
          <w:tcPr>
            <w:tcW w:w="2624" w:type="dxa"/>
            <w:vAlign w:val="center"/>
          </w:tcPr>
          <w:p w14:paraId="44995E9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12</w:t>
            </w:r>
            <w:r w:rsidRPr="00FA7405">
              <w:rPr>
                <w:rFonts w:ascii="Times New Roman" w:eastAsia="Times New Roman" w:hAnsi="Times New Roman"/>
                <w:color w:val="000000"/>
                <w:kern w:val="1"/>
                <w:sz w:val="20"/>
                <w:szCs w:val="20"/>
                <w:lang w:eastAsia="ru-RU" w:bidi="hi-IN"/>
              </w:rPr>
              <w:t>В</w:t>
            </w:r>
            <w:r w:rsidRPr="00FA7405">
              <w:rPr>
                <w:rFonts w:ascii="Times New Roman" w:eastAsia="Times New Roman" w:hAnsi="Times New Roman"/>
                <w:color w:val="000000"/>
                <w:kern w:val="1"/>
                <w:sz w:val="20"/>
                <w:szCs w:val="20"/>
                <w:lang w:val="en-US" w:eastAsia="ru-RU" w:bidi="hi-IN"/>
              </w:rPr>
              <w:t xml:space="preserve"> (DC), Po</w:t>
            </w:r>
          </w:p>
        </w:tc>
        <w:tc>
          <w:tcPr>
            <w:tcW w:w="2127" w:type="dxa"/>
            <w:vMerge/>
            <w:shd w:val="clear" w:color="auto" w:fill="auto"/>
            <w:vAlign w:val="center"/>
          </w:tcPr>
          <w:p w14:paraId="4ACEA23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74311BBF"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5B64A51F" w14:textId="77777777" w:rsidTr="00FA7405">
        <w:trPr>
          <w:jc w:val="center"/>
        </w:trPr>
        <w:tc>
          <w:tcPr>
            <w:tcW w:w="1021" w:type="dxa"/>
            <w:vMerge/>
            <w:shd w:val="clear" w:color="auto" w:fill="auto"/>
            <w:vAlign w:val="center"/>
          </w:tcPr>
          <w:p w14:paraId="466DB33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980D14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Рабочий диапазон температур</w:t>
            </w:r>
          </w:p>
        </w:tc>
        <w:tc>
          <w:tcPr>
            <w:tcW w:w="2624" w:type="dxa"/>
            <w:vAlign w:val="center"/>
          </w:tcPr>
          <w:p w14:paraId="5DE915D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 -40 до +60 град., С</w:t>
            </w:r>
          </w:p>
        </w:tc>
        <w:tc>
          <w:tcPr>
            <w:tcW w:w="2127" w:type="dxa"/>
            <w:vMerge/>
            <w:shd w:val="clear" w:color="auto" w:fill="auto"/>
            <w:vAlign w:val="center"/>
          </w:tcPr>
          <w:p w14:paraId="51F6ACFF"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F5783B5"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1BA5423" w14:textId="77777777" w:rsidTr="00FA7405">
        <w:trPr>
          <w:jc w:val="center"/>
        </w:trPr>
        <w:tc>
          <w:tcPr>
            <w:tcW w:w="1021" w:type="dxa"/>
            <w:vMerge/>
            <w:shd w:val="clear" w:color="auto" w:fill="auto"/>
            <w:vAlign w:val="center"/>
          </w:tcPr>
          <w:p w14:paraId="3F1F858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752822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Класс защиты</w:t>
            </w:r>
          </w:p>
        </w:tc>
        <w:tc>
          <w:tcPr>
            <w:tcW w:w="2624" w:type="dxa"/>
            <w:vAlign w:val="center"/>
          </w:tcPr>
          <w:p w14:paraId="7357100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IP67</w:t>
            </w:r>
          </w:p>
        </w:tc>
        <w:tc>
          <w:tcPr>
            <w:tcW w:w="2127" w:type="dxa"/>
            <w:vMerge/>
            <w:shd w:val="clear" w:color="auto" w:fill="auto"/>
            <w:vAlign w:val="center"/>
          </w:tcPr>
          <w:p w14:paraId="6E0E561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709E59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C26C7DA" w14:textId="77777777" w:rsidTr="00FA7405">
        <w:trPr>
          <w:jc w:val="center"/>
        </w:trPr>
        <w:tc>
          <w:tcPr>
            <w:tcW w:w="1021" w:type="dxa"/>
            <w:vMerge w:val="restart"/>
            <w:shd w:val="clear" w:color="auto" w:fill="auto"/>
            <w:vAlign w:val="center"/>
          </w:tcPr>
          <w:p w14:paraId="343A7A9D"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val="en-US" w:eastAsia="hi-IN" w:bidi="hi-IN"/>
              </w:rPr>
            </w:pPr>
            <w:r w:rsidRPr="00FA7405">
              <w:rPr>
                <w:rFonts w:ascii="Times New Roman" w:eastAsia="Arial Unicode MS" w:hAnsi="Times New Roman"/>
                <w:b/>
                <w:kern w:val="1"/>
                <w:sz w:val="24"/>
                <w:szCs w:val="24"/>
                <w:lang w:eastAsia="hi-IN" w:bidi="hi-IN"/>
              </w:rPr>
              <w:t>1.2.</w:t>
            </w:r>
            <w:r w:rsidRPr="00FA7405">
              <w:rPr>
                <w:rFonts w:ascii="Times New Roman" w:eastAsia="Arial Unicode MS" w:hAnsi="Times New Roman"/>
                <w:b/>
                <w:kern w:val="1"/>
                <w:sz w:val="24"/>
                <w:szCs w:val="24"/>
                <w:lang w:val="en-US" w:eastAsia="hi-IN" w:bidi="hi-IN"/>
              </w:rPr>
              <w:t>4</w:t>
            </w:r>
          </w:p>
        </w:tc>
        <w:tc>
          <w:tcPr>
            <w:tcW w:w="2518" w:type="dxa"/>
            <w:shd w:val="clear" w:color="auto" w:fill="auto"/>
            <w:vAlign w:val="center"/>
          </w:tcPr>
          <w:p w14:paraId="427E9FD8"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r w:rsidRPr="00FA7405">
              <w:rPr>
                <w:rFonts w:ascii="Times New Roman" w:eastAsia="Arial Unicode MS" w:hAnsi="Times New Roman"/>
                <w:b/>
                <w:kern w:val="1"/>
                <w:sz w:val="24"/>
                <w:szCs w:val="24"/>
                <w:shd w:val="clear" w:color="auto" w:fill="FFFFFF"/>
                <w:lang w:eastAsia="hi-IN" w:bidi="hi-IN"/>
              </w:rPr>
              <w:t xml:space="preserve">IP камера </w:t>
            </w:r>
          </w:p>
        </w:tc>
        <w:tc>
          <w:tcPr>
            <w:tcW w:w="2624" w:type="dxa"/>
            <w:shd w:val="clear" w:color="auto" w:fill="auto"/>
            <w:vAlign w:val="center"/>
          </w:tcPr>
          <w:p w14:paraId="0EC6EDE6" w14:textId="77777777" w:rsidR="00FA7405" w:rsidRPr="00FA7405" w:rsidRDefault="00FA7405" w:rsidP="00FA7405">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proofErr w:type="spellStart"/>
            <w:r w:rsidRPr="00FA7405">
              <w:rPr>
                <w:rFonts w:ascii="Times New Roman" w:eastAsia="Arial Unicode MS" w:hAnsi="Times New Roman"/>
                <w:b/>
                <w:kern w:val="1"/>
                <w:sz w:val="24"/>
                <w:szCs w:val="24"/>
                <w:shd w:val="clear" w:color="auto" w:fill="FFFFFF"/>
                <w:lang w:val="en-US" w:eastAsia="hi-IN" w:bidi="hi-IN"/>
              </w:rPr>
              <w:t>Beward</w:t>
            </w:r>
            <w:proofErr w:type="spellEnd"/>
            <w:r w:rsidRPr="00FA7405">
              <w:rPr>
                <w:rFonts w:ascii="Times New Roman" w:eastAsia="Arial Unicode MS" w:hAnsi="Times New Roman"/>
                <w:b/>
                <w:kern w:val="1"/>
                <w:sz w:val="24"/>
                <w:szCs w:val="24"/>
                <w:shd w:val="clear" w:color="auto" w:fill="FFFFFF"/>
                <w:lang w:eastAsia="hi-IN" w:bidi="hi-IN"/>
              </w:rPr>
              <w:t xml:space="preserve"> SV3210DR или эквивалент</w:t>
            </w:r>
          </w:p>
        </w:tc>
        <w:tc>
          <w:tcPr>
            <w:tcW w:w="2127" w:type="dxa"/>
            <w:shd w:val="clear" w:color="auto" w:fill="auto"/>
            <w:vAlign w:val="center"/>
          </w:tcPr>
          <w:p w14:paraId="00A14E86" w14:textId="63C9EF0B"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126" w:type="dxa"/>
          </w:tcPr>
          <w:p w14:paraId="474E2679" w14:textId="77777777" w:rsidR="00FA7405" w:rsidRPr="00FA7405" w:rsidRDefault="00FA7405" w:rsidP="00FA7405">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FA7405" w:rsidRPr="00FA7405" w14:paraId="09D75FBB" w14:textId="77777777" w:rsidTr="00FA7405">
        <w:trPr>
          <w:jc w:val="center"/>
        </w:trPr>
        <w:tc>
          <w:tcPr>
            <w:tcW w:w="1021" w:type="dxa"/>
            <w:vMerge/>
            <w:shd w:val="clear" w:color="auto" w:fill="auto"/>
            <w:vAlign w:val="center"/>
          </w:tcPr>
          <w:p w14:paraId="16CDB79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D09A51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Сенсор</w:t>
            </w:r>
          </w:p>
        </w:tc>
        <w:tc>
          <w:tcPr>
            <w:tcW w:w="2624" w:type="dxa"/>
            <w:vAlign w:val="center"/>
          </w:tcPr>
          <w:p w14:paraId="260FB09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Не менее 5 </w:t>
            </w:r>
            <w:proofErr w:type="spellStart"/>
            <w:r w:rsidRPr="00FA7405">
              <w:rPr>
                <w:rFonts w:ascii="Times New Roman" w:eastAsia="Times New Roman" w:hAnsi="Times New Roman"/>
                <w:color w:val="000000"/>
                <w:kern w:val="1"/>
                <w:sz w:val="20"/>
                <w:szCs w:val="20"/>
                <w:lang w:eastAsia="ru-RU" w:bidi="hi-IN"/>
              </w:rPr>
              <w:t>Мп</w:t>
            </w:r>
            <w:proofErr w:type="spellEnd"/>
            <w:r w:rsidRPr="00FA7405">
              <w:rPr>
                <w:rFonts w:ascii="Times New Roman" w:eastAsia="Times New Roman" w:hAnsi="Times New Roman"/>
                <w:color w:val="000000"/>
                <w:kern w:val="1"/>
                <w:sz w:val="20"/>
                <w:szCs w:val="20"/>
                <w:lang w:eastAsia="ru-RU" w:bidi="hi-IN"/>
              </w:rPr>
              <w:t>, КМОП 1/2.9' SONY STARVIS или эквивалент, День/Ночь</w:t>
            </w:r>
          </w:p>
        </w:tc>
        <w:tc>
          <w:tcPr>
            <w:tcW w:w="2127" w:type="dxa"/>
            <w:shd w:val="clear" w:color="auto" w:fill="auto"/>
            <w:vAlign w:val="center"/>
          </w:tcPr>
          <w:p w14:paraId="42F631C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9DF629F"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F881AEE" w14:textId="77777777" w:rsidTr="00FA7405">
        <w:trPr>
          <w:jc w:val="center"/>
        </w:trPr>
        <w:tc>
          <w:tcPr>
            <w:tcW w:w="1021" w:type="dxa"/>
            <w:vMerge/>
            <w:shd w:val="clear" w:color="auto" w:fill="auto"/>
            <w:vAlign w:val="center"/>
          </w:tcPr>
          <w:p w14:paraId="2680470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232877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Чувствительность</w:t>
            </w:r>
          </w:p>
        </w:tc>
        <w:tc>
          <w:tcPr>
            <w:tcW w:w="2624" w:type="dxa"/>
            <w:vAlign w:val="center"/>
          </w:tcPr>
          <w:p w14:paraId="07833CC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Не хуже 0.006 </w:t>
            </w:r>
            <w:proofErr w:type="spellStart"/>
            <w:r w:rsidRPr="00FA7405">
              <w:rPr>
                <w:rFonts w:ascii="Times New Roman" w:eastAsia="Times New Roman" w:hAnsi="Times New Roman"/>
                <w:color w:val="000000"/>
                <w:kern w:val="1"/>
                <w:sz w:val="20"/>
                <w:szCs w:val="20"/>
                <w:lang w:eastAsia="ru-RU" w:bidi="hi-IN"/>
              </w:rPr>
              <w:t>лк</w:t>
            </w:r>
            <w:proofErr w:type="spellEnd"/>
            <w:r w:rsidRPr="00FA7405">
              <w:rPr>
                <w:rFonts w:ascii="Times New Roman" w:eastAsia="Times New Roman" w:hAnsi="Times New Roman"/>
                <w:color w:val="000000"/>
                <w:kern w:val="1"/>
                <w:sz w:val="20"/>
                <w:szCs w:val="20"/>
                <w:lang w:eastAsia="ru-RU" w:bidi="hi-IN"/>
              </w:rPr>
              <w:t xml:space="preserve"> (день) / не хуже 0.003 </w:t>
            </w:r>
            <w:proofErr w:type="spellStart"/>
            <w:r w:rsidRPr="00FA7405">
              <w:rPr>
                <w:rFonts w:ascii="Times New Roman" w:eastAsia="Times New Roman" w:hAnsi="Times New Roman"/>
                <w:color w:val="000000"/>
                <w:kern w:val="1"/>
                <w:sz w:val="20"/>
                <w:szCs w:val="20"/>
                <w:lang w:eastAsia="ru-RU" w:bidi="hi-IN"/>
              </w:rPr>
              <w:t>лк</w:t>
            </w:r>
            <w:proofErr w:type="spellEnd"/>
            <w:r w:rsidRPr="00FA7405">
              <w:rPr>
                <w:rFonts w:ascii="Times New Roman" w:eastAsia="Times New Roman" w:hAnsi="Times New Roman"/>
                <w:color w:val="000000"/>
                <w:kern w:val="1"/>
                <w:sz w:val="20"/>
                <w:szCs w:val="20"/>
                <w:lang w:eastAsia="ru-RU" w:bidi="hi-IN"/>
              </w:rPr>
              <w:t xml:space="preserve"> (ночь)</w:t>
            </w:r>
          </w:p>
        </w:tc>
        <w:tc>
          <w:tcPr>
            <w:tcW w:w="2127" w:type="dxa"/>
            <w:shd w:val="clear" w:color="auto" w:fill="auto"/>
            <w:vAlign w:val="center"/>
          </w:tcPr>
          <w:p w14:paraId="50BFEE7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E2B55D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713A04FB" w14:textId="77777777" w:rsidTr="00FA7405">
        <w:trPr>
          <w:jc w:val="center"/>
        </w:trPr>
        <w:tc>
          <w:tcPr>
            <w:tcW w:w="1021" w:type="dxa"/>
            <w:vMerge/>
            <w:shd w:val="clear" w:color="auto" w:fill="auto"/>
            <w:vAlign w:val="center"/>
          </w:tcPr>
          <w:p w14:paraId="737DD46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D4B741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Объектив</w:t>
            </w:r>
          </w:p>
        </w:tc>
        <w:tc>
          <w:tcPr>
            <w:tcW w:w="2624" w:type="dxa"/>
            <w:vAlign w:val="center"/>
          </w:tcPr>
          <w:p w14:paraId="12B1D1E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2.8 / 3.6 мм (на выбор), сменный M12</w:t>
            </w:r>
          </w:p>
        </w:tc>
        <w:tc>
          <w:tcPr>
            <w:tcW w:w="2127" w:type="dxa"/>
            <w:shd w:val="clear" w:color="auto" w:fill="auto"/>
            <w:vAlign w:val="center"/>
          </w:tcPr>
          <w:p w14:paraId="4ACE573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8F3EF8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71403064" w14:textId="77777777" w:rsidTr="00FA7405">
        <w:trPr>
          <w:jc w:val="center"/>
        </w:trPr>
        <w:tc>
          <w:tcPr>
            <w:tcW w:w="1021" w:type="dxa"/>
            <w:vMerge/>
            <w:shd w:val="clear" w:color="auto" w:fill="auto"/>
            <w:vAlign w:val="center"/>
          </w:tcPr>
          <w:p w14:paraId="59DE0EB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6E6595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Угол обзора</w:t>
            </w:r>
          </w:p>
        </w:tc>
        <w:tc>
          <w:tcPr>
            <w:tcW w:w="2624" w:type="dxa"/>
            <w:vAlign w:val="center"/>
          </w:tcPr>
          <w:p w14:paraId="3DFF466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92 град., (2.8 мм), 67 град., (3.6 мм)</w:t>
            </w:r>
          </w:p>
        </w:tc>
        <w:tc>
          <w:tcPr>
            <w:tcW w:w="2127" w:type="dxa"/>
            <w:shd w:val="clear" w:color="auto" w:fill="auto"/>
            <w:vAlign w:val="center"/>
          </w:tcPr>
          <w:p w14:paraId="053D0D2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122D5C7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44EA17FB" w14:textId="77777777" w:rsidTr="00FA7405">
        <w:trPr>
          <w:jc w:val="center"/>
        </w:trPr>
        <w:tc>
          <w:tcPr>
            <w:tcW w:w="1021" w:type="dxa"/>
            <w:vMerge/>
            <w:shd w:val="clear" w:color="auto" w:fill="auto"/>
            <w:vAlign w:val="center"/>
          </w:tcPr>
          <w:p w14:paraId="468D684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val="restart"/>
            <w:shd w:val="clear" w:color="auto" w:fill="auto"/>
            <w:vAlign w:val="center"/>
          </w:tcPr>
          <w:p w14:paraId="39E5969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Регулировка угла наклона</w:t>
            </w:r>
          </w:p>
        </w:tc>
        <w:tc>
          <w:tcPr>
            <w:tcW w:w="2624" w:type="dxa"/>
            <w:vAlign w:val="center"/>
          </w:tcPr>
          <w:p w14:paraId="37CF57A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3D-регулировка, механически, поворот по оптической оси от -90 до 90 </w:t>
            </w:r>
            <w:proofErr w:type="gramStart"/>
            <w:r w:rsidRPr="00FA7405">
              <w:rPr>
                <w:rFonts w:ascii="Times New Roman" w:eastAsia="Times New Roman" w:hAnsi="Times New Roman"/>
                <w:color w:val="000000"/>
                <w:kern w:val="1"/>
                <w:sz w:val="20"/>
                <w:szCs w:val="20"/>
                <w:lang w:eastAsia="ru-RU" w:bidi="hi-IN"/>
              </w:rPr>
              <w:t>град.,,</w:t>
            </w:r>
            <w:proofErr w:type="gramEnd"/>
          </w:p>
        </w:tc>
        <w:tc>
          <w:tcPr>
            <w:tcW w:w="2127" w:type="dxa"/>
            <w:shd w:val="clear" w:color="auto" w:fill="auto"/>
            <w:vAlign w:val="center"/>
          </w:tcPr>
          <w:p w14:paraId="2861927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23D4E1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21D551CF" w14:textId="77777777" w:rsidTr="00FA7405">
        <w:trPr>
          <w:jc w:val="center"/>
        </w:trPr>
        <w:tc>
          <w:tcPr>
            <w:tcW w:w="1021" w:type="dxa"/>
            <w:vMerge/>
            <w:shd w:val="clear" w:color="auto" w:fill="auto"/>
            <w:vAlign w:val="center"/>
          </w:tcPr>
          <w:p w14:paraId="63A6DE8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13B40C4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2624" w:type="dxa"/>
            <w:vAlign w:val="center"/>
          </w:tcPr>
          <w:p w14:paraId="7D46F55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 -90 до 90 град., (по горизонтали), от 30 до 110 град., (по вертикали)</w:t>
            </w:r>
          </w:p>
        </w:tc>
        <w:tc>
          <w:tcPr>
            <w:tcW w:w="2127" w:type="dxa"/>
            <w:shd w:val="clear" w:color="auto" w:fill="auto"/>
            <w:vAlign w:val="center"/>
          </w:tcPr>
          <w:p w14:paraId="263E5795"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0B2AE4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519232B" w14:textId="77777777" w:rsidTr="00FA7405">
        <w:trPr>
          <w:jc w:val="center"/>
        </w:trPr>
        <w:tc>
          <w:tcPr>
            <w:tcW w:w="1021" w:type="dxa"/>
            <w:vMerge/>
            <w:shd w:val="clear" w:color="auto" w:fill="auto"/>
            <w:vAlign w:val="center"/>
          </w:tcPr>
          <w:p w14:paraId="0FB02E8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4F5604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WDR</w:t>
            </w:r>
          </w:p>
        </w:tc>
        <w:tc>
          <w:tcPr>
            <w:tcW w:w="2624" w:type="dxa"/>
            <w:vAlign w:val="center"/>
          </w:tcPr>
          <w:p w14:paraId="047AA9C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Аппаратный 2-кратный (до 120 дБ)</w:t>
            </w:r>
          </w:p>
        </w:tc>
        <w:tc>
          <w:tcPr>
            <w:tcW w:w="2127" w:type="dxa"/>
            <w:shd w:val="clear" w:color="auto" w:fill="auto"/>
            <w:vAlign w:val="center"/>
          </w:tcPr>
          <w:p w14:paraId="70D117F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091D15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78595724" w14:textId="77777777" w:rsidTr="00FA7405">
        <w:trPr>
          <w:jc w:val="center"/>
        </w:trPr>
        <w:tc>
          <w:tcPr>
            <w:tcW w:w="1021" w:type="dxa"/>
            <w:vMerge/>
            <w:shd w:val="clear" w:color="auto" w:fill="auto"/>
            <w:vAlign w:val="center"/>
          </w:tcPr>
          <w:p w14:paraId="0066E85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6EB07A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Шумоподавление</w:t>
            </w:r>
          </w:p>
        </w:tc>
        <w:tc>
          <w:tcPr>
            <w:tcW w:w="2624" w:type="dxa"/>
            <w:vAlign w:val="center"/>
          </w:tcPr>
          <w:p w14:paraId="01923DB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3DNR</w:t>
            </w:r>
          </w:p>
        </w:tc>
        <w:tc>
          <w:tcPr>
            <w:tcW w:w="2127" w:type="dxa"/>
            <w:shd w:val="clear" w:color="auto" w:fill="auto"/>
            <w:vAlign w:val="center"/>
          </w:tcPr>
          <w:p w14:paraId="62552F8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90CBA7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3D3BB11" w14:textId="77777777" w:rsidTr="00FA7405">
        <w:trPr>
          <w:jc w:val="center"/>
        </w:trPr>
        <w:tc>
          <w:tcPr>
            <w:tcW w:w="1021" w:type="dxa"/>
            <w:vMerge/>
            <w:shd w:val="clear" w:color="auto" w:fill="auto"/>
            <w:vAlign w:val="center"/>
          </w:tcPr>
          <w:p w14:paraId="1670F50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6756F4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Скорость затвора</w:t>
            </w:r>
          </w:p>
        </w:tc>
        <w:tc>
          <w:tcPr>
            <w:tcW w:w="2624" w:type="dxa"/>
            <w:vAlign w:val="center"/>
          </w:tcPr>
          <w:p w14:paraId="623BC1A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 1 до 1/100000 сек. (авто, вручную)</w:t>
            </w:r>
          </w:p>
        </w:tc>
        <w:tc>
          <w:tcPr>
            <w:tcW w:w="2127" w:type="dxa"/>
            <w:shd w:val="clear" w:color="auto" w:fill="auto"/>
            <w:vAlign w:val="center"/>
          </w:tcPr>
          <w:p w14:paraId="2981E87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7C0A05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78A72C13" w14:textId="77777777" w:rsidTr="00FA7405">
        <w:trPr>
          <w:jc w:val="center"/>
        </w:trPr>
        <w:tc>
          <w:tcPr>
            <w:tcW w:w="1021" w:type="dxa"/>
            <w:vMerge/>
            <w:shd w:val="clear" w:color="auto" w:fill="auto"/>
            <w:vAlign w:val="center"/>
          </w:tcPr>
          <w:p w14:paraId="5CBC3B1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C33B8D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vAlign w:val="center"/>
          </w:tcPr>
          <w:p w14:paraId="274822D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Электромеханический ИК-фильтр, прогрессивное сканирование</w:t>
            </w:r>
          </w:p>
        </w:tc>
        <w:tc>
          <w:tcPr>
            <w:tcW w:w="2127" w:type="dxa"/>
            <w:shd w:val="clear" w:color="auto" w:fill="auto"/>
            <w:vAlign w:val="center"/>
          </w:tcPr>
          <w:p w14:paraId="156D9E8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9673D4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3A49886" w14:textId="77777777" w:rsidTr="00FA7405">
        <w:trPr>
          <w:jc w:val="center"/>
        </w:trPr>
        <w:tc>
          <w:tcPr>
            <w:tcW w:w="1021" w:type="dxa"/>
            <w:vMerge/>
            <w:shd w:val="clear" w:color="auto" w:fill="auto"/>
            <w:vAlign w:val="center"/>
          </w:tcPr>
          <w:p w14:paraId="4052E03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66FAB6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Формат сжатия</w:t>
            </w:r>
          </w:p>
        </w:tc>
        <w:tc>
          <w:tcPr>
            <w:tcW w:w="2624" w:type="dxa"/>
            <w:vAlign w:val="center"/>
          </w:tcPr>
          <w:p w14:paraId="450FE5C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H.265, H.264 HP/MP/BP, MJPEG</w:t>
            </w:r>
          </w:p>
        </w:tc>
        <w:tc>
          <w:tcPr>
            <w:tcW w:w="2127" w:type="dxa"/>
            <w:shd w:val="clear" w:color="auto" w:fill="auto"/>
            <w:vAlign w:val="center"/>
          </w:tcPr>
          <w:p w14:paraId="0DEE450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08DAF98F"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7B971E4F" w14:textId="77777777" w:rsidTr="00FA7405">
        <w:trPr>
          <w:jc w:val="center"/>
        </w:trPr>
        <w:tc>
          <w:tcPr>
            <w:tcW w:w="1021" w:type="dxa"/>
            <w:vMerge/>
            <w:shd w:val="clear" w:color="auto" w:fill="auto"/>
            <w:vAlign w:val="center"/>
          </w:tcPr>
          <w:p w14:paraId="6C7C21A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7123B66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Видеопоток</w:t>
            </w:r>
          </w:p>
        </w:tc>
        <w:tc>
          <w:tcPr>
            <w:tcW w:w="2624" w:type="dxa"/>
            <w:vAlign w:val="center"/>
          </w:tcPr>
          <w:p w14:paraId="0219197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Одновременное кодирование до 3 потоков</w:t>
            </w:r>
          </w:p>
        </w:tc>
        <w:tc>
          <w:tcPr>
            <w:tcW w:w="2127" w:type="dxa"/>
            <w:shd w:val="clear" w:color="auto" w:fill="auto"/>
            <w:vAlign w:val="center"/>
          </w:tcPr>
          <w:p w14:paraId="17F366F7"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FC1DF0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44ECDD07" w14:textId="77777777" w:rsidTr="00FA7405">
        <w:trPr>
          <w:jc w:val="center"/>
        </w:trPr>
        <w:tc>
          <w:tcPr>
            <w:tcW w:w="1021" w:type="dxa"/>
            <w:vMerge/>
            <w:shd w:val="clear" w:color="auto" w:fill="auto"/>
            <w:vAlign w:val="center"/>
          </w:tcPr>
          <w:p w14:paraId="6F72B13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E054FD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Разрешение</w:t>
            </w:r>
          </w:p>
        </w:tc>
        <w:tc>
          <w:tcPr>
            <w:tcW w:w="2624" w:type="dxa"/>
            <w:vAlign w:val="center"/>
          </w:tcPr>
          <w:p w14:paraId="4CD4C23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2560×1920</w:t>
            </w:r>
          </w:p>
        </w:tc>
        <w:tc>
          <w:tcPr>
            <w:tcW w:w="2127" w:type="dxa"/>
            <w:shd w:val="clear" w:color="auto" w:fill="auto"/>
            <w:vAlign w:val="center"/>
          </w:tcPr>
          <w:p w14:paraId="192CCE3F"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66F0F4D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9EF6DCE" w14:textId="77777777" w:rsidTr="00FA7405">
        <w:trPr>
          <w:jc w:val="center"/>
        </w:trPr>
        <w:tc>
          <w:tcPr>
            <w:tcW w:w="1021" w:type="dxa"/>
            <w:vMerge/>
            <w:shd w:val="clear" w:color="auto" w:fill="auto"/>
            <w:vAlign w:val="center"/>
          </w:tcPr>
          <w:p w14:paraId="4DE82CF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F12986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Скорость кадров</w:t>
            </w:r>
          </w:p>
        </w:tc>
        <w:tc>
          <w:tcPr>
            <w:tcW w:w="2624" w:type="dxa"/>
            <w:vAlign w:val="center"/>
          </w:tcPr>
          <w:p w14:paraId="676DDE5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До 20 к/с при разрешении 5 </w:t>
            </w:r>
            <w:proofErr w:type="spellStart"/>
            <w:r w:rsidRPr="00FA7405">
              <w:rPr>
                <w:rFonts w:ascii="Times New Roman" w:eastAsia="Times New Roman" w:hAnsi="Times New Roman"/>
                <w:color w:val="000000"/>
                <w:kern w:val="1"/>
                <w:sz w:val="20"/>
                <w:szCs w:val="20"/>
                <w:lang w:eastAsia="ru-RU" w:bidi="hi-IN"/>
              </w:rPr>
              <w:t>Мп</w:t>
            </w:r>
            <w:proofErr w:type="spellEnd"/>
            <w:r w:rsidRPr="00FA7405">
              <w:rPr>
                <w:rFonts w:ascii="Times New Roman" w:eastAsia="Times New Roman" w:hAnsi="Times New Roman"/>
                <w:color w:val="000000"/>
                <w:kern w:val="1"/>
                <w:sz w:val="20"/>
                <w:szCs w:val="20"/>
                <w:lang w:eastAsia="ru-RU" w:bidi="hi-IN"/>
              </w:rPr>
              <w:t xml:space="preserve"> и 4 </w:t>
            </w:r>
            <w:proofErr w:type="spellStart"/>
            <w:r w:rsidRPr="00FA7405">
              <w:rPr>
                <w:rFonts w:ascii="Times New Roman" w:eastAsia="Times New Roman" w:hAnsi="Times New Roman"/>
                <w:color w:val="000000"/>
                <w:kern w:val="1"/>
                <w:sz w:val="20"/>
                <w:szCs w:val="20"/>
                <w:lang w:eastAsia="ru-RU" w:bidi="hi-IN"/>
              </w:rPr>
              <w:t>Мп</w:t>
            </w:r>
            <w:proofErr w:type="spellEnd"/>
            <w:r w:rsidRPr="00FA7405">
              <w:rPr>
                <w:rFonts w:ascii="Times New Roman" w:eastAsia="Times New Roman" w:hAnsi="Times New Roman"/>
                <w:color w:val="000000"/>
                <w:kern w:val="1"/>
                <w:sz w:val="20"/>
                <w:szCs w:val="20"/>
                <w:lang w:eastAsia="ru-RU" w:bidi="hi-IN"/>
              </w:rPr>
              <w:t xml:space="preserve">, до 25 к/с при 3 </w:t>
            </w:r>
            <w:proofErr w:type="spellStart"/>
            <w:r w:rsidRPr="00FA7405">
              <w:rPr>
                <w:rFonts w:ascii="Times New Roman" w:eastAsia="Times New Roman" w:hAnsi="Times New Roman"/>
                <w:color w:val="000000"/>
                <w:kern w:val="1"/>
                <w:sz w:val="20"/>
                <w:szCs w:val="20"/>
                <w:lang w:eastAsia="ru-RU" w:bidi="hi-IN"/>
              </w:rPr>
              <w:t>Мп</w:t>
            </w:r>
            <w:proofErr w:type="spellEnd"/>
            <w:r w:rsidRPr="00FA7405">
              <w:rPr>
                <w:rFonts w:ascii="Times New Roman" w:eastAsia="Times New Roman" w:hAnsi="Times New Roman"/>
                <w:color w:val="000000"/>
                <w:kern w:val="1"/>
                <w:sz w:val="20"/>
                <w:szCs w:val="20"/>
                <w:lang w:eastAsia="ru-RU" w:bidi="hi-IN"/>
              </w:rPr>
              <w:t xml:space="preserve">, до 30 к/с при 2 </w:t>
            </w:r>
            <w:proofErr w:type="spellStart"/>
            <w:r w:rsidRPr="00FA7405">
              <w:rPr>
                <w:rFonts w:ascii="Times New Roman" w:eastAsia="Times New Roman" w:hAnsi="Times New Roman"/>
                <w:color w:val="000000"/>
                <w:kern w:val="1"/>
                <w:sz w:val="20"/>
                <w:szCs w:val="20"/>
                <w:lang w:eastAsia="ru-RU" w:bidi="hi-IN"/>
              </w:rPr>
              <w:t>Мп</w:t>
            </w:r>
            <w:proofErr w:type="spellEnd"/>
            <w:r w:rsidRPr="00FA7405">
              <w:rPr>
                <w:rFonts w:ascii="Times New Roman" w:eastAsia="Times New Roman" w:hAnsi="Times New Roman"/>
                <w:color w:val="000000"/>
                <w:kern w:val="1"/>
                <w:sz w:val="20"/>
                <w:szCs w:val="20"/>
                <w:lang w:eastAsia="ru-RU" w:bidi="hi-IN"/>
              </w:rPr>
              <w:t xml:space="preserve"> и ниже</w:t>
            </w:r>
          </w:p>
        </w:tc>
        <w:tc>
          <w:tcPr>
            <w:tcW w:w="2127" w:type="dxa"/>
            <w:shd w:val="clear" w:color="auto" w:fill="auto"/>
            <w:vAlign w:val="center"/>
          </w:tcPr>
          <w:p w14:paraId="7CF6B20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1F187FE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81E6884" w14:textId="77777777" w:rsidTr="00FA7405">
        <w:trPr>
          <w:jc w:val="center"/>
        </w:trPr>
        <w:tc>
          <w:tcPr>
            <w:tcW w:w="1021" w:type="dxa"/>
            <w:vMerge/>
            <w:shd w:val="clear" w:color="auto" w:fill="auto"/>
            <w:vAlign w:val="center"/>
          </w:tcPr>
          <w:p w14:paraId="415423B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3EC1AC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Скорость передачи</w:t>
            </w:r>
          </w:p>
        </w:tc>
        <w:tc>
          <w:tcPr>
            <w:tcW w:w="2624" w:type="dxa"/>
            <w:vAlign w:val="center"/>
          </w:tcPr>
          <w:p w14:paraId="23CCD7B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Н.264: от 16 кбит/с до 16 Мбит/с (режимы работы VBR/CBR)</w:t>
            </w:r>
          </w:p>
        </w:tc>
        <w:tc>
          <w:tcPr>
            <w:tcW w:w="2127" w:type="dxa"/>
            <w:shd w:val="clear" w:color="auto" w:fill="auto"/>
            <w:vAlign w:val="center"/>
          </w:tcPr>
          <w:p w14:paraId="047CEFB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803E2B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475CB0DE" w14:textId="77777777" w:rsidTr="00FA7405">
        <w:trPr>
          <w:jc w:val="center"/>
        </w:trPr>
        <w:tc>
          <w:tcPr>
            <w:tcW w:w="1021" w:type="dxa"/>
            <w:vMerge/>
            <w:shd w:val="clear" w:color="auto" w:fill="auto"/>
            <w:vAlign w:val="center"/>
          </w:tcPr>
          <w:p w14:paraId="219C737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A0631B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ИК-подсветка</w:t>
            </w:r>
          </w:p>
        </w:tc>
        <w:tc>
          <w:tcPr>
            <w:tcW w:w="2624" w:type="dxa"/>
            <w:vAlign w:val="center"/>
          </w:tcPr>
          <w:p w14:paraId="2AAED82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 20 м</w:t>
            </w:r>
          </w:p>
        </w:tc>
        <w:tc>
          <w:tcPr>
            <w:tcW w:w="2127" w:type="dxa"/>
            <w:shd w:val="clear" w:color="auto" w:fill="auto"/>
            <w:vAlign w:val="center"/>
          </w:tcPr>
          <w:p w14:paraId="10A74EB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D83E106"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585FB87" w14:textId="77777777" w:rsidTr="00FA7405">
        <w:trPr>
          <w:jc w:val="center"/>
        </w:trPr>
        <w:tc>
          <w:tcPr>
            <w:tcW w:w="1021" w:type="dxa"/>
            <w:vMerge/>
            <w:shd w:val="clear" w:color="auto" w:fill="auto"/>
            <w:vAlign w:val="center"/>
          </w:tcPr>
          <w:p w14:paraId="49FA211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BD3830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Сетевой интерфейс</w:t>
            </w:r>
          </w:p>
        </w:tc>
        <w:tc>
          <w:tcPr>
            <w:tcW w:w="2624" w:type="dxa"/>
            <w:vAlign w:val="center"/>
          </w:tcPr>
          <w:p w14:paraId="1C55CAE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RJ-45, 100 Мбит/с Ethernet</w:t>
            </w:r>
          </w:p>
        </w:tc>
        <w:tc>
          <w:tcPr>
            <w:tcW w:w="2127" w:type="dxa"/>
            <w:shd w:val="clear" w:color="auto" w:fill="auto"/>
            <w:vAlign w:val="center"/>
          </w:tcPr>
          <w:p w14:paraId="2255DE5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533F114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76592919" w14:textId="77777777" w:rsidTr="00FA7405">
        <w:trPr>
          <w:jc w:val="center"/>
        </w:trPr>
        <w:tc>
          <w:tcPr>
            <w:tcW w:w="1021" w:type="dxa"/>
            <w:vMerge/>
            <w:shd w:val="clear" w:color="auto" w:fill="auto"/>
            <w:vAlign w:val="center"/>
          </w:tcPr>
          <w:p w14:paraId="700F28C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val="restart"/>
            <w:shd w:val="clear" w:color="auto" w:fill="auto"/>
            <w:vAlign w:val="center"/>
          </w:tcPr>
          <w:p w14:paraId="109B7598"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Сетевые протоколы</w:t>
            </w:r>
          </w:p>
        </w:tc>
        <w:tc>
          <w:tcPr>
            <w:tcW w:w="2624" w:type="dxa"/>
            <w:vAlign w:val="center"/>
          </w:tcPr>
          <w:p w14:paraId="36FAF6E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IPv4/v6, TCP, UDP, RTP, RTSP, RTCP, HTTP, HTTPS, DNS, DDNS,</w:t>
            </w:r>
          </w:p>
        </w:tc>
        <w:tc>
          <w:tcPr>
            <w:tcW w:w="2127" w:type="dxa"/>
            <w:shd w:val="clear" w:color="auto" w:fill="auto"/>
            <w:vAlign w:val="center"/>
          </w:tcPr>
          <w:p w14:paraId="54DEB59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7EEA1CA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3F0A388" w14:textId="77777777" w:rsidTr="00FA7405">
        <w:trPr>
          <w:jc w:val="center"/>
        </w:trPr>
        <w:tc>
          <w:tcPr>
            <w:tcW w:w="1021" w:type="dxa"/>
            <w:vMerge/>
            <w:shd w:val="clear" w:color="auto" w:fill="auto"/>
            <w:vAlign w:val="center"/>
          </w:tcPr>
          <w:p w14:paraId="558A9167"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3FF8F6D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2624" w:type="dxa"/>
            <w:vAlign w:val="center"/>
          </w:tcPr>
          <w:p w14:paraId="4D23129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FA7405">
              <w:rPr>
                <w:rFonts w:ascii="Times New Roman" w:eastAsia="Times New Roman" w:hAnsi="Times New Roman"/>
                <w:color w:val="000000"/>
                <w:kern w:val="1"/>
                <w:sz w:val="20"/>
                <w:szCs w:val="20"/>
                <w:lang w:val="en-US" w:eastAsia="ru-RU" w:bidi="hi-IN"/>
              </w:rPr>
              <w:t xml:space="preserve">FTP, NTP, SMTP, UPnP, </w:t>
            </w:r>
            <w:proofErr w:type="spellStart"/>
            <w:r w:rsidRPr="00FA7405">
              <w:rPr>
                <w:rFonts w:ascii="Times New Roman" w:eastAsia="Times New Roman" w:hAnsi="Times New Roman"/>
                <w:color w:val="000000"/>
                <w:kern w:val="1"/>
                <w:sz w:val="20"/>
                <w:szCs w:val="20"/>
                <w:lang w:val="en-US" w:eastAsia="ru-RU" w:bidi="hi-IN"/>
              </w:rPr>
              <w:t>PPPoE</w:t>
            </w:r>
            <w:proofErr w:type="spellEnd"/>
            <w:r w:rsidRPr="00FA7405">
              <w:rPr>
                <w:rFonts w:ascii="Times New Roman" w:eastAsia="Times New Roman" w:hAnsi="Times New Roman"/>
                <w:color w:val="000000"/>
                <w:kern w:val="1"/>
                <w:sz w:val="20"/>
                <w:szCs w:val="20"/>
                <w:lang w:val="en-US" w:eastAsia="ru-RU" w:bidi="hi-IN"/>
              </w:rPr>
              <w:t>, VLAN, 802.1x, ONVIF Profile S</w:t>
            </w:r>
          </w:p>
        </w:tc>
        <w:tc>
          <w:tcPr>
            <w:tcW w:w="2127" w:type="dxa"/>
            <w:shd w:val="clear" w:color="auto" w:fill="auto"/>
            <w:vAlign w:val="center"/>
          </w:tcPr>
          <w:p w14:paraId="558DEFD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c>
          <w:tcPr>
            <w:tcW w:w="2126" w:type="dxa"/>
          </w:tcPr>
          <w:p w14:paraId="41361C8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val="en-US" w:eastAsia="hi-IN" w:bidi="hi-IN"/>
              </w:rPr>
            </w:pPr>
          </w:p>
        </w:tc>
      </w:tr>
      <w:tr w:rsidR="00FA7405" w:rsidRPr="00FA7405" w14:paraId="0A4E99D5" w14:textId="77777777" w:rsidTr="00FA7405">
        <w:trPr>
          <w:jc w:val="center"/>
        </w:trPr>
        <w:tc>
          <w:tcPr>
            <w:tcW w:w="1021" w:type="dxa"/>
            <w:vMerge/>
            <w:shd w:val="clear" w:color="auto" w:fill="auto"/>
            <w:vAlign w:val="center"/>
          </w:tcPr>
          <w:p w14:paraId="51BE7F5B"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1428B5E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Соединение</w:t>
            </w:r>
          </w:p>
        </w:tc>
        <w:tc>
          <w:tcPr>
            <w:tcW w:w="2624" w:type="dxa"/>
            <w:vAlign w:val="center"/>
          </w:tcPr>
          <w:p w14:paraId="78D8263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DHCP, статический адрес</w:t>
            </w:r>
          </w:p>
        </w:tc>
        <w:tc>
          <w:tcPr>
            <w:tcW w:w="2127" w:type="dxa"/>
            <w:shd w:val="clear" w:color="auto" w:fill="auto"/>
            <w:vAlign w:val="center"/>
          </w:tcPr>
          <w:p w14:paraId="173E825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541A26C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BAC16E6" w14:textId="77777777" w:rsidTr="00FA7405">
        <w:trPr>
          <w:jc w:val="center"/>
        </w:trPr>
        <w:tc>
          <w:tcPr>
            <w:tcW w:w="1021" w:type="dxa"/>
            <w:vMerge/>
            <w:shd w:val="clear" w:color="auto" w:fill="auto"/>
            <w:vAlign w:val="center"/>
          </w:tcPr>
          <w:p w14:paraId="04702553"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D548351"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Безопасность</w:t>
            </w:r>
          </w:p>
        </w:tc>
        <w:tc>
          <w:tcPr>
            <w:tcW w:w="2624" w:type="dxa"/>
            <w:vAlign w:val="center"/>
          </w:tcPr>
          <w:p w14:paraId="0E3EB40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Многоуровневый доступ с защитой паролем, фильтр по IP, доступ по HTTPS</w:t>
            </w:r>
          </w:p>
        </w:tc>
        <w:tc>
          <w:tcPr>
            <w:tcW w:w="2127" w:type="dxa"/>
            <w:shd w:val="clear" w:color="auto" w:fill="auto"/>
            <w:vAlign w:val="center"/>
          </w:tcPr>
          <w:p w14:paraId="168D8F8B"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FC88BE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98DAD9E" w14:textId="77777777" w:rsidTr="00FA7405">
        <w:trPr>
          <w:jc w:val="center"/>
        </w:trPr>
        <w:tc>
          <w:tcPr>
            <w:tcW w:w="1021" w:type="dxa"/>
            <w:vMerge/>
            <w:shd w:val="clear" w:color="auto" w:fill="auto"/>
            <w:vAlign w:val="center"/>
          </w:tcPr>
          <w:p w14:paraId="73F76AA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5C3F84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Пользователи</w:t>
            </w:r>
          </w:p>
        </w:tc>
        <w:tc>
          <w:tcPr>
            <w:tcW w:w="2624" w:type="dxa"/>
            <w:vAlign w:val="center"/>
          </w:tcPr>
          <w:p w14:paraId="7A19048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 20 учетных записей с настройкой функционала</w:t>
            </w:r>
          </w:p>
        </w:tc>
        <w:tc>
          <w:tcPr>
            <w:tcW w:w="2127" w:type="dxa"/>
            <w:shd w:val="clear" w:color="auto" w:fill="auto"/>
            <w:vAlign w:val="center"/>
          </w:tcPr>
          <w:p w14:paraId="2CCF7A3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2E8FB13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090472E" w14:textId="77777777" w:rsidTr="00FA7405">
        <w:trPr>
          <w:jc w:val="center"/>
        </w:trPr>
        <w:tc>
          <w:tcPr>
            <w:tcW w:w="1021" w:type="dxa"/>
            <w:vMerge/>
            <w:shd w:val="clear" w:color="auto" w:fill="auto"/>
            <w:vAlign w:val="center"/>
          </w:tcPr>
          <w:p w14:paraId="2B4A7A2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33D691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Дополнительно</w:t>
            </w:r>
          </w:p>
        </w:tc>
        <w:tc>
          <w:tcPr>
            <w:tcW w:w="2624" w:type="dxa"/>
            <w:vAlign w:val="center"/>
          </w:tcPr>
          <w:p w14:paraId="45F543F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Поддержка карт </w:t>
            </w:r>
            <w:proofErr w:type="spellStart"/>
            <w:r w:rsidRPr="00FA7405">
              <w:rPr>
                <w:rFonts w:ascii="Times New Roman" w:eastAsia="Times New Roman" w:hAnsi="Times New Roman"/>
                <w:color w:val="000000"/>
                <w:kern w:val="1"/>
                <w:sz w:val="20"/>
                <w:szCs w:val="20"/>
                <w:lang w:eastAsia="ru-RU" w:bidi="hi-IN"/>
              </w:rPr>
              <w:t>microSDXC</w:t>
            </w:r>
            <w:proofErr w:type="spellEnd"/>
            <w:r w:rsidRPr="00FA7405">
              <w:rPr>
                <w:rFonts w:ascii="Times New Roman" w:eastAsia="Times New Roman" w:hAnsi="Times New Roman"/>
                <w:color w:val="000000"/>
                <w:kern w:val="1"/>
                <w:sz w:val="20"/>
                <w:szCs w:val="20"/>
                <w:lang w:eastAsia="ru-RU" w:bidi="hi-IN"/>
              </w:rPr>
              <w:t xml:space="preserve"> (до 128 ГБ)</w:t>
            </w:r>
          </w:p>
        </w:tc>
        <w:tc>
          <w:tcPr>
            <w:tcW w:w="2127" w:type="dxa"/>
            <w:shd w:val="clear" w:color="auto" w:fill="auto"/>
            <w:vAlign w:val="center"/>
          </w:tcPr>
          <w:p w14:paraId="6D3C2AF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848812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7509B18" w14:textId="77777777" w:rsidTr="00FA7405">
        <w:trPr>
          <w:jc w:val="center"/>
        </w:trPr>
        <w:tc>
          <w:tcPr>
            <w:tcW w:w="1021" w:type="dxa"/>
            <w:vMerge/>
            <w:shd w:val="clear" w:color="auto" w:fill="auto"/>
            <w:vAlign w:val="center"/>
          </w:tcPr>
          <w:p w14:paraId="4A07938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FB306B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События</w:t>
            </w:r>
          </w:p>
        </w:tc>
        <w:tc>
          <w:tcPr>
            <w:tcW w:w="2624" w:type="dxa"/>
            <w:vAlign w:val="center"/>
          </w:tcPr>
          <w:p w14:paraId="3214A90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Детекция движения, </w:t>
            </w:r>
            <w:r w:rsidRPr="00FA7405">
              <w:rPr>
                <w:rFonts w:ascii="Times New Roman" w:eastAsia="Times New Roman" w:hAnsi="Times New Roman"/>
                <w:color w:val="000000"/>
                <w:kern w:val="1"/>
                <w:sz w:val="20"/>
                <w:szCs w:val="20"/>
                <w:lang w:eastAsia="ru-RU" w:bidi="hi-IN"/>
              </w:rPr>
              <w:lastRenderedPageBreak/>
              <w:t>сетевая ошибка, детекция звука</w:t>
            </w:r>
          </w:p>
        </w:tc>
        <w:tc>
          <w:tcPr>
            <w:tcW w:w="2127" w:type="dxa"/>
            <w:shd w:val="clear" w:color="auto" w:fill="auto"/>
            <w:vAlign w:val="center"/>
          </w:tcPr>
          <w:p w14:paraId="5DA5BE52"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A8339E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A54DAED" w14:textId="77777777" w:rsidTr="00FA7405">
        <w:trPr>
          <w:jc w:val="center"/>
        </w:trPr>
        <w:tc>
          <w:tcPr>
            <w:tcW w:w="1021" w:type="dxa"/>
            <w:vMerge/>
            <w:shd w:val="clear" w:color="auto" w:fill="auto"/>
            <w:vAlign w:val="center"/>
          </w:tcPr>
          <w:p w14:paraId="4A5ADB8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AA5CFBF"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Детекция движения</w:t>
            </w:r>
          </w:p>
        </w:tc>
        <w:tc>
          <w:tcPr>
            <w:tcW w:w="2624" w:type="dxa"/>
            <w:vAlign w:val="center"/>
          </w:tcPr>
          <w:p w14:paraId="661FA13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Многозонный детектор с настройкой чувствительности</w:t>
            </w:r>
          </w:p>
        </w:tc>
        <w:tc>
          <w:tcPr>
            <w:tcW w:w="2127" w:type="dxa"/>
            <w:shd w:val="clear" w:color="auto" w:fill="auto"/>
            <w:vAlign w:val="center"/>
          </w:tcPr>
          <w:p w14:paraId="667871C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5B0CA7D"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3E9F731C" w14:textId="77777777" w:rsidTr="00FA7405">
        <w:trPr>
          <w:jc w:val="center"/>
        </w:trPr>
        <w:tc>
          <w:tcPr>
            <w:tcW w:w="1021" w:type="dxa"/>
            <w:vMerge/>
            <w:shd w:val="clear" w:color="auto" w:fill="auto"/>
            <w:vAlign w:val="center"/>
          </w:tcPr>
          <w:p w14:paraId="045F94D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1DC937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Отправка по почте</w:t>
            </w:r>
          </w:p>
        </w:tc>
        <w:tc>
          <w:tcPr>
            <w:tcW w:w="2624" w:type="dxa"/>
            <w:vAlign w:val="center"/>
          </w:tcPr>
          <w:p w14:paraId="6611A33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Кадры</w:t>
            </w:r>
          </w:p>
        </w:tc>
        <w:tc>
          <w:tcPr>
            <w:tcW w:w="2127" w:type="dxa"/>
            <w:shd w:val="clear" w:color="auto" w:fill="auto"/>
            <w:vAlign w:val="center"/>
          </w:tcPr>
          <w:p w14:paraId="4DAEE878"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4A19109F"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091C56AA" w14:textId="77777777" w:rsidTr="00FA7405">
        <w:trPr>
          <w:jc w:val="center"/>
        </w:trPr>
        <w:tc>
          <w:tcPr>
            <w:tcW w:w="1021" w:type="dxa"/>
            <w:vMerge/>
            <w:shd w:val="clear" w:color="auto" w:fill="auto"/>
            <w:vAlign w:val="center"/>
          </w:tcPr>
          <w:p w14:paraId="060FE0B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A2CF41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Запись на FTP</w:t>
            </w:r>
          </w:p>
        </w:tc>
        <w:tc>
          <w:tcPr>
            <w:tcW w:w="2624" w:type="dxa"/>
            <w:vAlign w:val="center"/>
          </w:tcPr>
          <w:p w14:paraId="199D2339"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 снимок</w:t>
            </w:r>
          </w:p>
        </w:tc>
        <w:tc>
          <w:tcPr>
            <w:tcW w:w="2127" w:type="dxa"/>
            <w:shd w:val="clear" w:color="auto" w:fill="auto"/>
            <w:vAlign w:val="center"/>
          </w:tcPr>
          <w:p w14:paraId="3C5D07C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57FFBDAC"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5BB63CD8" w14:textId="77777777" w:rsidTr="00FA7405">
        <w:trPr>
          <w:jc w:val="center"/>
        </w:trPr>
        <w:tc>
          <w:tcPr>
            <w:tcW w:w="1021" w:type="dxa"/>
            <w:vMerge/>
            <w:shd w:val="clear" w:color="auto" w:fill="auto"/>
            <w:vAlign w:val="center"/>
          </w:tcPr>
          <w:p w14:paraId="1F356FCE"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00F069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Запись на NAS, карту памяти</w:t>
            </w:r>
          </w:p>
        </w:tc>
        <w:tc>
          <w:tcPr>
            <w:tcW w:w="2624" w:type="dxa"/>
            <w:vAlign w:val="center"/>
          </w:tcPr>
          <w:p w14:paraId="3B7C4650"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Видео, снимок</w:t>
            </w:r>
          </w:p>
        </w:tc>
        <w:tc>
          <w:tcPr>
            <w:tcW w:w="2127" w:type="dxa"/>
            <w:shd w:val="clear" w:color="auto" w:fill="auto"/>
            <w:vAlign w:val="center"/>
          </w:tcPr>
          <w:p w14:paraId="29A25024"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52E9503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41BA4FBF" w14:textId="77777777" w:rsidTr="00FA7405">
        <w:trPr>
          <w:jc w:val="center"/>
        </w:trPr>
        <w:tc>
          <w:tcPr>
            <w:tcW w:w="1021" w:type="dxa"/>
            <w:vMerge/>
            <w:shd w:val="clear" w:color="auto" w:fill="auto"/>
            <w:vAlign w:val="center"/>
          </w:tcPr>
          <w:p w14:paraId="79490A8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225B1A4"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Питание</w:t>
            </w:r>
          </w:p>
        </w:tc>
        <w:tc>
          <w:tcPr>
            <w:tcW w:w="2624" w:type="dxa"/>
            <w:vAlign w:val="center"/>
          </w:tcPr>
          <w:p w14:paraId="7B1C96E6"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roofErr w:type="spellStart"/>
            <w:r w:rsidRPr="00FA7405">
              <w:rPr>
                <w:rFonts w:ascii="Times New Roman" w:eastAsia="Times New Roman" w:hAnsi="Times New Roman"/>
                <w:color w:val="000000"/>
                <w:kern w:val="1"/>
                <w:sz w:val="20"/>
                <w:szCs w:val="20"/>
                <w:lang w:eastAsia="ru-RU" w:bidi="hi-IN"/>
              </w:rPr>
              <w:t>PoE</w:t>
            </w:r>
            <w:proofErr w:type="spellEnd"/>
            <w:r w:rsidRPr="00FA7405">
              <w:rPr>
                <w:rFonts w:ascii="Times New Roman" w:eastAsia="Times New Roman" w:hAnsi="Times New Roman"/>
                <w:color w:val="000000"/>
                <w:kern w:val="1"/>
                <w:sz w:val="20"/>
                <w:szCs w:val="20"/>
                <w:lang w:eastAsia="ru-RU" w:bidi="hi-IN"/>
              </w:rPr>
              <w:t xml:space="preserve"> IEEE 802.3 </w:t>
            </w:r>
            <w:proofErr w:type="spellStart"/>
            <w:r w:rsidRPr="00FA7405">
              <w:rPr>
                <w:rFonts w:ascii="Times New Roman" w:eastAsia="Times New Roman" w:hAnsi="Times New Roman"/>
                <w:color w:val="000000"/>
                <w:kern w:val="1"/>
                <w:sz w:val="20"/>
                <w:szCs w:val="20"/>
                <w:lang w:eastAsia="ru-RU" w:bidi="hi-IN"/>
              </w:rPr>
              <w:t>af</w:t>
            </w:r>
            <w:proofErr w:type="spellEnd"/>
            <w:r w:rsidRPr="00FA7405">
              <w:rPr>
                <w:rFonts w:ascii="Times New Roman" w:eastAsia="Times New Roman" w:hAnsi="Times New Roman"/>
                <w:color w:val="000000"/>
                <w:kern w:val="1"/>
                <w:sz w:val="20"/>
                <w:szCs w:val="20"/>
                <w:lang w:eastAsia="ru-RU" w:bidi="hi-IN"/>
              </w:rPr>
              <w:t xml:space="preserve"> Class 3</w:t>
            </w:r>
          </w:p>
        </w:tc>
        <w:tc>
          <w:tcPr>
            <w:tcW w:w="2127" w:type="dxa"/>
            <w:shd w:val="clear" w:color="auto" w:fill="auto"/>
            <w:vAlign w:val="center"/>
          </w:tcPr>
          <w:p w14:paraId="12D5E9D9"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3378F0CA"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699155E4" w14:textId="77777777" w:rsidTr="00FA7405">
        <w:trPr>
          <w:jc w:val="center"/>
        </w:trPr>
        <w:tc>
          <w:tcPr>
            <w:tcW w:w="1021" w:type="dxa"/>
            <w:vMerge/>
            <w:shd w:val="clear" w:color="auto" w:fill="auto"/>
            <w:vAlign w:val="center"/>
          </w:tcPr>
          <w:p w14:paraId="23922E7A"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A0DBADD"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Потребляемая мощность</w:t>
            </w:r>
          </w:p>
        </w:tc>
        <w:tc>
          <w:tcPr>
            <w:tcW w:w="2624" w:type="dxa"/>
            <w:vAlign w:val="center"/>
          </w:tcPr>
          <w:p w14:paraId="3BC68122"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Не более 5,5 Вт</w:t>
            </w:r>
          </w:p>
        </w:tc>
        <w:tc>
          <w:tcPr>
            <w:tcW w:w="2127" w:type="dxa"/>
            <w:shd w:val="clear" w:color="auto" w:fill="auto"/>
            <w:vAlign w:val="center"/>
          </w:tcPr>
          <w:p w14:paraId="4954CED1"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558EFD1E"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r w:rsidR="00FA7405" w:rsidRPr="00FA7405" w14:paraId="186AED41" w14:textId="77777777" w:rsidTr="00FA7405">
        <w:trPr>
          <w:jc w:val="center"/>
        </w:trPr>
        <w:tc>
          <w:tcPr>
            <w:tcW w:w="1021" w:type="dxa"/>
            <w:vMerge/>
            <w:shd w:val="clear" w:color="auto" w:fill="auto"/>
            <w:vAlign w:val="center"/>
          </w:tcPr>
          <w:p w14:paraId="0798FE8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369F7DC"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Рабочий диапазон температур</w:t>
            </w:r>
          </w:p>
        </w:tc>
        <w:tc>
          <w:tcPr>
            <w:tcW w:w="2624" w:type="dxa"/>
            <w:vAlign w:val="center"/>
          </w:tcPr>
          <w:p w14:paraId="635672D5" w14:textId="77777777" w:rsidR="00FA7405" w:rsidRPr="00FA7405" w:rsidRDefault="00FA7405" w:rsidP="00FA7405">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FA7405">
              <w:rPr>
                <w:rFonts w:ascii="Times New Roman" w:eastAsia="Times New Roman" w:hAnsi="Times New Roman"/>
                <w:color w:val="000000"/>
                <w:kern w:val="1"/>
                <w:sz w:val="20"/>
                <w:szCs w:val="20"/>
                <w:lang w:eastAsia="ru-RU" w:bidi="hi-IN"/>
              </w:rPr>
              <w:t xml:space="preserve">От -10 до +50 </w:t>
            </w:r>
            <w:proofErr w:type="spellStart"/>
            <w:proofErr w:type="gramStart"/>
            <w:r w:rsidRPr="00FA7405">
              <w:rPr>
                <w:rFonts w:ascii="Times New Roman" w:eastAsia="Times New Roman" w:hAnsi="Times New Roman"/>
                <w:color w:val="000000"/>
                <w:kern w:val="1"/>
                <w:sz w:val="20"/>
                <w:szCs w:val="20"/>
                <w:lang w:eastAsia="ru-RU" w:bidi="hi-IN"/>
              </w:rPr>
              <w:t>град.,С</w:t>
            </w:r>
            <w:proofErr w:type="spellEnd"/>
            <w:proofErr w:type="gramEnd"/>
          </w:p>
        </w:tc>
        <w:tc>
          <w:tcPr>
            <w:tcW w:w="2127" w:type="dxa"/>
            <w:shd w:val="clear" w:color="auto" w:fill="auto"/>
            <w:vAlign w:val="center"/>
          </w:tcPr>
          <w:p w14:paraId="06805343"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c>
          <w:tcPr>
            <w:tcW w:w="2126" w:type="dxa"/>
          </w:tcPr>
          <w:p w14:paraId="0406EAD0" w14:textId="77777777" w:rsidR="00FA7405" w:rsidRPr="00FA7405" w:rsidRDefault="00FA7405" w:rsidP="00FA7405">
            <w:pPr>
              <w:widowControl w:val="0"/>
              <w:suppressAutoHyphens/>
              <w:spacing w:after="0" w:line="240" w:lineRule="exact"/>
              <w:jc w:val="center"/>
              <w:rPr>
                <w:rFonts w:ascii="Times New Roman" w:eastAsia="Arial Unicode MS" w:hAnsi="Times New Roman"/>
                <w:bCs/>
                <w:kern w:val="1"/>
                <w:sz w:val="24"/>
                <w:szCs w:val="24"/>
                <w:lang w:eastAsia="hi-IN" w:bidi="hi-IN"/>
              </w:rPr>
            </w:pPr>
          </w:p>
        </w:tc>
      </w:tr>
    </w:tbl>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14:paraId="09FE5F92" w14:textId="77777777"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8" w:name="_Toc418282201"/>
      <w:bookmarkStart w:id="609" w:name="_Toc418282202"/>
      <w:bookmarkStart w:id="610" w:name="_Toc418282203"/>
      <w:bookmarkStart w:id="611" w:name="_Toc418282208"/>
      <w:bookmarkStart w:id="612" w:name="_Toc418282210"/>
      <w:bookmarkStart w:id="613" w:name="_Toc418282211"/>
      <w:bookmarkStart w:id="614" w:name="_Toc418282215"/>
      <w:bookmarkStart w:id="615" w:name="_Toc418282217"/>
      <w:bookmarkStart w:id="616" w:name="_Hlt22846931"/>
      <w:bookmarkStart w:id="617" w:name="_Toc418282220"/>
      <w:bookmarkStart w:id="618" w:name="_Toc418282222"/>
      <w:bookmarkStart w:id="619" w:name="_Toc418282225"/>
      <w:bookmarkStart w:id="620" w:name="_Toc418282229"/>
      <w:bookmarkStart w:id="621" w:name="_Toc418282236"/>
      <w:bookmarkStart w:id="622" w:name="_Toc418282241"/>
      <w:bookmarkStart w:id="623" w:name="_Ref90381523"/>
      <w:bookmarkStart w:id="624" w:name="_Toc90385124"/>
      <w:bookmarkStart w:id="625" w:name="_Ref93268095"/>
      <w:bookmarkStart w:id="626" w:name="_Ref93268099"/>
      <w:bookmarkStart w:id="627" w:name="_Toc311975390"/>
      <w:bookmarkStart w:id="628" w:name="_Toc415874708"/>
      <w:bookmarkStart w:id="629" w:name="_Toc7444313"/>
      <w:bookmarkEnd w:id="587"/>
      <w:bookmarkEnd w:id="596"/>
      <w:bookmarkEnd w:id="597"/>
      <w:bookmarkEnd w:id="598"/>
      <w:bookmarkEnd w:id="599"/>
      <w:bookmarkEnd w:id="600"/>
      <w:bookmarkEnd w:id="60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7EA52BBE" w14:textId="77777777"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3"/>
      <w:bookmarkEnd w:id="624"/>
      <w:bookmarkEnd w:id="625"/>
      <w:bookmarkEnd w:id="626"/>
      <w:bookmarkEnd w:id="627"/>
      <w:bookmarkEnd w:id="628"/>
      <w:bookmarkEnd w:id="629"/>
    </w:p>
    <w:p w14:paraId="218C11B6" w14:textId="77777777" w:rsidR="00C954B9" w:rsidRPr="007C18BC" w:rsidRDefault="00C954B9" w:rsidP="001B1FC6">
      <w:pPr>
        <w:pStyle w:val="4"/>
        <w:rPr>
          <w:rFonts w:ascii="Times New Roman" w:hAnsi="Times New Roman"/>
          <w:sz w:val="24"/>
        </w:rPr>
      </w:pPr>
      <w:bookmarkStart w:id="630" w:name="_Toc90385125"/>
      <w:bookmarkStart w:id="631"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30"/>
      <w:bookmarkEnd w:id="631"/>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2" w:name="_Ref419730103"/>
      <w:bookmarkStart w:id="633"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2"/>
      <w:bookmarkEnd w:id="633"/>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4" w:name="_Toc418282248"/>
      <w:bookmarkStart w:id="635" w:name="_Toc418282252"/>
      <w:bookmarkStart w:id="636" w:name="_Toc415874709"/>
      <w:bookmarkStart w:id="637" w:name="_Toc415874710"/>
      <w:bookmarkStart w:id="638" w:name="_Toc415874711"/>
      <w:bookmarkStart w:id="639" w:name="_Toc415874712"/>
      <w:bookmarkStart w:id="640" w:name="_Toc415874713"/>
      <w:bookmarkStart w:id="641" w:name="_Toc415874714"/>
      <w:bookmarkStart w:id="642" w:name="_Toc415874715"/>
      <w:bookmarkStart w:id="643" w:name="_Toc415874722"/>
      <w:bookmarkStart w:id="644" w:name="_Toc415874729"/>
      <w:bookmarkStart w:id="645" w:name="_Toc415874736"/>
      <w:bookmarkStart w:id="646" w:name="_Toc415874743"/>
      <w:bookmarkStart w:id="647" w:name="_Toc415874762"/>
      <w:bookmarkStart w:id="648" w:name="_Toc415874763"/>
      <w:bookmarkStart w:id="649" w:name="_Toc415874764"/>
      <w:bookmarkStart w:id="650" w:name="_Toc415874765"/>
      <w:bookmarkStart w:id="651" w:name="_Toc415874766"/>
      <w:bookmarkStart w:id="652" w:name="_Toc415874767"/>
      <w:bookmarkStart w:id="653" w:name="_Toc415874768"/>
      <w:bookmarkStart w:id="654" w:name="_Toc415874769"/>
      <w:bookmarkStart w:id="655" w:name="_Toc415874770"/>
      <w:bookmarkStart w:id="656" w:name="_Toc415874771"/>
      <w:bookmarkStart w:id="657" w:name="_Toc415874772"/>
      <w:bookmarkStart w:id="658" w:name="_Toc415874773"/>
      <w:bookmarkStart w:id="659" w:name="_Toc415874774"/>
      <w:bookmarkStart w:id="660" w:name="_Toc415874775"/>
      <w:bookmarkStart w:id="661" w:name="_Toc415874776"/>
      <w:bookmarkStart w:id="662" w:name="_Ref415499744"/>
      <w:bookmarkStart w:id="663" w:name="_Ref415873971"/>
      <w:bookmarkStart w:id="664" w:name="_Toc415874777"/>
      <w:bookmarkStart w:id="665" w:name="_Ref418276143"/>
      <w:bookmarkStart w:id="666" w:name="_Toc7444315"/>
      <w:bookmarkStart w:id="667" w:name="_Toc411280037"/>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2"/>
      <w:bookmarkEnd w:id="663"/>
      <w:bookmarkEnd w:id="664"/>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5"/>
      <w:bookmarkEnd w:id="666"/>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7"/>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8"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8"/>
      <w:r w:rsidR="0015310E">
        <w:rPr>
          <w:rFonts w:ascii="Times New Roman" w:hAnsi="Times New Roman"/>
          <w:b/>
          <w:sz w:val="24"/>
        </w:rPr>
        <w:t xml:space="preserve"> </w:t>
      </w:r>
      <w:proofErr w:type="gramStart"/>
      <w:r w:rsidR="0015310E">
        <w:rPr>
          <w:rFonts w:ascii="Times New Roman" w:hAnsi="Times New Roman"/>
          <w:b/>
          <w:sz w:val="24"/>
        </w:rPr>
        <w:t>( при</w:t>
      </w:r>
      <w:proofErr w:type="gramEnd"/>
      <w:r w:rsidR="0015310E">
        <w:rPr>
          <w:rFonts w:ascii="Times New Roman" w:hAnsi="Times New Roman"/>
          <w:b/>
          <w:sz w:val="24"/>
        </w:rPr>
        <w:t xml:space="preserve">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xml:space="preserve">. (информация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F4341">
              <w:rPr>
                <w:rFonts w:ascii="Times New Roman" w:hAnsi="Times New Roman"/>
                <w:sz w:val="24"/>
              </w:rPr>
              <w:t>ввиде</w:t>
            </w:r>
            <w:proofErr w:type="spell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9"/>
      <w:bookmarkEnd w:id="670"/>
      <w:bookmarkEnd w:id="671"/>
      <w:bookmarkEnd w:id="672"/>
      <w:bookmarkEnd w:id="673"/>
      <w:bookmarkEnd w:id="674"/>
      <w:bookmarkEnd w:id="675"/>
      <w:bookmarkEnd w:id="676"/>
      <w:bookmarkEnd w:id="677"/>
      <w:bookmarkEnd w:id="678"/>
      <w:bookmarkEnd w:id="679"/>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80" w:name="_Ref312031562"/>
    </w:p>
    <w:p w14:paraId="515C939B" w14:textId="2CB50981"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6CEB003" w14:textId="4C499DC4" w:rsidR="00CE60F4" w:rsidRDefault="00CE60F4" w:rsidP="00E4010C">
      <w:pPr>
        <w:suppressAutoHyphens/>
        <w:spacing w:after="0"/>
        <w:ind w:firstLine="709"/>
        <w:jc w:val="both"/>
        <w:rPr>
          <w:rFonts w:ascii="Times New Roman" w:eastAsia="Times New Roman" w:hAnsi="Times New Roman"/>
          <w:snapToGrid w:val="0"/>
          <w:spacing w:val="-6"/>
          <w:sz w:val="24"/>
          <w:szCs w:val="24"/>
          <w:lang w:eastAsia="ru-RU"/>
        </w:rPr>
      </w:pPr>
      <w:bookmarkStart w:id="681" w:name="_Ref313447456"/>
      <w:bookmarkStart w:id="682" w:name="_Ref313447487"/>
      <w:bookmarkStart w:id="683" w:name="_Ref414042300"/>
      <w:bookmarkStart w:id="684" w:name="_Ref414042605"/>
      <w:bookmarkStart w:id="685" w:name="_Toc415874780"/>
      <w:bookmarkStart w:id="686" w:name="_Toc7444317"/>
      <w:r w:rsidRPr="00D530BB">
        <w:rPr>
          <w:rFonts w:ascii="Times New Roman" w:eastAsia="Times New Roman" w:hAnsi="Times New Roman"/>
          <w:sz w:val="24"/>
          <w:szCs w:val="24"/>
          <w:lang w:eastAsia="ru-RU"/>
        </w:rPr>
        <w:t>Акционерное общество «Магаданэлектросеть», именуемое в дальнейшем «Покупатель», в лице _______________________________,  действующего на основании _______________________, с одной стороны, и _______________________________, именуемое в дальнейшем «</w:t>
      </w:r>
      <w:r w:rsidR="00F53994">
        <w:rPr>
          <w:rFonts w:ascii="Times New Roman" w:eastAsia="Times New Roman" w:hAnsi="Times New Roman"/>
          <w:sz w:val="24"/>
          <w:szCs w:val="24"/>
          <w:lang w:eastAsia="ru-RU"/>
        </w:rPr>
        <w:t>П</w:t>
      </w:r>
      <w:r w:rsidR="004A1DC1">
        <w:rPr>
          <w:rFonts w:ascii="Times New Roman" w:eastAsia="Times New Roman" w:hAnsi="Times New Roman"/>
          <w:sz w:val="24"/>
          <w:szCs w:val="24"/>
          <w:lang w:eastAsia="ru-RU"/>
        </w:rPr>
        <w:t>оставщик</w:t>
      </w:r>
      <w:r w:rsidRPr="00D530BB">
        <w:rPr>
          <w:rFonts w:ascii="Times New Roman" w:eastAsia="Times New Roman" w:hAnsi="Times New Roman"/>
          <w:sz w:val="24"/>
          <w:szCs w:val="24"/>
          <w:lang w:eastAsia="ru-RU"/>
        </w:rPr>
        <w:t xml:space="preserve">», в лице 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0C289E3C" w14:textId="77777777" w:rsidR="00CE60F4" w:rsidRPr="00D530BB" w:rsidRDefault="00CE60F4" w:rsidP="00E4010C">
      <w:pPr>
        <w:spacing w:after="0"/>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0D4B1E52" w14:textId="1E428463" w:rsidR="00CE60F4"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1.1.  </w:t>
      </w:r>
      <w:r w:rsidR="004A1DC1">
        <w:rPr>
          <w:rFonts w:ascii="Times New Roman" w:eastAsia="Times New Roman" w:hAnsi="Times New Roman"/>
          <w:snapToGrid w:val="0"/>
          <w:spacing w:val="-6"/>
          <w:sz w:val="24"/>
          <w:szCs w:val="24"/>
          <w:lang w:eastAsia="ru-RU"/>
        </w:rPr>
        <w:t>Продавец</w:t>
      </w:r>
      <w:r w:rsidRPr="00D530BB">
        <w:rPr>
          <w:rFonts w:ascii="Times New Roman" w:eastAsia="Times New Roman" w:hAnsi="Times New Roman"/>
          <w:snapToGrid w:val="0"/>
          <w:spacing w:val="-6"/>
          <w:sz w:val="24"/>
          <w:szCs w:val="24"/>
          <w:lang w:eastAsia="ru-RU"/>
        </w:rPr>
        <w:t xml:space="preserve"> обязуется поставить Покупателю </w:t>
      </w:r>
      <w:proofErr w:type="gramStart"/>
      <w:r w:rsidRPr="00D530BB">
        <w:rPr>
          <w:rFonts w:ascii="Times New Roman" w:eastAsia="Times New Roman" w:hAnsi="Times New Roman"/>
          <w:snapToGrid w:val="0"/>
          <w:spacing w:val="-6"/>
          <w:sz w:val="24"/>
          <w:szCs w:val="24"/>
          <w:lang w:eastAsia="ru-RU"/>
        </w:rPr>
        <w:t>Товар  по</w:t>
      </w:r>
      <w:proofErr w:type="gramEnd"/>
      <w:r w:rsidRPr="00D530BB">
        <w:rPr>
          <w:rFonts w:ascii="Times New Roman" w:eastAsia="Times New Roman" w:hAnsi="Times New Roman"/>
          <w:snapToGrid w:val="0"/>
          <w:spacing w:val="-6"/>
          <w:sz w:val="24"/>
          <w:szCs w:val="24"/>
          <w:lang w:eastAsia="ru-RU"/>
        </w:rPr>
        <w:t xml:space="preserve">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6F0D628E" w14:textId="77777777" w:rsidR="00CE60F4" w:rsidRPr="00D530BB" w:rsidRDefault="00CE60F4" w:rsidP="00E4010C">
      <w:pPr>
        <w:spacing w:after="0"/>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6F8AD306" w14:textId="0B594FCC" w:rsidR="00CE60F4" w:rsidRPr="00D530BB" w:rsidRDefault="00CE60F4" w:rsidP="00E4010C">
      <w:pPr>
        <w:spacing w:after="0"/>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w:t>
      </w:r>
      <w:r w:rsidRPr="00AE10DF">
        <w:rPr>
          <w:rFonts w:ascii="Times New Roman" w:eastAsia="Times New Roman" w:hAnsi="Times New Roman"/>
          <w:spacing w:val="7"/>
          <w:sz w:val="24"/>
          <w:szCs w:val="24"/>
          <w:lang w:eastAsia="ru-RU"/>
        </w:rPr>
        <w:t xml:space="preserve">Поставщик </w:t>
      </w:r>
      <w:proofErr w:type="gramStart"/>
      <w:r w:rsidR="004D3E64">
        <w:rPr>
          <w:rFonts w:ascii="Times New Roman" w:eastAsia="Times New Roman" w:hAnsi="Times New Roman"/>
          <w:spacing w:val="7"/>
          <w:sz w:val="24"/>
          <w:szCs w:val="24"/>
          <w:lang w:eastAsia="ru-RU"/>
        </w:rPr>
        <w:t xml:space="preserve">обязуется </w:t>
      </w:r>
      <w:r w:rsidRPr="00AE10DF">
        <w:rPr>
          <w:rFonts w:ascii="Times New Roman" w:eastAsia="Times New Roman" w:hAnsi="Times New Roman"/>
          <w:spacing w:val="7"/>
          <w:sz w:val="24"/>
          <w:szCs w:val="24"/>
          <w:lang w:eastAsia="ru-RU"/>
        </w:rPr>
        <w:t xml:space="preserve"> постав</w:t>
      </w:r>
      <w:r w:rsidR="004D3E64">
        <w:rPr>
          <w:rFonts w:ascii="Times New Roman" w:eastAsia="Times New Roman" w:hAnsi="Times New Roman"/>
          <w:spacing w:val="7"/>
          <w:sz w:val="24"/>
          <w:szCs w:val="24"/>
          <w:lang w:eastAsia="ru-RU"/>
        </w:rPr>
        <w:t>ить</w:t>
      </w:r>
      <w:proofErr w:type="gramEnd"/>
      <w:r w:rsidRPr="00AE10DF">
        <w:rPr>
          <w:rFonts w:ascii="Times New Roman" w:eastAsia="Times New Roman" w:hAnsi="Times New Roman"/>
          <w:spacing w:val="7"/>
          <w:sz w:val="24"/>
          <w:szCs w:val="24"/>
          <w:lang w:eastAsia="ru-RU"/>
        </w:rPr>
        <w:t xml:space="preserve"> Товар в полном объеме согласно Спецификации (Приложение № 1 к договору)</w:t>
      </w:r>
      <w:r>
        <w:rPr>
          <w:rFonts w:ascii="Times New Roman" w:eastAsia="Times New Roman" w:hAnsi="Times New Roman"/>
          <w:spacing w:val="7"/>
          <w:sz w:val="24"/>
          <w:szCs w:val="24"/>
          <w:lang w:eastAsia="ru-RU"/>
        </w:rPr>
        <w:t xml:space="preserve">. </w:t>
      </w:r>
    </w:p>
    <w:p w14:paraId="3BCE8DAF" w14:textId="77777777" w:rsidR="00CE60F4" w:rsidRPr="00D530BB" w:rsidRDefault="00CE60F4" w:rsidP="00E4010C">
      <w:pPr>
        <w:snapToGrid w:val="0"/>
        <w:spacing w:after="0"/>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7E1E39D4" w14:textId="77777777" w:rsidR="00CE60F4" w:rsidRPr="00D530BB" w:rsidRDefault="00CE60F4" w:rsidP="00E4010C">
      <w:pPr>
        <w:shd w:val="clear" w:color="auto" w:fill="FFFFFF"/>
        <w:tabs>
          <w:tab w:val="left" w:pos="0"/>
        </w:tabs>
        <w:snapToGrid w:val="0"/>
        <w:spacing w:after="0"/>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30FAF626" w14:textId="2CA4BFD1" w:rsidR="004D3E64" w:rsidRPr="00626053" w:rsidRDefault="00CE60F4" w:rsidP="00E4010C">
      <w:pPr>
        <w:shd w:val="clear" w:color="auto" w:fill="FFFFFF"/>
        <w:tabs>
          <w:tab w:val="left" w:pos="0"/>
        </w:tabs>
        <w:snapToGrid w:val="0"/>
        <w:spacing w:after="0"/>
        <w:contextualSpacing/>
        <w:jc w:val="both"/>
        <w:rPr>
          <w:rFonts w:ascii="Times New Roman" w:eastAsia="Times New Roman" w:hAnsi="Times New Roman"/>
          <w:sz w:val="23"/>
          <w:szCs w:val="23"/>
          <w:lang w:eastAsia="ru-RU"/>
        </w:rPr>
      </w:pPr>
      <w:r w:rsidRPr="00D530BB">
        <w:rPr>
          <w:rFonts w:ascii="Times New Roman" w:eastAsia="Times New Roman" w:hAnsi="Times New Roman"/>
          <w:spacing w:val="7"/>
          <w:sz w:val="24"/>
          <w:szCs w:val="24"/>
          <w:lang w:eastAsia="ru-RU"/>
        </w:rPr>
        <w:tab/>
      </w:r>
      <w:r w:rsidRPr="00626053">
        <w:rPr>
          <w:rFonts w:ascii="Times New Roman" w:eastAsia="Times New Roman" w:hAnsi="Times New Roman"/>
          <w:spacing w:val="7"/>
          <w:sz w:val="24"/>
          <w:szCs w:val="24"/>
          <w:lang w:eastAsia="ru-RU"/>
        </w:rPr>
        <w:t xml:space="preserve">2.2. </w:t>
      </w:r>
      <w:r w:rsidR="004D3E64" w:rsidRPr="00626053">
        <w:rPr>
          <w:rFonts w:ascii="Times New Roman" w:eastAsia="Times New Roman" w:hAnsi="Times New Roman"/>
          <w:sz w:val="23"/>
          <w:szCs w:val="23"/>
          <w:lang w:eastAsia="ru-RU"/>
        </w:rPr>
        <w:t xml:space="preserve">Поставка Товара осуществляется путем его доставки Поставщиком собственными силами или путем привлечения перевозчика/курьерской службы в транспортную </w:t>
      </w:r>
      <w:proofErr w:type="spellStart"/>
      <w:r w:rsidR="004D3E64" w:rsidRPr="00626053">
        <w:rPr>
          <w:rFonts w:ascii="Times New Roman" w:eastAsia="Times New Roman" w:hAnsi="Times New Roman"/>
          <w:sz w:val="23"/>
          <w:szCs w:val="23"/>
          <w:lang w:eastAsia="ru-RU"/>
        </w:rPr>
        <w:t>компаню</w:t>
      </w:r>
      <w:proofErr w:type="spellEnd"/>
      <w:r w:rsidR="004D3E64" w:rsidRPr="00626053">
        <w:rPr>
          <w:rFonts w:ascii="Times New Roman" w:eastAsia="Times New Roman" w:hAnsi="Times New Roman"/>
          <w:sz w:val="23"/>
          <w:szCs w:val="23"/>
          <w:lang w:eastAsia="ru-RU"/>
        </w:rPr>
        <w:t xml:space="preserve"> для дальнейшей транспортировки до склада Покупателя по адресу: 685030, г. Магадан, ул. Пролетарская</w:t>
      </w:r>
      <w:r w:rsidR="005437FB" w:rsidRPr="00626053">
        <w:rPr>
          <w:rFonts w:ascii="Times New Roman" w:eastAsia="Times New Roman" w:hAnsi="Times New Roman"/>
          <w:sz w:val="23"/>
          <w:szCs w:val="23"/>
          <w:lang w:eastAsia="ru-RU"/>
        </w:rPr>
        <w:t>, д.98.</w:t>
      </w:r>
      <w:r w:rsidR="004D3E64" w:rsidRPr="00626053">
        <w:rPr>
          <w:rFonts w:ascii="Times New Roman" w:eastAsia="Times New Roman" w:hAnsi="Times New Roman"/>
          <w:sz w:val="23"/>
          <w:szCs w:val="23"/>
          <w:lang w:eastAsia="ru-RU"/>
        </w:rPr>
        <w:t xml:space="preserve">  </w:t>
      </w:r>
    </w:p>
    <w:p w14:paraId="7724BC82" w14:textId="76D98C17" w:rsidR="004D3E64" w:rsidRPr="00626053" w:rsidRDefault="00626053" w:rsidP="00E4010C">
      <w:pPr>
        <w:spacing w:after="0"/>
        <w:ind w:firstLine="708"/>
        <w:jc w:val="both"/>
        <w:rPr>
          <w:rFonts w:ascii="Times New Roman" w:eastAsia="Times New Roman" w:hAnsi="Times New Roman"/>
          <w:spacing w:val="-6"/>
          <w:sz w:val="24"/>
          <w:szCs w:val="24"/>
          <w:lang w:eastAsia="ru-RU"/>
        </w:rPr>
      </w:pPr>
      <w:r>
        <w:rPr>
          <w:rFonts w:ascii="Times New Roman" w:eastAsia="Times New Roman" w:hAnsi="Times New Roman"/>
          <w:sz w:val="23"/>
          <w:szCs w:val="23"/>
          <w:lang w:eastAsia="ru-RU"/>
        </w:rPr>
        <w:t xml:space="preserve">2.3. </w:t>
      </w:r>
      <w:r w:rsidR="004D3E64" w:rsidRPr="00626053">
        <w:rPr>
          <w:rFonts w:ascii="Times New Roman" w:eastAsia="Times New Roman" w:hAnsi="Times New Roman"/>
          <w:sz w:val="23"/>
          <w:szCs w:val="23"/>
          <w:lang w:eastAsia="ru-RU"/>
        </w:rPr>
        <w:t xml:space="preserve">Стоимость доставки товара транспортной компанией оплачивает </w:t>
      </w:r>
      <w:r w:rsidR="00271900" w:rsidRPr="00626053">
        <w:rPr>
          <w:rFonts w:ascii="Times New Roman" w:eastAsia="Times New Roman" w:hAnsi="Times New Roman"/>
          <w:sz w:val="23"/>
          <w:szCs w:val="23"/>
          <w:lang w:eastAsia="ru-RU"/>
        </w:rPr>
        <w:t>П</w:t>
      </w:r>
      <w:r w:rsidR="004D3E64" w:rsidRPr="00626053">
        <w:rPr>
          <w:rFonts w:ascii="Times New Roman" w:eastAsia="Times New Roman" w:hAnsi="Times New Roman"/>
          <w:sz w:val="23"/>
          <w:szCs w:val="23"/>
          <w:lang w:eastAsia="ru-RU"/>
        </w:rPr>
        <w:t>окупатель по отдельному счету</w:t>
      </w:r>
      <w:r w:rsidR="00271900" w:rsidRPr="00626053">
        <w:rPr>
          <w:rFonts w:ascii="Times New Roman" w:eastAsia="Times New Roman" w:hAnsi="Times New Roman"/>
          <w:sz w:val="23"/>
          <w:szCs w:val="23"/>
          <w:lang w:eastAsia="ru-RU"/>
        </w:rPr>
        <w:t>.</w:t>
      </w:r>
      <w:r w:rsidR="004D3E64" w:rsidRPr="00626053">
        <w:rPr>
          <w:rFonts w:ascii="Times New Roman" w:eastAsia="Times New Roman" w:hAnsi="Times New Roman"/>
          <w:spacing w:val="-6"/>
          <w:sz w:val="24"/>
          <w:szCs w:val="24"/>
          <w:lang w:eastAsia="ru-RU"/>
        </w:rPr>
        <w:t xml:space="preserve"> </w:t>
      </w:r>
    </w:p>
    <w:p w14:paraId="39ED9720" w14:textId="0CA986FD" w:rsidR="00CE60F4" w:rsidRPr="00626053" w:rsidRDefault="00626053" w:rsidP="00E4010C">
      <w:pPr>
        <w:spacing w:after="0"/>
        <w:ind w:firstLine="708"/>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2.4. </w:t>
      </w:r>
      <w:r w:rsidR="00CE60F4" w:rsidRPr="00626053">
        <w:rPr>
          <w:rFonts w:ascii="Times New Roman" w:eastAsia="Times New Roman" w:hAnsi="Times New Roman"/>
          <w:spacing w:val="-6"/>
          <w:sz w:val="24"/>
          <w:szCs w:val="24"/>
          <w:lang w:eastAsia="ru-RU"/>
        </w:rPr>
        <w:t xml:space="preserve">Поставщик обязуется </w:t>
      </w:r>
      <w:r w:rsidR="0002264D" w:rsidRPr="00626053">
        <w:rPr>
          <w:rFonts w:ascii="Times New Roman" w:eastAsia="Times New Roman" w:hAnsi="Times New Roman"/>
          <w:spacing w:val="-6"/>
          <w:sz w:val="24"/>
          <w:szCs w:val="24"/>
          <w:lang w:eastAsia="ru-RU"/>
        </w:rPr>
        <w:t xml:space="preserve">передать товар в транспортную компанию для отгрузки Покупателю </w:t>
      </w:r>
      <w:proofErr w:type="gramStart"/>
      <w:r w:rsidR="0002264D" w:rsidRPr="00626053">
        <w:rPr>
          <w:rFonts w:ascii="Times New Roman" w:eastAsia="Times New Roman" w:hAnsi="Times New Roman"/>
          <w:spacing w:val="-6"/>
          <w:sz w:val="24"/>
          <w:szCs w:val="24"/>
          <w:lang w:eastAsia="ru-RU"/>
        </w:rPr>
        <w:t>в  срок</w:t>
      </w:r>
      <w:proofErr w:type="gramEnd"/>
      <w:r w:rsidR="0002264D" w:rsidRPr="00626053">
        <w:rPr>
          <w:rFonts w:ascii="Times New Roman" w:eastAsia="Times New Roman" w:hAnsi="Times New Roman"/>
          <w:spacing w:val="-6"/>
          <w:sz w:val="24"/>
          <w:szCs w:val="24"/>
          <w:lang w:eastAsia="ru-RU"/>
        </w:rPr>
        <w:t xml:space="preserve"> </w:t>
      </w:r>
      <w:r w:rsidR="00E46C7A" w:rsidRPr="00626053">
        <w:rPr>
          <w:rFonts w:ascii="Times New Roman" w:eastAsia="Times New Roman" w:hAnsi="Times New Roman"/>
          <w:spacing w:val="-6"/>
          <w:sz w:val="24"/>
          <w:szCs w:val="24"/>
          <w:lang w:eastAsia="ru-RU"/>
        </w:rPr>
        <w:t>не позднее</w:t>
      </w:r>
      <w:r w:rsidR="0002264D" w:rsidRPr="00626053">
        <w:rPr>
          <w:rFonts w:ascii="Times New Roman" w:eastAsia="Times New Roman" w:hAnsi="Times New Roman"/>
          <w:spacing w:val="-6"/>
          <w:sz w:val="24"/>
          <w:szCs w:val="24"/>
          <w:lang w:eastAsia="ru-RU"/>
        </w:rPr>
        <w:t xml:space="preserve"> </w:t>
      </w:r>
      <w:r w:rsidR="00FA7405">
        <w:rPr>
          <w:rFonts w:ascii="Times New Roman" w:eastAsia="Times New Roman" w:hAnsi="Times New Roman"/>
          <w:spacing w:val="-6"/>
          <w:sz w:val="24"/>
          <w:szCs w:val="24"/>
          <w:lang w:eastAsia="ru-RU"/>
        </w:rPr>
        <w:t>30</w:t>
      </w:r>
      <w:r w:rsidR="0002264D" w:rsidRPr="00626053">
        <w:rPr>
          <w:rFonts w:ascii="Times New Roman" w:eastAsia="Times New Roman" w:hAnsi="Times New Roman"/>
          <w:spacing w:val="-6"/>
          <w:sz w:val="24"/>
          <w:szCs w:val="24"/>
          <w:lang w:eastAsia="ru-RU"/>
        </w:rPr>
        <w:t xml:space="preserve"> </w:t>
      </w:r>
      <w:r w:rsidR="00FA7405">
        <w:rPr>
          <w:rFonts w:ascii="Times New Roman" w:eastAsia="Times New Roman" w:hAnsi="Times New Roman"/>
          <w:spacing w:val="-6"/>
          <w:sz w:val="24"/>
          <w:szCs w:val="24"/>
          <w:lang w:eastAsia="ru-RU"/>
        </w:rPr>
        <w:t>апреля</w:t>
      </w:r>
      <w:r w:rsidR="0002264D" w:rsidRPr="00626053">
        <w:rPr>
          <w:rFonts w:ascii="Times New Roman" w:eastAsia="Times New Roman" w:hAnsi="Times New Roman"/>
          <w:spacing w:val="-6"/>
          <w:sz w:val="24"/>
          <w:szCs w:val="24"/>
          <w:lang w:eastAsia="ru-RU"/>
        </w:rPr>
        <w:t xml:space="preserve"> 2022 года. </w:t>
      </w:r>
    </w:p>
    <w:p w14:paraId="0C2687A7" w14:textId="33D860AE" w:rsidR="009604A7" w:rsidRPr="00626053" w:rsidRDefault="009604A7" w:rsidP="00E4010C">
      <w:pPr>
        <w:shd w:val="clear" w:color="auto" w:fill="FFFFFF"/>
        <w:spacing w:after="0"/>
        <w:ind w:firstLine="709"/>
        <w:jc w:val="both"/>
        <w:rPr>
          <w:rFonts w:ascii="Times New Roman" w:eastAsia="Times New Roman" w:hAnsi="Times New Roman"/>
          <w:sz w:val="23"/>
          <w:szCs w:val="23"/>
          <w:lang w:eastAsia="ru-RU"/>
        </w:rPr>
      </w:pPr>
      <w:proofErr w:type="gramStart"/>
      <w:r w:rsidRPr="00626053">
        <w:rPr>
          <w:rFonts w:ascii="Times New Roman" w:eastAsia="Times New Roman" w:hAnsi="Times New Roman"/>
          <w:sz w:val="23"/>
          <w:szCs w:val="23"/>
          <w:lang w:eastAsia="ru-RU"/>
        </w:rPr>
        <w:t>Датой  доставки</w:t>
      </w:r>
      <w:proofErr w:type="gramEnd"/>
      <w:r w:rsidRPr="00626053">
        <w:rPr>
          <w:rFonts w:ascii="Times New Roman" w:eastAsia="Times New Roman" w:hAnsi="Times New Roman"/>
          <w:sz w:val="23"/>
          <w:szCs w:val="23"/>
          <w:lang w:eastAsia="ru-RU"/>
        </w:rPr>
        <w:t xml:space="preserve"> считается день передачи Товара Поставщиком или нанятым Поставщиком перевозчиком Покупателю или нанятому Покупателем перевозчику.</w:t>
      </w:r>
    </w:p>
    <w:p w14:paraId="6ACB87A8" w14:textId="3D58AB4A" w:rsidR="00CE60F4" w:rsidRPr="00D530BB" w:rsidRDefault="00CE60F4" w:rsidP="00E4010C">
      <w:pPr>
        <w:spacing w:after="0"/>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w:t>
      </w:r>
      <w:r w:rsidR="00626053">
        <w:rPr>
          <w:rFonts w:ascii="Times New Roman" w:eastAsia="Times New Roman" w:hAnsi="Times New Roman"/>
          <w:spacing w:val="-6"/>
          <w:sz w:val="24"/>
          <w:szCs w:val="24"/>
          <w:lang w:eastAsia="ru-RU"/>
        </w:rPr>
        <w:t>5</w:t>
      </w:r>
      <w:r w:rsidRPr="00D530BB">
        <w:rPr>
          <w:rFonts w:ascii="Times New Roman" w:eastAsia="Times New Roman" w:hAnsi="Times New Roman"/>
          <w:spacing w:val="-6"/>
          <w:sz w:val="24"/>
          <w:szCs w:val="24"/>
          <w:lang w:eastAsia="ru-RU"/>
        </w:rPr>
        <w:t>. Поставщик обязан обеспечить упаковку Товара, способную предотвратить его повреждение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1D201A7D" w14:textId="36272014" w:rsidR="00CE60F4" w:rsidRPr="00D530BB" w:rsidRDefault="00CE60F4" w:rsidP="00E4010C">
      <w:pPr>
        <w:spacing w:after="0"/>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w:t>
      </w:r>
      <w:r w:rsidR="00626053">
        <w:rPr>
          <w:rFonts w:ascii="Times New Roman" w:eastAsia="Times New Roman" w:hAnsi="Times New Roman"/>
          <w:spacing w:val="-6"/>
          <w:sz w:val="24"/>
          <w:szCs w:val="24"/>
          <w:lang w:eastAsia="ru-RU"/>
        </w:rPr>
        <w:t>6</w:t>
      </w:r>
      <w:r w:rsidRPr="00D530BB">
        <w:rPr>
          <w:rFonts w:ascii="Times New Roman" w:eastAsia="Times New Roman" w:hAnsi="Times New Roman"/>
          <w:spacing w:val="-6"/>
          <w:sz w:val="24"/>
          <w:szCs w:val="24"/>
          <w:lang w:eastAsia="ru-RU"/>
        </w:rPr>
        <w:t xml:space="preserve">.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D530BB">
        <w:rPr>
          <w:rFonts w:ascii="Times New Roman" w:eastAsia="Times New Roman" w:hAnsi="Times New Roman"/>
          <w:spacing w:val="-6"/>
          <w:sz w:val="24"/>
          <w:szCs w:val="24"/>
          <w:lang w:eastAsia="ru-RU"/>
        </w:rPr>
        <w:lastRenderedPageBreak/>
        <w:t>течение 3 рабочих дней с даты получения соответствующего письменного требования Покупателя.</w:t>
      </w:r>
    </w:p>
    <w:p w14:paraId="73A4FAF5" w14:textId="104FBEC5" w:rsidR="00CE60F4" w:rsidRPr="00F53994" w:rsidRDefault="00CE60F4" w:rsidP="00E4010C">
      <w:pPr>
        <w:tabs>
          <w:tab w:val="left" w:pos="1134"/>
        </w:tabs>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t>2.</w:t>
      </w:r>
      <w:r w:rsidR="00626053" w:rsidRPr="00F53994">
        <w:rPr>
          <w:rFonts w:ascii="Times New Roman" w:eastAsia="Times New Roman" w:hAnsi="Times New Roman"/>
          <w:spacing w:val="-6"/>
          <w:sz w:val="24"/>
          <w:szCs w:val="24"/>
          <w:lang w:eastAsia="ru-RU"/>
        </w:rPr>
        <w:t>7</w:t>
      </w:r>
      <w:r w:rsidRPr="00F53994">
        <w:rPr>
          <w:rFonts w:ascii="Times New Roman" w:eastAsia="Times New Roman" w:hAnsi="Times New Roman"/>
          <w:spacing w:val="-6"/>
          <w:sz w:val="24"/>
          <w:szCs w:val="24"/>
          <w:lang w:eastAsia="ru-RU"/>
        </w:rPr>
        <w:t>. Поставщик не вправе произвести замену страны происхождения товара.</w:t>
      </w:r>
    </w:p>
    <w:p w14:paraId="72DEF5B2" w14:textId="08D0A48F" w:rsidR="009604A7" w:rsidRPr="00F53994" w:rsidRDefault="00B45310"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53994">
        <w:rPr>
          <w:rFonts w:ascii="Times New Roman" w:eastAsia="Times New Roman" w:hAnsi="Times New Roman"/>
          <w:sz w:val="24"/>
          <w:szCs w:val="24"/>
          <w:lang w:eastAsia="ru-RU"/>
        </w:rPr>
        <w:t xml:space="preserve">      </w:t>
      </w:r>
      <w:r w:rsidR="009604A7" w:rsidRPr="00F53994">
        <w:rPr>
          <w:rFonts w:ascii="Times New Roman" w:eastAsia="Times New Roman" w:hAnsi="Times New Roman"/>
          <w:sz w:val="24"/>
          <w:szCs w:val="24"/>
          <w:lang w:eastAsia="ru-RU"/>
        </w:rPr>
        <w:t>2.</w:t>
      </w:r>
      <w:r w:rsidR="00626053" w:rsidRPr="00F53994">
        <w:rPr>
          <w:rFonts w:ascii="Times New Roman" w:eastAsia="Times New Roman" w:hAnsi="Times New Roman"/>
          <w:sz w:val="24"/>
          <w:szCs w:val="24"/>
          <w:lang w:eastAsia="ru-RU"/>
        </w:rPr>
        <w:t>8</w:t>
      </w:r>
      <w:r w:rsidR="009604A7" w:rsidRPr="00F53994">
        <w:rPr>
          <w:rFonts w:ascii="Times New Roman" w:eastAsia="Times New Roman" w:hAnsi="Times New Roman"/>
          <w:sz w:val="24"/>
          <w:szCs w:val="24"/>
          <w:lang w:eastAsia="ru-RU"/>
        </w:rPr>
        <w:t>. Приемка Товара в день доставки осуществляется только по количеству поставленных единиц товара.</w:t>
      </w:r>
    </w:p>
    <w:p w14:paraId="6E84A64C" w14:textId="66F64FB1"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53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26053" w:rsidRPr="00F53994">
        <w:rPr>
          <w:rFonts w:ascii="Times New Roman" w:eastAsia="Times New Roman" w:hAnsi="Times New Roman"/>
          <w:sz w:val="24"/>
          <w:szCs w:val="24"/>
          <w:lang w:eastAsia="ru-RU"/>
        </w:rPr>
        <w:t xml:space="preserve">2.9. </w:t>
      </w:r>
      <w:r w:rsidR="009604A7" w:rsidRPr="00F53994">
        <w:rPr>
          <w:rFonts w:ascii="Times New Roman" w:eastAsia="Times New Roman" w:hAnsi="Times New Roman"/>
          <w:sz w:val="24"/>
          <w:szCs w:val="24"/>
          <w:lang w:eastAsia="ru-RU"/>
        </w:rPr>
        <w:t xml:space="preserve">По итогам приемки Товара по количеству единиц Покупатель подписывает два экземпляра </w:t>
      </w:r>
      <w:r w:rsidR="00271900" w:rsidRPr="00F53994">
        <w:rPr>
          <w:rFonts w:ascii="Times New Roman" w:eastAsia="Times New Roman" w:hAnsi="Times New Roman"/>
          <w:sz w:val="24"/>
          <w:szCs w:val="24"/>
          <w:lang w:eastAsia="ru-RU"/>
        </w:rPr>
        <w:t>УПД</w:t>
      </w:r>
      <w:r w:rsidR="009604A7" w:rsidRPr="00F53994">
        <w:rPr>
          <w:rFonts w:ascii="Times New Roman" w:eastAsia="Times New Roman" w:hAnsi="Times New Roman"/>
          <w:sz w:val="24"/>
          <w:szCs w:val="24"/>
          <w:lang w:eastAsia="ru-RU"/>
        </w:rPr>
        <w:t xml:space="preserve"> с указанием на них «товар принят по количеству единиц» и передает один экземпляр документа Поставщику (его представителю).</w:t>
      </w:r>
    </w:p>
    <w:p w14:paraId="71EC9C88" w14:textId="6D84C75B"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53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26053" w:rsidRPr="00F53994">
        <w:rPr>
          <w:rFonts w:ascii="Times New Roman" w:eastAsia="Times New Roman" w:hAnsi="Times New Roman"/>
          <w:sz w:val="24"/>
          <w:szCs w:val="24"/>
          <w:lang w:eastAsia="ru-RU"/>
        </w:rPr>
        <w:t xml:space="preserve">2.10. </w:t>
      </w:r>
      <w:r w:rsidR="009604A7" w:rsidRPr="00F53994">
        <w:rPr>
          <w:rFonts w:ascii="Times New Roman" w:eastAsia="Times New Roman" w:hAnsi="Times New Roman"/>
          <w:sz w:val="24"/>
          <w:szCs w:val="24"/>
          <w:lang w:eastAsia="ru-RU"/>
        </w:rPr>
        <w:t xml:space="preserve">В случае, если поставка осуществлялась путем привлечения перевозчика Покупателем или Поставщиком, то приемка Товара в день доставки осуществляется по количеству грузовых мест путем подписания Транспортной накладной установленного законодательством РФ образца. В случае обнаружения повреждения упаковки грузового места приемка товара осуществляется по количеству товарных единиц в каждом грузовом месте. В последнем случае Покупатель подписывает два экземпляра </w:t>
      </w:r>
      <w:r w:rsidR="000D63D6" w:rsidRPr="00F53994">
        <w:rPr>
          <w:rFonts w:ascii="Times New Roman" w:eastAsia="Times New Roman" w:hAnsi="Times New Roman"/>
          <w:sz w:val="24"/>
          <w:szCs w:val="24"/>
          <w:lang w:eastAsia="ru-RU"/>
        </w:rPr>
        <w:t>УПД</w:t>
      </w:r>
      <w:r w:rsidR="009604A7" w:rsidRPr="00F53994">
        <w:rPr>
          <w:rFonts w:ascii="Times New Roman" w:eastAsia="Times New Roman" w:hAnsi="Times New Roman"/>
          <w:sz w:val="24"/>
          <w:szCs w:val="24"/>
          <w:lang w:eastAsia="ru-RU"/>
        </w:rPr>
        <w:t xml:space="preserve"> с указанием на них «товар принят по количеству единиц» и передает один экземпляр документа Поставщику (его представителю).</w:t>
      </w:r>
    </w:p>
    <w:p w14:paraId="1D3DEF0A" w14:textId="1F1E6E93"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53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604A7" w:rsidRPr="00F53994">
        <w:rPr>
          <w:rFonts w:ascii="Times New Roman" w:eastAsia="Times New Roman" w:hAnsi="Times New Roman"/>
          <w:sz w:val="24"/>
          <w:szCs w:val="24"/>
          <w:lang w:eastAsia="ru-RU"/>
        </w:rPr>
        <w:t>2.1</w:t>
      </w:r>
      <w:r w:rsidR="00626053" w:rsidRPr="00F53994">
        <w:rPr>
          <w:rFonts w:ascii="Times New Roman" w:eastAsia="Times New Roman" w:hAnsi="Times New Roman"/>
          <w:sz w:val="24"/>
          <w:szCs w:val="24"/>
          <w:lang w:eastAsia="ru-RU"/>
        </w:rPr>
        <w:t>1</w:t>
      </w:r>
      <w:r w:rsidR="009604A7" w:rsidRPr="00F53994">
        <w:rPr>
          <w:rFonts w:ascii="Times New Roman" w:eastAsia="Times New Roman" w:hAnsi="Times New Roman"/>
          <w:sz w:val="24"/>
          <w:szCs w:val="24"/>
          <w:lang w:eastAsia="ru-RU"/>
        </w:rPr>
        <w:t>. Покупатель в течение 3 (трех) рабочих дней со дня получения Товара проверяет соответствие Товара соответствующей Спецификации по комплектности, ассортименту и качеству. Проверка Товара осуществляется без вскрытия его фабричной упаковки.</w:t>
      </w:r>
    </w:p>
    <w:p w14:paraId="6C08202E" w14:textId="60FCA1E2"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53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26053" w:rsidRPr="00F53994">
        <w:rPr>
          <w:rFonts w:ascii="Times New Roman" w:eastAsia="Times New Roman" w:hAnsi="Times New Roman"/>
          <w:sz w:val="24"/>
          <w:szCs w:val="24"/>
          <w:lang w:eastAsia="ru-RU"/>
        </w:rPr>
        <w:t xml:space="preserve">2.12. </w:t>
      </w:r>
      <w:r w:rsidR="009604A7" w:rsidRPr="00F53994">
        <w:rPr>
          <w:rFonts w:ascii="Times New Roman" w:eastAsia="Times New Roman" w:hAnsi="Times New Roman"/>
          <w:sz w:val="24"/>
          <w:szCs w:val="24"/>
          <w:lang w:eastAsia="ru-RU"/>
        </w:rPr>
        <w:t>В случае обнаружения несоответствия Товара требованиям договора Покупатель составляет Акт выявленных недостатков, в котором указывает выявленные недостатки, после чего направляет Поставщику электронное сообщение с претензией, содержащее цветной скан письменного Акта. В случае если Поставщик не возразил относительно направленного ему Акта в течение 2 (двух) рабочих дней с момента получения Акта, Поставщик считается согласившимся с Актом и указанными в нем претензиями.</w:t>
      </w:r>
    </w:p>
    <w:p w14:paraId="0EC784D7" w14:textId="50A75312"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53994">
        <w:rPr>
          <w:rFonts w:ascii="Times New Roman" w:eastAsia="Times New Roman" w:hAnsi="Times New Roman"/>
          <w:sz w:val="24"/>
          <w:szCs w:val="24"/>
          <w:lang w:eastAsia="ru-RU"/>
        </w:rPr>
        <w:t xml:space="preserve">2.13. </w:t>
      </w:r>
      <w:r w:rsidR="009604A7" w:rsidRPr="00F53994">
        <w:rPr>
          <w:rFonts w:ascii="Times New Roman" w:eastAsia="Times New Roman" w:hAnsi="Times New Roman"/>
          <w:sz w:val="24"/>
          <w:szCs w:val="24"/>
          <w:lang w:eastAsia="ru-RU"/>
        </w:rPr>
        <w:t>При отсутствии у Сторон единого мнения относительно причин возникновения выявленных недостатков и виновности Сторон в их происхождении, одна или обе заинтересованные Стороны вправе согласовать совместный осмотр Товара, в случае необходимости самостоятельно произвести независимую экспертизу с привлечением компетентного специалиста. Расходы по проведению независимой экспертизы относятся на виновную Сторону.</w:t>
      </w:r>
    </w:p>
    <w:p w14:paraId="173FF6F6" w14:textId="3FFFF8BA"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604A7" w:rsidRPr="00F53994">
        <w:rPr>
          <w:rFonts w:ascii="Times New Roman" w:eastAsia="Times New Roman" w:hAnsi="Times New Roman"/>
          <w:sz w:val="24"/>
          <w:szCs w:val="24"/>
          <w:lang w:eastAsia="ru-RU"/>
        </w:rPr>
        <w:t>2.14. Непринятый по условиям пункта 2.1</w:t>
      </w:r>
      <w:r w:rsidR="00626053" w:rsidRPr="00F53994">
        <w:rPr>
          <w:rFonts w:ascii="Times New Roman" w:eastAsia="Times New Roman" w:hAnsi="Times New Roman"/>
          <w:sz w:val="24"/>
          <w:szCs w:val="24"/>
          <w:lang w:eastAsia="ru-RU"/>
        </w:rPr>
        <w:t>1.</w:t>
      </w:r>
      <w:r w:rsidR="009604A7" w:rsidRPr="00F53994">
        <w:rPr>
          <w:rFonts w:ascii="Times New Roman" w:eastAsia="Times New Roman" w:hAnsi="Times New Roman"/>
          <w:sz w:val="24"/>
          <w:szCs w:val="24"/>
          <w:lang w:eastAsia="ru-RU"/>
        </w:rPr>
        <w:t xml:space="preserve"> настоящего договора Товар Поставщик обязан забрать у Покупателя в указанный Покупателем срок по акту приема-передачи.</w:t>
      </w:r>
    </w:p>
    <w:p w14:paraId="0BF20074" w14:textId="7861CB86"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604A7" w:rsidRPr="00F53994">
        <w:rPr>
          <w:rFonts w:ascii="Times New Roman" w:eastAsia="Times New Roman" w:hAnsi="Times New Roman"/>
          <w:sz w:val="24"/>
          <w:szCs w:val="24"/>
          <w:lang w:eastAsia="ru-RU"/>
        </w:rPr>
        <w:t>2.15. После приемки Товара комплектности, ассортименту и качеству, Стороны оформляют товарную накладную УПД на фактически принятый в соответствии с пунктом 2.1</w:t>
      </w:r>
      <w:r w:rsidR="00626053" w:rsidRPr="00F53994">
        <w:rPr>
          <w:rFonts w:ascii="Times New Roman" w:eastAsia="Times New Roman" w:hAnsi="Times New Roman"/>
          <w:sz w:val="24"/>
          <w:szCs w:val="24"/>
          <w:lang w:eastAsia="ru-RU"/>
        </w:rPr>
        <w:t>1.</w:t>
      </w:r>
      <w:r w:rsidR="009604A7" w:rsidRPr="00F53994">
        <w:rPr>
          <w:rFonts w:ascii="Times New Roman" w:eastAsia="Times New Roman" w:hAnsi="Times New Roman"/>
          <w:sz w:val="24"/>
          <w:szCs w:val="24"/>
          <w:lang w:eastAsia="ru-RU"/>
        </w:rPr>
        <w:t xml:space="preserve"> настоящего договора Товар.</w:t>
      </w:r>
    </w:p>
    <w:p w14:paraId="5E0827BF" w14:textId="56DB3491"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604A7" w:rsidRPr="00F53994">
        <w:rPr>
          <w:rFonts w:ascii="Times New Roman" w:eastAsia="Times New Roman" w:hAnsi="Times New Roman"/>
          <w:sz w:val="24"/>
          <w:szCs w:val="24"/>
          <w:lang w:eastAsia="ru-RU"/>
        </w:rPr>
        <w:t>2.16. При этом принятие Товара Покупателем в соответствии с условиями настоящего раздела сохраняет за Покупателем право вернуть товар Поставщику в случае предъявления соответствующей претензии от конечного покупателя (потребителя).</w:t>
      </w:r>
    </w:p>
    <w:p w14:paraId="79E9C0C5" w14:textId="6B75F9A4" w:rsidR="009604A7" w:rsidRPr="00F53994" w:rsidRDefault="00F53994" w:rsidP="00E4010C">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604A7" w:rsidRPr="00F53994">
        <w:rPr>
          <w:rFonts w:ascii="Times New Roman" w:eastAsia="Times New Roman" w:hAnsi="Times New Roman"/>
          <w:sz w:val="24"/>
          <w:szCs w:val="24"/>
          <w:lang w:eastAsia="ru-RU"/>
        </w:rPr>
        <w:t>2.17. Право собственности на Товар переходит к Покупателю на принятый Товар после приемки Товара в соответствии с пунктом 2.1</w:t>
      </w:r>
      <w:r w:rsidR="00626053" w:rsidRPr="00F53994">
        <w:rPr>
          <w:rFonts w:ascii="Times New Roman" w:eastAsia="Times New Roman" w:hAnsi="Times New Roman"/>
          <w:sz w:val="24"/>
          <w:szCs w:val="24"/>
          <w:lang w:eastAsia="ru-RU"/>
        </w:rPr>
        <w:t>1.</w:t>
      </w:r>
      <w:r w:rsidR="009604A7" w:rsidRPr="00F53994">
        <w:rPr>
          <w:rFonts w:ascii="Times New Roman" w:eastAsia="Times New Roman" w:hAnsi="Times New Roman"/>
          <w:sz w:val="24"/>
          <w:szCs w:val="24"/>
          <w:lang w:eastAsia="ru-RU"/>
        </w:rPr>
        <w:t>, 2.15 настоящего договора.</w:t>
      </w:r>
    </w:p>
    <w:p w14:paraId="1B3C8922" w14:textId="276E58E0" w:rsidR="00CE60F4" w:rsidRPr="00F53994" w:rsidRDefault="00CE60F4" w:rsidP="00E4010C">
      <w:pPr>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t>2.</w:t>
      </w:r>
      <w:r w:rsidR="00F53994" w:rsidRPr="00F53994">
        <w:rPr>
          <w:rFonts w:ascii="Times New Roman" w:eastAsia="Times New Roman" w:hAnsi="Times New Roman"/>
          <w:spacing w:val="-6"/>
          <w:sz w:val="24"/>
          <w:szCs w:val="24"/>
          <w:lang w:eastAsia="ru-RU"/>
        </w:rPr>
        <w:t>18</w:t>
      </w:r>
      <w:r w:rsidRPr="00F53994">
        <w:rPr>
          <w:rFonts w:ascii="Times New Roman" w:eastAsia="Times New Roman" w:hAnsi="Times New Roman"/>
          <w:spacing w:val="-6"/>
          <w:sz w:val="24"/>
          <w:szCs w:val="24"/>
          <w:lang w:eastAsia="ru-RU"/>
        </w:rPr>
        <w:t>.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7C65A834" w14:textId="77777777" w:rsidR="00CE60F4" w:rsidRPr="00F53994" w:rsidRDefault="00CE60F4" w:rsidP="00E4010C">
      <w:pPr>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lastRenderedPageBreak/>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62F2BE56" w14:textId="77777777" w:rsidR="00CE60F4" w:rsidRPr="00F53994" w:rsidRDefault="00CE60F4" w:rsidP="00E4010C">
      <w:pPr>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157CD55E" w14:textId="09E784D5" w:rsidR="00CE60F4" w:rsidRPr="00F53994" w:rsidRDefault="00CE60F4" w:rsidP="00B45310">
      <w:pPr>
        <w:keepLines/>
        <w:tabs>
          <w:tab w:val="left" w:pos="0"/>
          <w:tab w:val="left" w:pos="709"/>
        </w:tabs>
        <w:spacing w:after="0"/>
        <w:contextualSpacing/>
        <w:jc w:val="both"/>
        <w:rPr>
          <w:rFonts w:ascii="Times New Roman" w:eastAsia="Times New Roman" w:hAnsi="Times New Roman"/>
          <w:bCs/>
          <w:sz w:val="24"/>
          <w:szCs w:val="24"/>
          <w:lang w:eastAsia="ru-RU"/>
        </w:rPr>
      </w:pPr>
      <w:r w:rsidRPr="00F53994">
        <w:rPr>
          <w:rFonts w:ascii="Times New Roman" w:eastAsia="Times New Roman" w:hAnsi="Times New Roman"/>
          <w:spacing w:val="-6"/>
          <w:sz w:val="24"/>
          <w:szCs w:val="24"/>
          <w:lang w:eastAsia="ru-RU"/>
        </w:rPr>
        <w:tab/>
        <w:t>2.</w:t>
      </w:r>
      <w:r w:rsidR="00F53994" w:rsidRPr="00F53994">
        <w:rPr>
          <w:rFonts w:ascii="Times New Roman" w:eastAsia="Times New Roman" w:hAnsi="Times New Roman"/>
          <w:spacing w:val="-6"/>
          <w:sz w:val="24"/>
          <w:szCs w:val="24"/>
          <w:lang w:eastAsia="ru-RU"/>
        </w:rPr>
        <w:t>19</w:t>
      </w:r>
      <w:r w:rsidRPr="00F53994">
        <w:rPr>
          <w:rFonts w:ascii="Times New Roman" w:eastAsia="Times New Roman" w:hAnsi="Times New Roman"/>
          <w:spacing w:val="-6"/>
          <w:sz w:val="24"/>
          <w:szCs w:val="24"/>
          <w:lang w:eastAsia="ru-RU"/>
        </w:rPr>
        <w:t xml:space="preserve">.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 </w:t>
      </w:r>
      <w:r w:rsidRPr="00F53994">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w:t>
      </w:r>
      <w:r w:rsidRPr="00F53994">
        <w:rPr>
          <w:rFonts w:ascii="Times New Roman" w:eastAsia="Calibri" w:hAnsi="Times New Roman"/>
          <w:bCs/>
          <w:sz w:val="24"/>
          <w:szCs w:val="24"/>
          <w:lang w:eastAsia="ru-RU"/>
        </w:rPr>
        <w:t xml:space="preserve"> дней </w:t>
      </w:r>
      <w:r w:rsidRPr="00F53994">
        <w:rPr>
          <w:rFonts w:ascii="Times New Roman" w:eastAsia="Times New Roman" w:hAnsi="Times New Roman"/>
          <w:bCs/>
          <w:sz w:val="24"/>
          <w:szCs w:val="24"/>
          <w:lang w:eastAsia="ru-RU"/>
        </w:rPr>
        <w:t>производит замену товара за свой счет.</w:t>
      </w:r>
    </w:p>
    <w:p w14:paraId="71122EBE" w14:textId="2CF98091" w:rsidR="00CE60F4" w:rsidRPr="00F53994" w:rsidRDefault="00CE60F4" w:rsidP="00E4010C">
      <w:pPr>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t>2.</w:t>
      </w:r>
      <w:r w:rsidR="00F53994" w:rsidRPr="00F53994">
        <w:rPr>
          <w:rFonts w:ascii="Times New Roman" w:eastAsia="Times New Roman" w:hAnsi="Times New Roman"/>
          <w:spacing w:val="-6"/>
          <w:sz w:val="24"/>
          <w:szCs w:val="24"/>
          <w:lang w:eastAsia="ru-RU"/>
        </w:rPr>
        <w:t>20</w:t>
      </w:r>
      <w:r w:rsidRPr="00F53994">
        <w:rPr>
          <w:rFonts w:ascii="Times New Roman" w:eastAsia="Times New Roman" w:hAnsi="Times New Roman"/>
          <w:spacing w:val="-6"/>
          <w:sz w:val="24"/>
          <w:szCs w:val="24"/>
          <w:lang w:eastAsia="ru-RU"/>
        </w:rPr>
        <w:t>.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619826AF" w14:textId="60E80F60" w:rsidR="00CE60F4" w:rsidRPr="00F53994" w:rsidRDefault="00CE60F4" w:rsidP="00E4010C">
      <w:pPr>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t>2.</w:t>
      </w:r>
      <w:r w:rsidR="00F53994" w:rsidRPr="00F53994">
        <w:rPr>
          <w:rFonts w:ascii="Times New Roman" w:eastAsia="Times New Roman" w:hAnsi="Times New Roman"/>
          <w:spacing w:val="-6"/>
          <w:sz w:val="24"/>
          <w:szCs w:val="24"/>
          <w:lang w:eastAsia="ru-RU"/>
        </w:rPr>
        <w:t>21</w:t>
      </w:r>
      <w:r w:rsidRPr="00F53994">
        <w:rPr>
          <w:rFonts w:ascii="Times New Roman" w:eastAsia="Times New Roman" w:hAnsi="Times New Roman"/>
          <w:spacing w:val="-6"/>
          <w:sz w:val="24"/>
          <w:szCs w:val="24"/>
          <w:lang w:eastAsia="ru-RU"/>
        </w:rPr>
        <w:t>.</w:t>
      </w:r>
      <w:r w:rsidRPr="00F53994">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2510E490" w14:textId="1772594B" w:rsidR="00CE60F4" w:rsidRPr="00F53994" w:rsidRDefault="00CE60F4" w:rsidP="00E4010C">
      <w:pPr>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t>2.</w:t>
      </w:r>
      <w:r w:rsidR="00F53994" w:rsidRPr="00F53994">
        <w:rPr>
          <w:rFonts w:ascii="Times New Roman" w:eastAsia="Times New Roman" w:hAnsi="Times New Roman"/>
          <w:spacing w:val="-6"/>
          <w:sz w:val="24"/>
          <w:szCs w:val="24"/>
          <w:lang w:eastAsia="ru-RU"/>
        </w:rPr>
        <w:t>22</w:t>
      </w:r>
      <w:r w:rsidRPr="00F53994">
        <w:rPr>
          <w:rFonts w:ascii="Times New Roman" w:eastAsia="Times New Roman" w:hAnsi="Times New Roman"/>
          <w:spacing w:val="-6"/>
          <w:sz w:val="24"/>
          <w:szCs w:val="24"/>
          <w:lang w:eastAsia="ru-RU"/>
        </w:rPr>
        <w:t xml:space="preserve">. Право собственности на Товар переходит к Покупателю с момента </w:t>
      </w:r>
      <w:r w:rsidR="00477C6E" w:rsidRPr="00F53994">
        <w:rPr>
          <w:rFonts w:ascii="Times New Roman" w:eastAsia="Times New Roman" w:hAnsi="Times New Roman"/>
          <w:spacing w:val="-6"/>
          <w:sz w:val="24"/>
          <w:szCs w:val="24"/>
          <w:lang w:eastAsia="ru-RU"/>
        </w:rPr>
        <w:t>передачи</w:t>
      </w:r>
      <w:r w:rsidRPr="00F53994">
        <w:rPr>
          <w:rFonts w:ascii="Times New Roman" w:eastAsia="Times New Roman" w:hAnsi="Times New Roman"/>
          <w:spacing w:val="-6"/>
          <w:sz w:val="24"/>
          <w:szCs w:val="24"/>
          <w:lang w:eastAsia="ru-RU"/>
        </w:rPr>
        <w:t xml:space="preserve"> Товара </w:t>
      </w:r>
      <w:r w:rsidR="00477C6E" w:rsidRPr="00F53994">
        <w:rPr>
          <w:rFonts w:ascii="Times New Roman" w:eastAsia="Times New Roman" w:hAnsi="Times New Roman"/>
          <w:spacing w:val="-6"/>
          <w:sz w:val="24"/>
          <w:szCs w:val="24"/>
          <w:lang w:eastAsia="ru-RU"/>
        </w:rPr>
        <w:t>транспортной компании для доставки Товара до склада</w:t>
      </w:r>
      <w:r w:rsidRPr="00F53994">
        <w:rPr>
          <w:rFonts w:ascii="Times New Roman" w:eastAsia="Times New Roman" w:hAnsi="Times New Roman"/>
          <w:spacing w:val="-6"/>
          <w:sz w:val="24"/>
          <w:szCs w:val="24"/>
          <w:lang w:eastAsia="ru-RU"/>
        </w:rPr>
        <w:t xml:space="preserve"> Покупателя и подписания </w:t>
      </w:r>
      <w:proofErr w:type="gramStart"/>
      <w:r w:rsidR="00477C6E" w:rsidRPr="00F53994">
        <w:rPr>
          <w:rFonts w:ascii="Times New Roman" w:eastAsia="Times New Roman" w:hAnsi="Times New Roman"/>
          <w:spacing w:val="-6"/>
          <w:sz w:val="24"/>
          <w:szCs w:val="24"/>
          <w:lang w:eastAsia="ru-RU"/>
        </w:rPr>
        <w:t xml:space="preserve">Продавцом </w:t>
      </w:r>
      <w:r w:rsidRPr="00F53994">
        <w:rPr>
          <w:rFonts w:ascii="Times New Roman" w:eastAsia="Times New Roman" w:hAnsi="Times New Roman"/>
          <w:spacing w:val="-6"/>
          <w:sz w:val="24"/>
          <w:szCs w:val="24"/>
          <w:lang w:eastAsia="ru-RU"/>
        </w:rPr>
        <w:t xml:space="preserve"> товарной</w:t>
      </w:r>
      <w:proofErr w:type="gramEnd"/>
      <w:r w:rsidRPr="00F53994">
        <w:rPr>
          <w:rFonts w:ascii="Times New Roman" w:eastAsia="Times New Roman" w:hAnsi="Times New Roman"/>
          <w:spacing w:val="-6"/>
          <w:sz w:val="24"/>
          <w:szCs w:val="24"/>
          <w:lang w:eastAsia="ru-RU"/>
        </w:rPr>
        <w:t xml:space="preserve"> </w:t>
      </w:r>
      <w:r w:rsidR="00477C6E" w:rsidRPr="00F53994">
        <w:rPr>
          <w:rFonts w:ascii="Times New Roman" w:eastAsia="Times New Roman" w:hAnsi="Times New Roman"/>
          <w:spacing w:val="-6"/>
          <w:sz w:val="24"/>
          <w:szCs w:val="24"/>
          <w:lang w:eastAsia="ru-RU"/>
        </w:rPr>
        <w:t xml:space="preserve">транспортной </w:t>
      </w:r>
      <w:r w:rsidRPr="00F53994">
        <w:rPr>
          <w:rFonts w:ascii="Times New Roman" w:eastAsia="Times New Roman" w:hAnsi="Times New Roman"/>
          <w:spacing w:val="-6"/>
          <w:sz w:val="24"/>
          <w:szCs w:val="24"/>
          <w:lang w:eastAsia="ru-RU"/>
        </w:rPr>
        <w:t>накладной</w:t>
      </w:r>
      <w:r w:rsidR="00477C6E" w:rsidRPr="00F53994">
        <w:rPr>
          <w:rFonts w:ascii="Times New Roman" w:eastAsia="Times New Roman" w:hAnsi="Times New Roman"/>
          <w:spacing w:val="-6"/>
          <w:sz w:val="24"/>
          <w:szCs w:val="24"/>
          <w:lang w:eastAsia="ru-RU"/>
        </w:rPr>
        <w:t xml:space="preserve"> при передаче Товара транспортной компании.</w:t>
      </w:r>
    </w:p>
    <w:p w14:paraId="141D2BC0" w14:textId="07FD11A8" w:rsidR="00CE60F4" w:rsidRPr="00F53994" w:rsidRDefault="00CE60F4" w:rsidP="00E4010C">
      <w:pPr>
        <w:spacing w:after="0"/>
        <w:ind w:firstLine="709"/>
        <w:jc w:val="both"/>
        <w:rPr>
          <w:rFonts w:ascii="Times New Roman" w:eastAsia="Times New Roman" w:hAnsi="Times New Roman"/>
          <w:spacing w:val="-6"/>
          <w:sz w:val="24"/>
          <w:szCs w:val="24"/>
          <w:lang w:eastAsia="ru-RU"/>
        </w:rPr>
      </w:pPr>
      <w:r w:rsidRPr="00F53994">
        <w:rPr>
          <w:rFonts w:ascii="Times New Roman" w:eastAsia="Times New Roman" w:hAnsi="Times New Roman"/>
          <w:spacing w:val="-6"/>
          <w:sz w:val="24"/>
          <w:szCs w:val="24"/>
          <w:lang w:eastAsia="ru-RU"/>
        </w:rPr>
        <w:t>2.</w:t>
      </w:r>
      <w:r w:rsidR="00F53994" w:rsidRPr="00F53994">
        <w:rPr>
          <w:rFonts w:ascii="Times New Roman" w:eastAsia="Times New Roman" w:hAnsi="Times New Roman"/>
          <w:spacing w:val="-6"/>
          <w:sz w:val="24"/>
          <w:szCs w:val="24"/>
          <w:lang w:eastAsia="ru-RU"/>
        </w:rPr>
        <w:t>23</w:t>
      </w:r>
      <w:r w:rsidRPr="00F53994">
        <w:rPr>
          <w:rFonts w:ascii="Times New Roman" w:eastAsia="Times New Roman" w:hAnsi="Times New Roman"/>
          <w:spacing w:val="-6"/>
          <w:sz w:val="24"/>
          <w:szCs w:val="24"/>
          <w:lang w:eastAsia="ru-RU"/>
        </w:rPr>
        <w:t>.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0C7F9B31" w14:textId="77777777" w:rsidR="00CE60F4" w:rsidRPr="00D530BB" w:rsidRDefault="00CE60F4" w:rsidP="00E4010C">
      <w:pPr>
        <w:numPr>
          <w:ilvl w:val="0"/>
          <w:numId w:val="33"/>
        </w:numPr>
        <w:suppressAutoHyphens/>
        <w:spacing w:after="0"/>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167151BD" w14:textId="77777777" w:rsidR="00CE60F4" w:rsidRPr="00D530BB" w:rsidRDefault="00CE60F4" w:rsidP="00E4010C">
      <w:pPr>
        <w:spacing w:after="0"/>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14597636" w14:textId="1BBFED99" w:rsidR="00CE60F4" w:rsidRPr="00D530BB" w:rsidRDefault="00CE60F4" w:rsidP="00E4010C">
      <w:pPr>
        <w:spacing w:after="0"/>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w:t>
      </w:r>
      <w:proofErr w:type="gramStart"/>
      <w:r w:rsidRPr="00D530BB">
        <w:rPr>
          <w:rFonts w:ascii="Times New Roman" w:eastAsia="Times New Roman" w:hAnsi="Times New Roman"/>
          <w:sz w:val="24"/>
          <w:szCs w:val="24"/>
          <w:lang w:eastAsia="ru-RU"/>
        </w:rPr>
        <w:t>_(</w:t>
      </w:r>
      <w:proofErr w:type="gramEnd"/>
      <w:r w:rsidRPr="00D530BB">
        <w:rPr>
          <w:rFonts w:ascii="Times New Roman" w:eastAsia="Times New Roman" w:hAnsi="Times New Roman"/>
          <w:sz w:val="24"/>
          <w:szCs w:val="24"/>
          <w:lang w:eastAsia="ru-RU"/>
        </w:rPr>
        <w:t xml:space="preserve">) рублей, в том числе (с/без) НДС (20%) ____________ () рублей __ коп.  Стоимость Товара включает в себя все налоги, сборы и </w:t>
      </w:r>
      <w:r>
        <w:rPr>
          <w:rFonts w:ascii="Times New Roman" w:eastAsia="Times New Roman" w:hAnsi="Times New Roman"/>
          <w:sz w:val="24"/>
          <w:szCs w:val="24"/>
          <w:lang w:eastAsia="ru-RU"/>
        </w:rPr>
        <w:t xml:space="preserve">другие </w:t>
      </w:r>
      <w:r w:rsidRPr="00D530BB">
        <w:rPr>
          <w:rFonts w:ascii="Times New Roman" w:eastAsia="Times New Roman" w:hAnsi="Times New Roman"/>
          <w:sz w:val="24"/>
          <w:szCs w:val="24"/>
          <w:lang w:eastAsia="ru-RU"/>
        </w:rPr>
        <w:t>расходы Поставщика, связанные с исполнением обязательств по настоящему договору</w:t>
      </w:r>
      <w:r>
        <w:rPr>
          <w:rFonts w:ascii="Times New Roman" w:eastAsia="Times New Roman" w:hAnsi="Times New Roman"/>
          <w:sz w:val="24"/>
          <w:szCs w:val="24"/>
          <w:lang w:eastAsia="ru-RU"/>
        </w:rPr>
        <w:t>.</w:t>
      </w:r>
    </w:p>
    <w:p w14:paraId="4718B216" w14:textId="77777777" w:rsidR="00CE60F4" w:rsidRPr="00D530BB" w:rsidRDefault="00CE60F4" w:rsidP="00E4010C">
      <w:pPr>
        <w:spacing w:after="0"/>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6D789461" w14:textId="2F55035B" w:rsidR="00CE60F4" w:rsidRDefault="00CE60F4" w:rsidP="00E4010C">
      <w:pPr>
        <w:spacing w:after="0"/>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w:t>
      </w:r>
      <w:r>
        <w:rPr>
          <w:rFonts w:ascii="Times New Roman" w:eastAsia="Times New Roman" w:hAnsi="Times New Roman"/>
          <w:snapToGrid w:val="0"/>
          <w:spacing w:val="-6"/>
          <w:sz w:val="24"/>
          <w:szCs w:val="24"/>
          <w:lang w:eastAsia="ru-RU"/>
        </w:rPr>
        <w:t xml:space="preserve"> </w:t>
      </w:r>
      <w:r w:rsidRPr="00CE60F4">
        <w:rPr>
          <w:rFonts w:ascii="Times New Roman" w:eastAsia="Times New Roman" w:hAnsi="Times New Roman"/>
          <w:snapToGrid w:val="0"/>
          <w:spacing w:val="-6"/>
          <w:sz w:val="24"/>
          <w:szCs w:val="24"/>
          <w:lang w:eastAsia="ru-RU"/>
        </w:rPr>
        <w:t xml:space="preserve">50% от стоимости Товара в течение 10 (десяти) рабочих дней с даты выставления счета Поставщиком, окончательный расчет в течение 15 рабочих дней после получения Товара и после подписания </w:t>
      </w:r>
      <w:r w:rsidR="00477C6E">
        <w:rPr>
          <w:rFonts w:ascii="Times New Roman" w:eastAsia="Times New Roman" w:hAnsi="Times New Roman"/>
          <w:snapToGrid w:val="0"/>
          <w:spacing w:val="-6"/>
          <w:sz w:val="24"/>
          <w:szCs w:val="24"/>
          <w:lang w:eastAsia="ru-RU"/>
        </w:rPr>
        <w:t>УПД</w:t>
      </w:r>
      <w:r w:rsidRPr="00CE60F4">
        <w:rPr>
          <w:rFonts w:ascii="Times New Roman" w:eastAsia="Times New Roman" w:hAnsi="Times New Roman"/>
          <w:snapToGrid w:val="0"/>
          <w:spacing w:val="-6"/>
          <w:sz w:val="24"/>
          <w:szCs w:val="24"/>
          <w:lang w:eastAsia="ru-RU"/>
        </w:rPr>
        <w:t xml:space="preserve"> </w:t>
      </w:r>
      <w:r w:rsidR="009604A7">
        <w:rPr>
          <w:rFonts w:ascii="Times New Roman" w:eastAsia="Times New Roman" w:hAnsi="Times New Roman"/>
          <w:snapToGrid w:val="0"/>
          <w:spacing w:val="-6"/>
          <w:sz w:val="24"/>
          <w:szCs w:val="24"/>
          <w:lang w:eastAsia="ru-RU"/>
        </w:rPr>
        <w:t xml:space="preserve">( после </w:t>
      </w:r>
      <w:proofErr w:type="spellStart"/>
      <w:r w:rsidR="009604A7">
        <w:rPr>
          <w:rFonts w:ascii="Times New Roman" w:eastAsia="Times New Roman" w:hAnsi="Times New Roman"/>
          <w:snapToGrid w:val="0"/>
          <w:spacing w:val="-6"/>
          <w:sz w:val="24"/>
          <w:szCs w:val="24"/>
          <w:lang w:eastAsia="ru-RU"/>
        </w:rPr>
        <w:t>фактческого</w:t>
      </w:r>
      <w:proofErr w:type="spellEnd"/>
      <w:r w:rsidR="009604A7">
        <w:rPr>
          <w:rFonts w:ascii="Times New Roman" w:eastAsia="Times New Roman" w:hAnsi="Times New Roman"/>
          <w:snapToGrid w:val="0"/>
          <w:spacing w:val="-6"/>
          <w:sz w:val="24"/>
          <w:szCs w:val="24"/>
          <w:lang w:eastAsia="ru-RU"/>
        </w:rPr>
        <w:t xml:space="preserve"> принятия Товара на складе Покупателя)  </w:t>
      </w:r>
      <w:r w:rsidRPr="00CE60F4">
        <w:rPr>
          <w:rFonts w:ascii="Times New Roman" w:eastAsia="Times New Roman" w:hAnsi="Times New Roman"/>
          <w:snapToGrid w:val="0"/>
          <w:spacing w:val="-6"/>
          <w:sz w:val="24"/>
          <w:szCs w:val="24"/>
          <w:lang w:eastAsia="ru-RU"/>
        </w:rPr>
        <w:t>или иного первичного учетного документа, соответствующего действующему законодательству РФ.</w:t>
      </w:r>
    </w:p>
    <w:p w14:paraId="21E3F793" w14:textId="45E13D08" w:rsidR="00CE60F4" w:rsidRDefault="00CE60F4" w:rsidP="00E4010C">
      <w:pPr>
        <w:spacing w:after="0"/>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419D7CFF" w14:textId="77777777" w:rsidR="00CE60F4" w:rsidRPr="00D530BB" w:rsidRDefault="00CE60F4" w:rsidP="00E4010C">
      <w:pPr>
        <w:numPr>
          <w:ilvl w:val="0"/>
          <w:numId w:val="33"/>
        </w:numPr>
        <w:suppressAutoHyphens/>
        <w:spacing w:after="0"/>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51D11E20" w14:textId="6E60E966" w:rsidR="00CE60F4"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требованиям, указанным в сертификатах соответствия и других документах, определяющих качество Товара.</w:t>
      </w:r>
    </w:p>
    <w:p w14:paraId="5E7D8325" w14:textId="77777777" w:rsidR="00CE60F4" w:rsidRPr="00D530BB" w:rsidRDefault="00CE60F4" w:rsidP="00E4010C">
      <w:pPr>
        <w:spacing w:after="0"/>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101D1443" w14:textId="77777777" w:rsidR="00CE60F4" w:rsidRPr="00D530BB" w:rsidRDefault="00CE60F4" w:rsidP="00E4010C">
      <w:pPr>
        <w:spacing w:after="0"/>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5.1. Документы, переданные Поставщику факсимильной связью, имеют юридическую силу до момента получения оригиналов указанных документов.</w:t>
      </w:r>
    </w:p>
    <w:p w14:paraId="469EFE72" w14:textId="77777777" w:rsidR="00CE60F4" w:rsidRPr="00D530BB" w:rsidRDefault="00CE60F4" w:rsidP="00E4010C">
      <w:pPr>
        <w:spacing w:after="0"/>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5C94266A" w14:textId="77777777" w:rsidR="00CE60F4" w:rsidRPr="00D530BB" w:rsidRDefault="00CE60F4" w:rsidP="00E4010C">
      <w:pPr>
        <w:spacing w:after="0"/>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3A92A9E4" w14:textId="77777777" w:rsidR="00CE60F4" w:rsidRPr="00D530BB" w:rsidRDefault="00CE60F4" w:rsidP="00E4010C">
      <w:pPr>
        <w:spacing w:after="0"/>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278C738F" w14:textId="77777777" w:rsidR="00CE60F4" w:rsidRPr="00D530BB" w:rsidRDefault="00CE60F4" w:rsidP="00E4010C">
      <w:pPr>
        <w:spacing w:after="0"/>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523A05B9" w14:textId="77777777" w:rsidR="00CE60F4" w:rsidRPr="00D530BB" w:rsidRDefault="00CE60F4" w:rsidP="00E4010C">
      <w:pPr>
        <w:spacing w:after="0"/>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16FA5CB5" w14:textId="77777777" w:rsidR="00CE60F4" w:rsidRPr="00D530BB" w:rsidRDefault="00CE60F4" w:rsidP="00E4010C">
      <w:pPr>
        <w:spacing w:after="0"/>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1DC33EB5" w14:textId="77777777" w:rsidR="00CE60F4"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66496D02" w14:textId="77777777" w:rsidR="00CE60F4" w:rsidRPr="00D530BB" w:rsidRDefault="00CE60F4" w:rsidP="00E4010C">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29E7DBF7"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3EEE5E55"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9A5C748" w14:textId="16E6F2C1" w:rsidR="00CE60F4"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47DAFE48" w14:textId="77777777" w:rsidR="00CE60F4" w:rsidRPr="00D530BB" w:rsidRDefault="00CE60F4" w:rsidP="00E4010C">
      <w:pPr>
        <w:spacing w:after="0"/>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3759E3ED" w14:textId="77777777" w:rsidR="00CE60F4" w:rsidRPr="00D530BB" w:rsidRDefault="00CE60F4" w:rsidP="00E4010C">
      <w:pPr>
        <w:spacing w:after="0"/>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w:t>
      </w:r>
      <w:r w:rsidRPr="00D530BB">
        <w:rPr>
          <w:rFonts w:ascii="Times New Roman" w:eastAsia="Times New Roman" w:hAnsi="Times New Roman"/>
          <w:snapToGrid w:val="0"/>
          <w:spacing w:val="-6"/>
          <w:sz w:val="24"/>
          <w:szCs w:val="24"/>
          <w:lang w:eastAsia="ru-RU"/>
        </w:rPr>
        <w:lastRenderedPageBreak/>
        <w:t>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E89D7CA" w14:textId="77777777" w:rsidR="00CE60F4" w:rsidRDefault="00CE60F4" w:rsidP="00E4010C">
      <w:pPr>
        <w:spacing w:after="0"/>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592807F2" w14:textId="77777777" w:rsidR="00CE60F4" w:rsidRPr="00D530BB" w:rsidRDefault="00CE60F4" w:rsidP="00E4010C">
      <w:pPr>
        <w:spacing w:after="0"/>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6FC5A527"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14:paraId="0C5DCBFF"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.2. Качество Товара подтверждается прилагаемыми к нему копиями сертификатов качества завода-изготовителя.</w:t>
      </w:r>
    </w:p>
    <w:p w14:paraId="0567AED0" w14:textId="6A95FC6B"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.3. Гарантийный срок на Товар устанавливается в соответствии с паспортами, выдаваемыми заводом-изготовителем, и должен составлять 1</w:t>
      </w:r>
      <w:r>
        <w:rPr>
          <w:rFonts w:ascii="Times New Roman" w:eastAsia="Times New Roman" w:hAnsi="Times New Roman"/>
          <w:snapToGrid w:val="0"/>
          <w:spacing w:val="-6"/>
          <w:sz w:val="24"/>
          <w:szCs w:val="24"/>
          <w:lang w:eastAsia="ru-RU"/>
        </w:rPr>
        <w:t>2</w:t>
      </w:r>
      <w:r w:rsidRPr="00857959">
        <w:rPr>
          <w:rFonts w:ascii="Times New Roman" w:eastAsia="Times New Roman" w:hAnsi="Times New Roman"/>
          <w:snapToGrid w:val="0"/>
          <w:spacing w:val="-6"/>
          <w:sz w:val="24"/>
          <w:szCs w:val="24"/>
          <w:lang w:eastAsia="ru-RU"/>
        </w:rPr>
        <w:t xml:space="preserve"> месяцев от даты подписания товарной накладной (</w:t>
      </w:r>
      <w:proofErr w:type="gramStart"/>
      <w:r w:rsidRPr="00857959">
        <w:rPr>
          <w:rFonts w:ascii="Times New Roman" w:eastAsia="Times New Roman" w:hAnsi="Times New Roman"/>
          <w:snapToGrid w:val="0"/>
          <w:spacing w:val="-6"/>
          <w:sz w:val="24"/>
          <w:szCs w:val="24"/>
          <w:lang w:eastAsia="ru-RU"/>
        </w:rPr>
        <w:t>УПД )</w:t>
      </w:r>
      <w:proofErr w:type="gramEnd"/>
      <w:r w:rsidRPr="00857959">
        <w:rPr>
          <w:rFonts w:ascii="Times New Roman" w:eastAsia="Times New Roman" w:hAnsi="Times New Roman"/>
          <w:snapToGrid w:val="0"/>
          <w:spacing w:val="-6"/>
          <w:sz w:val="24"/>
          <w:szCs w:val="24"/>
          <w:lang w:eastAsia="ru-RU"/>
        </w:rPr>
        <w:t>.</w:t>
      </w:r>
    </w:p>
    <w:p w14:paraId="75AA0560"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14:paraId="169D2D56"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.5. Все расходы, связанные с заменой (или ремонтом) поставленного Товара в течение гарантийного срока, несет Поставщик.</w:t>
      </w:r>
    </w:p>
    <w:p w14:paraId="26E100A7"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14:paraId="20E2DA4A"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.7. Гарантийное обслуживание Товара осуществляется сервисными центрами, находящимися на территории </w:t>
      </w:r>
      <w:r>
        <w:rPr>
          <w:rFonts w:ascii="Times New Roman" w:eastAsia="Times New Roman" w:hAnsi="Times New Roman"/>
          <w:snapToGrid w:val="0"/>
          <w:spacing w:val="-6"/>
          <w:sz w:val="24"/>
          <w:szCs w:val="24"/>
          <w:lang w:eastAsia="ru-RU"/>
        </w:rPr>
        <w:t>поставщика или завода-изготовителя</w:t>
      </w:r>
      <w:r w:rsidRPr="00857959">
        <w:rPr>
          <w:rFonts w:ascii="Times New Roman" w:eastAsia="Times New Roman" w:hAnsi="Times New Roman"/>
          <w:snapToGrid w:val="0"/>
          <w:spacing w:val="-6"/>
          <w:sz w:val="24"/>
          <w:szCs w:val="24"/>
          <w:lang w:eastAsia="ru-RU"/>
        </w:rPr>
        <w:t>.</w:t>
      </w:r>
    </w:p>
    <w:p w14:paraId="39DD17A2"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на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14:paraId="71E07804"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4B692D4F"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14:paraId="1CFC1348"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быстро</w:t>
      </w:r>
      <w:r>
        <w:rPr>
          <w:rFonts w:ascii="Times New Roman" w:eastAsia="Times New Roman" w:hAnsi="Times New Roman"/>
          <w:snapToGrid w:val="0"/>
          <w:spacing w:val="-6"/>
          <w:sz w:val="24"/>
          <w:szCs w:val="24"/>
          <w:lang w:eastAsia="ru-RU"/>
        </w:rPr>
        <w:t xml:space="preserve"> </w:t>
      </w:r>
      <w:r w:rsidRPr="00857959">
        <w:rPr>
          <w:rFonts w:ascii="Times New Roman" w:eastAsia="Times New Roman" w:hAnsi="Times New Roman"/>
          <w:snapToGrid w:val="0"/>
          <w:spacing w:val="-6"/>
          <w:sz w:val="24"/>
          <w:szCs w:val="24"/>
          <w:lang w:eastAsia="ru-RU"/>
        </w:rPr>
        <w:t xml:space="preserve">изнашиваемые элементы и расходные материалы. </w:t>
      </w:r>
    </w:p>
    <w:p w14:paraId="0D7C73FF" w14:textId="77777777" w:rsidR="00CE60F4" w:rsidRPr="00857959"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Pr="00857959">
        <w:rPr>
          <w:rFonts w:ascii="Times New Roman" w:eastAsia="Times New Roman" w:hAnsi="Times New Roman"/>
          <w:snapToGrid w:val="0"/>
          <w:spacing w:val="-6"/>
          <w:sz w:val="24"/>
          <w:szCs w:val="24"/>
          <w:lang w:eastAsia="ru-RU"/>
        </w:rPr>
        <w:t>.12.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14:paraId="7A7AB202"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14:paraId="500BF5A8" w14:textId="77777777" w:rsidR="00CE60F4" w:rsidRPr="00D530BB" w:rsidRDefault="00CE60F4" w:rsidP="00E4010C">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75DBFC7A" w14:textId="3DB8AD48"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w:t>
      </w:r>
      <w:r>
        <w:rPr>
          <w:rFonts w:ascii="Times New Roman" w:eastAsia="Times New Roman" w:hAnsi="Times New Roman"/>
          <w:snapToGrid w:val="0"/>
          <w:spacing w:val="-6"/>
          <w:sz w:val="24"/>
          <w:szCs w:val="24"/>
          <w:lang w:eastAsia="ru-RU"/>
        </w:rPr>
        <w:t xml:space="preserve"> его подписания и действует до </w:t>
      </w:r>
      <w:r w:rsidR="00F9030F">
        <w:rPr>
          <w:rFonts w:ascii="Times New Roman" w:eastAsia="Times New Roman" w:hAnsi="Times New Roman"/>
          <w:snapToGrid w:val="0"/>
          <w:spacing w:val="-6"/>
          <w:sz w:val="24"/>
          <w:szCs w:val="24"/>
          <w:lang w:eastAsia="ru-RU"/>
        </w:rPr>
        <w:t>31 мая</w:t>
      </w:r>
      <w:r w:rsidRPr="00D530BB">
        <w:rPr>
          <w:rFonts w:ascii="Times New Roman" w:eastAsia="Times New Roman" w:hAnsi="Times New Roman"/>
          <w:snapToGrid w:val="0"/>
          <w:spacing w:val="-6"/>
          <w:sz w:val="24"/>
          <w:szCs w:val="24"/>
          <w:lang w:eastAsia="ru-RU"/>
        </w:rPr>
        <w:t xml:space="preserve"> 20</w:t>
      </w:r>
      <w:r>
        <w:rPr>
          <w:rFonts w:ascii="Times New Roman" w:eastAsia="Times New Roman" w:hAnsi="Times New Roman"/>
          <w:snapToGrid w:val="0"/>
          <w:spacing w:val="-6"/>
          <w:sz w:val="24"/>
          <w:szCs w:val="24"/>
          <w:lang w:eastAsia="ru-RU"/>
        </w:rPr>
        <w:t>2</w:t>
      </w:r>
      <w:r w:rsidR="007A494B">
        <w:rPr>
          <w:rFonts w:ascii="Times New Roman" w:eastAsia="Times New Roman" w:hAnsi="Times New Roman"/>
          <w:snapToGrid w:val="0"/>
          <w:spacing w:val="-6"/>
          <w:sz w:val="24"/>
          <w:szCs w:val="24"/>
          <w:lang w:eastAsia="ru-RU"/>
        </w:rPr>
        <w:t>2</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1371DB58"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11F87EBC"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0522BBE1"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08E6874"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249E915"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387F9449" w14:textId="77777777" w:rsidR="00CE60F4" w:rsidRPr="00D530BB" w:rsidRDefault="00CE60F4" w:rsidP="00E4010C">
      <w:pPr>
        <w:spacing w:after="0"/>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11687D34" w14:textId="77777777" w:rsidR="00CE60F4" w:rsidRDefault="00CE60F4" w:rsidP="00E4010C">
      <w:pPr>
        <w:spacing w:after="0"/>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0F0024F8" w14:textId="77777777" w:rsidR="00CE60F4" w:rsidRPr="00D530BB" w:rsidRDefault="00CE60F4" w:rsidP="00CE60F4">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w:t>
      </w:r>
      <w:r>
        <w:rPr>
          <w:rFonts w:ascii="Times New Roman" w:eastAsia="Times New Roman" w:hAnsi="Times New Roman"/>
          <w:b/>
          <w:sz w:val="24"/>
          <w:szCs w:val="24"/>
          <w:lang w:eastAsia="ru-RU"/>
        </w:rPr>
        <w:t xml:space="preserve">ие адреса, банковские </w:t>
      </w:r>
      <w:proofErr w:type="gramStart"/>
      <w:r>
        <w:rPr>
          <w:rFonts w:ascii="Times New Roman" w:eastAsia="Times New Roman" w:hAnsi="Times New Roman"/>
          <w:b/>
          <w:sz w:val="24"/>
          <w:szCs w:val="24"/>
          <w:lang w:eastAsia="ru-RU"/>
        </w:rPr>
        <w:t xml:space="preserve">реквизиты  </w:t>
      </w:r>
      <w:r w:rsidRPr="00D530BB">
        <w:rPr>
          <w:rFonts w:ascii="Times New Roman" w:eastAsia="Times New Roman" w:hAnsi="Times New Roman"/>
          <w:b/>
          <w:sz w:val="24"/>
          <w:szCs w:val="24"/>
          <w:lang w:eastAsia="ru-RU"/>
        </w:rPr>
        <w:t>и</w:t>
      </w:r>
      <w:proofErr w:type="gramEnd"/>
      <w:r w:rsidRPr="00D530BB">
        <w:rPr>
          <w:rFonts w:ascii="Times New Roman" w:eastAsia="Times New Roman" w:hAnsi="Times New Roman"/>
          <w:b/>
          <w:sz w:val="24"/>
          <w:szCs w:val="24"/>
          <w:lang w:eastAsia="ru-RU"/>
        </w:rPr>
        <w:t xml:space="preserve"> подписи сторон:</w:t>
      </w:r>
    </w:p>
    <w:p w14:paraId="1396E44F" w14:textId="77777777" w:rsidR="00CE60F4" w:rsidRPr="00D530BB" w:rsidRDefault="00CE60F4" w:rsidP="00CE60F4">
      <w:pPr>
        <w:spacing w:after="0" w:line="240" w:lineRule="auto"/>
        <w:ind w:firstLine="567"/>
        <w:jc w:val="center"/>
        <w:rPr>
          <w:rFonts w:ascii="Times New Roman" w:eastAsia="Times New Roman" w:hAnsi="Times New Roman"/>
          <w:sz w:val="24"/>
          <w:szCs w:val="24"/>
          <w:lang w:eastAsia="ru-RU"/>
        </w:rPr>
      </w:pPr>
    </w:p>
    <w:p w14:paraId="1EC1769B" w14:textId="77777777" w:rsidR="00CE60F4" w:rsidRPr="00D530BB" w:rsidRDefault="00CE60F4" w:rsidP="00CE60F4">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7EEFCBDB" w14:textId="77777777" w:rsidR="00CE60F4" w:rsidRPr="00D530BB" w:rsidRDefault="00CE60F4" w:rsidP="00CE60F4">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CE60F4" w:rsidRPr="00D530BB" w14:paraId="41431947" w14:textId="77777777" w:rsidTr="009734C0">
        <w:trPr>
          <w:trHeight w:val="168"/>
        </w:trPr>
        <w:tc>
          <w:tcPr>
            <w:tcW w:w="5334" w:type="dxa"/>
            <w:gridSpan w:val="2"/>
          </w:tcPr>
          <w:p w14:paraId="506C8F90" w14:textId="77777777" w:rsidR="00CE60F4" w:rsidRPr="00D530BB" w:rsidRDefault="00CE60F4" w:rsidP="009734C0">
            <w:pPr>
              <w:spacing w:after="0" w:line="240" w:lineRule="auto"/>
              <w:jc w:val="both"/>
              <w:rPr>
                <w:rFonts w:ascii="Times New Roman" w:eastAsia="Calibri" w:hAnsi="Times New Roman"/>
                <w:sz w:val="24"/>
                <w:szCs w:val="24"/>
                <w:lang w:eastAsia="ar-SA"/>
              </w:rPr>
            </w:pPr>
          </w:p>
          <w:p w14:paraId="6FCC5CA7" w14:textId="77777777" w:rsidR="00CE60F4" w:rsidRPr="00D530BB" w:rsidRDefault="00CE60F4" w:rsidP="009734C0">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0E0B6E9A"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Акционерное общество </w:t>
            </w:r>
          </w:p>
          <w:p w14:paraId="679ECE34"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«Магаданэлектросеть»</w:t>
            </w:r>
          </w:p>
          <w:p w14:paraId="52598CF0"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685000, Магаданская область, г. Магадан, </w:t>
            </w:r>
          </w:p>
          <w:p w14:paraId="5080AA2E"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ул. Пролетарская д.98.</w:t>
            </w:r>
          </w:p>
          <w:p w14:paraId="730D7C20"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ИНН: 4909044901/КПП 490901001;</w:t>
            </w:r>
          </w:p>
          <w:p w14:paraId="675FDA86"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Расчетный счет: 40702810936000100053;</w:t>
            </w:r>
          </w:p>
          <w:p w14:paraId="634F2D1B"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067E65">
              <w:rPr>
                <w:rFonts w:ascii="Times New Roman" w:eastAsia="Times New Roman" w:hAnsi="Times New Roman"/>
                <w:sz w:val="24"/>
                <w:szCs w:val="24"/>
                <w:lang w:eastAsia="ru-RU"/>
              </w:rPr>
              <w:t>Корр.счет</w:t>
            </w:r>
            <w:proofErr w:type="spellEnd"/>
            <w:r w:rsidRPr="00067E65">
              <w:rPr>
                <w:rFonts w:ascii="Times New Roman" w:eastAsia="Times New Roman" w:hAnsi="Times New Roman"/>
                <w:sz w:val="24"/>
                <w:szCs w:val="24"/>
                <w:lang w:eastAsia="ru-RU"/>
              </w:rPr>
              <w:t>: 30101810300000000607;</w:t>
            </w:r>
          </w:p>
          <w:p w14:paraId="6F824A42"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БИК: 044442607;</w:t>
            </w:r>
          </w:p>
          <w:p w14:paraId="7467C3EE"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Северо-Восточное отделение № 8645</w:t>
            </w:r>
          </w:p>
          <w:p w14:paraId="4BD46856"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 ПАО Сбербанк г.</w:t>
            </w:r>
            <w:r>
              <w:rPr>
                <w:rFonts w:ascii="Times New Roman" w:eastAsia="Times New Roman" w:hAnsi="Times New Roman"/>
                <w:sz w:val="24"/>
                <w:szCs w:val="24"/>
                <w:lang w:eastAsia="ru-RU"/>
              </w:rPr>
              <w:t xml:space="preserve"> </w:t>
            </w:r>
            <w:r w:rsidRPr="00067E65">
              <w:rPr>
                <w:rFonts w:ascii="Times New Roman" w:eastAsia="Times New Roman" w:hAnsi="Times New Roman"/>
                <w:sz w:val="24"/>
                <w:szCs w:val="24"/>
                <w:lang w:eastAsia="ru-RU"/>
              </w:rPr>
              <w:t xml:space="preserve">Магадан </w:t>
            </w:r>
          </w:p>
          <w:p w14:paraId="2EB39438"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тел. (4132) 606385, 201035,  201036</w:t>
            </w:r>
          </w:p>
          <w:p w14:paraId="3A49EE2D" w14:textId="77777777" w:rsidR="00CE60F4" w:rsidRPr="00D530BB" w:rsidRDefault="00CE60F4" w:rsidP="009734C0">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CE60F4" w:rsidRPr="00D530BB" w14:paraId="369A0599" w14:textId="77777777" w:rsidTr="009734C0">
        <w:trPr>
          <w:trHeight w:val="168"/>
        </w:trPr>
        <w:tc>
          <w:tcPr>
            <w:tcW w:w="5334" w:type="dxa"/>
            <w:gridSpan w:val="2"/>
          </w:tcPr>
          <w:p w14:paraId="462D85F8"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5B795861"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5940608C"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15C4B680"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CE60F4" w:rsidRPr="00D530BB" w14:paraId="6DEFA966" w14:textId="77777777" w:rsidTr="009734C0">
        <w:tblPrEx>
          <w:tblLook w:val="0000" w:firstRow="0" w:lastRow="0" w:firstColumn="0" w:lastColumn="0" w:noHBand="0" w:noVBand="0"/>
        </w:tblPrEx>
        <w:trPr>
          <w:trHeight w:val="871"/>
        </w:trPr>
        <w:tc>
          <w:tcPr>
            <w:tcW w:w="2826" w:type="dxa"/>
          </w:tcPr>
          <w:p w14:paraId="4DD581CB"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12E11FF7"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61940AB0"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076AF87A"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DCB216F"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4CE733E"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5F27FC25"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1C01037E"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CE60F4" w:rsidRPr="00D530BB" w14:paraId="35D9B125" w14:textId="77777777" w:rsidTr="009734C0">
        <w:tblPrEx>
          <w:tblLook w:val="0000" w:firstRow="0" w:lastRow="0" w:firstColumn="0" w:lastColumn="0" w:noHBand="0" w:noVBand="0"/>
        </w:tblPrEx>
        <w:trPr>
          <w:trHeight w:val="432"/>
        </w:trPr>
        <w:tc>
          <w:tcPr>
            <w:tcW w:w="5334" w:type="dxa"/>
            <w:gridSpan w:val="2"/>
          </w:tcPr>
          <w:p w14:paraId="1E42A9D7" w14:textId="3CDC3167" w:rsidR="00CE60F4" w:rsidRPr="00D530BB" w:rsidRDefault="00CE60F4" w:rsidP="009734C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w:t>
            </w:r>
            <w:proofErr w:type="gramStart"/>
            <w:r w:rsidRPr="00D530BB">
              <w:rPr>
                <w:rFonts w:ascii="Times New Roman" w:eastAsia="Times New Roman" w:hAnsi="Times New Roman"/>
                <w:snapToGrid w:val="0"/>
                <w:sz w:val="24"/>
                <w:szCs w:val="24"/>
                <w:lang w:eastAsia="ru-RU"/>
              </w:rPr>
              <w:t>_»_</w:t>
            </w:r>
            <w:proofErr w:type="gramEnd"/>
            <w:r w:rsidRPr="00D530BB">
              <w:rPr>
                <w:rFonts w:ascii="Times New Roman" w:eastAsia="Times New Roman" w:hAnsi="Times New Roman"/>
                <w:snapToGrid w:val="0"/>
                <w:sz w:val="24"/>
                <w:szCs w:val="24"/>
                <w:lang w:eastAsia="ru-RU"/>
              </w:rPr>
              <w:t>_________ 20</w:t>
            </w:r>
            <w:r>
              <w:rPr>
                <w:rFonts w:ascii="Times New Roman" w:eastAsia="Times New Roman" w:hAnsi="Times New Roman"/>
                <w:snapToGrid w:val="0"/>
                <w:sz w:val="24"/>
                <w:szCs w:val="24"/>
                <w:lang w:eastAsia="ru-RU"/>
              </w:rPr>
              <w:t>2</w:t>
            </w:r>
            <w:r w:rsidR="007A494B">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7E7A5346" w14:textId="2E62D0BC" w:rsidR="00CE60F4" w:rsidRPr="00D530BB" w:rsidRDefault="00CE60F4" w:rsidP="009734C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w:t>
            </w:r>
            <w:proofErr w:type="gramStart"/>
            <w:r w:rsidRPr="00D530BB">
              <w:rPr>
                <w:rFonts w:ascii="Times New Roman" w:eastAsia="Times New Roman" w:hAnsi="Times New Roman"/>
                <w:snapToGrid w:val="0"/>
                <w:sz w:val="24"/>
                <w:szCs w:val="24"/>
                <w:lang w:eastAsia="ru-RU"/>
              </w:rPr>
              <w:t>_»_</w:t>
            </w:r>
            <w:proofErr w:type="gramEnd"/>
            <w:r w:rsidRPr="00D530BB">
              <w:rPr>
                <w:rFonts w:ascii="Times New Roman" w:eastAsia="Times New Roman" w:hAnsi="Times New Roman"/>
                <w:snapToGrid w:val="0"/>
                <w:sz w:val="24"/>
                <w:szCs w:val="24"/>
                <w:lang w:eastAsia="ru-RU"/>
              </w:rPr>
              <w:t>_________ 20</w:t>
            </w:r>
            <w:r>
              <w:rPr>
                <w:rFonts w:ascii="Times New Roman" w:eastAsia="Times New Roman" w:hAnsi="Times New Roman"/>
                <w:snapToGrid w:val="0"/>
                <w:sz w:val="24"/>
                <w:szCs w:val="24"/>
                <w:lang w:eastAsia="ru-RU"/>
              </w:rPr>
              <w:t>2</w:t>
            </w:r>
            <w:r w:rsidR="007A494B">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7B6DB713" w14:textId="77777777" w:rsidR="00CE60F4" w:rsidRPr="00D530BB" w:rsidRDefault="00CE60F4" w:rsidP="00CE60F4">
      <w:pPr>
        <w:spacing w:after="0" w:line="240" w:lineRule="auto"/>
        <w:ind w:firstLine="567"/>
        <w:jc w:val="right"/>
        <w:rPr>
          <w:rFonts w:ascii="Times New Roman" w:eastAsia="Times New Roman" w:hAnsi="Times New Roman"/>
          <w:i/>
          <w:sz w:val="24"/>
          <w:szCs w:val="24"/>
          <w:lang w:eastAsia="ru-RU"/>
        </w:rPr>
      </w:pPr>
    </w:p>
    <w:p w14:paraId="5CDF9713" w14:textId="4E666AA8" w:rsidR="00CE60F4" w:rsidRPr="00D530BB" w:rsidRDefault="00CE60F4" w:rsidP="00CE60F4">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08B39A1C" w14:textId="77777777" w:rsidR="00CE60F4" w:rsidRPr="00D530BB" w:rsidRDefault="00CE60F4" w:rsidP="00CE60F4">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6D2BCE5B" w14:textId="77777777" w:rsidR="00CE60F4" w:rsidRPr="00D530BB" w:rsidRDefault="00CE60F4" w:rsidP="00CE60F4">
      <w:pPr>
        <w:spacing w:after="0" w:line="240" w:lineRule="auto"/>
        <w:ind w:firstLine="567"/>
        <w:rPr>
          <w:rFonts w:ascii="Times New Roman" w:eastAsia="Times New Roman" w:hAnsi="Times New Roman"/>
          <w:i/>
          <w:sz w:val="24"/>
          <w:szCs w:val="24"/>
          <w:lang w:eastAsia="ru-RU"/>
        </w:rPr>
      </w:pPr>
    </w:p>
    <w:p w14:paraId="44985D03"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786"/>
        <w:gridCol w:w="1276"/>
        <w:gridCol w:w="1701"/>
        <w:gridCol w:w="1424"/>
      </w:tblGrid>
      <w:tr w:rsidR="00CE60F4" w:rsidRPr="00D530BB" w14:paraId="7F0072E1" w14:textId="77777777" w:rsidTr="009734C0">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43521EB"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25630871"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347A93F"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4F34B9B1"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4C4930B" w14:textId="77777777" w:rsidR="00CE60F4" w:rsidRPr="00D530BB" w:rsidRDefault="00CE60F4" w:rsidP="009734C0">
            <w:pPr>
              <w:spacing w:after="0" w:line="240" w:lineRule="auto"/>
              <w:ind w:firstLine="3"/>
              <w:jc w:val="center"/>
              <w:rPr>
                <w:rFonts w:ascii="Times New Roman" w:eastAsia="Times New Roman" w:hAnsi="Times New Roman"/>
                <w:b/>
                <w:snapToGrid w:val="0"/>
                <w:spacing w:val="-6"/>
                <w:sz w:val="18"/>
                <w:szCs w:val="18"/>
                <w:lang w:eastAsia="ru-RU"/>
              </w:rPr>
            </w:pPr>
            <w:r>
              <w:rPr>
                <w:rFonts w:ascii="Times New Roman" w:eastAsia="Times New Roman" w:hAnsi="Times New Roman"/>
                <w:b/>
                <w:snapToGrid w:val="0"/>
                <w:spacing w:val="-6"/>
                <w:sz w:val="18"/>
                <w:szCs w:val="18"/>
                <w:lang w:eastAsia="ru-RU"/>
              </w:rPr>
              <w:t>Страна происхождения</w:t>
            </w: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449DB5E" w14:textId="77777777" w:rsidR="00CE60F4" w:rsidRPr="00D530BB" w:rsidRDefault="00CE60F4" w:rsidP="009734C0">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071A533" w14:textId="77777777" w:rsidR="00CE60F4" w:rsidRPr="00D530BB" w:rsidRDefault="00CE60F4" w:rsidP="009734C0">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B7FB4" w14:textId="77777777" w:rsidR="00CE60F4" w:rsidRPr="00D530BB" w:rsidRDefault="00CE60F4" w:rsidP="009734C0">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r>
              <w:rPr>
                <w:rFonts w:ascii="Times New Roman" w:eastAsia="Times New Roman" w:hAnsi="Times New Roman"/>
                <w:b/>
                <w:bCs/>
                <w:snapToGrid w:val="0"/>
                <w:spacing w:val="-6"/>
                <w:sz w:val="18"/>
                <w:szCs w:val="18"/>
                <w:lang w:eastAsia="ru-RU"/>
              </w:rPr>
              <w:t>за</w:t>
            </w:r>
          </w:p>
          <w:p w14:paraId="29BEDEA1" w14:textId="77777777" w:rsidR="00CE60F4" w:rsidRPr="00D530BB" w:rsidRDefault="00CE60F4" w:rsidP="009734C0">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w:t>
            </w:r>
            <w:r>
              <w:rPr>
                <w:rFonts w:ascii="Times New Roman" w:eastAsia="Times New Roman" w:hAnsi="Times New Roman"/>
                <w:b/>
                <w:bCs/>
                <w:snapToGrid w:val="0"/>
                <w:spacing w:val="-6"/>
                <w:sz w:val="18"/>
                <w:szCs w:val="18"/>
                <w:lang w:eastAsia="ru-RU"/>
              </w:rPr>
              <w:t xml:space="preserve">у </w:t>
            </w:r>
            <w:r w:rsidRPr="00D530BB">
              <w:rPr>
                <w:rFonts w:ascii="Times New Roman" w:eastAsia="Times New Roman" w:hAnsi="Times New Roman"/>
                <w:b/>
                <w:bCs/>
                <w:snapToGrid w:val="0"/>
                <w:spacing w:val="-6"/>
                <w:sz w:val="18"/>
                <w:szCs w:val="18"/>
                <w:lang w:eastAsia="ru-RU"/>
              </w:rPr>
              <w:t>с НДС/без НДС, руб.</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A6F8FD8" w14:textId="77777777" w:rsidR="00CE60F4" w:rsidRPr="00D530BB" w:rsidRDefault="00CE60F4" w:rsidP="009734C0">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44EE24A4" w14:textId="77777777" w:rsidR="00CE60F4" w:rsidRPr="00D530BB" w:rsidRDefault="00CE60F4" w:rsidP="009734C0">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CE60F4" w:rsidRPr="00D530BB" w14:paraId="2FF73AF7" w14:textId="77777777" w:rsidTr="009734C0">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F4410A2" w14:textId="77777777" w:rsidR="00CE60F4" w:rsidRPr="00D530BB" w:rsidRDefault="00CE60F4" w:rsidP="009734C0">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13EEA1A" w14:textId="77777777" w:rsidR="00CE60F4" w:rsidRPr="00D530BB" w:rsidRDefault="00CE60F4" w:rsidP="009734C0">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5A7935A" w14:textId="77777777" w:rsidR="00CE60F4" w:rsidRPr="00D530BB" w:rsidRDefault="00CE60F4" w:rsidP="009734C0">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8CCCE78" w14:textId="77777777" w:rsidR="00CE60F4" w:rsidRPr="00D530BB" w:rsidRDefault="00CE60F4" w:rsidP="009734C0">
            <w:pPr>
              <w:suppressAutoHyphens/>
              <w:spacing w:before="40" w:after="40" w:line="240" w:lineRule="auto"/>
              <w:ind w:left="57" w:right="57"/>
              <w:jc w:val="center"/>
              <w:rPr>
                <w:rFonts w:ascii="Times New Roman" w:eastAsia="Calibri" w:hAnsi="Times New Roman"/>
                <w:sz w:val="20"/>
                <w:szCs w:val="20"/>
                <w:lang w:eastAsia="ar-SA"/>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419B0AE" w14:textId="77777777" w:rsidR="00CE60F4" w:rsidRPr="00D530BB" w:rsidRDefault="00CE60F4" w:rsidP="009734C0">
            <w:pPr>
              <w:suppressAutoHyphens/>
              <w:spacing w:before="40" w:after="40" w:line="240" w:lineRule="auto"/>
              <w:ind w:left="57" w:right="57"/>
              <w:jc w:val="center"/>
              <w:rPr>
                <w:rFonts w:ascii="Times New Roman" w:eastAsia="Calibri" w:hAnsi="Times New Roman"/>
                <w:sz w:val="20"/>
                <w:szCs w:val="20"/>
                <w:lang w:eastAsia="ar-SA"/>
              </w:rPr>
            </w:pP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9BC9F2" w14:textId="77777777" w:rsidR="00CE60F4" w:rsidRPr="00D530BB" w:rsidRDefault="00CE60F4" w:rsidP="009734C0">
            <w:pPr>
              <w:suppressAutoHyphens/>
              <w:spacing w:after="60" w:line="240" w:lineRule="auto"/>
              <w:jc w:val="center"/>
              <w:rPr>
                <w:rFonts w:ascii="Times New Roman" w:eastAsia="Times New Roman" w:hAnsi="Times New Roman"/>
                <w:sz w:val="20"/>
                <w:szCs w:val="20"/>
                <w:lang w:eastAsia="ar-SA"/>
              </w:rPr>
            </w:pP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B9F0E5F" w14:textId="77777777" w:rsidR="00CE60F4" w:rsidRPr="00D530BB" w:rsidRDefault="00CE60F4" w:rsidP="009734C0">
            <w:pPr>
              <w:suppressAutoHyphens/>
              <w:spacing w:after="60" w:line="240" w:lineRule="auto"/>
              <w:jc w:val="center"/>
              <w:rPr>
                <w:rFonts w:ascii="Times New Roman" w:eastAsia="Times New Roman" w:hAnsi="Times New Roman"/>
                <w:sz w:val="20"/>
                <w:szCs w:val="20"/>
                <w:lang w:eastAsia="ar-SA"/>
              </w:rPr>
            </w:pPr>
          </w:p>
        </w:tc>
      </w:tr>
      <w:tr w:rsidR="00CE60F4" w:rsidRPr="00D530BB" w14:paraId="328FDB3B" w14:textId="77777777" w:rsidTr="009734C0">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A9DD126" w14:textId="77777777" w:rsidR="00CE60F4" w:rsidRPr="00D530BB" w:rsidRDefault="00CE60F4" w:rsidP="009734C0">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36D7A37" w14:textId="77777777" w:rsidR="00CE60F4" w:rsidRPr="00D530BB" w:rsidRDefault="00CE60F4" w:rsidP="009734C0">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29F680E6" w14:textId="77777777" w:rsidR="00CE60F4" w:rsidRPr="00D530BB" w:rsidRDefault="00CE60F4" w:rsidP="009734C0">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0BBC720" w14:textId="77777777" w:rsidR="00CE60F4" w:rsidRPr="00D530BB" w:rsidRDefault="00CE60F4" w:rsidP="009734C0">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D31314" w14:textId="77777777" w:rsidR="00CE60F4" w:rsidRPr="00D530BB" w:rsidRDefault="00CE60F4" w:rsidP="009734C0">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CE60F4" w:rsidRPr="00D530BB" w14:paraId="7BFE1F97" w14:textId="77777777" w:rsidTr="009734C0">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DA2EBD" w14:textId="77777777" w:rsidR="00CE60F4" w:rsidRPr="00D530BB" w:rsidRDefault="00CE60F4" w:rsidP="009734C0">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43FED5C" w14:textId="77777777" w:rsidR="00CE60F4" w:rsidRPr="00D530BB" w:rsidRDefault="00CE60F4" w:rsidP="009734C0">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81E76B"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97DD98"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21CF560" w14:textId="77777777" w:rsidR="00CE60F4" w:rsidRPr="00D530BB" w:rsidRDefault="00CE60F4" w:rsidP="009734C0">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CE60F4" w:rsidRPr="00D530BB" w14:paraId="77490106" w14:textId="77777777" w:rsidTr="009734C0">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F0EDB24" w14:textId="77777777" w:rsidR="00CE60F4" w:rsidRPr="00D530BB" w:rsidRDefault="00CE60F4" w:rsidP="009734C0">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F9D482" w14:textId="77777777" w:rsidR="00CE60F4" w:rsidRPr="00D530BB" w:rsidRDefault="00CE60F4" w:rsidP="009734C0">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265A76AA"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7871FC3"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5DA6B09" w14:textId="77777777" w:rsidR="00CE60F4" w:rsidRPr="00D530BB" w:rsidRDefault="00CE60F4" w:rsidP="009734C0">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46B92B54"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48C021F0"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2"/>
          <w:szCs w:val="22"/>
          <w:lang w:eastAsia="ru-RU"/>
        </w:rPr>
      </w:pPr>
    </w:p>
    <w:p w14:paraId="0DE2C7A9" w14:textId="77777777" w:rsidR="00CE60F4" w:rsidRPr="00D530BB" w:rsidRDefault="00CE60F4" w:rsidP="00CE60F4">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0125F35"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18"/>
          <w:szCs w:val="18"/>
          <w:lang w:eastAsia="ru-RU"/>
        </w:rPr>
      </w:pPr>
    </w:p>
    <w:p w14:paraId="6BDB52A9" w14:textId="77777777" w:rsidR="00CE60F4" w:rsidRPr="00D530BB" w:rsidRDefault="00CE60F4" w:rsidP="00CE60F4">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57FF1880" w14:textId="77777777" w:rsidR="00CE60F4" w:rsidRPr="00D530BB" w:rsidRDefault="00CE60F4" w:rsidP="00CE60F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705BD11F" w14:textId="77777777" w:rsidR="00CE60F4" w:rsidRPr="00D530BB" w:rsidRDefault="00CE60F4" w:rsidP="00CE60F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0D727E50" w14:textId="77777777" w:rsidR="00CE60F4" w:rsidRDefault="00CE60F4" w:rsidP="00CE60F4">
      <w:pPr>
        <w:spacing w:after="0" w:line="240" w:lineRule="auto"/>
        <w:rPr>
          <w:rFonts w:ascii="Times New Roman" w:eastAsiaTheme="majorEastAsia" w:hAnsi="Times New Roman"/>
          <w:b/>
          <w:bCs/>
          <w:sz w:val="24"/>
        </w:rPr>
      </w:pPr>
    </w:p>
    <w:p w14:paraId="7C6473D6" w14:textId="77777777" w:rsidR="00CE60F4" w:rsidRDefault="00CE60F4" w:rsidP="00CE60F4">
      <w:pPr>
        <w:spacing w:after="0" w:line="240" w:lineRule="auto"/>
        <w:rPr>
          <w:rFonts w:ascii="Times New Roman" w:eastAsiaTheme="majorEastAsia" w:hAnsi="Times New Roman"/>
          <w:b/>
          <w:bCs/>
          <w:sz w:val="24"/>
        </w:rPr>
      </w:pPr>
    </w:p>
    <w:p w14:paraId="34BCE276"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80"/>
    <w:bookmarkEnd w:id="681"/>
    <w:bookmarkEnd w:id="682"/>
    <w:bookmarkEnd w:id="683"/>
    <w:bookmarkEnd w:id="684"/>
    <w:bookmarkEnd w:id="685"/>
    <w:bookmarkEnd w:id="686"/>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6D4E197" w14:textId="77777777" w:rsidR="00881986" w:rsidRDefault="00881986"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7A494B" w:rsidRDefault="007A2044" w:rsidP="008F26DC">
      <w:pPr>
        <w:spacing w:after="0" w:line="240" w:lineRule="auto"/>
        <w:jc w:val="center"/>
        <w:rPr>
          <w:rFonts w:ascii="Times New Roman" w:hAnsi="Times New Roman"/>
          <w:b/>
          <w:bCs/>
          <w:color w:val="000000"/>
          <w:sz w:val="24"/>
          <w:szCs w:val="24"/>
          <w:lang w:eastAsia="ru-RU"/>
        </w:rPr>
      </w:pPr>
      <w:r w:rsidRPr="007A494B">
        <w:rPr>
          <w:rFonts w:ascii="Times New Roman" w:hAnsi="Times New Roman"/>
          <w:b/>
          <w:bCs/>
          <w:color w:val="000000"/>
          <w:sz w:val="24"/>
          <w:szCs w:val="24"/>
          <w:lang w:eastAsia="ru-RU"/>
        </w:rPr>
        <w:t>9. ТЕХНИЧЕСКОЕ ЗАДАНИЕ</w:t>
      </w:r>
    </w:p>
    <w:p w14:paraId="093A7850" w14:textId="54488E9B" w:rsidR="00E06A4D" w:rsidRPr="00E06A4D" w:rsidRDefault="00E06A4D" w:rsidP="00E06A4D">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для проведения запроса котировок на поставку оборудования системы видеонаблюдения для нужд АО «Магаданэлектросеть»</w:t>
      </w:r>
    </w:p>
    <w:p w14:paraId="2326494A"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p>
    <w:p w14:paraId="0ED66684" w14:textId="77777777" w:rsidR="00E06A4D" w:rsidRPr="00E06A4D" w:rsidRDefault="00E06A4D" w:rsidP="00E06A4D">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Наименование, количество, технические характеристики, комплектность товара</w:t>
      </w:r>
    </w:p>
    <w:p w14:paraId="52278622"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Наименование, количество товара</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5258"/>
        <w:gridCol w:w="1275"/>
      </w:tblGrid>
      <w:tr w:rsidR="00E06A4D" w:rsidRPr="00E06A4D" w14:paraId="37EDCD31" w14:textId="77777777" w:rsidTr="00E06A4D">
        <w:trPr>
          <w:cantSplit/>
          <w:jc w:val="center"/>
        </w:trPr>
        <w:tc>
          <w:tcPr>
            <w:tcW w:w="922" w:type="dxa"/>
            <w:shd w:val="clear" w:color="auto" w:fill="auto"/>
            <w:vAlign w:val="center"/>
          </w:tcPr>
          <w:p w14:paraId="51519853"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 п/п</w:t>
            </w:r>
          </w:p>
        </w:tc>
        <w:tc>
          <w:tcPr>
            <w:tcW w:w="5258" w:type="dxa"/>
            <w:tcBorders>
              <w:top w:val="single" w:sz="4" w:space="0" w:color="auto"/>
              <w:left w:val="single" w:sz="4" w:space="0" w:color="auto"/>
              <w:bottom w:val="single" w:sz="4" w:space="0" w:color="auto"/>
              <w:right w:val="single" w:sz="4" w:space="0" w:color="auto"/>
            </w:tcBorders>
            <w:vAlign w:val="center"/>
          </w:tcPr>
          <w:p w14:paraId="424D770D"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tcPr>
          <w:p w14:paraId="30DD11D4"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E06A4D">
              <w:rPr>
                <w:rFonts w:ascii="Times New Roman" w:eastAsia="Arial Unicode MS" w:hAnsi="Times New Roman"/>
                <w:b/>
                <w:kern w:val="1"/>
                <w:sz w:val="24"/>
                <w:szCs w:val="24"/>
                <w:lang w:eastAsia="hi-IN" w:bidi="hi-IN"/>
              </w:rPr>
              <w:t>Кол-во, шт.</w:t>
            </w:r>
          </w:p>
        </w:tc>
      </w:tr>
      <w:tr w:rsidR="00E06A4D" w:rsidRPr="00E06A4D" w14:paraId="0658F320" w14:textId="77777777" w:rsidTr="00E06A4D">
        <w:trPr>
          <w:cantSplit/>
          <w:jc w:val="center"/>
        </w:trPr>
        <w:tc>
          <w:tcPr>
            <w:tcW w:w="922" w:type="dxa"/>
            <w:shd w:val="clear" w:color="auto" w:fill="auto"/>
            <w:vAlign w:val="center"/>
          </w:tcPr>
          <w:p w14:paraId="38E5ACD0"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1</w:t>
            </w:r>
          </w:p>
        </w:tc>
        <w:tc>
          <w:tcPr>
            <w:tcW w:w="5258" w:type="dxa"/>
            <w:vAlign w:val="center"/>
          </w:tcPr>
          <w:p w14:paraId="5E23837F" w14:textId="77777777" w:rsidR="00E06A4D" w:rsidRPr="00E06A4D" w:rsidRDefault="00E06A4D" w:rsidP="00E06A4D">
            <w:pPr>
              <w:keepLines/>
              <w:widowControl w:val="0"/>
              <w:suppressAutoHyphens/>
              <w:spacing w:after="0" w:line="240" w:lineRule="auto"/>
              <w:rPr>
                <w:rFonts w:ascii="Times New Roman" w:eastAsia="Arial Unicode MS" w:hAnsi="Times New Roman"/>
                <w:kern w:val="1"/>
                <w:sz w:val="24"/>
                <w:szCs w:val="24"/>
                <w:lang w:eastAsia="hi-IN" w:bidi="hi-IN"/>
              </w:rPr>
            </w:pPr>
            <w:r w:rsidRPr="00E06A4D">
              <w:rPr>
                <w:rFonts w:ascii="Times New Roman" w:eastAsia="Arial Unicode MS" w:hAnsi="Times New Roman"/>
                <w:bCs/>
                <w:kern w:val="1"/>
                <w:sz w:val="24"/>
                <w:szCs w:val="24"/>
                <w:shd w:val="clear" w:color="auto" w:fill="FFFFFF"/>
                <w:lang w:eastAsia="hi-IN" w:bidi="hi-IN"/>
              </w:rPr>
              <w:t xml:space="preserve">Видеорегистратор </w:t>
            </w:r>
            <w:proofErr w:type="spellStart"/>
            <w:r w:rsidRPr="00E06A4D">
              <w:rPr>
                <w:rFonts w:ascii="Times New Roman" w:eastAsia="Arial Unicode MS" w:hAnsi="Times New Roman"/>
                <w:bCs/>
                <w:kern w:val="1"/>
                <w:sz w:val="24"/>
                <w:szCs w:val="24"/>
                <w:shd w:val="clear" w:color="auto" w:fill="FFFFFF"/>
                <w:lang w:val="en-US" w:eastAsia="hi-IN" w:bidi="hi-IN"/>
              </w:rPr>
              <w:t>Beward</w:t>
            </w:r>
            <w:proofErr w:type="spellEnd"/>
            <w:r w:rsidRPr="00E06A4D">
              <w:rPr>
                <w:rFonts w:ascii="Times New Roman" w:eastAsia="Arial Unicode MS" w:hAnsi="Times New Roman"/>
                <w:bCs/>
                <w:kern w:val="1"/>
                <w:sz w:val="24"/>
                <w:szCs w:val="24"/>
                <w:shd w:val="clear" w:color="auto" w:fill="FFFFFF"/>
                <w:lang w:eastAsia="hi-IN" w:bidi="hi-IN"/>
              </w:rPr>
              <w:t xml:space="preserve"> </w:t>
            </w:r>
            <w:r w:rsidRPr="00E06A4D">
              <w:rPr>
                <w:rFonts w:ascii="Times New Roman" w:eastAsia="Arial Unicode MS" w:hAnsi="Times New Roman"/>
                <w:bCs/>
                <w:kern w:val="1"/>
                <w:sz w:val="24"/>
                <w:szCs w:val="24"/>
                <w:shd w:val="clear" w:color="auto" w:fill="FFFFFF"/>
                <w:lang w:val="en-US" w:eastAsia="hi-IN" w:bidi="hi-IN"/>
              </w:rPr>
              <w:t>BRVL</w:t>
            </w:r>
            <w:r w:rsidRPr="00E06A4D">
              <w:rPr>
                <w:rFonts w:ascii="Times New Roman" w:eastAsia="Arial Unicode MS" w:hAnsi="Times New Roman"/>
                <w:bCs/>
                <w:kern w:val="1"/>
                <w:sz w:val="24"/>
                <w:szCs w:val="24"/>
                <w:shd w:val="clear" w:color="auto" w:fill="FFFFFF"/>
                <w:lang w:eastAsia="hi-IN" w:bidi="hi-IN"/>
              </w:rPr>
              <w:t>2 или эквивалент</w:t>
            </w:r>
          </w:p>
        </w:tc>
        <w:tc>
          <w:tcPr>
            <w:tcW w:w="1275" w:type="dxa"/>
            <w:vAlign w:val="center"/>
          </w:tcPr>
          <w:p w14:paraId="13789A79"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1</w:t>
            </w:r>
          </w:p>
        </w:tc>
      </w:tr>
      <w:tr w:rsidR="00E06A4D" w:rsidRPr="00E06A4D" w14:paraId="6CD0BF1F" w14:textId="77777777" w:rsidTr="00E06A4D">
        <w:trPr>
          <w:cantSplit/>
          <w:jc w:val="center"/>
        </w:trPr>
        <w:tc>
          <w:tcPr>
            <w:tcW w:w="922" w:type="dxa"/>
            <w:shd w:val="clear" w:color="auto" w:fill="auto"/>
            <w:vAlign w:val="center"/>
          </w:tcPr>
          <w:p w14:paraId="1D73B6BE"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2</w:t>
            </w:r>
          </w:p>
        </w:tc>
        <w:tc>
          <w:tcPr>
            <w:tcW w:w="5258" w:type="dxa"/>
            <w:vAlign w:val="center"/>
          </w:tcPr>
          <w:p w14:paraId="7B365FA0" w14:textId="77777777" w:rsidR="00E06A4D" w:rsidRPr="00E06A4D" w:rsidRDefault="00E06A4D" w:rsidP="00E06A4D">
            <w:pPr>
              <w:keepLines/>
              <w:widowControl w:val="0"/>
              <w:suppressAutoHyphens/>
              <w:spacing w:after="0" w:line="240" w:lineRule="auto"/>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IP камера </w:t>
            </w:r>
            <w:proofErr w:type="spellStart"/>
            <w:r w:rsidRPr="00E06A4D">
              <w:rPr>
                <w:rFonts w:ascii="Times New Roman" w:eastAsia="Arial Unicode MS" w:hAnsi="Times New Roman"/>
                <w:bCs/>
                <w:kern w:val="1"/>
                <w:sz w:val="24"/>
                <w:szCs w:val="24"/>
                <w:shd w:val="clear" w:color="auto" w:fill="FFFFFF"/>
                <w:lang w:val="en-US" w:eastAsia="hi-IN" w:bidi="hi-IN"/>
              </w:rPr>
              <w:t>Beward</w:t>
            </w:r>
            <w:proofErr w:type="spellEnd"/>
            <w:r w:rsidRPr="00E06A4D">
              <w:rPr>
                <w:rFonts w:ascii="Times New Roman" w:eastAsia="Arial Unicode MS" w:hAnsi="Times New Roman"/>
                <w:bCs/>
                <w:kern w:val="1"/>
                <w:sz w:val="24"/>
                <w:szCs w:val="24"/>
                <w:shd w:val="clear" w:color="auto" w:fill="FFFFFF"/>
                <w:lang w:eastAsia="hi-IN" w:bidi="hi-IN"/>
              </w:rPr>
              <w:t xml:space="preserve"> SV</w:t>
            </w:r>
            <w:r w:rsidRPr="00E06A4D">
              <w:rPr>
                <w:rFonts w:ascii="Times New Roman" w:eastAsia="Arial Unicode MS" w:hAnsi="Times New Roman"/>
                <w:kern w:val="1"/>
                <w:sz w:val="24"/>
                <w:szCs w:val="24"/>
                <w:lang w:eastAsia="hi-IN" w:bidi="hi-IN"/>
              </w:rPr>
              <w:t>3217RZ2 или эквивалент</w:t>
            </w:r>
          </w:p>
        </w:tc>
        <w:tc>
          <w:tcPr>
            <w:tcW w:w="1275" w:type="dxa"/>
            <w:vAlign w:val="center"/>
          </w:tcPr>
          <w:p w14:paraId="6FFF7DB3"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16</w:t>
            </w:r>
          </w:p>
        </w:tc>
      </w:tr>
      <w:tr w:rsidR="00E06A4D" w:rsidRPr="00E06A4D" w14:paraId="2ADFE95D" w14:textId="77777777" w:rsidTr="00E06A4D">
        <w:trPr>
          <w:cantSplit/>
          <w:jc w:val="center"/>
        </w:trPr>
        <w:tc>
          <w:tcPr>
            <w:tcW w:w="922" w:type="dxa"/>
            <w:shd w:val="clear" w:color="auto" w:fill="auto"/>
            <w:vAlign w:val="center"/>
          </w:tcPr>
          <w:p w14:paraId="1F410B04"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3</w:t>
            </w:r>
          </w:p>
        </w:tc>
        <w:tc>
          <w:tcPr>
            <w:tcW w:w="5258" w:type="dxa"/>
            <w:vAlign w:val="center"/>
          </w:tcPr>
          <w:p w14:paraId="1D504A95" w14:textId="77777777" w:rsidR="00E06A4D" w:rsidRPr="00E06A4D" w:rsidRDefault="00E06A4D" w:rsidP="00E06A4D">
            <w:pPr>
              <w:keepLines/>
              <w:widowControl w:val="0"/>
              <w:suppressAutoHyphens/>
              <w:spacing w:after="0" w:line="240" w:lineRule="auto"/>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IP камера </w:t>
            </w:r>
            <w:proofErr w:type="spellStart"/>
            <w:r w:rsidRPr="00E06A4D">
              <w:rPr>
                <w:rFonts w:ascii="Times New Roman" w:eastAsia="Arial Unicode MS" w:hAnsi="Times New Roman"/>
                <w:bCs/>
                <w:kern w:val="1"/>
                <w:sz w:val="24"/>
                <w:szCs w:val="24"/>
                <w:shd w:val="clear" w:color="auto" w:fill="FFFFFF"/>
                <w:lang w:val="en-US" w:eastAsia="hi-IN" w:bidi="hi-IN"/>
              </w:rPr>
              <w:t>Beward</w:t>
            </w:r>
            <w:proofErr w:type="spellEnd"/>
            <w:r w:rsidRPr="00E06A4D">
              <w:rPr>
                <w:rFonts w:ascii="Times New Roman" w:eastAsia="Arial Unicode MS" w:hAnsi="Times New Roman"/>
                <w:bCs/>
                <w:kern w:val="1"/>
                <w:sz w:val="24"/>
                <w:szCs w:val="24"/>
                <w:shd w:val="clear" w:color="auto" w:fill="FFFFFF"/>
                <w:lang w:eastAsia="hi-IN" w:bidi="hi-IN"/>
              </w:rPr>
              <w:t xml:space="preserve"> SV</w:t>
            </w:r>
            <w:r w:rsidRPr="00E06A4D">
              <w:rPr>
                <w:rFonts w:ascii="Times New Roman" w:eastAsia="Arial Unicode MS" w:hAnsi="Times New Roman"/>
                <w:kern w:val="1"/>
                <w:sz w:val="24"/>
                <w:szCs w:val="24"/>
                <w:lang w:eastAsia="hi-IN" w:bidi="hi-IN"/>
              </w:rPr>
              <w:t>3210RZ2 или эквивалент</w:t>
            </w:r>
          </w:p>
        </w:tc>
        <w:tc>
          <w:tcPr>
            <w:tcW w:w="1275" w:type="dxa"/>
            <w:vAlign w:val="center"/>
          </w:tcPr>
          <w:p w14:paraId="2C49FD76"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9</w:t>
            </w:r>
          </w:p>
        </w:tc>
      </w:tr>
      <w:tr w:rsidR="00E06A4D" w:rsidRPr="00E06A4D" w14:paraId="13A5678D" w14:textId="77777777" w:rsidTr="00E06A4D">
        <w:trPr>
          <w:cantSplit/>
          <w:jc w:val="center"/>
        </w:trPr>
        <w:tc>
          <w:tcPr>
            <w:tcW w:w="922" w:type="dxa"/>
            <w:shd w:val="clear" w:color="auto" w:fill="auto"/>
            <w:vAlign w:val="center"/>
          </w:tcPr>
          <w:p w14:paraId="6B085406"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4</w:t>
            </w:r>
          </w:p>
        </w:tc>
        <w:tc>
          <w:tcPr>
            <w:tcW w:w="5258" w:type="dxa"/>
            <w:vAlign w:val="center"/>
          </w:tcPr>
          <w:p w14:paraId="398C4FB5" w14:textId="77777777" w:rsidR="00E06A4D" w:rsidRPr="00E06A4D" w:rsidRDefault="00E06A4D" w:rsidP="00E06A4D">
            <w:pPr>
              <w:keepLines/>
              <w:widowControl w:val="0"/>
              <w:suppressAutoHyphens/>
              <w:spacing w:after="0" w:line="240" w:lineRule="auto"/>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IP камера </w:t>
            </w:r>
            <w:proofErr w:type="spellStart"/>
            <w:r w:rsidRPr="00E06A4D">
              <w:rPr>
                <w:rFonts w:ascii="Times New Roman" w:eastAsia="Arial Unicode MS" w:hAnsi="Times New Roman"/>
                <w:bCs/>
                <w:kern w:val="1"/>
                <w:sz w:val="24"/>
                <w:szCs w:val="24"/>
                <w:shd w:val="clear" w:color="auto" w:fill="FFFFFF"/>
                <w:lang w:val="en-US" w:eastAsia="hi-IN" w:bidi="hi-IN"/>
              </w:rPr>
              <w:t>Beward</w:t>
            </w:r>
            <w:proofErr w:type="spellEnd"/>
            <w:r w:rsidRPr="00E06A4D">
              <w:rPr>
                <w:rFonts w:ascii="Times New Roman" w:eastAsia="Arial Unicode MS" w:hAnsi="Times New Roman"/>
                <w:bCs/>
                <w:kern w:val="1"/>
                <w:sz w:val="24"/>
                <w:szCs w:val="24"/>
                <w:shd w:val="clear" w:color="auto" w:fill="FFFFFF"/>
                <w:lang w:eastAsia="hi-IN" w:bidi="hi-IN"/>
              </w:rPr>
              <w:t xml:space="preserve"> SV</w:t>
            </w:r>
            <w:r w:rsidRPr="00E06A4D">
              <w:rPr>
                <w:rFonts w:ascii="Times New Roman" w:eastAsia="Arial Unicode MS" w:hAnsi="Times New Roman"/>
                <w:kern w:val="1"/>
                <w:sz w:val="24"/>
                <w:szCs w:val="24"/>
                <w:lang w:eastAsia="hi-IN" w:bidi="hi-IN"/>
              </w:rPr>
              <w:t>3210DR или эквивалент</w:t>
            </w:r>
          </w:p>
        </w:tc>
        <w:tc>
          <w:tcPr>
            <w:tcW w:w="1275" w:type="dxa"/>
            <w:vAlign w:val="center"/>
          </w:tcPr>
          <w:p w14:paraId="56DAB163"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12</w:t>
            </w:r>
          </w:p>
        </w:tc>
      </w:tr>
      <w:tr w:rsidR="00E06A4D" w:rsidRPr="00E06A4D" w14:paraId="18D9F953" w14:textId="77777777" w:rsidTr="00E06A4D">
        <w:trPr>
          <w:cantSplit/>
          <w:jc w:val="center"/>
        </w:trPr>
        <w:tc>
          <w:tcPr>
            <w:tcW w:w="922" w:type="dxa"/>
            <w:shd w:val="clear" w:color="auto" w:fill="auto"/>
            <w:vAlign w:val="center"/>
          </w:tcPr>
          <w:p w14:paraId="4B823668"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p>
        </w:tc>
        <w:tc>
          <w:tcPr>
            <w:tcW w:w="5258" w:type="dxa"/>
            <w:vAlign w:val="center"/>
          </w:tcPr>
          <w:p w14:paraId="5D6E17BC" w14:textId="77777777" w:rsidR="00E06A4D" w:rsidRPr="00E06A4D" w:rsidRDefault="00E06A4D" w:rsidP="00E06A4D">
            <w:pPr>
              <w:keepLines/>
              <w:widowControl w:val="0"/>
              <w:suppressAutoHyphens/>
              <w:spacing w:after="0" w:line="240" w:lineRule="auto"/>
              <w:rPr>
                <w:rFonts w:ascii="Times New Roman" w:eastAsia="Arial Unicode MS" w:hAnsi="Times New Roman"/>
                <w:b/>
                <w:bCs/>
                <w:kern w:val="1"/>
                <w:sz w:val="24"/>
                <w:szCs w:val="24"/>
                <w:lang w:eastAsia="hi-IN" w:bidi="hi-IN"/>
              </w:rPr>
            </w:pPr>
            <w:r w:rsidRPr="00E06A4D">
              <w:rPr>
                <w:rFonts w:ascii="Times New Roman" w:eastAsia="Arial Unicode MS" w:hAnsi="Times New Roman"/>
                <w:b/>
                <w:bCs/>
                <w:kern w:val="1"/>
                <w:sz w:val="24"/>
                <w:szCs w:val="24"/>
                <w:lang w:eastAsia="hi-IN" w:bidi="hi-IN"/>
              </w:rPr>
              <w:t>Всего, руб. с НДС:</w:t>
            </w:r>
          </w:p>
        </w:tc>
        <w:tc>
          <w:tcPr>
            <w:tcW w:w="1275" w:type="dxa"/>
            <w:vAlign w:val="center"/>
          </w:tcPr>
          <w:p w14:paraId="63916CF9" w14:textId="77777777" w:rsidR="00E06A4D" w:rsidRPr="00E06A4D" w:rsidRDefault="00E06A4D" w:rsidP="00E06A4D">
            <w:pPr>
              <w:keepLines/>
              <w:widowControl w:val="0"/>
              <w:suppressAutoHyphens/>
              <w:spacing w:after="0" w:line="240" w:lineRule="auto"/>
              <w:jc w:val="center"/>
              <w:rPr>
                <w:rFonts w:ascii="Times New Roman" w:eastAsia="Arial Unicode MS" w:hAnsi="Times New Roman"/>
                <w:kern w:val="1"/>
                <w:sz w:val="24"/>
                <w:szCs w:val="24"/>
                <w:lang w:eastAsia="hi-IN" w:bidi="hi-IN"/>
              </w:rPr>
            </w:pPr>
          </w:p>
        </w:tc>
      </w:tr>
    </w:tbl>
    <w:p w14:paraId="7D3E9D92" w14:textId="77777777" w:rsidR="00E06A4D" w:rsidRPr="00E06A4D" w:rsidRDefault="00E06A4D" w:rsidP="00E06A4D">
      <w:pPr>
        <w:widowControl w:val="0"/>
        <w:suppressAutoHyphens/>
        <w:spacing w:after="0" w:line="240" w:lineRule="auto"/>
        <w:rPr>
          <w:rFonts w:ascii="Times New Roman" w:eastAsia="Arial Unicode MS" w:hAnsi="Times New Roman" w:cs="Mangal"/>
          <w:kern w:val="1"/>
          <w:sz w:val="24"/>
          <w:szCs w:val="24"/>
          <w:lang w:eastAsia="hi-IN" w:bidi="hi-IN"/>
        </w:rPr>
      </w:pPr>
    </w:p>
    <w:p w14:paraId="662FE19F" w14:textId="77777777" w:rsidR="00E06A4D" w:rsidRPr="00E06A4D" w:rsidRDefault="00E06A4D" w:rsidP="00E06A4D">
      <w:pPr>
        <w:keepLines/>
        <w:widowControl w:val="0"/>
        <w:numPr>
          <w:ilvl w:val="1"/>
          <w:numId w:val="30"/>
        </w:numPr>
        <w:suppressLineNumbers/>
        <w:tabs>
          <w:tab w:val="left" w:pos="709"/>
          <w:tab w:val="left" w:pos="993"/>
          <w:tab w:val="left" w:pos="1134"/>
          <w:tab w:val="left" w:pos="1276"/>
        </w:tabs>
        <w:suppressAutoHyphens/>
        <w:spacing w:after="0" w:line="240" w:lineRule="auto"/>
        <w:ind w:left="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Технические характеристики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18"/>
        <w:gridCol w:w="5245"/>
      </w:tblGrid>
      <w:tr w:rsidR="00E06A4D" w:rsidRPr="00E06A4D" w14:paraId="15F14A2A" w14:textId="77777777" w:rsidTr="00E06A4D">
        <w:trPr>
          <w:jc w:val="center"/>
        </w:trPr>
        <w:tc>
          <w:tcPr>
            <w:tcW w:w="1021" w:type="dxa"/>
            <w:shd w:val="clear" w:color="auto" w:fill="auto"/>
          </w:tcPr>
          <w:p w14:paraId="55EF8D11" w14:textId="77777777" w:rsidR="00E06A4D" w:rsidRPr="00E06A4D" w:rsidRDefault="00E06A4D" w:rsidP="00E06A4D">
            <w:pPr>
              <w:widowControl w:val="0"/>
              <w:suppressAutoHyphens/>
              <w:spacing w:after="0" w:line="240" w:lineRule="exact"/>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п/п</w:t>
            </w:r>
          </w:p>
        </w:tc>
        <w:tc>
          <w:tcPr>
            <w:tcW w:w="2518" w:type="dxa"/>
            <w:shd w:val="clear" w:color="auto" w:fill="auto"/>
          </w:tcPr>
          <w:p w14:paraId="6203AC20" w14:textId="77777777" w:rsidR="00E06A4D" w:rsidRPr="00E06A4D" w:rsidRDefault="00E06A4D" w:rsidP="00E06A4D">
            <w:pPr>
              <w:widowControl w:val="0"/>
              <w:suppressAutoHyphens/>
              <w:spacing w:after="0" w:line="240" w:lineRule="exact"/>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Наименование товара, его показатели</w:t>
            </w:r>
          </w:p>
        </w:tc>
        <w:tc>
          <w:tcPr>
            <w:tcW w:w="5245" w:type="dxa"/>
            <w:shd w:val="clear" w:color="auto" w:fill="auto"/>
          </w:tcPr>
          <w:p w14:paraId="41EF377E" w14:textId="77777777" w:rsidR="00E06A4D" w:rsidRPr="00E06A4D" w:rsidRDefault="00E06A4D" w:rsidP="00E06A4D">
            <w:pPr>
              <w:widowControl w:val="0"/>
              <w:suppressAutoHyphens/>
              <w:spacing w:after="0" w:line="240" w:lineRule="exact"/>
              <w:jc w:val="center"/>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Требуемое значение показателей</w:t>
            </w:r>
          </w:p>
        </w:tc>
      </w:tr>
      <w:tr w:rsidR="00E06A4D" w:rsidRPr="00E06A4D" w14:paraId="7805AA46" w14:textId="77777777" w:rsidTr="00E06A4D">
        <w:trPr>
          <w:jc w:val="center"/>
        </w:trPr>
        <w:tc>
          <w:tcPr>
            <w:tcW w:w="1021" w:type="dxa"/>
            <w:vMerge w:val="restart"/>
            <w:shd w:val="clear" w:color="auto" w:fill="auto"/>
            <w:vAlign w:val="center"/>
          </w:tcPr>
          <w:p w14:paraId="64B6F689" w14:textId="77777777" w:rsidR="00E06A4D" w:rsidRPr="00E06A4D" w:rsidRDefault="00E06A4D" w:rsidP="00E06A4D">
            <w:pPr>
              <w:widowControl w:val="0"/>
              <w:suppressAutoHyphens/>
              <w:spacing w:after="0" w:line="240" w:lineRule="exact"/>
              <w:jc w:val="center"/>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1.2.1</w:t>
            </w:r>
          </w:p>
        </w:tc>
        <w:tc>
          <w:tcPr>
            <w:tcW w:w="7763" w:type="dxa"/>
            <w:gridSpan w:val="2"/>
            <w:shd w:val="clear" w:color="auto" w:fill="auto"/>
            <w:vAlign w:val="center"/>
          </w:tcPr>
          <w:p w14:paraId="5A1CD855"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 xml:space="preserve">Видеорегистратор </w:t>
            </w:r>
            <w:proofErr w:type="spellStart"/>
            <w:r w:rsidRPr="00E06A4D">
              <w:rPr>
                <w:rFonts w:ascii="Times New Roman" w:eastAsia="Arial Unicode MS" w:hAnsi="Times New Roman"/>
                <w:b/>
                <w:kern w:val="1"/>
                <w:sz w:val="24"/>
                <w:szCs w:val="24"/>
                <w:shd w:val="clear" w:color="auto" w:fill="FFFFFF"/>
                <w:lang w:val="en-US" w:eastAsia="hi-IN" w:bidi="hi-IN"/>
              </w:rPr>
              <w:t>Beward</w:t>
            </w:r>
            <w:proofErr w:type="spellEnd"/>
            <w:r w:rsidRPr="00E06A4D">
              <w:rPr>
                <w:rFonts w:ascii="Times New Roman" w:eastAsia="Arial Unicode MS" w:hAnsi="Times New Roman"/>
                <w:b/>
                <w:kern w:val="1"/>
                <w:sz w:val="24"/>
                <w:szCs w:val="24"/>
                <w:shd w:val="clear" w:color="auto" w:fill="FFFFFF"/>
                <w:lang w:eastAsia="hi-IN" w:bidi="hi-IN"/>
              </w:rPr>
              <w:t xml:space="preserve"> </w:t>
            </w:r>
            <w:r w:rsidRPr="00E06A4D">
              <w:rPr>
                <w:rFonts w:ascii="Times New Roman" w:eastAsia="Arial Unicode MS" w:hAnsi="Times New Roman"/>
                <w:b/>
                <w:kern w:val="1"/>
                <w:sz w:val="24"/>
                <w:szCs w:val="24"/>
                <w:shd w:val="clear" w:color="auto" w:fill="FFFFFF"/>
                <w:lang w:val="en-US" w:eastAsia="hi-IN" w:bidi="hi-IN"/>
              </w:rPr>
              <w:t>BRVL</w:t>
            </w:r>
            <w:r w:rsidRPr="00E06A4D">
              <w:rPr>
                <w:rFonts w:ascii="Times New Roman" w:eastAsia="Arial Unicode MS" w:hAnsi="Times New Roman"/>
                <w:b/>
                <w:kern w:val="1"/>
                <w:sz w:val="24"/>
                <w:szCs w:val="24"/>
                <w:shd w:val="clear" w:color="auto" w:fill="FFFFFF"/>
                <w:lang w:eastAsia="hi-IN" w:bidi="hi-IN"/>
              </w:rPr>
              <w:t>2 или эквивалент</w:t>
            </w:r>
          </w:p>
        </w:tc>
      </w:tr>
      <w:tr w:rsidR="00E06A4D" w:rsidRPr="00E06A4D" w14:paraId="303A923C" w14:textId="77777777" w:rsidTr="00E06A4D">
        <w:trPr>
          <w:jc w:val="center"/>
        </w:trPr>
        <w:tc>
          <w:tcPr>
            <w:tcW w:w="1021" w:type="dxa"/>
            <w:vMerge/>
            <w:shd w:val="clear" w:color="auto" w:fill="auto"/>
            <w:vAlign w:val="center"/>
          </w:tcPr>
          <w:p w14:paraId="0C623C90"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FBA20F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Число каналов</w:t>
            </w:r>
          </w:p>
        </w:tc>
        <w:tc>
          <w:tcPr>
            <w:tcW w:w="5245" w:type="dxa"/>
            <w:shd w:val="clear" w:color="auto" w:fill="auto"/>
            <w:vAlign w:val="center"/>
          </w:tcPr>
          <w:p w14:paraId="128FE74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До 36</w:t>
            </w:r>
          </w:p>
        </w:tc>
      </w:tr>
      <w:tr w:rsidR="00E06A4D" w:rsidRPr="00E06A4D" w14:paraId="09DBA2E3" w14:textId="77777777" w:rsidTr="00E06A4D">
        <w:trPr>
          <w:jc w:val="center"/>
        </w:trPr>
        <w:tc>
          <w:tcPr>
            <w:tcW w:w="1021" w:type="dxa"/>
            <w:vMerge/>
            <w:shd w:val="clear" w:color="auto" w:fill="auto"/>
            <w:vAlign w:val="center"/>
          </w:tcPr>
          <w:p w14:paraId="5208CD8E"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36C29E8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Поддержка двух мониторов</w:t>
            </w:r>
          </w:p>
        </w:tc>
        <w:tc>
          <w:tcPr>
            <w:tcW w:w="5245" w:type="dxa"/>
            <w:shd w:val="clear" w:color="auto" w:fill="auto"/>
            <w:vAlign w:val="center"/>
          </w:tcPr>
          <w:p w14:paraId="6349322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Да</w:t>
            </w:r>
          </w:p>
        </w:tc>
      </w:tr>
      <w:tr w:rsidR="00E06A4D" w:rsidRPr="00E06A4D" w14:paraId="2F9439DB" w14:textId="77777777" w:rsidTr="00E06A4D">
        <w:trPr>
          <w:jc w:val="center"/>
        </w:trPr>
        <w:tc>
          <w:tcPr>
            <w:tcW w:w="1021" w:type="dxa"/>
            <w:vMerge/>
            <w:shd w:val="clear" w:color="auto" w:fill="auto"/>
            <w:vAlign w:val="center"/>
          </w:tcPr>
          <w:p w14:paraId="4A0481FB"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9FB57C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Разрешение</w:t>
            </w:r>
          </w:p>
        </w:tc>
        <w:tc>
          <w:tcPr>
            <w:tcW w:w="5245" w:type="dxa"/>
            <w:shd w:val="clear" w:color="auto" w:fill="auto"/>
            <w:vAlign w:val="center"/>
          </w:tcPr>
          <w:p w14:paraId="2A62F56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До 2592х1944</w:t>
            </w:r>
          </w:p>
        </w:tc>
      </w:tr>
      <w:tr w:rsidR="00E06A4D" w:rsidRPr="00E06A4D" w14:paraId="163A8E3E" w14:textId="77777777" w:rsidTr="00E06A4D">
        <w:trPr>
          <w:jc w:val="center"/>
        </w:trPr>
        <w:tc>
          <w:tcPr>
            <w:tcW w:w="1021" w:type="dxa"/>
            <w:vMerge/>
            <w:shd w:val="clear" w:color="auto" w:fill="auto"/>
            <w:vAlign w:val="center"/>
          </w:tcPr>
          <w:p w14:paraId="647C620B"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2CA37E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Скорость отображения</w:t>
            </w:r>
          </w:p>
        </w:tc>
        <w:tc>
          <w:tcPr>
            <w:tcW w:w="5245" w:type="dxa"/>
            <w:shd w:val="clear" w:color="auto" w:fill="auto"/>
            <w:vAlign w:val="center"/>
          </w:tcPr>
          <w:p w14:paraId="72CEA48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Для H.264: до 850 к/с </w:t>
            </w:r>
          </w:p>
        </w:tc>
      </w:tr>
      <w:tr w:rsidR="00E06A4D" w:rsidRPr="00E06A4D" w14:paraId="6B48E61E" w14:textId="77777777" w:rsidTr="00E06A4D">
        <w:trPr>
          <w:jc w:val="center"/>
        </w:trPr>
        <w:tc>
          <w:tcPr>
            <w:tcW w:w="1021" w:type="dxa"/>
            <w:vMerge/>
            <w:shd w:val="clear" w:color="auto" w:fill="auto"/>
            <w:vAlign w:val="center"/>
          </w:tcPr>
          <w:p w14:paraId="5F6F9B31"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57A1894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7F7F7"/>
                <w:lang w:eastAsia="hi-IN" w:bidi="hi-IN"/>
              </w:rPr>
            </w:pPr>
          </w:p>
        </w:tc>
        <w:tc>
          <w:tcPr>
            <w:tcW w:w="5245" w:type="dxa"/>
            <w:shd w:val="clear" w:color="auto" w:fill="auto"/>
            <w:vAlign w:val="center"/>
          </w:tcPr>
          <w:p w14:paraId="6B1B766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 xml:space="preserve">Для MJPEG: до 960 к/с </w:t>
            </w:r>
          </w:p>
        </w:tc>
      </w:tr>
      <w:tr w:rsidR="00E06A4D" w:rsidRPr="00E06A4D" w14:paraId="5C7EE6B8" w14:textId="77777777" w:rsidTr="00E06A4D">
        <w:trPr>
          <w:jc w:val="center"/>
        </w:trPr>
        <w:tc>
          <w:tcPr>
            <w:tcW w:w="1021" w:type="dxa"/>
            <w:vMerge/>
            <w:shd w:val="clear" w:color="auto" w:fill="auto"/>
            <w:vAlign w:val="center"/>
          </w:tcPr>
          <w:p w14:paraId="66B11005"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31C08B3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PTZ-управление</w:t>
            </w:r>
          </w:p>
        </w:tc>
        <w:tc>
          <w:tcPr>
            <w:tcW w:w="5245" w:type="dxa"/>
            <w:shd w:val="clear" w:color="auto" w:fill="auto"/>
            <w:vAlign w:val="center"/>
          </w:tcPr>
          <w:p w14:paraId="42A9E9C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При помощи манипулятора и ПО</w:t>
            </w:r>
          </w:p>
        </w:tc>
      </w:tr>
      <w:tr w:rsidR="00E06A4D" w:rsidRPr="00E06A4D" w14:paraId="472D1C82" w14:textId="77777777" w:rsidTr="00E06A4D">
        <w:trPr>
          <w:jc w:val="center"/>
        </w:trPr>
        <w:tc>
          <w:tcPr>
            <w:tcW w:w="1021" w:type="dxa"/>
            <w:vMerge/>
            <w:shd w:val="clear" w:color="auto" w:fill="auto"/>
            <w:vAlign w:val="center"/>
          </w:tcPr>
          <w:p w14:paraId="0B660E2B"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653A3B9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Сетевой интерфейс</w:t>
            </w:r>
          </w:p>
        </w:tc>
        <w:tc>
          <w:tcPr>
            <w:tcW w:w="5245" w:type="dxa"/>
            <w:shd w:val="clear" w:color="auto" w:fill="auto"/>
            <w:vAlign w:val="center"/>
          </w:tcPr>
          <w:p w14:paraId="060E1ED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Не менее 1 Гбит/с Ethernet</w:t>
            </w:r>
          </w:p>
        </w:tc>
      </w:tr>
      <w:tr w:rsidR="00E06A4D" w:rsidRPr="00E06A4D" w14:paraId="76C24FBB" w14:textId="77777777" w:rsidTr="00E06A4D">
        <w:trPr>
          <w:jc w:val="center"/>
        </w:trPr>
        <w:tc>
          <w:tcPr>
            <w:tcW w:w="1021" w:type="dxa"/>
            <w:vMerge/>
            <w:shd w:val="clear" w:color="auto" w:fill="auto"/>
            <w:vAlign w:val="center"/>
          </w:tcPr>
          <w:p w14:paraId="28AB80B1"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5674DB7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Режим отображения</w:t>
            </w:r>
          </w:p>
        </w:tc>
        <w:tc>
          <w:tcPr>
            <w:tcW w:w="5245" w:type="dxa"/>
            <w:shd w:val="clear" w:color="auto" w:fill="auto"/>
            <w:vAlign w:val="center"/>
          </w:tcPr>
          <w:p w14:paraId="5C155EC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roofErr w:type="spellStart"/>
            <w:r w:rsidRPr="00E06A4D">
              <w:rPr>
                <w:rFonts w:ascii="Arial" w:eastAsia="Times New Roman" w:hAnsi="Arial" w:cs="Arial"/>
                <w:color w:val="000000"/>
                <w:kern w:val="1"/>
                <w:sz w:val="20"/>
                <w:szCs w:val="20"/>
                <w:lang w:eastAsia="ru-RU" w:bidi="hi-IN"/>
              </w:rPr>
              <w:t>Мультиэкранный</w:t>
            </w:r>
            <w:proofErr w:type="spellEnd"/>
            <w:r w:rsidRPr="00E06A4D">
              <w:rPr>
                <w:rFonts w:ascii="Arial" w:eastAsia="Times New Roman" w:hAnsi="Arial" w:cs="Arial"/>
                <w:color w:val="000000"/>
                <w:kern w:val="1"/>
                <w:sz w:val="20"/>
                <w:szCs w:val="20"/>
                <w:lang w:eastAsia="ru-RU" w:bidi="hi-IN"/>
              </w:rPr>
              <w:t>, до 6х6</w:t>
            </w:r>
          </w:p>
        </w:tc>
      </w:tr>
      <w:tr w:rsidR="00E06A4D" w:rsidRPr="00E06A4D" w14:paraId="4FFAC3CD" w14:textId="77777777" w:rsidTr="00E06A4D">
        <w:trPr>
          <w:jc w:val="center"/>
        </w:trPr>
        <w:tc>
          <w:tcPr>
            <w:tcW w:w="1021" w:type="dxa"/>
            <w:vMerge/>
            <w:shd w:val="clear" w:color="auto" w:fill="auto"/>
            <w:vAlign w:val="center"/>
          </w:tcPr>
          <w:p w14:paraId="17799F37"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FDDB23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Отображение</w:t>
            </w:r>
          </w:p>
        </w:tc>
        <w:tc>
          <w:tcPr>
            <w:tcW w:w="5245" w:type="dxa"/>
            <w:shd w:val="clear" w:color="auto" w:fill="auto"/>
            <w:vAlign w:val="center"/>
          </w:tcPr>
          <w:p w14:paraId="670A820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Возможность изменения расположения камер</w:t>
            </w:r>
          </w:p>
        </w:tc>
      </w:tr>
      <w:tr w:rsidR="00E06A4D" w:rsidRPr="00E06A4D" w14:paraId="25860C13" w14:textId="77777777" w:rsidTr="00E06A4D">
        <w:trPr>
          <w:jc w:val="center"/>
        </w:trPr>
        <w:tc>
          <w:tcPr>
            <w:tcW w:w="1021" w:type="dxa"/>
            <w:vMerge/>
            <w:shd w:val="clear" w:color="auto" w:fill="auto"/>
            <w:vAlign w:val="center"/>
          </w:tcPr>
          <w:p w14:paraId="62367825"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5EAC1A2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Режим поиска</w:t>
            </w:r>
          </w:p>
        </w:tc>
        <w:tc>
          <w:tcPr>
            <w:tcW w:w="5245" w:type="dxa"/>
            <w:shd w:val="clear" w:color="auto" w:fill="auto"/>
            <w:vAlign w:val="center"/>
          </w:tcPr>
          <w:p w14:paraId="0B73330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Автоматически</w:t>
            </w:r>
          </w:p>
        </w:tc>
      </w:tr>
      <w:tr w:rsidR="00E06A4D" w:rsidRPr="00E06A4D" w14:paraId="7FA766DE" w14:textId="77777777" w:rsidTr="00E06A4D">
        <w:trPr>
          <w:jc w:val="center"/>
        </w:trPr>
        <w:tc>
          <w:tcPr>
            <w:tcW w:w="1021" w:type="dxa"/>
            <w:vMerge/>
            <w:shd w:val="clear" w:color="auto" w:fill="auto"/>
            <w:vAlign w:val="center"/>
          </w:tcPr>
          <w:p w14:paraId="2289F38B"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150EFA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Внутренний диск</w:t>
            </w:r>
          </w:p>
        </w:tc>
        <w:tc>
          <w:tcPr>
            <w:tcW w:w="5245" w:type="dxa"/>
            <w:shd w:val="clear" w:color="auto" w:fill="auto"/>
            <w:vAlign w:val="center"/>
          </w:tcPr>
          <w:p w14:paraId="39063FB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1 х 500 ГБ SATA 3 Гбит/с (в комплекте поставки)</w:t>
            </w:r>
          </w:p>
        </w:tc>
      </w:tr>
      <w:tr w:rsidR="00E06A4D" w:rsidRPr="00E06A4D" w14:paraId="2D93B714" w14:textId="77777777" w:rsidTr="00E06A4D">
        <w:trPr>
          <w:jc w:val="center"/>
        </w:trPr>
        <w:tc>
          <w:tcPr>
            <w:tcW w:w="1021" w:type="dxa"/>
            <w:vMerge/>
            <w:shd w:val="clear" w:color="auto" w:fill="auto"/>
            <w:vAlign w:val="center"/>
          </w:tcPr>
          <w:p w14:paraId="542243DD"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419260C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highlight w:val="yellow"/>
                <w:lang w:eastAsia="hi-IN" w:bidi="hi-IN"/>
              </w:rPr>
            </w:pPr>
            <w:r w:rsidRPr="00E06A4D">
              <w:rPr>
                <w:rFonts w:ascii="Arial" w:eastAsia="Times New Roman" w:hAnsi="Arial" w:cs="Arial"/>
                <w:color w:val="000000"/>
                <w:kern w:val="1"/>
                <w:sz w:val="20"/>
                <w:szCs w:val="20"/>
                <w:lang w:eastAsia="ru-RU" w:bidi="hi-IN"/>
              </w:rPr>
              <w:t>Дополнительные диски</w:t>
            </w:r>
          </w:p>
        </w:tc>
        <w:tc>
          <w:tcPr>
            <w:tcW w:w="5245" w:type="dxa"/>
            <w:shd w:val="clear" w:color="auto" w:fill="auto"/>
            <w:vAlign w:val="center"/>
          </w:tcPr>
          <w:p w14:paraId="2798B1C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highlight w:val="yellow"/>
                <w:lang w:eastAsia="hi-IN" w:bidi="hi-IN"/>
              </w:rPr>
            </w:pPr>
            <w:r w:rsidRPr="00E06A4D">
              <w:rPr>
                <w:rFonts w:ascii="Arial" w:eastAsia="Times New Roman" w:hAnsi="Arial" w:cs="Arial"/>
                <w:color w:val="000000"/>
                <w:kern w:val="1"/>
                <w:sz w:val="20"/>
                <w:szCs w:val="20"/>
                <w:lang w:eastAsia="ru-RU" w:bidi="hi-IN"/>
              </w:rPr>
              <w:t>До 8 х 2 ТБ SATA 3 Гбит/с (с RAID-контроллером) или 2 х SATA 6 Гбит/с</w:t>
            </w:r>
          </w:p>
        </w:tc>
      </w:tr>
      <w:tr w:rsidR="00E06A4D" w:rsidRPr="00E06A4D" w14:paraId="75955FD5" w14:textId="77777777" w:rsidTr="00E06A4D">
        <w:trPr>
          <w:jc w:val="center"/>
        </w:trPr>
        <w:tc>
          <w:tcPr>
            <w:tcW w:w="1021" w:type="dxa"/>
            <w:vMerge/>
            <w:shd w:val="clear" w:color="auto" w:fill="auto"/>
            <w:vAlign w:val="center"/>
          </w:tcPr>
          <w:p w14:paraId="16E352E9"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9F0638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Поддержка массивов RAID</w:t>
            </w:r>
          </w:p>
        </w:tc>
        <w:tc>
          <w:tcPr>
            <w:tcW w:w="5245" w:type="dxa"/>
            <w:shd w:val="clear" w:color="auto" w:fill="auto"/>
            <w:vAlign w:val="center"/>
          </w:tcPr>
          <w:p w14:paraId="0627E6D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r w:rsidRPr="00E06A4D">
              <w:rPr>
                <w:rFonts w:ascii="Arial" w:eastAsia="Times New Roman" w:hAnsi="Arial" w:cs="Arial"/>
                <w:color w:val="000000"/>
                <w:kern w:val="1"/>
                <w:sz w:val="20"/>
                <w:szCs w:val="20"/>
                <w:lang w:val="en-US" w:eastAsia="ru-RU" w:bidi="hi-IN"/>
              </w:rPr>
              <w:t xml:space="preserve">SATA RAID 0, RAID 1, RAID 5, and RAID 10 </w:t>
            </w:r>
            <w:r w:rsidRPr="00E06A4D">
              <w:rPr>
                <w:rFonts w:ascii="Arial" w:eastAsia="Times New Roman" w:hAnsi="Arial" w:cs="Arial"/>
                <w:color w:val="000000"/>
                <w:kern w:val="1"/>
                <w:sz w:val="20"/>
                <w:szCs w:val="20"/>
                <w:lang w:eastAsia="ru-RU" w:bidi="hi-IN"/>
              </w:rPr>
              <w:t>и</w:t>
            </w:r>
            <w:r w:rsidRPr="00E06A4D">
              <w:rPr>
                <w:rFonts w:ascii="Arial" w:eastAsia="Times New Roman" w:hAnsi="Arial" w:cs="Arial"/>
                <w:color w:val="000000"/>
                <w:kern w:val="1"/>
                <w:sz w:val="20"/>
                <w:szCs w:val="20"/>
                <w:lang w:val="en-US" w:eastAsia="ru-RU" w:bidi="hi-IN"/>
              </w:rPr>
              <w:t xml:space="preserve"> JBOD</w:t>
            </w:r>
          </w:p>
        </w:tc>
      </w:tr>
      <w:tr w:rsidR="00E06A4D" w:rsidRPr="00E06A4D" w14:paraId="4099B08D" w14:textId="77777777" w:rsidTr="00E06A4D">
        <w:trPr>
          <w:jc w:val="center"/>
        </w:trPr>
        <w:tc>
          <w:tcPr>
            <w:tcW w:w="1021" w:type="dxa"/>
            <w:vMerge/>
            <w:shd w:val="clear" w:color="auto" w:fill="auto"/>
            <w:vAlign w:val="center"/>
          </w:tcPr>
          <w:p w14:paraId="7E8A777F"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18" w:type="dxa"/>
            <w:vMerge w:val="restart"/>
            <w:shd w:val="clear" w:color="auto" w:fill="auto"/>
            <w:vAlign w:val="center"/>
          </w:tcPr>
          <w:p w14:paraId="21172C9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shd w:val="clear" w:color="auto" w:fill="auto"/>
            <w:vAlign w:val="center"/>
          </w:tcPr>
          <w:p w14:paraId="111559A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Поддержка различных разрешений мониторов, PCI и USB порты,</w:t>
            </w:r>
          </w:p>
        </w:tc>
      </w:tr>
      <w:tr w:rsidR="00E06A4D" w:rsidRPr="00E06A4D" w14:paraId="341F07C3" w14:textId="77777777" w:rsidTr="00E06A4D">
        <w:trPr>
          <w:jc w:val="center"/>
        </w:trPr>
        <w:tc>
          <w:tcPr>
            <w:tcW w:w="1021" w:type="dxa"/>
            <w:vMerge/>
            <w:shd w:val="clear" w:color="auto" w:fill="auto"/>
            <w:vAlign w:val="center"/>
          </w:tcPr>
          <w:p w14:paraId="6316D9D4"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7EAF743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5245" w:type="dxa"/>
            <w:shd w:val="clear" w:color="auto" w:fill="auto"/>
            <w:vAlign w:val="center"/>
          </w:tcPr>
          <w:p w14:paraId="2C0AC99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r w:rsidRPr="00E06A4D">
              <w:rPr>
                <w:rFonts w:ascii="Arial" w:eastAsia="Times New Roman" w:hAnsi="Arial" w:cs="Arial"/>
                <w:color w:val="000000"/>
                <w:kern w:val="1"/>
                <w:sz w:val="20"/>
                <w:szCs w:val="20"/>
                <w:lang w:eastAsia="ru-RU" w:bidi="hi-IN"/>
              </w:rPr>
              <w:t>отображение экранного меню</w:t>
            </w:r>
          </w:p>
        </w:tc>
      </w:tr>
      <w:tr w:rsidR="00E06A4D" w:rsidRPr="00E06A4D" w14:paraId="652BA64C" w14:textId="77777777" w:rsidTr="00E06A4D">
        <w:trPr>
          <w:jc w:val="center"/>
        </w:trPr>
        <w:tc>
          <w:tcPr>
            <w:tcW w:w="1021" w:type="dxa"/>
            <w:vMerge/>
            <w:shd w:val="clear" w:color="auto" w:fill="auto"/>
            <w:vAlign w:val="center"/>
          </w:tcPr>
          <w:p w14:paraId="2579A03A"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4604A97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Формат записи</w:t>
            </w:r>
          </w:p>
        </w:tc>
        <w:tc>
          <w:tcPr>
            <w:tcW w:w="5245" w:type="dxa"/>
            <w:shd w:val="clear" w:color="auto" w:fill="auto"/>
            <w:vAlign w:val="center"/>
          </w:tcPr>
          <w:p w14:paraId="3BE6E0C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H.264 HP/MP/BP, Motion JPEG, MPEG-4</w:t>
            </w:r>
          </w:p>
        </w:tc>
      </w:tr>
      <w:tr w:rsidR="00E06A4D" w:rsidRPr="00E06A4D" w14:paraId="3A4ACACD" w14:textId="77777777" w:rsidTr="00E06A4D">
        <w:trPr>
          <w:jc w:val="center"/>
        </w:trPr>
        <w:tc>
          <w:tcPr>
            <w:tcW w:w="1021" w:type="dxa"/>
            <w:vMerge/>
            <w:shd w:val="clear" w:color="auto" w:fill="auto"/>
            <w:vAlign w:val="center"/>
          </w:tcPr>
          <w:p w14:paraId="569799E9"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18" w:type="dxa"/>
            <w:shd w:val="clear" w:color="auto" w:fill="auto"/>
            <w:vAlign w:val="center"/>
          </w:tcPr>
          <w:p w14:paraId="10F8537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Режим записи</w:t>
            </w:r>
          </w:p>
        </w:tc>
        <w:tc>
          <w:tcPr>
            <w:tcW w:w="5245" w:type="dxa"/>
            <w:shd w:val="clear" w:color="auto" w:fill="auto"/>
            <w:vAlign w:val="center"/>
          </w:tcPr>
          <w:p w14:paraId="21A7C61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Постоянно, по тревоге, по расписанию</w:t>
            </w:r>
          </w:p>
        </w:tc>
      </w:tr>
      <w:tr w:rsidR="00E06A4D" w:rsidRPr="00E06A4D" w14:paraId="28CFDB96" w14:textId="77777777" w:rsidTr="00E06A4D">
        <w:trPr>
          <w:jc w:val="center"/>
        </w:trPr>
        <w:tc>
          <w:tcPr>
            <w:tcW w:w="1021" w:type="dxa"/>
            <w:vMerge/>
            <w:shd w:val="clear" w:color="auto" w:fill="auto"/>
            <w:vAlign w:val="center"/>
          </w:tcPr>
          <w:p w14:paraId="6252F369"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350F44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Скорость записи</w:t>
            </w:r>
          </w:p>
        </w:tc>
        <w:tc>
          <w:tcPr>
            <w:tcW w:w="5245" w:type="dxa"/>
            <w:shd w:val="clear" w:color="auto" w:fill="auto"/>
            <w:vAlign w:val="center"/>
          </w:tcPr>
          <w:p w14:paraId="73B878F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eastAsia="ru-RU" w:bidi="hi-IN"/>
              </w:rPr>
              <w:t>Возможность одновременного просмотра</w:t>
            </w:r>
          </w:p>
        </w:tc>
      </w:tr>
      <w:tr w:rsidR="00E06A4D" w:rsidRPr="00E06A4D" w14:paraId="4ED18A1C" w14:textId="77777777" w:rsidTr="00E06A4D">
        <w:trPr>
          <w:jc w:val="center"/>
        </w:trPr>
        <w:tc>
          <w:tcPr>
            <w:tcW w:w="1021" w:type="dxa"/>
            <w:vMerge/>
            <w:shd w:val="clear" w:color="auto" w:fill="auto"/>
            <w:vAlign w:val="center"/>
          </w:tcPr>
          <w:p w14:paraId="4927C031"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504E23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События</w:t>
            </w:r>
          </w:p>
        </w:tc>
        <w:tc>
          <w:tcPr>
            <w:tcW w:w="5245" w:type="dxa"/>
            <w:shd w:val="clear" w:color="auto" w:fill="auto"/>
            <w:vAlign w:val="center"/>
          </w:tcPr>
          <w:p w14:paraId="7766CCE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eastAsia="ru-RU" w:bidi="hi-IN"/>
              </w:rPr>
              <w:t>Визуальное и звуковое оповещение</w:t>
            </w:r>
          </w:p>
        </w:tc>
      </w:tr>
      <w:tr w:rsidR="00E06A4D" w:rsidRPr="00E06A4D" w14:paraId="5DB28C1F" w14:textId="77777777" w:rsidTr="00E06A4D">
        <w:trPr>
          <w:jc w:val="center"/>
        </w:trPr>
        <w:tc>
          <w:tcPr>
            <w:tcW w:w="1021" w:type="dxa"/>
            <w:vMerge/>
            <w:shd w:val="clear" w:color="auto" w:fill="auto"/>
            <w:vAlign w:val="center"/>
          </w:tcPr>
          <w:p w14:paraId="57AC2372"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01D8AD0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shd w:val="clear" w:color="auto" w:fill="auto"/>
            <w:vAlign w:val="center"/>
          </w:tcPr>
          <w:p w14:paraId="707191A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Запись на локальные и внешние сетевые хранилища</w:t>
            </w:r>
          </w:p>
        </w:tc>
      </w:tr>
      <w:tr w:rsidR="00E06A4D" w:rsidRPr="00E06A4D" w14:paraId="72763162" w14:textId="77777777" w:rsidTr="00E06A4D">
        <w:trPr>
          <w:jc w:val="center"/>
        </w:trPr>
        <w:tc>
          <w:tcPr>
            <w:tcW w:w="1021" w:type="dxa"/>
            <w:vMerge/>
            <w:shd w:val="clear" w:color="auto" w:fill="auto"/>
            <w:vAlign w:val="center"/>
          </w:tcPr>
          <w:p w14:paraId="25B66046"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60981D3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Питание</w:t>
            </w:r>
          </w:p>
        </w:tc>
        <w:tc>
          <w:tcPr>
            <w:tcW w:w="5245" w:type="dxa"/>
            <w:shd w:val="clear" w:color="auto" w:fill="auto"/>
            <w:vAlign w:val="center"/>
          </w:tcPr>
          <w:p w14:paraId="46A4D0B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220 ~ 240 В (AC)</w:t>
            </w:r>
          </w:p>
        </w:tc>
      </w:tr>
      <w:tr w:rsidR="00E06A4D" w:rsidRPr="00E06A4D" w14:paraId="1368AD61" w14:textId="77777777" w:rsidTr="00E06A4D">
        <w:trPr>
          <w:jc w:val="center"/>
        </w:trPr>
        <w:tc>
          <w:tcPr>
            <w:tcW w:w="1021" w:type="dxa"/>
            <w:vMerge/>
            <w:shd w:val="clear" w:color="auto" w:fill="auto"/>
            <w:vAlign w:val="center"/>
          </w:tcPr>
          <w:p w14:paraId="3B516C9F"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3DC0D88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Потребляемая мощность</w:t>
            </w:r>
          </w:p>
        </w:tc>
        <w:tc>
          <w:tcPr>
            <w:tcW w:w="5245" w:type="dxa"/>
            <w:shd w:val="clear" w:color="auto" w:fill="auto"/>
            <w:vAlign w:val="center"/>
          </w:tcPr>
          <w:p w14:paraId="2A3F281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 500 Вт</w:t>
            </w:r>
          </w:p>
        </w:tc>
      </w:tr>
      <w:tr w:rsidR="00E06A4D" w:rsidRPr="00E06A4D" w14:paraId="3344F45F" w14:textId="77777777" w:rsidTr="00E06A4D">
        <w:trPr>
          <w:jc w:val="center"/>
        </w:trPr>
        <w:tc>
          <w:tcPr>
            <w:tcW w:w="1021" w:type="dxa"/>
            <w:vMerge/>
            <w:shd w:val="clear" w:color="auto" w:fill="auto"/>
            <w:vAlign w:val="center"/>
          </w:tcPr>
          <w:p w14:paraId="31D02B4B"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1A19B9E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Рабочий диапазон температур</w:t>
            </w:r>
          </w:p>
        </w:tc>
        <w:tc>
          <w:tcPr>
            <w:tcW w:w="5245" w:type="dxa"/>
            <w:shd w:val="clear" w:color="auto" w:fill="auto"/>
            <w:vAlign w:val="center"/>
          </w:tcPr>
          <w:p w14:paraId="67FDD51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 +5 до +50С</w:t>
            </w:r>
          </w:p>
        </w:tc>
      </w:tr>
      <w:tr w:rsidR="00E06A4D" w:rsidRPr="00E06A4D" w14:paraId="4A4709D7" w14:textId="77777777" w:rsidTr="00E06A4D">
        <w:trPr>
          <w:jc w:val="center"/>
        </w:trPr>
        <w:tc>
          <w:tcPr>
            <w:tcW w:w="1021" w:type="dxa"/>
            <w:vMerge/>
            <w:shd w:val="clear" w:color="auto" w:fill="auto"/>
            <w:vAlign w:val="center"/>
          </w:tcPr>
          <w:p w14:paraId="775FB879"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E35039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Размеры (</w:t>
            </w:r>
            <w:proofErr w:type="spellStart"/>
            <w:r w:rsidRPr="00E06A4D">
              <w:rPr>
                <w:rFonts w:ascii="Arial" w:eastAsia="Times New Roman" w:hAnsi="Arial" w:cs="Arial"/>
                <w:color w:val="000000"/>
                <w:kern w:val="1"/>
                <w:sz w:val="20"/>
                <w:szCs w:val="20"/>
                <w:lang w:eastAsia="ru-RU" w:bidi="hi-IN"/>
              </w:rPr>
              <w:t>шхвхг</w:t>
            </w:r>
            <w:proofErr w:type="spellEnd"/>
            <w:r w:rsidRPr="00E06A4D">
              <w:rPr>
                <w:rFonts w:ascii="Arial" w:eastAsia="Times New Roman" w:hAnsi="Arial" w:cs="Arial"/>
                <w:color w:val="000000"/>
                <w:kern w:val="1"/>
                <w:sz w:val="20"/>
                <w:szCs w:val="20"/>
                <w:lang w:eastAsia="ru-RU" w:bidi="hi-IN"/>
              </w:rPr>
              <w:t>)</w:t>
            </w:r>
          </w:p>
        </w:tc>
        <w:tc>
          <w:tcPr>
            <w:tcW w:w="5245" w:type="dxa"/>
            <w:shd w:val="clear" w:color="auto" w:fill="auto"/>
            <w:vAlign w:val="center"/>
          </w:tcPr>
          <w:p w14:paraId="42D7F85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490х180х663 мм</w:t>
            </w:r>
          </w:p>
        </w:tc>
      </w:tr>
      <w:tr w:rsidR="00E06A4D" w:rsidRPr="00E06A4D" w14:paraId="6F194F07" w14:textId="77777777" w:rsidTr="00E06A4D">
        <w:trPr>
          <w:jc w:val="center"/>
        </w:trPr>
        <w:tc>
          <w:tcPr>
            <w:tcW w:w="1021" w:type="dxa"/>
            <w:vMerge/>
            <w:shd w:val="clear" w:color="auto" w:fill="auto"/>
            <w:vAlign w:val="center"/>
          </w:tcPr>
          <w:p w14:paraId="225159F2"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25F44E6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Вес</w:t>
            </w:r>
          </w:p>
        </w:tc>
        <w:tc>
          <w:tcPr>
            <w:tcW w:w="5245" w:type="dxa"/>
            <w:shd w:val="clear" w:color="auto" w:fill="auto"/>
            <w:vAlign w:val="center"/>
          </w:tcPr>
          <w:p w14:paraId="2871068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19 200 г (нетто)</w:t>
            </w:r>
          </w:p>
        </w:tc>
      </w:tr>
      <w:tr w:rsidR="00E06A4D" w:rsidRPr="00E06A4D" w14:paraId="304C0C43" w14:textId="77777777" w:rsidTr="00E06A4D">
        <w:trPr>
          <w:jc w:val="center"/>
        </w:trPr>
        <w:tc>
          <w:tcPr>
            <w:tcW w:w="1021" w:type="dxa"/>
            <w:vMerge/>
            <w:shd w:val="clear" w:color="auto" w:fill="auto"/>
            <w:vAlign w:val="center"/>
          </w:tcPr>
          <w:p w14:paraId="38F99F4D"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5B612C3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Операционная система</w:t>
            </w:r>
          </w:p>
        </w:tc>
        <w:tc>
          <w:tcPr>
            <w:tcW w:w="5245" w:type="dxa"/>
            <w:shd w:val="clear" w:color="auto" w:fill="auto"/>
            <w:vAlign w:val="center"/>
          </w:tcPr>
          <w:p w14:paraId="39E9C1E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eastAsia="ru-RU" w:bidi="hi-IN"/>
              </w:rPr>
              <w:t xml:space="preserve">Предустановленная </w:t>
            </w:r>
            <w:r w:rsidRPr="00E06A4D">
              <w:rPr>
                <w:rFonts w:ascii="Arial" w:eastAsia="Times New Roman" w:hAnsi="Arial" w:cs="Arial"/>
                <w:color w:val="000000"/>
                <w:kern w:val="1"/>
                <w:sz w:val="20"/>
                <w:szCs w:val="20"/>
                <w:lang w:val="en-US" w:eastAsia="ru-RU" w:bidi="hi-IN"/>
              </w:rPr>
              <w:t>Windows</w:t>
            </w:r>
          </w:p>
        </w:tc>
      </w:tr>
      <w:tr w:rsidR="00E06A4D" w:rsidRPr="00E06A4D" w14:paraId="43E12276" w14:textId="77777777" w:rsidTr="00E06A4D">
        <w:trPr>
          <w:jc w:val="center"/>
        </w:trPr>
        <w:tc>
          <w:tcPr>
            <w:tcW w:w="1021" w:type="dxa"/>
            <w:vMerge/>
            <w:shd w:val="clear" w:color="auto" w:fill="auto"/>
            <w:vAlign w:val="center"/>
          </w:tcPr>
          <w:p w14:paraId="707F4113"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shd w:val="clear" w:color="auto" w:fill="auto"/>
            <w:vAlign w:val="center"/>
          </w:tcPr>
          <w:p w14:paraId="5CF074D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Язык интерфейса</w:t>
            </w:r>
          </w:p>
        </w:tc>
        <w:tc>
          <w:tcPr>
            <w:tcW w:w="5245" w:type="dxa"/>
            <w:shd w:val="clear" w:color="auto" w:fill="auto"/>
            <w:vAlign w:val="center"/>
          </w:tcPr>
          <w:p w14:paraId="0FBEDDD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Русский</w:t>
            </w:r>
          </w:p>
        </w:tc>
      </w:tr>
      <w:tr w:rsidR="00E06A4D" w:rsidRPr="00E06A4D" w14:paraId="1142EAB1" w14:textId="77777777" w:rsidTr="00E06A4D">
        <w:trPr>
          <w:jc w:val="center"/>
        </w:trPr>
        <w:tc>
          <w:tcPr>
            <w:tcW w:w="1021" w:type="dxa"/>
            <w:vMerge/>
            <w:shd w:val="clear" w:color="auto" w:fill="auto"/>
            <w:vAlign w:val="center"/>
          </w:tcPr>
          <w:p w14:paraId="2EF3EAE0"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val="restart"/>
            <w:shd w:val="clear" w:color="auto" w:fill="auto"/>
            <w:vAlign w:val="center"/>
          </w:tcPr>
          <w:p w14:paraId="5E865D5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Times New Roman" w:eastAsia="Arial Unicode MS" w:hAnsi="Times New Roman"/>
                <w:bCs/>
                <w:kern w:val="1"/>
                <w:sz w:val="24"/>
                <w:szCs w:val="24"/>
                <w:shd w:val="clear" w:color="auto" w:fill="FFFFFF"/>
                <w:lang w:eastAsia="hi-IN" w:bidi="hi-IN"/>
              </w:rPr>
              <w:t>Комплект поставки</w:t>
            </w:r>
          </w:p>
        </w:tc>
        <w:tc>
          <w:tcPr>
            <w:tcW w:w="5245" w:type="dxa"/>
            <w:shd w:val="clear" w:color="auto" w:fill="auto"/>
            <w:vAlign w:val="center"/>
          </w:tcPr>
          <w:p w14:paraId="63B7441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Системный блок</w:t>
            </w:r>
          </w:p>
        </w:tc>
      </w:tr>
      <w:tr w:rsidR="00E06A4D" w:rsidRPr="00E06A4D" w14:paraId="40EC8EE0" w14:textId="77777777" w:rsidTr="00E06A4D">
        <w:trPr>
          <w:jc w:val="center"/>
        </w:trPr>
        <w:tc>
          <w:tcPr>
            <w:tcW w:w="1021" w:type="dxa"/>
            <w:vMerge/>
            <w:shd w:val="clear" w:color="auto" w:fill="auto"/>
            <w:vAlign w:val="center"/>
          </w:tcPr>
          <w:p w14:paraId="4F323F5F"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55B60CC2" w14:textId="77777777" w:rsidR="00E06A4D" w:rsidRPr="00E06A4D" w:rsidRDefault="00E06A4D" w:rsidP="00E06A4D">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p>
        </w:tc>
        <w:tc>
          <w:tcPr>
            <w:tcW w:w="5245" w:type="dxa"/>
            <w:shd w:val="clear" w:color="auto" w:fill="auto"/>
            <w:vAlign w:val="center"/>
          </w:tcPr>
          <w:p w14:paraId="441441DF" w14:textId="77777777" w:rsidR="00E06A4D" w:rsidRPr="00E06A4D" w:rsidRDefault="00E06A4D" w:rsidP="00E06A4D">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Клавиатура, манипулятор мышь, кабель питания</w:t>
            </w:r>
          </w:p>
        </w:tc>
      </w:tr>
      <w:tr w:rsidR="00E06A4D" w:rsidRPr="00E06A4D" w14:paraId="1C2703AA" w14:textId="77777777" w:rsidTr="00E06A4D">
        <w:trPr>
          <w:jc w:val="center"/>
        </w:trPr>
        <w:tc>
          <w:tcPr>
            <w:tcW w:w="1021" w:type="dxa"/>
            <w:vMerge/>
            <w:shd w:val="clear" w:color="auto" w:fill="auto"/>
            <w:vAlign w:val="center"/>
          </w:tcPr>
          <w:p w14:paraId="4E31FBBE"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6E939617" w14:textId="77777777" w:rsidR="00E06A4D" w:rsidRPr="00E06A4D" w:rsidRDefault="00E06A4D" w:rsidP="00E06A4D">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p>
        </w:tc>
        <w:tc>
          <w:tcPr>
            <w:tcW w:w="5245" w:type="dxa"/>
          </w:tcPr>
          <w:p w14:paraId="2EF1EA0A" w14:textId="77777777" w:rsidR="00E06A4D" w:rsidRPr="00E06A4D" w:rsidRDefault="00E06A4D" w:rsidP="00E06A4D">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Компакт-диск (с документацией и ПО)</w:t>
            </w:r>
          </w:p>
        </w:tc>
      </w:tr>
      <w:tr w:rsidR="00E06A4D" w:rsidRPr="00E06A4D" w14:paraId="093145D4" w14:textId="77777777" w:rsidTr="00E06A4D">
        <w:trPr>
          <w:jc w:val="center"/>
        </w:trPr>
        <w:tc>
          <w:tcPr>
            <w:tcW w:w="1021" w:type="dxa"/>
            <w:vMerge/>
            <w:shd w:val="clear" w:color="auto" w:fill="auto"/>
            <w:vAlign w:val="center"/>
          </w:tcPr>
          <w:p w14:paraId="1FC464C1"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lang w:eastAsia="hi-IN" w:bidi="hi-IN"/>
              </w:rPr>
            </w:pPr>
          </w:p>
        </w:tc>
        <w:tc>
          <w:tcPr>
            <w:tcW w:w="2518" w:type="dxa"/>
            <w:vMerge/>
            <w:shd w:val="clear" w:color="auto" w:fill="auto"/>
            <w:vAlign w:val="center"/>
          </w:tcPr>
          <w:p w14:paraId="4C5A0B57" w14:textId="77777777" w:rsidR="00E06A4D" w:rsidRPr="00E06A4D" w:rsidRDefault="00E06A4D" w:rsidP="00E06A4D">
            <w:pPr>
              <w:widowControl w:val="0"/>
              <w:suppressAutoHyphens/>
              <w:spacing w:after="0" w:line="240" w:lineRule="exact"/>
              <w:rPr>
                <w:rFonts w:ascii="Times New Roman" w:eastAsia="Arial Unicode MS" w:hAnsi="Times New Roman"/>
                <w:bCs/>
                <w:i/>
                <w:iCs/>
                <w:kern w:val="1"/>
                <w:sz w:val="24"/>
                <w:szCs w:val="24"/>
                <w:shd w:val="clear" w:color="auto" w:fill="FFFFFF"/>
                <w:lang w:eastAsia="hi-IN" w:bidi="hi-IN"/>
              </w:rPr>
            </w:pPr>
          </w:p>
        </w:tc>
        <w:tc>
          <w:tcPr>
            <w:tcW w:w="5245" w:type="dxa"/>
          </w:tcPr>
          <w:p w14:paraId="3571F088" w14:textId="77777777" w:rsidR="00E06A4D" w:rsidRPr="00E06A4D" w:rsidRDefault="00E06A4D" w:rsidP="00E06A4D">
            <w:pPr>
              <w:widowControl w:val="0"/>
              <w:suppressAutoHyphens/>
              <w:spacing w:after="0" w:line="240" w:lineRule="exact"/>
              <w:rPr>
                <w:rFonts w:ascii="Arial" w:eastAsia="Times New Roman" w:hAnsi="Arial" w:cs="Arial"/>
                <w:color w:val="000000"/>
                <w:kern w:val="1"/>
                <w:sz w:val="20"/>
                <w:szCs w:val="20"/>
                <w:lang w:eastAsia="ru-RU" w:bidi="hi-IN"/>
              </w:rPr>
            </w:pPr>
            <w:r w:rsidRPr="00E06A4D">
              <w:rPr>
                <w:rFonts w:ascii="Arial" w:eastAsia="Times New Roman" w:hAnsi="Arial" w:cs="Arial"/>
                <w:color w:val="000000"/>
                <w:kern w:val="1"/>
                <w:sz w:val="20"/>
                <w:szCs w:val="20"/>
                <w:lang w:eastAsia="ru-RU" w:bidi="hi-IN"/>
              </w:rPr>
              <w:t>Упаковочная тара</w:t>
            </w:r>
          </w:p>
        </w:tc>
      </w:tr>
      <w:tr w:rsidR="00E06A4D" w:rsidRPr="00E06A4D" w14:paraId="024CC3D3" w14:textId="77777777" w:rsidTr="00E06A4D">
        <w:trPr>
          <w:jc w:val="center"/>
        </w:trPr>
        <w:tc>
          <w:tcPr>
            <w:tcW w:w="1021" w:type="dxa"/>
            <w:vMerge w:val="restart"/>
            <w:shd w:val="clear" w:color="auto" w:fill="auto"/>
            <w:vAlign w:val="center"/>
          </w:tcPr>
          <w:p w14:paraId="42509E06" w14:textId="77777777" w:rsidR="00E06A4D" w:rsidRPr="00E06A4D" w:rsidRDefault="00E06A4D" w:rsidP="00E06A4D">
            <w:pPr>
              <w:widowControl w:val="0"/>
              <w:suppressAutoHyphens/>
              <w:spacing w:after="0" w:line="240" w:lineRule="exact"/>
              <w:jc w:val="center"/>
              <w:rPr>
                <w:rFonts w:ascii="Times New Roman" w:eastAsia="Arial Unicode MS" w:hAnsi="Times New Roman"/>
                <w:b/>
                <w:kern w:val="1"/>
                <w:sz w:val="24"/>
                <w:szCs w:val="24"/>
                <w:lang w:val="en-US" w:eastAsia="hi-IN" w:bidi="hi-IN"/>
              </w:rPr>
            </w:pPr>
            <w:r w:rsidRPr="00E06A4D">
              <w:rPr>
                <w:rFonts w:ascii="Times New Roman" w:eastAsia="Arial Unicode MS" w:hAnsi="Times New Roman"/>
                <w:b/>
                <w:kern w:val="1"/>
                <w:sz w:val="24"/>
                <w:szCs w:val="24"/>
                <w:lang w:eastAsia="hi-IN" w:bidi="hi-IN"/>
              </w:rPr>
              <w:t>1.2.</w:t>
            </w:r>
            <w:r w:rsidRPr="00E06A4D">
              <w:rPr>
                <w:rFonts w:ascii="Times New Roman" w:eastAsia="Arial Unicode MS" w:hAnsi="Times New Roman"/>
                <w:b/>
                <w:kern w:val="1"/>
                <w:sz w:val="24"/>
                <w:szCs w:val="24"/>
                <w:lang w:val="en-US" w:eastAsia="hi-IN" w:bidi="hi-IN"/>
              </w:rPr>
              <w:t>2</w:t>
            </w:r>
          </w:p>
        </w:tc>
        <w:tc>
          <w:tcPr>
            <w:tcW w:w="2518" w:type="dxa"/>
            <w:shd w:val="clear" w:color="auto" w:fill="auto"/>
            <w:vAlign w:val="center"/>
          </w:tcPr>
          <w:p w14:paraId="29CB1503"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r w:rsidRPr="00E06A4D">
              <w:rPr>
                <w:rFonts w:ascii="Times New Roman" w:eastAsia="Arial Unicode MS" w:hAnsi="Times New Roman"/>
                <w:b/>
                <w:kern w:val="1"/>
                <w:sz w:val="24"/>
                <w:szCs w:val="24"/>
                <w:shd w:val="clear" w:color="auto" w:fill="FFFFFF"/>
                <w:lang w:eastAsia="hi-IN" w:bidi="hi-IN"/>
              </w:rPr>
              <w:t xml:space="preserve">IP камера </w:t>
            </w:r>
          </w:p>
        </w:tc>
        <w:tc>
          <w:tcPr>
            <w:tcW w:w="5245" w:type="dxa"/>
            <w:vAlign w:val="center"/>
          </w:tcPr>
          <w:p w14:paraId="6EF1DCD8"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proofErr w:type="spellStart"/>
            <w:proofErr w:type="gramStart"/>
            <w:r w:rsidRPr="00E06A4D">
              <w:rPr>
                <w:rFonts w:ascii="Times New Roman" w:eastAsia="Arial Unicode MS" w:hAnsi="Times New Roman"/>
                <w:b/>
                <w:kern w:val="1"/>
                <w:sz w:val="24"/>
                <w:szCs w:val="24"/>
                <w:shd w:val="clear" w:color="auto" w:fill="FFFFFF"/>
                <w:lang w:val="en-US" w:eastAsia="hi-IN" w:bidi="hi-IN"/>
              </w:rPr>
              <w:t>Beward</w:t>
            </w:r>
            <w:proofErr w:type="spellEnd"/>
            <w:r w:rsidRPr="00E06A4D">
              <w:rPr>
                <w:rFonts w:ascii="Arial" w:eastAsia="Times New Roman" w:hAnsi="Arial" w:cs="Arial"/>
                <w:b/>
                <w:color w:val="000000"/>
                <w:kern w:val="1"/>
                <w:sz w:val="20"/>
                <w:szCs w:val="20"/>
                <w:lang w:eastAsia="ru-RU" w:bidi="hi-IN"/>
              </w:rPr>
              <w:t xml:space="preserve">  SV</w:t>
            </w:r>
            <w:proofErr w:type="gramEnd"/>
            <w:r w:rsidRPr="00E06A4D">
              <w:rPr>
                <w:rFonts w:ascii="Arial" w:eastAsia="Times New Roman" w:hAnsi="Arial" w:cs="Arial"/>
                <w:b/>
                <w:color w:val="000000"/>
                <w:kern w:val="1"/>
                <w:sz w:val="20"/>
                <w:szCs w:val="20"/>
                <w:lang w:eastAsia="ru-RU" w:bidi="hi-IN"/>
              </w:rPr>
              <w:t xml:space="preserve">3217RZ2 </w:t>
            </w:r>
            <w:r w:rsidRPr="00E06A4D">
              <w:rPr>
                <w:rFonts w:ascii="Times New Roman" w:eastAsia="Arial Unicode MS" w:hAnsi="Times New Roman"/>
                <w:b/>
                <w:kern w:val="1"/>
                <w:sz w:val="24"/>
                <w:szCs w:val="24"/>
                <w:shd w:val="clear" w:color="auto" w:fill="FFFFFF"/>
                <w:lang w:eastAsia="hi-IN" w:bidi="hi-IN"/>
              </w:rPr>
              <w:t>или эквивалент</w:t>
            </w:r>
          </w:p>
        </w:tc>
      </w:tr>
      <w:tr w:rsidR="00E06A4D" w:rsidRPr="00E06A4D" w14:paraId="267CA3DC" w14:textId="77777777" w:rsidTr="00E06A4D">
        <w:trPr>
          <w:jc w:val="center"/>
        </w:trPr>
        <w:tc>
          <w:tcPr>
            <w:tcW w:w="1021" w:type="dxa"/>
            <w:vMerge/>
            <w:shd w:val="clear" w:color="auto" w:fill="auto"/>
            <w:vAlign w:val="center"/>
          </w:tcPr>
          <w:p w14:paraId="560122C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49F53A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Сенсор</w:t>
            </w:r>
          </w:p>
        </w:tc>
        <w:tc>
          <w:tcPr>
            <w:tcW w:w="5245" w:type="dxa"/>
            <w:vAlign w:val="center"/>
          </w:tcPr>
          <w:p w14:paraId="6F59231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Не менее 5 </w:t>
            </w:r>
            <w:proofErr w:type="spellStart"/>
            <w:r w:rsidRPr="00E06A4D">
              <w:rPr>
                <w:rFonts w:ascii="Arial" w:eastAsia="Times New Roman" w:hAnsi="Arial" w:cs="Arial"/>
                <w:color w:val="000000"/>
                <w:kern w:val="1"/>
                <w:sz w:val="20"/>
                <w:szCs w:val="20"/>
                <w:lang w:eastAsia="ru-RU" w:bidi="hi-IN"/>
              </w:rPr>
              <w:t>Мп</w:t>
            </w:r>
            <w:proofErr w:type="spellEnd"/>
            <w:r w:rsidRPr="00E06A4D">
              <w:rPr>
                <w:rFonts w:ascii="Arial" w:eastAsia="Times New Roman" w:hAnsi="Arial" w:cs="Arial"/>
                <w:color w:val="000000"/>
                <w:kern w:val="1"/>
                <w:sz w:val="20"/>
                <w:szCs w:val="20"/>
                <w:lang w:eastAsia="ru-RU" w:bidi="hi-IN"/>
              </w:rPr>
              <w:t xml:space="preserve">, КМОП 1/2.8' SONY </w:t>
            </w:r>
            <w:proofErr w:type="spellStart"/>
            <w:r w:rsidRPr="00E06A4D">
              <w:rPr>
                <w:rFonts w:ascii="Arial" w:eastAsia="Times New Roman" w:hAnsi="Arial" w:cs="Arial"/>
                <w:color w:val="000000"/>
                <w:kern w:val="1"/>
                <w:sz w:val="20"/>
                <w:szCs w:val="20"/>
                <w:lang w:eastAsia="ru-RU" w:bidi="hi-IN"/>
              </w:rPr>
              <w:t>Starvis</w:t>
            </w:r>
            <w:proofErr w:type="spellEnd"/>
            <w:r w:rsidRPr="00E06A4D">
              <w:rPr>
                <w:rFonts w:ascii="Arial" w:eastAsia="Times New Roman" w:hAnsi="Arial" w:cs="Arial"/>
                <w:color w:val="000000"/>
                <w:kern w:val="1"/>
                <w:sz w:val="20"/>
                <w:szCs w:val="20"/>
                <w:lang w:eastAsia="ru-RU" w:bidi="hi-IN"/>
              </w:rPr>
              <w:t xml:space="preserve"> или эквивалент, День/Ночь</w:t>
            </w:r>
          </w:p>
        </w:tc>
      </w:tr>
      <w:tr w:rsidR="00E06A4D" w:rsidRPr="00E06A4D" w14:paraId="7FE40295" w14:textId="77777777" w:rsidTr="00E06A4D">
        <w:trPr>
          <w:jc w:val="center"/>
        </w:trPr>
        <w:tc>
          <w:tcPr>
            <w:tcW w:w="1021" w:type="dxa"/>
            <w:vMerge/>
            <w:shd w:val="clear" w:color="auto" w:fill="auto"/>
            <w:vAlign w:val="center"/>
          </w:tcPr>
          <w:p w14:paraId="16A6FB8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F0B296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Чувствительность</w:t>
            </w:r>
          </w:p>
        </w:tc>
        <w:tc>
          <w:tcPr>
            <w:tcW w:w="5245" w:type="dxa"/>
            <w:vAlign w:val="center"/>
          </w:tcPr>
          <w:p w14:paraId="0A402E5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Не хуже 0.006 </w:t>
            </w:r>
            <w:proofErr w:type="spellStart"/>
            <w:r w:rsidRPr="00E06A4D">
              <w:rPr>
                <w:rFonts w:ascii="Arial" w:eastAsia="Times New Roman" w:hAnsi="Arial" w:cs="Arial"/>
                <w:color w:val="000000"/>
                <w:kern w:val="1"/>
                <w:sz w:val="20"/>
                <w:szCs w:val="20"/>
                <w:lang w:eastAsia="ru-RU" w:bidi="hi-IN"/>
              </w:rPr>
              <w:t>лк</w:t>
            </w:r>
            <w:proofErr w:type="spellEnd"/>
            <w:r w:rsidRPr="00E06A4D">
              <w:rPr>
                <w:rFonts w:ascii="Arial" w:eastAsia="Times New Roman" w:hAnsi="Arial" w:cs="Arial"/>
                <w:color w:val="000000"/>
                <w:kern w:val="1"/>
                <w:sz w:val="20"/>
                <w:szCs w:val="20"/>
                <w:lang w:eastAsia="ru-RU" w:bidi="hi-IN"/>
              </w:rPr>
              <w:t xml:space="preserve"> (день) / Не хуже 0.003 </w:t>
            </w:r>
            <w:proofErr w:type="spellStart"/>
            <w:r w:rsidRPr="00E06A4D">
              <w:rPr>
                <w:rFonts w:ascii="Arial" w:eastAsia="Times New Roman" w:hAnsi="Arial" w:cs="Arial"/>
                <w:color w:val="000000"/>
                <w:kern w:val="1"/>
                <w:sz w:val="20"/>
                <w:szCs w:val="20"/>
                <w:lang w:eastAsia="ru-RU" w:bidi="hi-IN"/>
              </w:rPr>
              <w:t>лк</w:t>
            </w:r>
            <w:proofErr w:type="spellEnd"/>
            <w:r w:rsidRPr="00E06A4D">
              <w:rPr>
                <w:rFonts w:ascii="Arial" w:eastAsia="Times New Roman" w:hAnsi="Arial" w:cs="Arial"/>
                <w:color w:val="000000"/>
                <w:kern w:val="1"/>
                <w:sz w:val="20"/>
                <w:szCs w:val="20"/>
                <w:lang w:eastAsia="ru-RU" w:bidi="hi-IN"/>
              </w:rPr>
              <w:t xml:space="preserve"> (ночь)</w:t>
            </w:r>
          </w:p>
        </w:tc>
      </w:tr>
      <w:tr w:rsidR="00E06A4D" w:rsidRPr="00E06A4D" w14:paraId="00D65406" w14:textId="77777777" w:rsidTr="00E06A4D">
        <w:trPr>
          <w:jc w:val="center"/>
        </w:trPr>
        <w:tc>
          <w:tcPr>
            <w:tcW w:w="1021" w:type="dxa"/>
            <w:vMerge/>
            <w:shd w:val="clear" w:color="auto" w:fill="auto"/>
            <w:vAlign w:val="center"/>
          </w:tcPr>
          <w:p w14:paraId="6944031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137780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Управление диафрагмой</w:t>
            </w:r>
          </w:p>
        </w:tc>
        <w:tc>
          <w:tcPr>
            <w:tcW w:w="5245" w:type="dxa"/>
            <w:vAlign w:val="center"/>
          </w:tcPr>
          <w:p w14:paraId="780462E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АРД</w:t>
            </w:r>
          </w:p>
        </w:tc>
      </w:tr>
      <w:tr w:rsidR="00E06A4D" w:rsidRPr="00E06A4D" w14:paraId="0D516ED9" w14:textId="77777777" w:rsidTr="00E06A4D">
        <w:trPr>
          <w:jc w:val="center"/>
        </w:trPr>
        <w:tc>
          <w:tcPr>
            <w:tcW w:w="1021" w:type="dxa"/>
            <w:vMerge/>
            <w:shd w:val="clear" w:color="auto" w:fill="auto"/>
            <w:vAlign w:val="center"/>
          </w:tcPr>
          <w:p w14:paraId="396228F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5CA942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Объектив</w:t>
            </w:r>
          </w:p>
        </w:tc>
        <w:tc>
          <w:tcPr>
            <w:tcW w:w="5245" w:type="dxa"/>
            <w:vAlign w:val="center"/>
          </w:tcPr>
          <w:p w14:paraId="47A35EB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Моторизованный, 2.7-13,5 мм</w:t>
            </w:r>
          </w:p>
        </w:tc>
      </w:tr>
      <w:tr w:rsidR="00E06A4D" w:rsidRPr="00E06A4D" w14:paraId="63DE84BA" w14:textId="77777777" w:rsidTr="00E06A4D">
        <w:trPr>
          <w:jc w:val="center"/>
        </w:trPr>
        <w:tc>
          <w:tcPr>
            <w:tcW w:w="1021" w:type="dxa"/>
            <w:vMerge/>
            <w:shd w:val="clear" w:color="auto" w:fill="auto"/>
            <w:vAlign w:val="center"/>
          </w:tcPr>
          <w:p w14:paraId="08162F6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6267C6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WDR</w:t>
            </w:r>
          </w:p>
        </w:tc>
        <w:tc>
          <w:tcPr>
            <w:tcW w:w="5245" w:type="dxa"/>
            <w:vAlign w:val="center"/>
          </w:tcPr>
          <w:p w14:paraId="1D80704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Аппаратный 2-кратный (до 120 дБ)</w:t>
            </w:r>
          </w:p>
        </w:tc>
      </w:tr>
      <w:tr w:rsidR="00E06A4D" w:rsidRPr="00E06A4D" w14:paraId="35F7D462" w14:textId="77777777" w:rsidTr="00E06A4D">
        <w:trPr>
          <w:jc w:val="center"/>
        </w:trPr>
        <w:tc>
          <w:tcPr>
            <w:tcW w:w="1021" w:type="dxa"/>
            <w:vMerge/>
            <w:shd w:val="clear" w:color="auto" w:fill="auto"/>
            <w:vAlign w:val="center"/>
          </w:tcPr>
          <w:p w14:paraId="6A96C3B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4E0004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vAlign w:val="center"/>
          </w:tcPr>
          <w:p w14:paraId="10777CB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Электромеханический ИК-фильтр, прогрессивное сканирование</w:t>
            </w:r>
          </w:p>
        </w:tc>
      </w:tr>
      <w:tr w:rsidR="00E06A4D" w:rsidRPr="00E06A4D" w14:paraId="400CC8A9" w14:textId="77777777" w:rsidTr="00E06A4D">
        <w:trPr>
          <w:jc w:val="center"/>
        </w:trPr>
        <w:tc>
          <w:tcPr>
            <w:tcW w:w="1021" w:type="dxa"/>
            <w:vMerge/>
            <w:shd w:val="clear" w:color="auto" w:fill="auto"/>
            <w:vAlign w:val="center"/>
          </w:tcPr>
          <w:p w14:paraId="7F9B7D5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B23F58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Формат сжатия</w:t>
            </w:r>
          </w:p>
        </w:tc>
        <w:tc>
          <w:tcPr>
            <w:tcW w:w="5245" w:type="dxa"/>
            <w:vAlign w:val="center"/>
          </w:tcPr>
          <w:p w14:paraId="7D8F192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val="en-US" w:eastAsia="ru-RU" w:bidi="hi-IN"/>
              </w:rPr>
              <w:t>H.265, H.264</w:t>
            </w:r>
            <w:r w:rsidRPr="00E06A4D">
              <w:rPr>
                <w:rFonts w:ascii="Arial" w:eastAsia="Times New Roman" w:hAnsi="Arial" w:cs="Arial"/>
                <w:color w:val="000000"/>
                <w:kern w:val="1"/>
                <w:sz w:val="20"/>
                <w:szCs w:val="20"/>
                <w:lang w:eastAsia="ru-RU" w:bidi="hi-IN"/>
              </w:rPr>
              <w:t xml:space="preserve">, </w:t>
            </w:r>
            <w:r w:rsidRPr="00E06A4D">
              <w:rPr>
                <w:rFonts w:ascii="Arial" w:eastAsia="Times New Roman" w:hAnsi="Arial" w:cs="Arial"/>
                <w:color w:val="000000"/>
                <w:kern w:val="1"/>
                <w:sz w:val="20"/>
                <w:szCs w:val="20"/>
                <w:lang w:val="en-US" w:eastAsia="ru-RU" w:bidi="hi-IN"/>
              </w:rPr>
              <w:t>MJPEG</w:t>
            </w:r>
          </w:p>
        </w:tc>
      </w:tr>
      <w:tr w:rsidR="00E06A4D" w:rsidRPr="00E06A4D" w14:paraId="6F8CCCBE" w14:textId="77777777" w:rsidTr="00E06A4D">
        <w:trPr>
          <w:jc w:val="center"/>
        </w:trPr>
        <w:tc>
          <w:tcPr>
            <w:tcW w:w="1021" w:type="dxa"/>
            <w:vMerge/>
            <w:shd w:val="clear" w:color="auto" w:fill="auto"/>
            <w:vAlign w:val="center"/>
          </w:tcPr>
          <w:p w14:paraId="457AC1C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167D21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Видеопоток</w:t>
            </w:r>
          </w:p>
        </w:tc>
        <w:tc>
          <w:tcPr>
            <w:tcW w:w="5245" w:type="dxa"/>
            <w:vAlign w:val="center"/>
          </w:tcPr>
          <w:p w14:paraId="56F3B96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Одновременное кодирование до 3 потоков</w:t>
            </w:r>
          </w:p>
        </w:tc>
      </w:tr>
      <w:tr w:rsidR="00E06A4D" w:rsidRPr="00E06A4D" w14:paraId="312ADD75" w14:textId="77777777" w:rsidTr="00E06A4D">
        <w:trPr>
          <w:jc w:val="center"/>
        </w:trPr>
        <w:tc>
          <w:tcPr>
            <w:tcW w:w="1021" w:type="dxa"/>
            <w:vMerge/>
            <w:shd w:val="clear" w:color="auto" w:fill="auto"/>
            <w:vAlign w:val="center"/>
          </w:tcPr>
          <w:p w14:paraId="079779E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92B731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Разрешение</w:t>
            </w:r>
          </w:p>
          <w:p w14:paraId="72EB4F0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w:t>
            </w:r>
          </w:p>
        </w:tc>
        <w:tc>
          <w:tcPr>
            <w:tcW w:w="5245" w:type="dxa"/>
            <w:vAlign w:val="center"/>
          </w:tcPr>
          <w:p w14:paraId="4844EF8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2592×1944</w:t>
            </w:r>
          </w:p>
        </w:tc>
      </w:tr>
      <w:tr w:rsidR="00E06A4D" w:rsidRPr="00E06A4D" w14:paraId="4B7BFF7D" w14:textId="77777777" w:rsidTr="00E06A4D">
        <w:trPr>
          <w:jc w:val="center"/>
        </w:trPr>
        <w:tc>
          <w:tcPr>
            <w:tcW w:w="1021" w:type="dxa"/>
            <w:vMerge/>
            <w:shd w:val="clear" w:color="auto" w:fill="auto"/>
            <w:vAlign w:val="center"/>
          </w:tcPr>
          <w:p w14:paraId="547EB23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B8894B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Скорость кадров</w:t>
            </w:r>
          </w:p>
        </w:tc>
        <w:tc>
          <w:tcPr>
            <w:tcW w:w="5245" w:type="dxa"/>
            <w:vAlign w:val="center"/>
          </w:tcPr>
          <w:p w14:paraId="61BF1AE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eastAsia="ru-RU" w:bidi="hi-IN"/>
              </w:rPr>
              <w:t>до 60 к/с</w:t>
            </w:r>
          </w:p>
        </w:tc>
      </w:tr>
      <w:tr w:rsidR="00E06A4D" w:rsidRPr="00E06A4D" w14:paraId="62A76588" w14:textId="77777777" w:rsidTr="00E06A4D">
        <w:trPr>
          <w:jc w:val="center"/>
        </w:trPr>
        <w:tc>
          <w:tcPr>
            <w:tcW w:w="1021" w:type="dxa"/>
            <w:vMerge/>
            <w:shd w:val="clear" w:color="auto" w:fill="auto"/>
            <w:vAlign w:val="center"/>
          </w:tcPr>
          <w:p w14:paraId="6F0540F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379931E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ИК-подсветка</w:t>
            </w:r>
          </w:p>
        </w:tc>
        <w:tc>
          <w:tcPr>
            <w:tcW w:w="5245" w:type="dxa"/>
            <w:vAlign w:val="center"/>
          </w:tcPr>
          <w:p w14:paraId="0B1CF29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 50 м</w:t>
            </w:r>
          </w:p>
        </w:tc>
      </w:tr>
      <w:tr w:rsidR="00E06A4D" w:rsidRPr="00E06A4D" w14:paraId="3429A471" w14:textId="77777777" w:rsidTr="00E06A4D">
        <w:trPr>
          <w:jc w:val="center"/>
        </w:trPr>
        <w:tc>
          <w:tcPr>
            <w:tcW w:w="1021" w:type="dxa"/>
            <w:vMerge/>
            <w:shd w:val="clear" w:color="auto" w:fill="auto"/>
            <w:vAlign w:val="center"/>
          </w:tcPr>
          <w:p w14:paraId="4AEEF9E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CF5270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Сетевой интерфейс</w:t>
            </w:r>
          </w:p>
        </w:tc>
        <w:tc>
          <w:tcPr>
            <w:tcW w:w="5245" w:type="dxa"/>
            <w:vAlign w:val="center"/>
          </w:tcPr>
          <w:p w14:paraId="73E6D57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 xml:space="preserve">10Base-T/100Base-TX Ethernet </w:t>
            </w:r>
            <w:r w:rsidRPr="00E06A4D">
              <w:rPr>
                <w:rFonts w:ascii="Arial" w:eastAsia="Times New Roman" w:hAnsi="Arial" w:cs="Arial"/>
                <w:color w:val="000000"/>
                <w:kern w:val="1"/>
                <w:sz w:val="20"/>
                <w:szCs w:val="20"/>
                <w:lang w:eastAsia="ru-RU" w:bidi="hi-IN"/>
              </w:rPr>
              <w:t>порт</w:t>
            </w:r>
          </w:p>
        </w:tc>
      </w:tr>
      <w:tr w:rsidR="00E06A4D" w:rsidRPr="00E06A4D" w14:paraId="13B5B305" w14:textId="77777777" w:rsidTr="00E06A4D">
        <w:trPr>
          <w:jc w:val="center"/>
        </w:trPr>
        <w:tc>
          <w:tcPr>
            <w:tcW w:w="1021" w:type="dxa"/>
            <w:vMerge/>
            <w:shd w:val="clear" w:color="auto" w:fill="auto"/>
            <w:vAlign w:val="center"/>
          </w:tcPr>
          <w:p w14:paraId="3C96401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vMerge w:val="restart"/>
            <w:shd w:val="clear" w:color="auto" w:fill="auto"/>
            <w:vAlign w:val="center"/>
          </w:tcPr>
          <w:p w14:paraId="6B269A2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Сетевые протоколы</w:t>
            </w:r>
          </w:p>
        </w:tc>
        <w:tc>
          <w:tcPr>
            <w:tcW w:w="5245" w:type="dxa"/>
            <w:vAlign w:val="center"/>
          </w:tcPr>
          <w:p w14:paraId="42F4F9E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IPv4/v6, TCP, UDP, RTP, RTSP, RTCP, HTTP, HTTPS, DNS, DDNS,</w:t>
            </w:r>
          </w:p>
        </w:tc>
      </w:tr>
      <w:tr w:rsidR="00E06A4D" w:rsidRPr="00E06A4D" w14:paraId="28DF199A" w14:textId="77777777" w:rsidTr="00E06A4D">
        <w:trPr>
          <w:jc w:val="center"/>
        </w:trPr>
        <w:tc>
          <w:tcPr>
            <w:tcW w:w="1021" w:type="dxa"/>
            <w:vMerge/>
            <w:shd w:val="clear" w:color="auto" w:fill="auto"/>
            <w:vAlign w:val="center"/>
          </w:tcPr>
          <w:p w14:paraId="3CA171E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189B6F6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5245" w:type="dxa"/>
            <w:vAlign w:val="center"/>
          </w:tcPr>
          <w:p w14:paraId="1E0D9D0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 xml:space="preserve">FTP, NTP, SMTP, UPnP, </w:t>
            </w:r>
            <w:proofErr w:type="spellStart"/>
            <w:r w:rsidRPr="00E06A4D">
              <w:rPr>
                <w:rFonts w:ascii="Arial" w:eastAsia="Times New Roman" w:hAnsi="Arial" w:cs="Arial"/>
                <w:color w:val="000000"/>
                <w:kern w:val="1"/>
                <w:sz w:val="20"/>
                <w:szCs w:val="20"/>
                <w:lang w:val="en-US" w:eastAsia="ru-RU" w:bidi="hi-IN"/>
              </w:rPr>
              <w:t>PPPoE</w:t>
            </w:r>
            <w:proofErr w:type="spellEnd"/>
            <w:r w:rsidRPr="00E06A4D">
              <w:rPr>
                <w:rFonts w:ascii="Arial" w:eastAsia="Times New Roman" w:hAnsi="Arial" w:cs="Arial"/>
                <w:color w:val="000000"/>
                <w:kern w:val="1"/>
                <w:sz w:val="20"/>
                <w:szCs w:val="20"/>
                <w:lang w:val="en-US" w:eastAsia="ru-RU" w:bidi="hi-IN"/>
              </w:rPr>
              <w:t>, VLAN, 802.1x, ONVIF Profile S</w:t>
            </w:r>
          </w:p>
        </w:tc>
      </w:tr>
      <w:tr w:rsidR="00E06A4D" w:rsidRPr="00E06A4D" w14:paraId="25E31E21" w14:textId="77777777" w:rsidTr="00E06A4D">
        <w:trPr>
          <w:jc w:val="center"/>
        </w:trPr>
        <w:tc>
          <w:tcPr>
            <w:tcW w:w="1021" w:type="dxa"/>
            <w:vMerge/>
            <w:shd w:val="clear" w:color="auto" w:fill="auto"/>
            <w:vAlign w:val="center"/>
          </w:tcPr>
          <w:p w14:paraId="11E5FAE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3ED7D84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Соединение</w:t>
            </w:r>
          </w:p>
        </w:tc>
        <w:tc>
          <w:tcPr>
            <w:tcW w:w="5245" w:type="dxa"/>
            <w:vAlign w:val="center"/>
          </w:tcPr>
          <w:p w14:paraId="7990B32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DHCP, статический адрес</w:t>
            </w:r>
          </w:p>
        </w:tc>
      </w:tr>
      <w:tr w:rsidR="00E06A4D" w:rsidRPr="00E06A4D" w14:paraId="45FC78CA" w14:textId="77777777" w:rsidTr="00E06A4D">
        <w:trPr>
          <w:jc w:val="center"/>
        </w:trPr>
        <w:tc>
          <w:tcPr>
            <w:tcW w:w="1021" w:type="dxa"/>
            <w:vMerge/>
            <w:shd w:val="clear" w:color="auto" w:fill="auto"/>
            <w:vAlign w:val="center"/>
          </w:tcPr>
          <w:p w14:paraId="150793C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EBD378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Безопасность</w:t>
            </w:r>
          </w:p>
          <w:p w14:paraId="1C08D22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w:t>
            </w:r>
          </w:p>
        </w:tc>
        <w:tc>
          <w:tcPr>
            <w:tcW w:w="5245" w:type="dxa"/>
            <w:vAlign w:val="center"/>
          </w:tcPr>
          <w:p w14:paraId="1973B36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Многоуровневый доступ с защитой паролем, фильтр по IP, доступ по HTTPS</w:t>
            </w:r>
          </w:p>
        </w:tc>
      </w:tr>
      <w:tr w:rsidR="00E06A4D" w:rsidRPr="00E06A4D" w14:paraId="087B83A1" w14:textId="77777777" w:rsidTr="00E06A4D">
        <w:trPr>
          <w:jc w:val="center"/>
        </w:trPr>
        <w:tc>
          <w:tcPr>
            <w:tcW w:w="1021" w:type="dxa"/>
            <w:vMerge/>
            <w:shd w:val="clear" w:color="auto" w:fill="auto"/>
            <w:vAlign w:val="center"/>
          </w:tcPr>
          <w:p w14:paraId="01B2A80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DE451A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Пользователи</w:t>
            </w:r>
          </w:p>
        </w:tc>
        <w:tc>
          <w:tcPr>
            <w:tcW w:w="5245" w:type="dxa"/>
            <w:vAlign w:val="center"/>
          </w:tcPr>
          <w:p w14:paraId="7B1C85D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 20 учетных записей</w:t>
            </w:r>
          </w:p>
        </w:tc>
      </w:tr>
      <w:tr w:rsidR="00E06A4D" w:rsidRPr="00E06A4D" w14:paraId="44F6056C" w14:textId="77777777" w:rsidTr="00E06A4D">
        <w:trPr>
          <w:jc w:val="center"/>
        </w:trPr>
        <w:tc>
          <w:tcPr>
            <w:tcW w:w="1021" w:type="dxa"/>
            <w:vMerge/>
            <w:shd w:val="clear" w:color="auto" w:fill="auto"/>
            <w:vAlign w:val="center"/>
          </w:tcPr>
          <w:p w14:paraId="05755F3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2D20BB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vAlign w:val="center"/>
          </w:tcPr>
          <w:p w14:paraId="4F17F2F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Поддержка карт </w:t>
            </w:r>
            <w:proofErr w:type="spellStart"/>
            <w:r w:rsidRPr="00E06A4D">
              <w:rPr>
                <w:rFonts w:ascii="Arial" w:eastAsia="Times New Roman" w:hAnsi="Arial" w:cs="Arial"/>
                <w:color w:val="000000"/>
                <w:kern w:val="1"/>
                <w:sz w:val="20"/>
                <w:szCs w:val="20"/>
                <w:lang w:eastAsia="ru-RU" w:bidi="hi-IN"/>
              </w:rPr>
              <w:t>microSDXC</w:t>
            </w:r>
            <w:proofErr w:type="spellEnd"/>
            <w:r w:rsidRPr="00E06A4D">
              <w:rPr>
                <w:rFonts w:ascii="Arial" w:eastAsia="Times New Roman" w:hAnsi="Arial" w:cs="Arial"/>
                <w:color w:val="000000"/>
                <w:kern w:val="1"/>
                <w:sz w:val="20"/>
                <w:szCs w:val="20"/>
                <w:lang w:eastAsia="ru-RU" w:bidi="hi-IN"/>
              </w:rPr>
              <w:t xml:space="preserve"> (до 256 ГБ)</w:t>
            </w:r>
          </w:p>
        </w:tc>
      </w:tr>
      <w:tr w:rsidR="00E06A4D" w:rsidRPr="00E06A4D" w14:paraId="35A90CFF" w14:textId="77777777" w:rsidTr="00E06A4D">
        <w:trPr>
          <w:jc w:val="center"/>
        </w:trPr>
        <w:tc>
          <w:tcPr>
            <w:tcW w:w="1021" w:type="dxa"/>
            <w:vMerge/>
            <w:shd w:val="clear" w:color="auto" w:fill="auto"/>
            <w:vAlign w:val="center"/>
          </w:tcPr>
          <w:p w14:paraId="2D3ACFA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43D4E8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События</w:t>
            </w:r>
          </w:p>
        </w:tc>
        <w:tc>
          <w:tcPr>
            <w:tcW w:w="5245" w:type="dxa"/>
            <w:vAlign w:val="center"/>
          </w:tcPr>
          <w:p w14:paraId="7EFB4DF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Детекция движения, сетевая ошибка, тревожный вход, детекция звука</w:t>
            </w:r>
          </w:p>
        </w:tc>
      </w:tr>
      <w:tr w:rsidR="00E06A4D" w:rsidRPr="00E06A4D" w14:paraId="2D7B1485" w14:textId="77777777" w:rsidTr="00E06A4D">
        <w:trPr>
          <w:jc w:val="center"/>
        </w:trPr>
        <w:tc>
          <w:tcPr>
            <w:tcW w:w="1021" w:type="dxa"/>
            <w:vMerge/>
            <w:shd w:val="clear" w:color="auto" w:fill="auto"/>
            <w:vAlign w:val="center"/>
          </w:tcPr>
          <w:p w14:paraId="3164587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1A2D88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Детекция движения</w:t>
            </w:r>
          </w:p>
        </w:tc>
        <w:tc>
          <w:tcPr>
            <w:tcW w:w="5245" w:type="dxa"/>
            <w:vAlign w:val="center"/>
          </w:tcPr>
          <w:p w14:paraId="0F5959D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Многозонный детектор с настройкой чувствительности</w:t>
            </w:r>
          </w:p>
        </w:tc>
      </w:tr>
      <w:tr w:rsidR="00E06A4D" w:rsidRPr="00E06A4D" w14:paraId="387AA85C" w14:textId="77777777" w:rsidTr="00E06A4D">
        <w:trPr>
          <w:jc w:val="center"/>
        </w:trPr>
        <w:tc>
          <w:tcPr>
            <w:tcW w:w="1021" w:type="dxa"/>
            <w:vMerge/>
            <w:shd w:val="clear" w:color="auto" w:fill="auto"/>
            <w:vAlign w:val="center"/>
          </w:tcPr>
          <w:p w14:paraId="65CF05D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220B71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Отправка по почте</w:t>
            </w:r>
          </w:p>
        </w:tc>
        <w:tc>
          <w:tcPr>
            <w:tcW w:w="5245" w:type="dxa"/>
            <w:vAlign w:val="center"/>
          </w:tcPr>
          <w:p w14:paraId="4C1BE17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Кадры</w:t>
            </w:r>
          </w:p>
        </w:tc>
      </w:tr>
      <w:tr w:rsidR="00E06A4D" w:rsidRPr="00E06A4D" w14:paraId="1B07EC5A" w14:textId="77777777" w:rsidTr="00E06A4D">
        <w:trPr>
          <w:jc w:val="center"/>
        </w:trPr>
        <w:tc>
          <w:tcPr>
            <w:tcW w:w="1021" w:type="dxa"/>
            <w:vMerge/>
            <w:shd w:val="clear" w:color="auto" w:fill="auto"/>
            <w:vAlign w:val="center"/>
          </w:tcPr>
          <w:p w14:paraId="5499A1E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4E4AB2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Запись на FTP</w:t>
            </w:r>
          </w:p>
        </w:tc>
        <w:tc>
          <w:tcPr>
            <w:tcW w:w="5245" w:type="dxa"/>
            <w:vAlign w:val="center"/>
          </w:tcPr>
          <w:p w14:paraId="7387C72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 снимок</w:t>
            </w:r>
          </w:p>
        </w:tc>
      </w:tr>
      <w:tr w:rsidR="00E06A4D" w:rsidRPr="00E06A4D" w14:paraId="3A0B27F2" w14:textId="77777777" w:rsidTr="00E06A4D">
        <w:trPr>
          <w:jc w:val="center"/>
        </w:trPr>
        <w:tc>
          <w:tcPr>
            <w:tcW w:w="1021" w:type="dxa"/>
            <w:vMerge/>
            <w:shd w:val="clear" w:color="auto" w:fill="auto"/>
            <w:vAlign w:val="center"/>
          </w:tcPr>
          <w:p w14:paraId="1A02EA9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CEEC85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Запись на NAS, карту памяти</w:t>
            </w:r>
          </w:p>
        </w:tc>
        <w:tc>
          <w:tcPr>
            <w:tcW w:w="5245" w:type="dxa"/>
            <w:vAlign w:val="center"/>
          </w:tcPr>
          <w:p w14:paraId="6F89C7B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 снимок</w:t>
            </w:r>
          </w:p>
        </w:tc>
      </w:tr>
      <w:tr w:rsidR="00E06A4D" w:rsidRPr="00E06A4D" w14:paraId="08084316" w14:textId="77777777" w:rsidTr="00E06A4D">
        <w:trPr>
          <w:jc w:val="center"/>
        </w:trPr>
        <w:tc>
          <w:tcPr>
            <w:tcW w:w="1021" w:type="dxa"/>
            <w:vMerge/>
            <w:shd w:val="clear" w:color="auto" w:fill="auto"/>
            <w:vAlign w:val="center"/>
          </w:tcPr>
          <w:p w14:paraId="59084C9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E6E7F3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Питание</w:t>
            </w:r>
          </w:p>
        </w:tc>
        <w:tc>
          <w:tcPr>
            <w:tcW w:w="5245" w:type="dxa"/>
            <w:vAlign w:val="center"/>
          </w:tcPr>
          <w:p w14:paraId="601241D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12</w:t>
            </w:r>
            <w:r w:rsidRPr="00E06A4D">
              <w:rPr>
                <w:rFonts w:ascii="Arial" w:eastAsia="Times New Roman" w:hAnsi="Arial" w:cs="Arial"/>
                <w:color w:val="000000"/>
                <w:kern w:val="1"/>
                <w:sz w:val="20"/>
                <w:szCs w:val="20"/>
                <w:lang w:eastAsia="ru-RU" w:bidi="hi-IN"/>
              </w:rPr>
              <w:t>В</w:t>
            </w:r>
            <w:r w:rsidRPr="00E06A4D">
              <w:rPr>
                <w:rFonts w:ascii="Arial" w:eastAsia="Times New Roman" w:hAnsi="Arial" w:cs="Arial"/>
                <w:color w:val="000000"/>
                <w:kern w:val="1"/>
                <w:sz w:val="20"/>
                <w:szCs w:val="20"/>
                <w:lang w:val="en-US" w:eastAsia="ru-RU" w:bidi="hi-IN"/>
              </w:rPr>
              <w:t xml:space="preserve"> (DC), PoE</w:t>
            </w:r>
          </w:p>
        </w:tc>
      </w:tr>
      <w:tr w:rsidR="00E06A4D" w:rsidRPr="00E06A4D" w14:paraId="61312F4F" w14:textId="77777777" w:rsidTr="00E06A4D">
        <w:trPr>
          <w:jc w:val="center"/>
        </w:trPr>
        <w:tc>
          <w:tcPr>
            <w:tcW w:w="1021" w:type="dxa"/>
            <w:vMerge/>
            <w:shd w:val="clear" w:color="auto" w:fill="auto"/>
            <w:vAlign w:val="center"/>
          </w:tcPr>
          <w:p w14:paraId="40025FE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6263AF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Рабочий диапазон температур</w:t>
            </w:r>
          </w:p>
        </w:tc>
        <w:tc>
          <w:tcPr>
            <w:tcW w:w="5245" w:type="dxa"/>
            <w:vAlign w:val="center"/>
          </w:tcPr>
          <w:p w14:paraId="73B1275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 -40 до +60 град., С</w:t>
            </w:r>
          </w:p>
        </w:tc>
      </w:tr>
      <w:tr w:rsidR="00E06A4D" w:rsidRPr="00E06A4D" w14:paraId="595DCE5A" w14:textId="77777777" w:rsidTr="00E06A4D">
        <w:trPr>
          <w:jc w:val="center"/>
        </w:trPr>
        <w:tc>
          <w:tcPr>
            <w:tcW w:w="1021" w:type="dxa"/>
            <w:vMerge/>
            <w:shd w:val="clear" w:color="auto" w:fill="auto"/>
            <w:vAlign w:val="center"/>
          </w:tcPr>
          <w:p w14:paraId="36F0D02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F6D411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Класс защиты</w:t>
            </w:r>
          </w:p>
        </w:tc>
        <w:tc>
          <w:tcPr>
            <w:tcW w:w="5245" w:type="dxa"/>
            <w:vAlign w:val="center"/>
          </w:tcPr>
          <w:p w14:paraId="2D6673D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eastAsia="ru-RU" w:bidi="hi-IN"/>
              </w:rPr>
              <w:t>IP67</w:t>
            </w:r>
          </w:p>
        </w:tc>
      </w:tr>
      <w:tr w:rsidR="00E06A4D" w:rsidRPr="00E06A4D" w14:paraId="34BD38B1" w14:textId="77777777" w:rsidTr="00E06A4D">
        <w:trPr>
          <w:jc w:val="center"/>
        </w:trPr>
        <w:tc>
          <w:tcPr>
            <w:tcW w:w="1021" w:type="dxa"/>
            <w:vMerge w:val="restart"/>
            <w:shd w:val="clear" w:color="auto" w:fill="auto"/>
            <w:vAlign w:val="center"/>
          </w:tcPr>
          <w:p w14:paraId="7EC23C0A" w14:textId="77777777" w:rsidR="00E06A4D" w:rsidRPr="00E06A4D" w:rsidRDefault="00E06A4D" w:rsidP="00E06A4D">
            <w:pPr>
              <w:widowControl w:val="0"/>
              <w:suppressAutoHyphens/>
              <w:spacing w:after="0" w:line="240" w:lineRule="exact"/>
              <w:jc w:val="center"/>
              <w:rPr>
                <w:rFonts w:ascii="Times New Roman" w:eastAsia="Arial Unicode MS" w:hAnsi="Times New Roman"/>
                <w:b/>
                <w:kern w:val="1"/>
                <w:sz w:val="24"/>
                <w:szCs w:val="24"/>
                <w:lang w:val="en-US" w:eastAsia="hi-IN" w:bidi="hi-IN"/>
              </w:rPr>
            </w:pPr>
            <w:r w:rsidRPr="00E06A4D">
              <w:rPr>
                <w:rFonts w:ascii="Times New Roman" w:eastAsia="Arial Unicode MS" w:hAnsi="Times New Roman"/>
                <w:b/>
                <w:kern w:val="1"/>
                <w:sz w:val="24"/>
                <w:szCs w:val="24"/>
                <w:lang w:eastAsia="hi-IN" w:bidi="hi-IN"/>
              </w:rPr>
              <w:t>1.2.</w:t>
            </w:r>
            <w:r w:rsidRPr="00E06A4D">
              <w:rPr>
                <w:rFonts w:ascii="Times New Roman" w:eastAsia="Arial Unicode MS" w:hAnsi="Times New Roman"/>
                <w:b/>
                <w:kern w:val="1"/>
                <w:sz w:val="24"/>
                <w:szCs w:val="24"/>
                <w:lang w:val="en-US" w:eastAsia="hi-IN" w:bidi="hi-IN"/>
              </w:rPr>
              <w:t>3</w:t>
            </w:r>
          </w:p>
        </w:tc>
        <w:tc>
          <w:tcPr>
            <w:tcW w:w="2518" w:type="dxa"/>
            <w:shd w:val="clear" w:color="auto" w:fill="auto"/>
            <w:vAlign w:val="center"/>
          </w:tcPr>
          <w:p w14:paraId="7C865AAB"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r w:rsidRPr="00E06A4D">
              <w:rPr>
                <w:rFonts w:ascii="Times New Roman" w:eastAsia="Arial Unicode MS" w:hAnsi="Times New Roman"/>
                <w:b/>
                <w:kern w:val="1"/>
                <w:sz w:val="24"/>
                <w:szCs w:val="24"/>
                <w:shd w:val="clear" w:color="auto" w:fill="FFFFFF"/>
                <w:lang w:eastAsia="hi-IN" w:bidi="hi-IN"/>
              </w:rPr>
              <w:t>IP камера</w:t>
            </w:r>
          </w:p>
        </w:tc>
        <w:tc>
          <w:tcPr>
            <w:tcW w:w="5245" w:type="dxa"/>
          </w:tcPr>
          <w:p w14:paraId="495148E2"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proofErr w:type="spellStart"/>
            <w:r w:rsidRPr="00E06A4D">
              <w:rPr>
                <w:rFonts w:ascii="Times New Roman" w:eastAsia="Arial Unicode MS" w:hAnsi="Times New Roman"/>
                <w:b/>
                <w:kern w:val="1"/>
                <w:sz w:val="24"/>
                <w:szCs w:val="24"/>
                <w:shd w:val="clear" w:color="auto" w:fill="FFFFFF"/>
                <w:lang w:val="en-US" w:eastAsia="hi-IN" w:bidi="hi-IN"/>
              </w:rPr>
              <w:t>Beward</w:t>
            </w:r>
            <w:proofErr w:type="spellEnd"/>
            <w:r w:rsidRPr="00E06A4D">
              <w:rPr>
                <w:rFonts w:ascii="Times New Roman" w:eastAsia="Arial Unicode MS" w:hAnsi="Times New Roman"/>
                <w:b/>
                <w:kern w:val="1"/>
                <w:sz w:val="24"/>
                <w:szCs w:val="24"/>
                <w:shd w:val="clear" w:color="auto" w:fill="FFFFFF"/>
                <w:lang w:eastAsia="hi-IN" w:bidi="hi-IN"/>
              </w:rPr>
              <w:t xml:space="preserve"> SV3210RZ2 или эквивалент</w:t>
            </w:r>
          </w:p>
        </w:tc>
      </w:tr>
      <w:tr w:rsidR="00E06A4D" w:rsidRPr="00E06A4D" w14:paraId="73E12F0E" w14:textId="77777777" w:rsidTr="00E06A4D">
        <w:trPr>
          <w:jc w:val="center"/>
        </w:trPr>
        <w:tc>
          <w:tcPr>
            <w:tcW w:w="1021" w:type="dxa"/>
            <w:vMerge/>
            <w:shd w:val="clear" w:color="auto" w:fill="auto"/>
            <w:vAlign w:val="center"/>
          </w:tcPr>
          <w:p w14:paraId="5A349F9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FDA392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Сенсор</w:t>
            </w:r>
          </w:p>
        </w:tc>
        <w:tc>
          <w:tcPr>
            <w:tcW w:w="5245" w:type="dxa"/>
            <w:vAlign w:val="center"/>
          </w:tcPr>
          <w:p w14:paraId="61D0090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Не менее 5 </w:t>
            </w:r>
            <w:proofErr w:type="spellStart"/>
            <w:r w:rsidRPr="00E06A4D">
              <w:rPr>
                <w:rFonts w:ascii="Arial" w:eastAsia="Times New Roman" w:hAnsi="Arial" w:cs="Arial"/>
                <w:color w:val="000000"/>
                <w:kern w:val="1"/>
                <w:sz w:val="20"/>
                <w:szCs w:val="20"/>
                <w:lang w:eastAsia="ru-RU" w:bidi="hi-IN"/>
              </w:rPr>
              <w:t>Мп</w:t>
            </w:r>
            <w:proofErr w:type="spellEnd"/>
            <w:r w:rsidRPr="00E06A4D">
              <w:rPr>
                <w:rFonts w:ascii="Arial" w:eastAsia="Times New Roman" w:hAnsi="Arial" w:cs="Arial"/>
                <w:color w:val="000000"/>
                <w:kern w:val="1"/>
                <w:sz w:val="20"/>
                <w:szCs w:val="20"/>
                <w:lang w:eastAsia="ru-RU" w:bidi="hi-IN"/>
              </w:rPr>
              <w:t xml:space="preserve">, КМОП 1/2.8' SONY </w:t>
            </w:r>
            <w:proofErr w:type="spellStart"/>
            <w:r w:rsidRPr="00E06A4D">
              <w:rPr>
                <w:rFonts w:ascii="Arial" w:eastAsia="Times New Roman" w:hAnsi="Arial" w:cs="Arial"/>
                <w:color w:val="000000"/>
                <w:kern w:val="1"/>
                <w:sz w:val="20"/>
                <w:szCs w:val="20"/>
                <w:lang w:eastAsia="ru-RU" w:bidi="hi-IN"/>
              </w:rPr>
              <w:t>Starvis</w:t>
            </w:r>
            <w:proofErr w:type="spellEnd"/>
            <w:r w:rsidRPr="00E06A4D">
              <w:rPr>
                <w:rFonts w:ascii="Arial" w:eastAsia="Times New Roman" w:hAnsi="Arial" w:cs="Arial"/>
                <w:color w:val="000000"/>
                <w:kern w:val="1"/>
                <w:sz w:val="20"/>
                <w:szCs w:val="20"/>
                <w:lang w:eastAsia="ru-RU" w:bidi="hi-IN"/>
              </w:rPr>
              <w:t xml:space="preserve"> или эквивалент, День/Ночь</w:t>
            </w:r>
          </w:p>
        </w:tc>
      </w:tr>
      <w:tr w:rsidR="00E06A4D" w:rsidRPr="00E06A4D" w14:paraId="24BE0278" w14:textId="77777777" w:rsidTr="00E06A4D">
        <w:trPr>
          <w:jc w:val="center"/>
        </w:trPr>
        <w:tc>
          <w:tcPr>
            <w:tcW w:w="1021" w:type="dxa"/>
            <w:vMerge/>
            <w:shd w:val="clear" w:color="auto" w:fill="auto"/>
            <w:vAlign w:val="center"/>
          </w:tcPr>
          <w:p w14:paraId="20D7250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8B4113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Чувствительность</w:t>
            </w:r>
          </w:p>
        </w:tc>
        <w:tc>
          <w:tcPr>
            <w:tcW w:w="5245" w:type="dxa"/>
            <w:vAlign w:val="center"/>
          </w:tcPr>
          <w:p w14:paraId="2F06955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Не хуже 0.006 </w:t>
            </w:r>
            <w:proofErr w:type="spellStart"/>
            <w:r w:rsidRPr="00E06A4D">
              <w:rPr>
                <w:rFonts w:ascii="Arial" w:eastAsia="Times New Roman" w:hAnsi="Arial" w:cs="Arial"/>
                <w:color w:val="000000"/>
                <w:kern w:val="1"/>
                <w:sz w:val="20"/>
                <w:szCs w:val="20"/>
                <w:lang w:eastAsia="ru-RU" w:bidi="hi-IN"/>
              </w:rPr>
              <w:t>лк</w:t>
            </w:r>
            <w:proofErr w:type="spellEnd"/>
            <w:r w:rsidRPr="00E06A4D">
              <w:rPr>
                <w:rFonts w:ascii="Arial" w:eastAsia="Times New Roman" w:hAnsi="Arial" w:cs="Arial"/>
                <w:color w:val="000000"/>
                <w:kern w:val="1"/>
                <w:sz w:val="20"/>
                <w:szCs w:val="20"/>
                <w:lang w:eastAsia="ru-RU" w:bidi="hi-IN"/>
              </w:rPr>
              <w:t xml:space="preserve"> (день) / Не хуже 0.003 </w:t>
            </w:r>
            <w:proofErr w:type="spellStart"/>
            <w:r w:rsidRPr="00E06A4D">
              <w:rPr>
                <w:rFonts w:ascii="Arial" w:eastAsia="Times New Roman" w:hAnsi="Arial" w:cs="Arial"/>
                <w:color w:val="000000"/>
                <w:kern w:val="1"/>
                <w:sz w:val="20"/>
                <w:szCs w:val="20"/>
                <w:lang w:eastAsia="ru-RU" w:bidi="hi-IN"/>
              </w:rPr>
              <w:t>лк</w:t>
            </w:r>
            <w:proofErr w:type="spellEnd"/>
            <w:r w:rsidRPr="00E06A4D">
              <w:rPr>
                <w:rFonts w:ascii="Arial" w:eastAsia="Times New Roman" w:hAnsi="Arial" w:cs="Arial"/>
                <w:color w:val="000000"/>
                <w:kern w:val="1"/>
                <w:sz w:val="20"/>
                <w:szCs w:val="20"/>
                <w:lang w:eastAsia="ru-RU" w:bidi="hi-IN"/>
              </w:rPr>
              <w:t xml:space="preserve"> (ночь)</w:t>
            </w:r>
          </w:p>
        </w:tc>
      </w:tr>
      <w:tr w:rsidR="00E06A4D" w:rsidRPr="00E06A4D" w14:paraId="22C3B69A" w14:textId="77777777" w:rsidTr="00E06A4D">
        <w:trPr>
          <w:jc w:val="center"/>
        </w:trPr>
        <w:tc>
          <w:tcPr>
            <w:tcW w:w="1021" w:type="dxa"/>
            <w:vMerge/>
            <w:shd w:val="clear" w:color="auto" w:fill="auto"/>
            <w:vAlign w:val="center"/>
          </w:tcPr>
          <w:p w14:paraId="2871761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3CCD2B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Управление диафрагмой</w:t>
            </w:r>
          </w:p>
        </w:tc>
        <w:tc>
          <w:tcPr>
            <w:tcW w:w="5245" w:type="dxa"/>
            <w:vAlign w:val="center"/>
          </w:tcPr>
          <w:p w14:paraId="03BC4EF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АРД</w:t>
            </w:r>
          </w:p>
        </w:tc>
      </w:tr>
      <w:tr w:rsidR="00E06A4D" w:rsidRPr="00E06A4D" w14:paraId="768C4D2F" w14:textId="77777777" w:rsidTr="00E06A4D">
        <w:trPr>
          <w:jc w:val="center"/>
        </w:trPr>
        <w:tc>
          <w:tcPr>
            <w:tcW w:w="1021" w:type="dxa"/>
            <w:vMerge/>
            <w:shd w:val="clear" w:color="auto" w:fill="auto"/>
            <w:vAlign w:val="center"/>
          </w:tcPr>
          <w:p w14:paraId="4940EC6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AB985E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Объектив</w:t>
            </w:r>
          </w:p>
        </w:tc>
        <w:tc>
          <w:tcPr>
            <w:tcW w:w="5245" w:type="dxa"/>
            <w:vAlign w:val="center"/>
          </w:tcPr>
          <w:p w14:paraId="1A51E28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Моторизованный, 2.8-12 мм, F1.4</w:t>
            </w:r>
          </w:p>
        </w:tc>
      </w:tr>
      <w:tr w:rsidR="00E06A4D" w:rsidRPr="00E06A4D" w14:paraId="6C167CB7" w14:textId="77777777" w:rsidTr="00E06A4D">
        <w:trPr>
          <w:jc w:val="center"/>
        </w:trPr>
        <w:tc>
          <w:tcPr>
            <w:tcW w:w="1021" w:type="dxa"/>
            <w:vMerge/>
            <w:shd w:val="clear" w:color="auto" w:fill="auto"/>
            <w:vAlign w:val="center"/>
          </w:tcPr>
          <w:p w14:paraId="7F79F84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536FE3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WDR</w:t>
            </w:r>
          </w:p>
        </w:tc>
        <w:tc>
          <w:tcPr>
            <w:tcW w:w="5245" w:type="dxa"/>
            <w:vAlign w:val="center"/>
          </w:tcPr>
          <w:p w14:paraId="29C4051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Аппаратный 2-кратный (до 120 дБ)</w:t>
            </w:r>
          </w:p>
        </w:tc>
      </w:tr>
      <w:tr w:rsidR="00E06A4D" w:rsidRPr="00E06A4D" w14:paraId="0C9C19BE" w14:textId="77777777" w:rsidTr="00E06A4D">
        <w:trPr>
          <w:jc w:val="center"/>
        </w:trPr>
        <w:tc>
          <w:tcPr>
            <w:tcW w:w="1021" w:type="dxa"/>
            <w:vMerge/>
            <w:shd w:val="clear" w:color="auto" w:fill="auto"/>
            <w:vAlign w:val="center"/>
          </w:tcPr>
          <w:p w14:paraId="35BB654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12924B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vAlign w:val="center"/>
          </w:tcPr>
          <w:p w14:paraId="52735F9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Электромеханический ИК-фильтр, прогрессивное сканирование</w:t>
            </w:r>
          </w:p>
        </w:tc>
      </w:tr>
      <w:tr w:rsidR="00E06A4D" w:rsidRPr="00E06A4D" w14:paraId="12DECB4E" w14:textId="77777777" w:rsidTr="00E06A4D">
        <w:trPr>
          <w:jc w:val="center"/>
        </w:trPr>
        <w:tc>
          <w:tcPr>
            <w:tcW w:w="1021" w:type="dxa"/>
            <w:vMerge/>
            <w:shd w:val="clear" w:color="auto" w:fill="auto"/>
            <w:vAlign w:val="center"/>
          </w:tcPr>
          <w:p w14:paraId="5B94560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4B539B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Формат сжатия</w:t>
            </w:r>
          </w:p>
        </w:tc>
        <w:tc>
          <w:tcPr>
            <w:tcW w:w="5245" w:type="dxa"/>
            <w:vAlign w:val="center"/>
          </w:tcPr>
          <w:p w14:paraId="1774D06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H.265, H.264</w:t>
            </w:r>
            <w:r w:rsidRPr="00E06A4D">
              <w:rPr>
                <w:rFonts w:ascii="Arial" w:eastAsia="Times New Roman" w:hAnsi="Arial" w:cs="Arial"/>
                <w:color w:val="000000"/>
                <w:kern w:val="1"/>
                <w:sz w:val="20"/>
                <w:szCs w:val="20"/>
                <w:lang w:eastAsia="ru-RU" w:bidi="hi-IN"/>
              </w:rPr>
              <w:t xml:space="preserve">, </w:t>
            </w:r>
            <w:r w:rsidRPr="00E06A4D">
              <w:rPr>
                <w:rFonts w:ascii="Arial" w:eastAsia="Times New Roman" w:hAnsi="Arial" w:cs="Arial"/>
                <w:color w:val="000000"/>
                <w:kern w:val="1"/>
                <w:sz w:val="20"/>
                <w:szCs w:val="20"/>
                <w:lang w:val="en-US" w:eastAsia="ru-RU" w:bidi="hi-IN"/>
              </w:rPr>
              <w:t>MJPEG</w:t>
            </w:r>
          </w:p>
        </w:tc>
      </w:tr>
      <w:tr w:rsidR="00E06A4D" w:rsidRPr="00E06A4D" w14:paraId="44C801CF" w14:textId="77777777" w:rsidTr="00E06A4D">
        <w:trPr>
          <w:jc w:val="center"/>
        </w:trPr>
        <w:tc>
          <w:tcPr>
            <w:tcW w:w="1021" w:type="dxa"/>
            <w:vMerge/>
            <w:shd w:val="clear" w:color="auto" w:fill="auto"/>
            <w:vAlign w:val="center"/>
          </w:tcPr>
          <w:p w14:paraId="082A34F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563DF7F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Видеопоток</w:t>
            </w:r>
          </w:p>
        </w:tc>
        <w:tc>
          <w:tcPr>
            <w:tcW w:w="5245" w:type="dxa"/>
            <w:vAlign w:val="center"/>
          </w:tcPr>
          <w:p w14:paraId="225D8BB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Одновременное кодирование до 3 потоков</w:t>
            </w:r>
          </w:p>
        </w:tc>
      </w:tr>
      <w:tr w:rsidR="00E06A4D" w:rsidRPr="00E06A4D" w14:paraId="6767689D" w14:textId="77777777" w:rsidTr="00E06A4D">
        <w:trPr>
          <w:jc w:val="center"/>
        </w:trPr>
        <w:tc>
          <w:tcPr>
            <w:tcW w:w="1021" w:type="dxa"/>
            <w:vMerge/>
            <w:shd w:val="clear" w:color="auto" w:fill="auto"/>
            <w:vAlign w:val="center"/>
          </w:tcPr>
          <w:p w14:paraId="47FA2F0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3E9F3C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Разрешение</w:t>
            </w:r>
          </w:p>
          <w:p w14:paraId="213B19C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w:t>
            </w:r>
          </w:p>
        </w:tc>
        <w:tc>
          <w:tcPr>
            <w:tcW w:w="5245" w:type="dxa"/>
            <w:vAlign w:val="center"/>
          </w:tcPr>
          <w:p w14:paraId="7357B48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2592×1944</w:t>
            </w:r>
          </w:p>
        </w:tc>
      </w:tr>
      <w:tr w:rsidR="00E06A4D" w:rsidRPr="00E06A4D" w14:paraId="58B343C7" w14:textId="77777777" w:rsidTr="00E06A4D">
        <w:trPr>
          <w:jc w:val="center"/>
        </w:trPr>
        <w:tc>
          <w:tcPr>
            <w:tcW w:w="1021" w:type="dxa"/>
            <w:vMerge/>
            <w:shd w:val="clear" w:color="auto" w:fill="auto"/>
            <w:vAlign w:val="center"/>
          </w:tcPr>
          <w:p w14:paraId="05254A3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29D118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Скорость кадров</w:t>
            </w:r>
          </w:p>
        </w:tc>
        <w:tc>
          <w:tcPr>
            <w:tcW w:w="5245" w:type="dxa"/>
            <w:vAlign w:val="center"/>
          </w:tcPr>
          <w:p w14:paraId="5EB5161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 30 к/с</w:t>
            </w:r>
          </w:p>
        </w:tc>
      </w:tr>
      <w:tr w:rsidR="00E06A4D" w:rsidRPr="00E06A4D" w14:paraId="21235FC7" w14:textId="77777777" w:rsidTr="00E06A4D">
        <w:trPr>
          <w:jc w:val="center"/>
        </w:trPr>
        <w:tc>
          <w:tcPr>
            <w:tcW w:w="1021" w:type="dxa"/>
            <w:vMerge/>
            <w:shd w:val="clear" w:color="auto" w:fill="auto"/>
            <w:vAlign w:val="center"/>
          </w:tcPr>
          <w:p w14:paraId="703C120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B8D074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ИК-подсветка</w:t>
            </w:r>
          </w:p>
        </w:tc>
        <w:tc>
          <w:tcPr>
            <w:tcW w:w="5245" w:type="dxa"/>
            <w:vAlign w:val="center"/>
          </w:tcPr>
          <w:p w14:paraId="7C5D6CE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 50 м</w:t>
            </w:r>
          </w:p>
        </w:tc>
      </w:tr>
      <w:tr w:rsidR="00E06A4D" w:rsidRPr="00E06A4D" w14:paraId="5629ABCE" w14:textId="77777777" w:rsidTr="00E06A4D">
        <w:trPr>
          <w:jc w:val="center"/>
        </w:trPr>
        <w:tc>
          <w:tcPr>
            <w:tcW w:w="1021" w:type="dxa"/>
            <w:vMerge/>
            <w:shd w:val="clear" w:color="auto" w:fill="auto"/>
            <w:vAlign w:val="center"/>
          </w:tcPr>
          <w:p w14:paraId="651E261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0A72CA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Сетевой интерфейс</w:t>
            </w:r>
          </w:p>
        </w:tc>
        <w:tc>
          <w:tcPr>
            <w:tcW w:w="5245" w:type="dxa"/>
            <w:vAlign w:val="center"/>
          </w:tcPr>
          <w:p w14:paraId="38699BC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 xml:space="preserve">10Base-T/100Base-TX Ethernet </w:t>
            </w:r>
            <w:r w:rsidRPr="00E06A4D">
              <w:rPr>
                <w:rFonts w:ascii="Arial" w:eastAsia="Times New Roman" w:hAnsi="Arial" w:cs="Arial"/>
                <w:color w:val="000000"/>
                <w:kern w:val="1"/>
                <w:sz w:val="20"/>
                <w:szCs w:val="20"/>
                <w:lang w:eastAsia="ru-RU" w:bidi="hi-IN"/>
              </w:rPr>
              <w:t>порт</w:t>
            </w:r>
          </w:p>
        </w:tc>
      </w:tr>
      <w:tr w:rsidR="00E06A4D" w:rsidRPr="00E06A4D" w14:paraId="2DF61DE0" w14:textId="77777777" w:rsidTr="00E06A4D">
        <w:trPr>
          <w:jc w:val="center"/>
        </w:trPr>
        <w:tc>
          <w:tcPr>
            <w:tcW w:w="1021" w:type="dxa"/>
            <w:vMerge/>
            <w:shd w:val="clear" w:color="auto" w:fill="auto"/>
            <w:vAlign w:val="center"/>
          </w:tcPr>
          <w:p w14:paraId="17B0EFC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vMerge w:val="restart"/>
            <w:shd w:val="clear" w:color="auto" w:fill="auto"/>
            <w:vAlign w:val="center"/>
          </w:tcPr>
          <w:p w14:paraId="79EC6FE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Сетевые протоколы</w:t>
            </w:r>
          </w:p>
          <w:p w14:paraId="7E8CCD7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w:t>
            </w:r>
          </w:p>
        </w:tc>
        <w:tc>
          <w:tcPr>
            <w:tcW w:w="5245" w:type="dxa"/>
            <w:vAlign w:val="center"/>
          </w:tcPr>
          <w:p w14:paraId="7AB47B5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IPv4/v6, TCP, UDP, RTP, RTSP, RTCP, HTTP, HTTPS, DNS, DDNS,</w:t>
            </w:r>
          </w:p>
        </w:tc>
      </w:tr>
      <w:tr w:rsidR="00E06A4D" w:rsidRPr="00E06A4D" w14:paraId="0E5E7321" w14:textId="77777777" w:rsidTr="00E06A4D">
        <w:trPr>
          <w:jc w:val="center"/>
        </w:trPr>
        <w:tc>
          <w:tcPr>
            <w:tcW w:w="1021" w:type="dxa"/>
            <w:vMerge/>
            <w:shd w:val="clear" w:color="auto" w:fill="auto"/>
            <w:vAlign w:val="center"/>
          </w:tcPr>
          <w:p w14:paraId="55E4F3E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4B6E342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5245" w:type="dxa"/>
            <w:vAlign w:val="center"/>
          </w:tcPr>
          <w:p w14:paraId="5DD43F7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 xml:space="preserve">FTP, NTP, SMTP, UPnP, </w:t>
            </w:r>
            <w:proofErr w:type="spellStart"/>
            <w:r w:rsidRPr="00E06A4D">
              <w:rPr>
                <w:rFonts w:ascii="Arial" w:eastAsia="Times New Roman" w:hAnsi="Arial" w:cs="Arial"/>
                <w:color w:val="000000"/>
                <w:kern w:val="1"/>
                <w:sz w:val="20"/>
                <w:szCs w:val="20"/>
                <w:lang w:val="en-US" w:eastAsia="ru-RU" w:bidi="hi-IN"/>
              </w:rPr>
              <w:t>PPPoE</w:t>
            </w:r>
            <w:proofErr w:type="spellEnd"/>
            <w:r w:rsidRPr="00E06A4D">
              <w:rPr>
                <w:rFonts w:ascii="Arial" w:eastAsia="Times New Roman" w:hAnsi="Arial" w:cs="Arial"/>
                <w:color w:val="000000"/>
                <w:kern w:val="1"/>
                <w:sz w:val="20"/>
                <w:szCs w:val="20"/>
                <w:lang w:val="en-US" w:eastAsia="ru-RU" w:bidi="hi-IN"/>
              </w:rPr>
              <w:t>, VLAN, 802.1x, ONVIF Profile S</w:t>
            </w:r>
          </w:p>
        </w:tc>
      </w:tr>
      <w:tr w:rsidR="00E06A4D" w:rsidRPr="00E06A4D" w14:paraId="671809A1" w14:textId="77777777" w:rsidTr="00E06A4D">
        <w:trPr>
          <w:jc w:val="center"/>
        </w:trPr>
        <w:tc>
          <w:tcPr>
            <w:tcW w:w="1021" w:type="dxa"/>
            <w:vMerge/>
            <w:shd w:val="clear" w:color="auto" w:fill="auto"/>
            <w:vAlign w:val="center"/>
          </w:tcPr>
          <w:p w14:paraId="5873644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5DDB90F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Соединение</w:t>
            </w:r>
          </w:p>
        </w:tc>
        <w:tc>
          <w:tcPr>
            <w:tcW w:w="5245" w:type="dxa"/>
            <w:vAlign w:val="center"/>
          </w:tcPr>
          <w:p w14:paraId="4B567B3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DHCP, статический адрес</w:t>
            </w:r>
          </w:p>
        </w:tc>
      </w:tr>
      <w:tr w:rsidR="00E06A4D" w:rsidRPr="00E06A4D" w14:paraId="7ABAD6F9" w14:textId="77777777" w:rsidTr="00E06A4D">
        <w:trPr>
          <w:jc w:val="center"/>
        </w:trPr>
        <w:tc>
          <w:tcPr>
            <w:tcW w:w="1021" w:type="dxa"/>
            <w:vMerge/>
            <w:shd w:val="clear" w:color="auto" w:fill="auto"/>
            <w:vAlign w:val="center"/>
          </w:tcPr>
          <w:p w14:paraId="2036465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D367F0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Безопасность</w:t>
            </w:r>
          </w:p>
          <w:p w14:paraId="0EB42B8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w:t>
            </w:r>
          </w:p>
        </w:tc>
        <w:tc>
          <w:tcPr>
            <w:tcW w:w="5245" w:type="dxa"/>
            <w:vAlign w:val="center"/>
          </w:tcPr>
          <w:p w14:paraId="30F78B4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Многоуровневый доступ с защитой паролем, фильтр по IP, доступ по HTTPS</w:t>
            </w:r>
          </w:p>
        </w:tc>
      </w:tr>
      <w:tr w:rsidR="00E06A4D" w:rsidRPr="00E06A4D" w14:paraId="0D4D68F7" w14:textId="77777777" w:rsidTr="00E06A4D">
        <w:trPr>
          <w:jc w:val="center"/>
        </w:trPr>
        <w:tc>
          <w:tcPr>
            <w:tcW w:w="1021" w:type="dxa"/>
            <w:vMerge/>
            <w:shd w:val="clear" w:color="auto" w:fill="auto"/>
            <w:vAlign w:val="center"/>
          </w:tcPr>
          <w:p w14:paraId="6CD605F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9AFCA2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Пользователи</w:t>
            </w:r>
          </w:p>
        </w:tc>
        <w:tc>
          <w:tcPr>
            <w:tcW w:w="5245" w:type="dxa"/>
            <w:vAlign w:val="center"/>
          </w:tcPr>
          <w:p w14:paraId="17EAB93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 20 учетных записей</w:t>
            </w:r>
          </w:p>
        </w:tc>
      </w:tr>
      <w:tr w:rsidR="00E06A4D" w:rsidRPr="00E06A4D" w14:paraId="3E752ACF" w14:textId="77777777" w:rsidTr="00E06A4D">
        <w:trPr>
          <w:jc w:val="center"/>
        </w:trPr>
        <w:tc>
          <w:tcPr>
            <w:tcW w:w="1021" w:type="dxa"/>
            <w:vMerge/>
            <w:shd w:val="clear" w:color="auto" w:fill="auto"/>
            <w:vAlign w:val="center"/>
          </w:tcPr>
          <w:p w14:paraId="6DC079E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0C10CF1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vAlign w:val="center"/>
          </w:tcPr>
          <w:p w14:paraId="7BE6305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Поддержка карт </w:t>
            </w:r>
            <w:proofErr w:type="spellStart"/>
            <w:r w:rsidRPr="00E06A4D">
              <w:rPr>
                <w:rFonts w:ascii="Arial" w:eastAsia="Times New Roman" w:hAnsi="Arial" w:cs="Arial"/>
                <w:color w:val="000000"/>
                <w:kern w:val="1"/>
                <w:sz w:val="20"/>
                <w:szCs w:val="20"/>
                <w:lang w:eastAsia="ru-RU" w:bidi="hi-IN"/>
              </w:rPr>
              <w:t>microSDXC</w:t>
            </w:r>
            <w:proofErr w:type="spellEnd"/>
            <w:r w:rsidRPr="00E06A4D">
              <w:rPr>
                <w:rFonts w:ascii="Arial" w:eastAsia="Times New Roman" w:hAnsi="Arial" w:cs="Arial"/>
                <w:color w:val="000000"/>
                <w:kern w:val="1"/>
                <w:sz w:val="20"/>
                <w:szCs w:val="20"/>
                <w:lang w:eastAsia="ru-RU" w:bidi="hi-IN"/>
              </w:rPr>
              <w:t xml:space="preserve"> (до 256 ГБ)</w:t>
            </w:r>
          </w:p>
        </w:tc>
      </w:tr>
      <w:tr w:rsidR="00E06A4D" w:rsidRPr="00E06A4D" w14:paraId="2691668A" w14:textId="77777777" w:rsidTr="00E06A4D">
        <w:trPr>
          <w:jc w:val="center"/>
        </w:trPr>
        <w:tc>
          <w:tcPr>
            <w:tcW w:w="1021" w:type="dxa"/>
            <w:vMerge/>
            <w:shd w:val="clear" w:color="auto" w:fill="auto"/>
            <w:vAlign w:val="center"/>
          </w:tcPr>
          <w:p w14:paraId="2FF826A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DEFE49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События</w:t>
            </w:r>
          </w:p>
        </w:tc>
        <w:tc>
          <w:tcPr>
            <w:tcW w:w="5245" w:type="dxa"/>
            <w:vAlign w:val="center"/>
          </w:tcPr>
          <w:p w14:paraId="5721E58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Детекция движения, сетевая ошибка, тревожный вход, детекция звука</w:t>
            </w:r>
          </w:p>
        </w:tc>
      </w:tr>
      <w:tr w:rsidR="00E06A4D" w:rsidRPr="00E06A4D" w14:paraId="5C374E5D" w14:textId="77777777" w:rsidTr="00E06A4D">
        <w:trPr>
          <w:jc w:val="center"/>
        </w:trPr>
        <w:tc>
          <w:tcPr>
            <w:tcW w:w="1021" w:type="dxa"/>
            <w:vMerge/>
            <w:shd w:val="clear" w:color="auto" w:fill="auto"/>
            <w:vAlign w:val="center"/>
          </w:tcPr>
          <w:p w14:paraId="33177D3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72CADC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Детекция движения</w:t>
            </w:r>
          </w:p>
        </w:tc>
        <w:tc>
          <w:tcPr>
            <w:tcW w:w="5245" w:type="dxa"/>
            <w:vAlign w:val="center"/>
          </w:tcPr>
          <w:p w14:paraId="7814A27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Многозонный детектор с настройкой чувствительности</w:t>
            </w:r>
          </w:p>
        </w:tc>
      </w:tr>
      <w:tr w:rsidR="00E06A4D" w:rsidRPr="00E06A4D" w14:paraId="56985842" w14:textId="77777777" w:rsidTr="00E06A4D">
        <w:trPr>
          <w:jc w:val="center"/>
        </w:trPr>
        <w:tc>
          <w:tcPr>
            <w:tcW w:w="1021" w:type="dxa"/>
            <w:vMerge/>
            <w:shd w:val="clear" w:color="auto" w:fill="auto"/>
            <w:vAlign w:val="center"/>
          </w:tcPr>
          <w:p w14:paraId="50C6292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D251E5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Отправка по почте</w:t>
            </w:r>
          </w:p>
        </w:tc>
        <w:tc>
          <w:tcPr>
            <w:tcW w:w="5245" w:type="dxa"/>
            <w:vAlign w:val="center"/>
          </w:tcPr>
          <w:p w14:paraId="740B099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Кадры</w:t>
            </w:r>
          </w:p>
        </w:tc>
      </w:tr>
      <w:tr w:rsidR="00E06A4D" w:rsidRPr="00E06A4D" w14:paraId="07F37917" w14:textId="77777777" w:rsidTr="00E06A4D">
        <w:trPr>
          <w:jc w:val="center"/>
        </w:trPr>
        <w:tc>
          <w:tcPr>
            <w:tcW w:w="1021" w:type="dxa"/>
            <w:vMerge/>
            <w:shd w:val="clear" w:color="auto" w:fill="auto"/>
            <w:vAlign w:val="center"/>
          </w:tcPr>
          <w:p w14:paraId="2D7ECD1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48FDC6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Запись на FTP</w:t>
            </w:r>
          </w:p>
        </w:tc>
        <w:tc>
          <w:tcPr>
            <w:tcW w:w="5245" w:type="dxa"/>
            <w:vAlign w:val="center"/>
          </w:tcPr>
          <w:p w14:paraId="4E063EF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 снимок</w:t>
            </w:r>
          </w:p>
        </w:tc>
      </w:tr>
      <w:tr w:rsidR="00E06A4D" w:rsidRPr="00E06A4D" w14:paraId="66B19B94" w14:textId="77777777" w:rsidTr="00E06A4D">
        <w:trPr>
          <w:jc w:val="center"/>
        </w:trPr>
        <w:tc>
          <w:tcPr>
            <w:tcW w:w="1021" w:type="dxa"/>
            <w:vMerge/>
            <w:shd w:val="clear" w:color="auto" w:fill="auto"/>
            <w:vAlign w:val="center"/>
          </w:tcPr>
          <w:p w14:paraId="22790B6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8B709B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Запись на NAS, карту памяти</w:t>
            </w:r>
          </w:p>
        </w:tc>
        <w:tc>
          <w:tcPr>
            <w:tcW w:w="5245" w:type="dxa"/>
            <w:vAlign w:val="center"/>
          </w:tcPr>
          <w:p w14:paraId="40FBA9A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 снимок</w:t>
            </w:r>
          </w:p>
        </w:tc>
      </w:tr>
      <w:tr w:rsidR="00E06A4D" w:rsidRPr="00E06A4D" w14:paraId="44375CBF" w14:textId="77777777" w:rsidTr="00E06A4D">
        <w:trPr>
          <w:jc w:val="center"/>
        </w:trPr>
        <w:tc>
          <w:tcPr>
            <w:tcW w:w="1021" w:type="dxa"/>
            <w:vMerge/>
            <w:shd w:val="clear" w:color="auto" w:fill="auto"/>
            <w:vAlign w:val="center"/>
          </w:tcPr>
          <w:p w14:paraId="46AA617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16A173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Питание</w:t>
            </w:r>
          </w:p>
        </w:tc>
        <w:tc>
          <w:tcPr>
            <w:tcW w:w="5245" w:type="dxa"/>
            <w:vAlign w:val="center"/>
          </w:tcPr>
          <w:p w14:paraId="2E09F5B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12</w:t>
            </w:r>
            <w:r w:rsidRPr="00E06A4D">
              <w:rPr>
                <w:rFonts w:ascii="Arial" w:eastAsia="Times New Roman" w:hAnsi="Arial" w:cs="Arial"/>
                <w:color w:val="000000"/>
                <w:kern w:val="1"/>
                <w:sz w:val="20"/>
                <w:szCs w:val="20"/>
                <w:lang w:eastAsia="ru-RU" w:bidi="hi-IN"/>
              </w:rPr>
              <w:t>В</w:t>
            </w:r>
            <w:r w:rsidRPr="00E06A4D">
              <w:rPr>
                <w:rFonts w:ascii="Arial" w:eastAsia="Times New Roman" w:hAnsi="Arial" w:cs="Arial"/>
                <w:color w:val="000000"/>
                <w:kern w:val="1"/>
                <w:sz w:val="20"/>
                <w:szCs w:val="20"/>
                <w:lang w:val="en-US" w:eastAsia="ru-RU" w:bidi="hi-IN"/>
              </w:rPr>
              <w:t xml:space="preserve"> (DC), Po</w:t>
            </w:r>
          </w:p>
        </w:tc>
      </w:tr>
      <w:tr w:rsidR="00E06A4D" w:rsidRPr="00E06A4D" w14:paraId="521E774B" w14:textId="77777777" w:rsidTr="00E06A4D">
        <w:trPr>
          <w:jc w:val="center"/>
        </w:trPr>
        <w:tc>
          <w:tcPr>
            <w:tcW w:w="1021" w:type="dxa"/>
            <w:vMerge/>
            <w:shd w:val="clear" w:color="auto" w:fill="auto"/>
            <w:vAlign w:val="center"/>
          </w:tcPr>
          <w:p w14:paraId="1AEDDBF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21B43C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Рабочий диапазон температур</w:t>
            </w:r>
          </w:p>
        </w:tc>
        <w:tc>
          <w:tcPr>
            <w:tcW w:w="5245" w:type="dxa"/>
            <w:vAlign w:val="center"/>
          </w:tcPr>
          <w:p w14:paraId="5B040EF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 -40 до +60 град., С</w:t>
            </w:r>
          </w:p>
        </w:tc>
      </w:tr>
      <w:tr w:rsidR="00E06A4D" w:rsidRPr="00E06A4D" w14:paraId="532F10EF" w14:textId="77777777" w:rsidTr="00E06A4D">
        <w:trPr>
          <w:jc w:val="center"/>
        </w:trPr>
        <w:tc>
          <w:tcPr>
            <w:tcW w:w="1021" w:type="dxa"/>
            <w:vMerge/>
            <w:shd w:val="clear" w:color="auto" w:fill="auto"/>
            <w:vAlign w:val="center"/>
          </w:tcPr>
          <w:p w14:paraId="75D35B4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86277C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Класс защиты</w:t>
            </w:r>
          </w:p>
        </w:tc>
        <w:tc>
          <w:tcPr>
            <w:tcW w:w="5245" w:type="dxa"/>
            <w:vAlign w:val="center"/>
          </w:tcPr>
          <w:p w14:paraId="04991EC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IP67</w:t>
            </w:r>
          </w:p>
        </w:tc>
      </w:tr>
      <w:tr w:rsidR="00E06A4D" w:rsidRPr="00E06A4D" w14:paraId="2AC353D7" w14:textId="77777777" w:rsidTr="00E06A4D">
        <w:trPr>
          <w:jc w:val="center"/>
        </w:trPr>
        <w:tc>
          <w:tcPr>
            <w:tcW w:w="1021" w:type="dxa"/>
            <w:vMerge w:val="restart"/>
            <w:shd w:val="clear" w:color="auto" w:fill="auto"/>
            <w:vAlign w:val="center"/>
          </w:tcPr>
          <w:p w14:paraId="4FA99111" w14:textId="77777777" w:rsidR="00E06A4D" w:rsidRPr="00E06A4D" w:rsidRDefault="00E06A4D" w:rsidP="00E06A4D">
            <w:pPr>
              <w:widowControl w:val="0"/>
              <w:suppressAutoHyphens/>
              <w:spacing w:after="0" w:line="240" w:lineRule="exact"/>
              <w:jc w:val="center"/>
              <w:rPr>
                <w:rFonts w:ascii="Times New Roman" w:eastAsia="Arial Unicode MS" w:hAnsi="Times New Roman"/>
                <w:b/>
                <w:kern w:val="1"/>
                <w:sz w:val="24"/>
                <w:szCs w:val="24"/>
                <w:lang w:val="en-US" w:eastAsia="hi-IN" w:bidi="hi-IN"/>
              </w:rPr>
            </w:pPr>
            <w:r w:rsidRPr="00E06A4D">
              <w:rPr>
                <w:rFonts w:ascii="Times New Roman" w:eastAsia="Arial Unicode MS" w:hAnsi="Times New Roman"/>
                <w:b/>
                <w:kern w:val="1"/>
                <w:sz w:val="24"/>
                <w:szCs w:val="24"/>
                <w:lang w:eastAsia="hi-IN" w:bidi="hi-IN"/>
              </w:rPr>
              <w:t>1.2.</w:t>
            </w:r>
            <w:r w:rsidRPr="00E06A4D">
              <w:rPr>
                <w:rFonts w:ascii="Times New Roman" w:eastAsia="Arial Unicode MS" w:hAnsi="Times New Roman"/>
                <w:b/>
                <w:kern w:val="1"/>
                <w:sz w:val="24"/>
                <w:szCs w:val="24"/>
                <w:lang w:val="en-US" w:eastAsia="hi-IN" w:bidi="hi-IN"/>
              </w:rPr>
              <w:t>4</w:t>
            </w:r>
          </w:p>
        </w:tc>
        <w:tc>
          <w:tcPr>
            <w:tcW w:w="2518" w:type="dxa"/>
            <w:shd w:val="clear" w:color="auto" w:fill="auto"/>
            <w:vAlign w:val="center"/>
          </w:tcPr>
          <w:p w14:paraId="372F223A"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r w:rsidRPr="00E06A4D">
              <w:rPr>
                <w:rFonts w:ascii="Times New Roman" w:eastAsia="Arial Unicode MS" w:hAnsi="Times New Roman"/>
                <w:b/>
                <w:kern w:val="1"/>
                <w:sz w:val="24"/>
                <w:szCs w:val="24"/>
                <w:shd w:val="clear" w:color="auto" w:fill="FFFFFF"/>
                <w:lang w:eastAsia="hi-IN" w:bidi="hi-IN"/>
              </w:rPr>
              <w:t xml:space="preserve">IP камера </w:t>
            </w:r>
          </w:p>
        </w:tc>
        <w:tc>
          <w:tcPr>
            <w:tcW w:w="5245" w:type="dxa"/>
            <w:shd w:val="clear" w:color="auto" w:fill="auto"/>
            <w:vAlign w:val="center"/>
          </w:tcPr>
          <w:p w14:paraId="2640D7E0" w14:textId="77777777" w:rsidR="00E06A4D" w:rsidRPr="00E06A4D" w:rsidRDefault="00E06A4D" w:rsidP="00E06A4D">
            <w:pPr>
              <w:widowControl w:val="0"/>
              <w:suppressAutoHyphens/>
              <w:spacing w:after="0" w:line="240" w:lineRule="exact"/>
              <w:rPr>
                <w:rFonts w:ascii="Times New Roman" w:eastAsia="Arial Unicode MS" w:hAnsi="Times New Roman"/>
                <w:b/>
                <w:kern w:val="1"/>
                <w:sz w:val="24"/>
                <w:szCs w:val="24"/>
                <w:shd w:val="clear" w:color="auto" w:fill="FFFFFF"/>
                <w:lang w:eastAsia="hi-IN" w:bidi="hi-IN"/>
              </w:rPr>
            </w:pPr>
            <w:proofErr w:type="spellStart"/>
            <w:r w:rsidRPr="00E06A4D">
              <w:rPr>
                <w:rFonts w:ascii="Times New Roman" w:eastAsia="Arial Unicode MS" w:hAnsi="Times New Roman"/>
                <w:b/>
                <w:kern w:val="1"/>
                <w:sz w:val="24"/>
                <w:szCs w:val="24"/>
                <w:shd w:val="clear" w:color="auto" w:fill="FFFFFF"/>
                <w:lang w:val="en-US" w:eastAsia="hi-IN" w:bidi="hi-IN"/>
              </w:rPr>
              <w:t>Beward</w:t>
            </w:r>
            <w:proofErr w:type="spellEnd"/>
            <w:r w:rsidRPr="00E06A4D">
              <w:rPr>
                <w:rFonts w:ascii="Times New Roman" w:eastAsia="Arial Unicode MS" w:hAnsi="Times New Roman"/>
                <w:b/>
                <w:kern w:val="1"/>
                <w:sz w:val="24"/>
                <w:szCs w:val="24"/>
                <w:shd w:val="clear" w:color="auto" w:fill="FFFFFF"/>
                <w:lang w:eastAsia="hi-IN" w:bidi="hi-IN"/>
              </w:rPr>
              <w:t xml:space="preserve"> SV3210DR или эквивалент</w:t>
            </w:r>
          </w:p>
        </w:tc>
      </w:tr>
      <w:tr w:rsidR="00E06A4D" w:rsidRPr="00E06A4D" w14:paraId="44BF52F9" w14:textId="77777777" w:rsidTr="00E06A4D">
        <w:trPr>
          <w:jc w:val="center"/>
        </w:trPr>
        <w:tc>
          <w:tcPr>
            <w:tcW w:w="1021" w:type="dxa"/>
            <w:vMerge/>
            <w:shd w:val="clear" w:color="auto" w:fill="auto"/>
            <w:vAlign w:val="center"/>
          </w:tcPr>
          <w:p w14:paraId="227438D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FB68DB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Сенсор</w:t>
            </w:r>
          </w:p>
        </w:tc>
        <w:tc>
          <w:tcPr>
            <w:tcW w:w="5245" w:type="dxa"/>
            <w:vAlign w:val="center"/>
          </w:tcPr>
          <w:p w14:paraId="796782F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Не менее 5 </w:t>
            </w:r>
            <w:proofErr w:type="spellStart"/>
            <w:r w:rsidRPr="00E06A4D">
              <w:rPr>
                <w:rFonts w:ascii="Arial" w:eastAsia="Times New Roman" w:hAnsi="Arial" w:cs="Arial"/>
                <w:color w:val="000000"/>
                <w:kern w:val="1"/>
                <w:sz w:val="20"/>
                <w:szCs w:val="20"/>
                <w:lang w:eastAsia="ru-RU" w:bidi="hi-IN"/>
              </w:rPr>
              <w:t>Мп</w:t>
            </w:r>
            <w:proofErr w:type="spellEnd"/>
            <w:r w:rsidRPr="00E06A4D">
              <w:rPr>
                <w:rFonts w:ascii="Arial" w:eastAsia="Times New Roman" w:hAnsi="Arial" w:cs="Arial"/>
                <w:color w:val="000000"/>
                <w:kern w:val="1"/>
                <w:sz w:val="20"/>
                <w:szCs w:val="20"/>
                <w:lang w:eastAsia="ru-RU" w:bidi="hi-IN"/>
              </w:rPr>
              <w:t>, КМОП 1/2.9' SONY STARVIS или эквивалент, День/Ночь</w:t>
            </w:r>
          </w:p>
        </w:tc>
      </w:tr>
      <w:tr w:rsidR="00E06A4D" w:rsidRPr="00E06A4D" w14:paraId="1F64B32A" w14:textId="77777777" w:rsidTr="00E06A4D">
        <w:trPr>
          <w:jc w:val="center"/>
        </w:trPr>
        <w:tc>
          <w:tcPr>
            <w:tcW w:w="1021" w:type="dxa"/>
            <w:vMerge/>
            <w:shd w:val="clear" w:color="auto" w:fill="auto"/>
            <w:vAlign w:val="center"/>
          </w:tcPr>
          <w:p w14:paraId="7ADF020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85CE19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Чувствительность</w:t>
            </w:r>
          </w:p>
        </w:tc>
        <w:tc>
          <w:tcPr>
            <w:tcW w:w="5245" w:type="dxa"/>
            <w:vAlign w:val="center"/>
          </w:tcPr>
          <w:p w14:paraId="7E482A9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Не хуже 0.006 </w:t>
            </w:r>
            <w:proofErr w:type="spellStart"/>
            <w:r w:rsidRPr="00E06A4D">
              <w:rPr>
                <w:rFonts w:ascii="Arial" w:eastAsia="Times New Roman" w:hAnsi="Arial" w:cs="Arial"/>
                <w:color w:val="000000"/>
                <w:kern w:val="1"/>
                <w:sz w:val="20"/>
                <w:szCs w:val="20"/>
                <w:lang w:eastAsia="ru-RU" w:bidi="hi-IN"/>
              </w:rPr>
              <w:t>лк</w:t>
            </w:r>
            <w:proofErr w:type="spellEnd"/>
            <w:r w:rsidRPr="00E06A4D">
              <w:rPr>
                <w:rFonts w:ascii="Arial" w:eastAsia="Times New Roman" w:hAnsi="Arial" w:cs="Arial"/>
                <w:color w:val="000000"/>
                <w:kern w:val="1"/>
                <w:sz w:val="20"/>
                <w:szCs w:val="20"/>
                <w:lang w:eastAsia="ru-RU" w:bidi="hi-IN"/>
              </w:rPr>
              <w:t xml:space="preserve"> (день) / не хуже 0.003 </w:t>
            </w:r>
            <w:proofErr w:type="spellStart"/>
            <w:r w:rsidRPr="00E06A4D">
              <w:rPr>
                <w:rFonts w:ascii="Arial" w:eastAsia="Times New Roman" w:hAnsi="Arial" w:cs="Arial"/>
                <w:color w:val="000000"/>
                <w:kern w:val="1"/>
                <w:sz w:val="20"/>
                <w:szCs w:val="20"/>
                <w:lang w:eastAsia="ru-RU" w:bidi="hi-IN"/>
              </w:rPr>
              <w:t>лк</w:t>
            </w:r>
            <w:proofErr w:type="spellEnd"/>
            <w:r w:rsidRPr="00E06A4D">
              <w:rPr>
                <w:rFonts w:ascii="Arial" w:eastAsia="Times New Roman" w:hAnsi="Arial" w:cs="Arial"/>
                <w:color w:val="000000"/>
                <w:kern w:val="1"/>
                <w:sz w:val="20"/>
                <w:szCs w:val="20"/>
                <w:lang w:eastAsia="ru-RU" w:bidi="hi-IN"/>
              </w:rPr>
              <w:t xml:space="preserve"> (ночь)</w:t>
            </w:r>
          </w:p>
        </w:tc>
      </w:tr>
      <w:tr w:rsidR="00E06A4D" w:rsidRPr="00E06A4D" w14:paraId="0DC1FF9A" w14:textId="77777777" w:rsidTr="00E06A4D">
        <w:trPr>
          <w:jc w:val="center"/>
        </w:trPr>
        <w:tc>
          <w:tcPr>
            <w:tcW w:w="1021" w:type="dxa"/>
            <w:vMerge/>
            <w:shd w:val="clear" w:color="auto" w:fill="auto"/>
            <w:vAlign w:val="center"/>
          </w:tcPr>
          <w:p w14:paraId="753A137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008D74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Объектив</w:t>
            </w:r>
          </w:p>
        </w:tc>
        <w:tc>
          <w:tcPr>
            <w:tcW w:w="5245" w:type="dxa"/>
            <w:vAlign w:val="center"/>
          </w:tcPr>
          <w:p w14:paraId="7E388B8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2.8 / 3.6 мм (на выбор), сменный M12</w:t>
            </w:r>
          </w:p>
        </w:tc>
      </w:tr>
      <w:tr w:rsidR="00E06A4D" w:rsidRPr="00E06A4D" w14:paraId="341D9966" w14:textId="77777777" w:rsidTr="00E06A4D">
        <w:trPr>
          <w:jc w:val="center"/>
        </w:trPr>
        <w:tc>
          <w:tcPr>
            <w:tcW w:w="1021" w:type="dxa"/>
            <w:vMerge/>
            <w:shd w:val="clear" w:color="auto" w:fill="auto"/>
            <w:vAlign w:val="center"/>
          </w:tcPr>
          <w:p w14:paraId="6677782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0488B3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Угол обзора</w:t>
            </w:r>
          </w:p>
        </w:tc>
        <w:tc>
          <w:tcPr>
            <w:tcW w:w="5245" w:type="dxa"/>
            <w:vAlign w:val="center"/>
          </w:tcPr>
          <w:p w14:paraId="4A1289A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92 град., (2.8 мм), 67 град., (3.6 мм)</w:t>
            </w:r>
          </w:p>
        </w:tc>
      </w:tr>
      <w:tr w:rsidR="00E06A4D" w:rsidRPr="00E06A4D" w14:paraId="2F609669" w14:textId="77777777" w:rsidTr="00E06A4D">
        <w:trPr>
          <w:jc w:val="center"/>
        </w:trPr>
        <w:tc>
          <w:tcPr>
            <w:tcW w:w="1021" w:type="dxa"/>
            <w:vMerge/>
            <w:shd w:val="clear" w:color="auto" w:fill="auto"/>
            <w:vAlign w:val="center"/>
          </w:tcPr>
          <w:p w14:paraId="6E929ED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val="restart"/>
            <w:shd w:val="clear" w:color="auto" w:fill="auto"/>
            <w:vAlign w:val="center"/>
          </w:tcPr>
          <w:p w14:paraId="09E5891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Регулировка угла наклона</w:t>
            </w:r>
          </w:p>
        </w:tc>
        <w:tc>
          <w:tcPr>
            <w:tcW w:w="5245" w:type="dxa"/>
            <w:vAlign w:val="center"/>
          </w:tcPr>
          <w:p w14:paraId="45C7D93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3D-регулировка, механически, поворот по оптической оси от -90 до 90 </w:t>
            </w:r>
            <w:proofErr w:type="gramStart"/>
            <w:r w:rsidRPr="00E06A4D">
              <w:rPr>
                <w:rFonts w:ascii="Arial" w:eastAsia="Times New Roman" w:hAnsi="Arial" w:cs="Arial"/>
                <w:color w:val="000000"/>
                <w:kern w:val="1"/>
                <w:sz w:val="20"/>
                <w:szCs w:val="20"/>
                <w:lang w:eastAsia="ru-RU" w:bidi="hi-IN"/>
              </w:rPr>
              <w:t>град.,,</w:t>
            </w:r>
            <w:proofErr w:type="gramEnd"/>
          </w:p>
        </w:tc>
      </w:tr>
      <w:tr w:rsidR="00E06A4D" w:rsidRPr="00E06A4D" w14:paraId="4FC450B4" w14:textId="77777777" w:rsidTr="00E06A4D">
        <w:trPr>
          <w:jc w:val="center"/>
        </w:trPr>
        <w:tc>
          <w:tcPr>
            <w:tcW w:w="1021" w:type="dxa"/>
            <w:vMerge/>
            <w:shd w:val="clear" w:color="auto" w:fill="auto"/>
            <w:vAlign w:val="center"/>
          </w:tcPr>
          <w:p w14:paraId="2777154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1E775A0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5245" w:type="dxa"/>
            <w:vAlign w:val="center"/>
          </w:tcPr>
          <w:p w14:paraId="63C551D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 -90 до 90 град., (по горизонтали), от 30 до 110 град., (по вертикали)</w:t>
            </w:r>
          </w:p>
        </w:tc>
      </w:tr>
      <w:tr w:rsidR="00E06A4D" w:rsidRPr="00E06A4D" w14:paraId="7D8D4ACD" w14:textId="77777777" w:rsidTr="00E06A4D">
        <w:trPr>
          <w:jc w:val="center"/>
        </w:trPr>
        <w:tc>
          <w:tcPr>
            <w:tcW w:w="1021" w:type="dxa"/>
            <w:vMerge/>
            <w:shd w:val="clear" w:color="auto" w:fill="auto"/>
            <w:vAlign w:val="center"/>
          </w:tcPr>
          <w:p w14:paraId="3958F6B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24FD7E7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WDR</w:t>
            </w:r>
          </w:p>
        </w:tc>
        <w:tc>
          <w:tcPr>
            <w:tcW w:w="5245" w:type="dxa"/>
            <w:vAlign w:val="center"/>
          </w:tcPr>
          <w:p w14:paraId="2BEA10C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Аппаратный 2-кратный (до 120 дБ)</w:t>
            </w:r>
          </w:p>
        </w:tc>
      </w:tr>
      <w:tr w:rsidR="00E06A4D" w:rsidRPr="00E06A4D" w14:paraId="3A0D9C7F" w14:textId="77777777" w:rsidTr="00E06A4D">
        <w:trPr>
          <w:jc w:val="center"/>
        </w:trPr>
        <w:tc>
          <w:tcPr>
            <w:tcW w:w="1021" w:type="dxa"/>
            <w:vMerge/>
            <w:shd w:val="clear" w:color="auto" w:fill="auto"/>
            <w:vAlign w:val="center"/>
          </w:tcPr>
          <w:p w14:paraId="307B9A4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0DB515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Шумоподавление</w:t>
            </w:r>
          </w:p>
        </w:tc>
        <w:tc>
          <w:tcPr>
            <w:tcW w:w="5245" w:type="dxa"/>
            <w:vAlign w:val="center"/>
          </w:tcPr>
          <w:p w14:paraId="48CB65F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3DNR</w:t>
            </w:r>
          </w:p>
        </w:tc>
      </w:tr>
      <w:tr w:rsidR="00E06A4D" w:rsidRPr="00E06A4D" w14:paraId="67ED605E" w14:textId="77777777" w:rsidTr="00E06A4D">
        <w:trPr>
          <w:jc w:val="center"/>
        </w:trPr>
        <w:tc>
          <w:tcPr>
            <w:tcW w:w="1021" w:type="dxa"/>
            <w:vMerge/>
            <w:shd w:val="clear" w:color="auto" w:fill="auto"/>
            <w:vAlign w:val="center"/>
          </w:tcPr>
          <w:p w14:paraId="3739935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6D7782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Скорость затвора</w:t>
            </w:r>
          </w:p>
        </w:tc>
        <w:tc>
          <w:tcPr>
            <w:tcW w:w="5245" w:type="dxa"/>
            <w:vAlign w:val="center"/>
          </w:tcPr>
          <w:p w14:paraId="032A604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 1 до 1/100000 сек. (авто, вручную)</w:t>
            </w:r>
          </w:p>
        </w:tc>
      </w:tr>
      <w:tr w:rsidR="00E06A4D" w:rsidRPr="00E06A4D" w14:paraId="47690735" w14:textId="77777777" w:rsidTr="00E06A4D">
        <w:trPr>
          <w:jc w:val="center"/>
        </w:trPr>
        <w:tc>
          <w:tcPr>
            <w:tcW w:w="1021" w:type="dxa"/>
            <w:vMerge/>
            <w:shd w:val="clear" w:color="auto" w:fill="auto"/>
            <w:vAlign w:val="center"/>
          </w:tcPr>
          <w:p w14:paraId="1896E5B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FF72D1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vAlign w:val="center"/>
          </w:tcPr>
          <w:p w14:paraId="7888B69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Электромеханический ИК-фильтр, прогрессивное сканирование</w:t>
            </w:r>
          </w:p>
        </w:tc>
      </w:tr>
      <w:tr w:rsidR="00E06A4D" w:rsidRPr="00E06A4D" w14:paraId="02B97069" w14:textId="77777777" w:rsidTr="00E06A4D">
        <w:trPr>
          <w:jc w:val="center"/>
        </w:trPr>
        <w:tc>
          <w:tcPr>
            <w:tcW w:w="1021" w:type="dxa"/>
            <w:vMerge/>
            <w:shd w:val="clear" w:color="auto" w:fill="auto"/>
            <w:vAlign w:val="center"/>
          </w:tcPr>
          <w:p w14:paraId="234649B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A875DB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Формат сжатия</w:t>
            </w:r>
          </w:p>
        </w:tc>
        <w:tc>
          <w:tcPr>
            <w:tcW w:w="5245" w:type="dxa"/>
            <w:vAlign w:val="center"/>
          </w:tcPr>
          <w:p w14:paraId="16239DC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H.265, H.264 HP/MP/BP, MJPEG</w:t>
            </w:r>
          </w:p>
        </w:tc>
      </w:tr>
      <w:tr w:rsidR="00E06A4D" w:rsidRPr="00E06A4D" w14:paraId="76A47F1F" w14:textId="77777777" w:rsidTr="00E06A4D">
        <w:trPr>
          <w:jc w:val="center"/>
        </w:trPr>
        <w:tc>
          <w:tcPr>
            <w:tcW w:w="1021" w:type="dxa"/>
            <w:vMerge/>
            <w:shd w:val="clear" w:color="auto" w:fill="auto"/>
            <w:vAlign w:val="center"/>
          </w:tcPr>
          <w:p w14:paraId="1F1A29D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49C2D6D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Видеопоток</w:t>
            </w:r>
          </w:p>
        </w:tc>
        <w:tc>
          <w:tcPr>
            <w:tcW w:w="5245" w:type="dxa"/>
            <w:vAlign w:val="center"/>
          </w:tcPr>
          <w:p w14:paraId="52B91BD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Одновременное кодирование до 3 потоков</w:t>
            </w:r>
          </w:p>
        </w:tc>
      </w:tr>
      <w:tr w:rsidR="00E06A4D" w:rsidRPr="00E06A4D" w14:paraId="6E987DA3" w14:textId="77777777" w:rsidTr="00E06A4D">
        <w:trPr>
          <w:jc w:val="center"/>
        </w:trPr>
        <w:tc>
          <w:tcPr>
            <w:tcW w:w="1021" w:type="dxa"/>
            <w:vMerge/>
            <w:shd w:val="clear" w:color="auto" w:fill="auto"/>
            <w:vAlign w:val="center"/>
          </w:tcPr>
          <w:p w14:paraId="1FADB8B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694AA2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Разрешение</w:t>
            </w:r>
          </w:p>
        </w:tc>
        <w:tc>
          <w:tcPr>
            <w:tcW w:w="5245" w:type="dxa"/>
            <w:vAlign w:val="center"/>
          </w:tcPr>
          <w:p w14:paraId="704FD02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2560×1920</w:t>
            </w:r>
          </w:p>
        </w:tc>
      </w:tr>
      <w:tr w:rsidR="00E06A4D" w:rsidRPr="00E06A4D" w14:paraId="35B155F2" w14:textId="77777777" w:rsidTr="00E06A4D">
        <w:trPr>
          <w:jc w:val="center"/>
        </w:trPr>
        <w:tc>
          <w:tcPr>
            <w:tcW w:w="1021" w:type="dxa"/>
            <w:vMerge/>
            <w:shd w:val="clear" w:color="auto" w:fill="auto"/>
            <w:vAlign w:val="center"/>
          </w:tcPr>
          <w:p w14:paraId="6B18C40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026586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Скорость кадров</w:t>
            </w:r>
          </w:p>
        </w:tc>
        <w:tc>
          <w:tcPr>
            <w:tcW w:w="5245" w:type="dxa"/>
            <w:vAlign w:val="center"/>
          </w:tcPr>
          <w:p w14:paraId="4A194E7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До 20 к/с при разрешении 5 </w:t>
            </w:r>
            <w:proofErr w:type="spellStart"/>
            <w:r w:rsidRPr="00E06A4D">
              <w:rPr>
                <w:rFonts w:ascii="Arial" w:eastAsia="Times New Roman" w:hAnsi="Arial" w:cs="Arial"/>
                <w:color w:val="000000"/>
                <w:kern w:val="1"/>
                <w:sz w:val="20"/>
                <w:szCs w:val="20"/>
                <w:lang w:eastAsia="ru-RU" w:bidi="hi-IN"/>
              </w:rPr>
              <w:t>Мп</w:t>
            </w:r>
            <w:proofErr w:type="spellEnd"/>
            <w:r w:rsidRPr="00E06A4D">
              <w:rPr>
                <w:rFonts w:ascii="Arial" w:eastAsia="Times New Roman" w:hAnsi="Arial" w:cs="Arial"/>
                <w:color w:val="000000"/>
                <w:kern w:val="1"/>
                <w:sz w:val="20"/>
                <w:szCs w:val="20"/>
                <w:lang w:eastAsia="ru-RU" w:bidi="hi-IN"/>
              </w:rPr>
              <w:t xml:space="preserve"> и 4 </w:t>
            </w:r>
            <w:proofErr w:type="spellStart"/>
            <w:r w:rsidRPr="00E06A4D">
              <w:rPr>
                <w:rFonts w:ascii="Arial" w:eastAsia="Times New Roman" w:hAnsi="Arial" w:cs="Arial"/>
                <w:color w:val="000000"/>
                <w:kern w:val="1"/>
                <w:sz w:val="20"/>
                <w:szCs w:val="20"/>
                <w:lang w:eastAsia="ru-RU" w:bidi="hi-IN"/>
              </w:rPr>
              <w:t>Мп</w:t>
            </w:r>
            <w:proofErr w:type="spellEnd"/>
            <w:r w:rsidRPr="00E06A4D">
              <w:rPr>
                <w:rFonts w:ascii="Arial" w:eastAsia="Times New Roman" w:hAnsi="Arial" w:cs="Arial"/>
                <w:color w:val="000000"/>
                <w:kern w:val="1"/>
                <w:sz w:val="20"/>
                <w:szCs w:val="20"/>
                <w:lang w:eastAsia="ru-RU" w:bidi="hi-IN"/>
              </w:rPr>
              <w:t xml:space="preserve">, до 25 к/с при 3 </w:t>
            </w:r>
            <w:proofErr w:type="spellStart"/>
            <w:r w:rsidRPr="00E06A4D">
              <w:rPr>
                <w:rFonts w:ascii="Arial" w:eastAsia="Times New Roman" w:hAnsi="Arial" w:cs="Arial"/>
                <w:color w:val="000000"/>
                <w:kern w:val="1"/>
                <w:sz w:val="20"/>
                <w:szCs w:val="20"/>
                <w:lang w:eastAsia="ru-RU" w:bidi="hi-IN"/>
              </w:rPr>
              <w:t>Мп</w:t>
            </w:r>
            <w:proofErr w:type="spellEnd"/>
            <w:r w:rsidRPr="00E06A4D">
              <w:rPr>
                <w:rFonts w:ascii="Arial" w:eastAsia="Times New Roman" w:hAnsi="Arial" w:cs="Arial"/>
                <w:color w:val="000000"/>
                <w:kern w:val="1"/>
                <w:sz w:val="20"/>
                <w:szCs w:val="20"/>
                <w:lang w:eastAsia="ru-RU" w:bidi="hi-IN"/>
              </w:rPr>
              <w:t xml:space="preserve">, до 30 к/с при 2 </w:t>
            </w:r>
            <w:proofErr w:type="spellStart"/>
            <w:r w:rsidRPr="00E06A4D">
              <w:rPr>
                <w:rFonts w:ascii="Arial" w:eastAsia="Times New Roman" w:hAnsi="Arial" w:cs="Arial"/>
                <w:color w:val="000000"/>
                <w:kern w:val="1"/>
                <w:sz w:val="20"/>
                <w:szCs w:val="20"/>
                <w:lang w:eastAsia="ru-RU" w:bidi="hi-IN"/>
              </w:rPr>
              <w:t>Мп</w:t>
            </w:r>
            <w:proofErr w:type="spellEnd"/>
            <w:r w:rsidRPr="00E06A4D">
              <w:rPr>
                <w:rFonts w:ascii="Arial" w:eastAsia="Times New Roman" w:hAnsi="Arial" w:cs="Arial"/>
                <w:color w:val="000000"/>
                <w:kern w:val="1"/>
                <w:sz w:val="20"/>
                <w:szCs w:val="20"/>
                <w:lang w:eastAsia="ru-RU" w:bidi="hi-IN"/>
              </w:rPr>
              <w:t xml:space="preserve"> и ниже</w:t>
            </w:r>
          </w:p>
        </w:tc>
      </w:tr>
      <w:tr w:rsidR="00E06A4D" w:rsidRPr="00E06A4D" w14:paraId="2B1CC0DB" w14:textId="77777777" w:rsidTr="00E06A4D">
        <w:trPr>
          <w:jc w:val="center"/>
        </w:trPr>
        <w:tc>
          <w:tcPr>
            <w:tcW w:w="1021" w:type="dxa"/>
            <w:vMerge/>
            <w:shd w:val="clear" w:color="auto" w:fill="auto"/>
            <w:vAlign w:val="center"/>
          </w:tcPr>
          <w:p w14:paraId="6F3B00E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59F600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Скорость передачи</w:t>
            </w:r>
          </w:p>
        </w:tc>
        <w:tc>
          <w:tcPr>
            <w:tcW w:w="5245" w:type="dxa"/>
            <w:vAlign w:val="center"/>
          </w:tcPr>
          <w:p w14:paraId="0E340E5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Н.264: от 16 кбит/с до 16 Мбит/с (режимы работы VBR/CBR)</w:t>
            </w:r>
          </w:p>
        </w:tc>
      </w:tr>
      <w:tr w:rsidR="00E06A4D" w:rsidRPr="00E06A4D" w14:paraId="62D0FEFE" w14:textId="77777777" w:rsidTr="00E06A4D">
        <w:trPr>
          <w:jc w:val="center"/>
        </w:trPr>
        <w:tc>
          <w:tcPr>
            <w:tcW w:w="1021" w:type="dxa"/>
            <w:vMerge/>
            <w:shd w:val="clear" w:color="auto" w:fill="auto"/>
            <w:vAlign w:val="center"/>
          </w:tcPr>
          <w:p w14:paraId="091F6E4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15D534D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ИК-подсветка</w:t>
            </w:r>
          </w:p>
        </w:tc>
        <w:tc>
          <w:tcPr>
            <w:tcW w:w="5245" w:type="dxa"/>
            <w:vAlign w:val="center"/>
          </w:tcPr>
          <w:p w14:paraId="2F57E5C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 20 м</w:t>
            </w:r>
          </w:p>
        </w:tc>
      </w:tr>
      <w:tr w:rsidR="00E06A4D" w:rsidRPr="00E06A4D" w14:paraId="7CC26F5C" w14:textId="77777777" w:rsidTr="00E06A4D">
        <w:trPr>
          <w:jc w:val="center"/>
        </w:trPr>
        <w:tc>
          <w:tcPr>
            <w:tcW w:w="1021" w:type="dxa"/>
            <w:vMerge/>
            <w:shd w:val="clear" w:color="auto" w:fill="auto"/>
            <w:vAlign w:val="center"/>
          </w:tcPr>
          <w:p w14:paraId="06D338E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039EB1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Сетевой интерфейс</w:t>
            </w:r>
          </w:p>
        </w:tc>
        <w:tc>
          <w:tcPr>
            <w:tcW w:w="5245" w:type="dxa"/>
            <w:vAlign w:val="center"/>
          </w:tcPr>
          <w:p w14:paraId="78FC21D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RJ-45, 100 Мбит/с Ethernet</w:t>
            </w:r>
          </w:p>
        </w:tc>
      </w:tr>
      <w:tr w:rsidR="00E06A4D" w:rsidRPr="00E06A4D" w14:paraId="2FBE693F" w14:textId="77777777" w:rsidTr="00E06A4D">
        <w:trPr>
          <w:jc w:val="center"/>
        </w:trPr>
        <w:tc>
          <w:tcPr>
            <w:tcW w:w="1021" w:type="dxa"/>
            <w:vMerge/>
            <w:shd w:val="clear" w:color="auto" w:fill="auto"/>
            <w:vAlign w:val="center"/>
          </w:tcPr>
          <w:p w14:paraId="4A3713A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val="restart"/>
            <w:shd w:val="clear" w:color="auto" w:fill="auto"/>
            <w:vAlign w:val="center"/>
          </w:tcPr>
          <w:p w14:paraId="3DF9076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Сетевые протоколы</w:t>
            </w:r>
          </w:p>
        </w:tc>
        <w:tc>
          <w:tcPr>
            <w:tcW w:w="5245" w:type="dxa"/>
            <w:vAlign w:val="center"/>
          </w:tcPr>
          <w:p w14:paraId="159D637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IPv4/v6, TCP, UDP, RTP, RTSP, RTCP, HTTP, HTTPS, DNS, DDNS,</w:t>
            </w:r>
          </w:p>
        </w:tc>
      </w:tr>
      <w:tr w:rsidR="00E06A4D" w:rsidRPr="00E06A4D" w14:paraId="403B5B8D" w14:textId="77777777" w:rsidTr="00E06A4D">
        <w:trPr>
          <w:jc w:val="center"/>
        </w:trPr>
        <w:tc>
          <w:tcPr>
            <w:tcW w:w="1021" w:type="dxa"/>
            <w:vMerge/>
            <w:shd w:val="clear" w:color="auto" w:fill="auto"/>
            <w:vAlign w:val="center"/>
          </w:tcPr>
          <w:p w14:paraId="36D86FB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vMerge/>
            <w:shd w:val="clear" w:color="auto" w:fill="auto"/>
            <w:vAlign w:val="center"/>
          </w:tcPr>
          <w:p w14:paraId="2843043E"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
        </w:tc>
        <w:tc>
          <w:tcPr>
            <w:tcW w:w="5245" w:type="dxa"/>
            <w:vAlign w:val="center"/>
          </w:tcPr>
          <w:p w14:paraId="2E0697E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val="en-US" w:eastAsia="hi-IN" w:bidi="hi-IN"/>
              </w:rPr>
            </w:pPr>
            <w:r w:rsidRPr="00E06A4D">
              <w:rPr>
                <w:rFonts w:ascii="Arial" w:eastAsia="Times New Roman" w:hAnsi="Arial" w:cs="Arial"/>
                <w:color w:val="000000"/>
                <w:kern w:val="1"/>
                <w:sz w:val="20"/>
                <w:szCs w:val="20"/>
                <w:lang w:val="en-US" w:eastAsia="ru-RU" w:bidi="hi-IN"/>
              </w:rPr>
              <w:t xml:space="preserve">FTP, NTP, SMTP, UPnP, </w:t>
            </w:r>
            <w:proofErr w:type="spellStart"/>
            <w:r w:rsidRPr="00E06A4D">
              <w:rPr>
                <w:rFonts w:ascii="Arial" w:eastAsia="Times New Roman" w:hAnsi="Arial" w:cs="Arial"/>
                <w:color w:val="000000"/>
                <w:kern w:val="1"/>
                <w:sz w:val="20"/>
                <w:szCs w:val="20"/>
                <w:lang w:val="en-US" w:eastAsia="ru-RU" w:bidi="hi-IN"/>
              </w:rPr>
              <w:t>PPPoE</w:t>
            </w:r>
            <w:proofErr w:type="spellEnd"/>
            <w:r w:rsidRPr="00E06A4D">
              <w:rPr>
                <w:rFonts w:ascii="Arial" w:eastAsia="Times New Roman" w:hAnsi="Arial" w:cs="Arial"/>
                <w:color w:val="000000"/>
                <w:kern w:val="1"/>
                <w:sz w:val="20"/>
                <w:szCs w:val="20"/>
                <w:lang w:val="en-US" w:eastAsia="ru-RU" w:bidi="hi-IN"/>
              </w:rPr>
              <w:t>, VLAN, 802.1x, ONVIF Profile S</w:t>
            </w:r>
          </w:p>
        </w:tc>
      </w:tr>
      <w:tr w:rsidR="00E06A4D" w:rsidRPr="00E06A4D" w14:paraId="7AA1527E" w14:textId="77777777" w:rsidTr="00E06A4D">
        <w:trPr>
          <w:jc w:val="center"/>
        </w:trPr>
        <w:tc>
          <w:tcPr>
            <w:tcW w:w="1021" w:type="dxa"/>
            <w:vMerge/>
            <w:shd w:val="clear" w:color="auto" w:fill="auto"/>
            <w:vAlign w:val="center"/>
          </w:tcPr>
          <w:p w14:paraId="4033FC3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val="en-US" w:eastAsia="hi-IN" w:bidi="hi-IN"/>
              </w:rPr>
            </w:pPr>
          </w:p>
        </w:tc>
        <w:tc>
          <w:tcPr>
            <w:tcW w:w="2518" w:type="dxa"/>
            <w:shd w:val="clear" w:color="auto" w:fill="auto"/>
            <w:vAlign w:val="center"/>
          </w:tcPr>
          <w:p w14:paraId="255F1169"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Соединение</w:t>
            </w:r>
          </w:p>
        </w:tc>
        <w:tc>
          <w:tcPr>
            <w:tcW w:w="5245" w:type="dxa"/>
            <w:vAlign w:val="center"/>
          </w:tcPr>
          <w:p w14:paraId="4B2BBDA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DHCP, статический адрес</w:t>
            </w:r>
          </w:p>
        </w:tc>
      </w:tr>
      <w:tr w:rsidR="00E06A4D" w:rsidRPr="00E06A4D" w14:paraId="11A64ABE" w14:textId="77777777" w:rsidTr="00E06A4D">
        <w:trPr>
          <w:jc w:val="center"/>
        </w:trPr>
        <w:tc>
          <w:tcPr>
            <w:tcW w:w="1021" w:type="dxa"/>
            <w:vMerge/>
            <w:shd w:val="clear" w:color="auto" w:fill="auto"/>
            <w:vAlign w:val="center"/>
          </w:tcPr>
          <w:p w14:paraId="19E6AC2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166274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Безопасность</w:t>
            </w:r>
          </w:p>
        </w:tc>
        <w:tc>
          <w:tcPr>
            <w:tcW w:w="5245" w:type="dxa"/>
            <w:vAlign w:val="center"/>
          </w:tcPr>
          <w:p w14:paraId="06FED9D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Многоуровневый доступ с защитой паролем, фильтр по IP, доступ по HTTPS</w:t>
            </w:r>
          </w:p>
        </w:tc>
      </w:tr>
      <w:tr w:rsidR="00E06A4D" w:rsidRPr="00E06A4D" w14:paraId="4073CB1B" w14:textId="77777777" w:rsidTr="00E06A4D">
        <w:trPr>
          <w:jc w:val="center"/>
        </w:trPr>
        <w:tc>
          <w:tcPr>
            <w:tcW w:w="1021" w:type="dxa"/>
            <w:vMerge/>
            <w:shd w:val="clear" w:color="auto" w:fill="auto"/>
            <w:vAlign w:val="center"/>
          </w:tcPr>
          <w:p w14:paraId="338E20C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6E8C769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Пользователи</w:t>
            </w:r>
          </w:p>
        </w:tc>
        <w:tc>
          <w:tcPr>
            <w:tcW w:w="5245" w:type="dxa"/>
            <w:vAlign w:val="center"/>
          </w:tcPr>
          <w:p w14:paraId="1DAF5CB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 20 учетных записей с настройкой функционала</w:t>
            </w:r>
          </w:p>
        </w:tc>
      </w:tr>
      <w:tr w:rsidR="00E06A4D" w:rsidRPr="00E06A4D" w14:paraId="5B2DED33" w14:textId="77777777" w:rsidTr="00E06A4D">
        <w:trPr>
          <w:jc w:val="center"/>
        </w:trPr>
        <w:tc>
          <w:tcPr>
            <w:tcW w:w="1021" w:type="dxa"/>
            <w:vMerge/>
            <w:shd w:val="clear" w:color="auto" w:fill="auto"/>
            <w:vAlign w:val="center"/>
          </w:tcPr>
          <w:p w14:paraId="3543909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C0DE8A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Дополнительно</w:t>
            </w:r>
          </w:p>
        </w:tc>
        <w:tc>
          <w:tcPr>
            <w:tcW w:w="5245" w:type="dxa"/>
            <w:vAlign w:val="center"/>
          </w:tcPr>
          <w:p w14:paraId="3CA2868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Поддержка карт </w:t>
            </w:r>
            <w:proofErr w:type="spellStart"/>
            <w:r w:rsidRPr="00E06A4D">
              <w:rPr>
                <w:rFonts w:ascii="Arial" w:eastAsia="Times New Roman" w:hAnsi="Arial" w:cs="Arial"/>
                <w:color w:val="000000"/>
                <w:kern w:val="1"/>
                <w:sz w:val="20"/>
                <w:szCs w:val="20"/>
                <w:lang w:eastAsia="ru-RU" w:bidi="hi-IN"/>
              </w:rPr>
              <w:t>microSDXC</w:t>
            </w:r>
            <w:proofErr w:type="spellEnd"/>
            <w:r w:rsidRPr="00E06A4D">
              <w:rPr>
                <w:rFonts w:ascii="Arial" w:eastAsia="Times New Roman" w:hAnsi="Arial" w:cs="Arial"/>
                <w:color w:val="000000"/>
                <w:kern w:val="1"/>
                <w:sz w:val="20"/>
                <w:szCs w:val="20"/>
                <w:lang w:eastAsia="ru-RU" w:bidi="hi-IN"/>
              </w:rPr>
              <w:t xml:space="preserve"> (до 128 ГБ)</w:t>
            </w:r>
          </w:p>
        </w:tc>
      </w:tr>
      <w:tr w:rsidR="00E06A4D" w:rsidRPr="00E06A4D" w14:paraId="5084FA79" w14:textId="77777777" w:rsidTr="00E06A4D">
        <w:trPr>
          <w:jc w:val="center"/>
        </w:trPr>
        <w:tc>
          <w:tcPr>
            <w:tcW w:w="1021" w:type="dxa"/>
            <w:vMerge/>
            <w:shd w:val="clear" w:color="auto" w:fill="auto"/>
            <w:vAlign w:val="center"/>
          </w:tcPr>
          <w:p w14:paraId="0BF1A9A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106234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События</w:t>
            </w:r>
          </w:p>
        </w:tc>
        <w:tc>
          <w:tcPr>
            <w:tcW w:w="5245" w:type="dxa"/>
            <w:vAlign w:val="center"/>
          </w:tcPr>
          <w:p w14:paraId="7383B8FF"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Детекция движения, сетевая ошибка, детекция звука</w:t>
            </w:r>
          </w:p>
        </w:tc>
      </w:tr>
      <w:tr w:rsidR="00E06A4D" w:rsidRPr="00E06A4D" w14:paraId="17FDF194" w14:textId="77777777" w:rsidTr="00E06A4D">
        <w:trPr>
          <w:jc w:val="center"/>
        </w:trPr>
        <w:tc>
          <w:tcPr>
            <w:tcW w:w="1021" w:type="dxa"/>
            <w:vMerge/>
            <w:shd w:val="clear" w:color="auto" w:fill="auto"/>
            <w:vAlign w:val="center"/>
          </w:tcPr>
          <w:p w14:paraId="1889E43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7D04561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Детекция движения</w:t>
            </w:r>
          </w:p>
        </w:tc>
        <w:tc>
          <w:tcPr>
            <w:tcW w:w="5245" w:type="dxa"/>
            <w:vAlign w:val="center"/>
          </w:tcPr>
          <w:p w14:paraId="2A686B5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Многозонный детектор с настройкой чувствительности</w:t>
            </w:r>
          </w:p>
        </w:tc>
      </w:tr>
      <w:tr w:rsidR="00E06A4D" w:rsidRPr="00E06A4D" w14:paraId="6E98F1AE" w14:textId="77777777" w:rsidTr="00E06A4D">
        <w:trPr>
          <w:jc w:val="center"/>
        </w:trPr>
        <w:tc>
          <w:tcPr>
            <w:tcW w:w="1021" w:type="dxa"/>
            <w:vMerge/>
            <w:shd w:val="clear" w:color="auto" w:fill="auto"/>
            <w:vAlign w:val="center"/>
          </w:tcPr>
          <w:p w14:paraId="04296FE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4B6665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Отправка по почте</w:t>
            </w:r>
          </w:p>
        </w:tc>
        <w:tc>
          <w:tcPr>
            <w:tcW w:w="5245" w:type="dxa"/>
            <w:vAlign w:val="center"/>
          </w:tcPr>
          <w:p w14:paraId="24817372"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Кадры</w:t>
            </w:r>
          </w:p>
        </w:tc>
      </w:tr>
      <w:tr w:rsidR="00E06A4D" w:rsidRPr="00E06A4D" w14:paraId="46D5D96F" w14:textId="77777777" w:rsidTr="00E06A4D">
        <w:trPr>
          <w:jc w:val="center"/>
        </w:trPr>
        <w:tc>
          <w:tcPr>
            <w:tcW w:w="1021" w:type="dxa"/>
            <w:vMerge/>
            <w:shd w:val="clear" w:color="auto" w:fill="auto"/>
            <w:vAlign w:val="center"/>
          </w:tcPr>
          <w:p w14:paraId="7C7C92A0"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5211EC0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Запись на FTP</w:t>
            </w:r>
          </w:p>
        </w:tc>
        <w:tc>
          <w:tcPr>
            <w:tcW w:w="5245" w:type="dxa"/>
            <w:vAlign w:val="center"/>
          </w:tcPr>
          <w:p w14:paraId="1499862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 снимок</w:t>
            </w:r>
          </w:p>
        </w:tc>
      </w:tr>
      <w:tr w:rsidR="00E06A4D" w:rsidRPr="00E06A4D" w14:paraId="61B733AD" w14:textId="77777777" w:rsidTr="00E06A4D">
        <w:trPr>
          <w:jc w:val="center"/>
        </w:trPr>
        <w:tc>
          <w:tcPr>
            <w:tcW w:w="1021" w:type="dxa"/>
            <w:vMerge/>
            <w:shd w:val="clear" w:color="auto" w:fill="auto"/>
            <w:vAlign w:val="center"/>
          </w:tcPr>
          <w:p w14:paraId="15035FED"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D83D07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Запись на NAS, карту памяти</w:t>
            </w:r>
          </w:p>
        </w:tc>
        <w:tc>
          <w:tcPr>
            <w:tcW w:w="5245" w:type="dxa"/>
            <w:vAlign w:val="center"/>
          </w:tcPr>
          <w:p w14:paraId="04E0C551"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Видео, снимок</w:t>
            </w:r>
          </w:p>
        </w:tc>
      </w:tr>
      <w:tr w:rsidR="00E06A4D" w:rsidRPr="00E06A4D" w14:paraId="37603FD7" w14:textId="77777777" w:rsidTr="00E06A4D">
        <w:trPr>
          <w:jc w:val="center"/>
        </w:trPr>
        <w:tc>
          <w:tcPr>
            <w:tcW w:w="1021" w:type="dxa"/>
            <w:vMerge/>
            <w:shd w:val="clear" w:color="auto" w:fill="auto"/>
            <w:vAlign w:val="center"/>
          </w:tcPr>
          <w:p w14:paraId="4C466D75"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44E1F3C6"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Питание</w:t>
            </w:r>
          </w:p>
        </w:tc>
        <w:tc>
          <w:tcPr>
            <w:tcW w:w="5245" w:type="dxa"/>
            <w:vAlign w:val="center"/>
          </w:tcPr>
          <w:p w14:paraId="2B51DDB4"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proofErr w:type="spellStart"/>
            <w:r w:rsidRPr="00E06A4D">
              <w:rPr>
                <w:rFonts w:ascii="Arial" w:eastAsia="Times New Roman" w:hAnsi="Arial" w:cs="Arial"/>
                <w:color w:val="000000"/>
                <w:kern w:val="1"/>
                <w:sz w:val="20"/>
                <w:szCs w:val="20"/>
                <w:lang w:eastAsia="ru-RU" w:bidi="hi-IN"/>
              </w:rPr>
              <w:t>PoE</w:t>
            </w:r>
            <w:proofErr w:type="spellEnd"/>
            <w:r w:rsidRPr="00E06A4D">
              <w:rPr>
                <w:rFonts w:ascii="Arial" w:eastAsia="Times New Roman" w:hAnsi="Arial" w:cs="Arial"/>
                <w:color w:val="000000"/>
                <w:kern w:val="1"/>
                <w:sz w:val="20"/>
                <w:szCs w:val="20"/>
                <w:lang w:eastAsia="ru-RU" w:bidi="hi-IN"/>
              </w:rPr>
              <w:t xml:space="preserve"> IEEE 802.3 </w:t>
            </w:r>
            <w:proofErr w:type="spellStart"/>
            <w:r w:rsidRPr="00E06A4D">
              <w:rPr>
                <w:rFonts w:ascii="Arial" w:eastAsia="Times New Roman" w:hAnsi="Arial" w:cs="Arial"/>
                <w:color w:val="000000"/>
                <w:kern w:val="1"/>
                <w:sz w:val="20"/>
                <w:szCs w:val="20"/>
                <w:lang w:eastAsia="ru-RU" w:bidi="hi-IN"/>
              </w:rPr>
              <w:t>af</w:t>
            </w:r>
            <w:proofErr w:type="spellEnd"/>
            <w:r w:rsidRPr="00E06A4D">
              <w:rPr>
                <w:rFonts w:ascii="Arial" w:eastAsia="Times New Roman" w:hAnsi="Arial" w:cs="Arial"/>
                <w:color w:val="000000"/>
                <w:kern w:val="1"/>
                <w:sz w:val="20"/>
                <w:szCs w:val="20"/>
                <w:lang w:eastAsia="ru-RU" w:bidi="hi-IN"/>
              </w:rPr>
              <w:t xml:space="preserve"> Class 3</w:t>
            </w:r>
          </w:p>
        </w:tc>
      </w:tr>
      <w:tr w:rsidR="00E06A4D" w:rsidRPr="00E06A4D" w14:paraId="6340BCDA" w14:textId="77777777" w:rsidTr="00E06A4D">
        <w:trPr>
          <w:jc w:val="center"/>
        </w:trPr>
        <w:tc>
          <w:tcPr>
            <w:tcW w:w="1021" w:type="dxa"/>
            <w:vMerge/>
            <w:shd w:val="clear" w:color="auto" w:fill="auto"/>
            <w:vAlign w:val="center"/>
          </w:tcPr>
          <w:p w14:paraId="027DF15A"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4A0BFCB"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Потребляемая мощность</w:t>
            </w:r>
          </w:p>
        </w:tc>
        <w:tc>
          <w:tcPr>
            <w:tcW w:w="5245" w:type="dxa"/>
            <w:vAlign w:val="center"/>
          </w:tcPr>
          <w:p w14:paraId="15EAAE23"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Не более 5,5 Вт</w:t>
            </w:r>
          </w:p>
        </w:tc>
      </w:tr>
      <w:tr w:rsidR="00E06A4D" w:rsidRPr="00E06A4D" w14:paraId="2DA0B771" w14:textId="77777777" w:rsidTr="00E06A4D">
        <w:trPr>
          <w:jc w:val="center"/>
        </w:trPr>
        <w:tc>
          <w:tcPr>
            <w:tcW w:w="1021" w:type="dxa"/>
            <w:vMerge/>
            <w:shd w:val="clear" w:color="auto" w:fill="auto"/>
            <w:vAlign w:val="center"/>
          </w:tcPr>
          <w:p w14:paraId="4599E1F8"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lang w:eastAsia="hi-IN" w:bidi="hi-IN"/>
              </w:rPr>
            </w:pPr>
          </w:p>
        </w:tc>
        <w:tc>
          <w:tcPr>
            <w:tcW w:w="2518" w:type="dxa"/>
            <w:shd w:val="clear" w:color="auto" w:fill="auto"/>
            <w:vAlign w:val="center"/>
          </w:tcPr>
          <w:p w14:paraId="3B7EBAB7"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Рабочий диапазон температур</w:t>
            </w:r>
          </w:p>
        </w:tc>
        <w:tc>
          <w:tcPr>
            <w:tcW w:w="5245" w:type="dxa"/>
            <w:vAlign w:val="center"/>
          </w:tcPr>
          <w:p w14:paraId="07CDCD3C" w14:textId="77777777" w:rsidR="00E06A4D" w:rsidRPr="00E06A4D" w:rsidRDefault="00E06A4D" w:rsidP="00E06A4D">
            <w:pPr>
              <w:widowControl w:val="0"/>
              <w:suppressAutoHyphens/>
              <w:spacing w:after="0" w:line="240" w:lineRule="exact"/>
              <w:rPr>
                <w:rFonts w:ascii="Times New Roman" w:eastAsia="Arial Unicode MS" w:hAnsi="Times New Roman"/>
                <w:bCs/>
                <w:kern w:val="1"/>
                <w:sz w:val="24"/>
                <w:szCs w:val="24"/>
                <w:shd w:val="clear" w:color="auto" w:fill="FFFFFF"/>
                <w:lang w:eastAsia="hi-IN" w:bidi="hi-IN"/>
              </w:rPr>
            </w:pPr>
            <w:r w:rsidRPr="00E06A4D">
              <w:rPr>
                <w:rFonts w:ascii="Arial" w:eastAsia="Times New Roman" w:hAnsi="Arial" w:cs="Arial"/>
                <w:color w:val="000000"/>
                <w:kern w:val="1"/>
                <w:sz w:val="20"/>
                <w:szCs w:val="20"/>
                <w:lang w:eastAsia="ru-RU" w:bidi="hi-IN"/>
              </w:rPr>
              <w:t xml:space="preserve">От -10 до +50 </w:t>
            </w:r>
            <w:proofErr w:type="spellStart"/>
            <w:proofErr w:type="gramStart"/>
            <w:r w:rsidRPr="00E06A4D">
              <w:rPr>
                <w:rFonts w:ascii="Arial" w:eastAsia="Times New Roman" w:hAnsi="Arial" w:cs="Arial"/>
                <w:color w:val="000000"/>
                <w:kern w:val="1"/>
                <w:sz w:val="20"/>
                <w:szCs w:val="20"/>
                <w:lang w:eastAsia="ru-RU" w:bidi="hi-IN"/>
              </w:rPr>
              <w:t>град.,С</w:t>
            </w:r>
            <w:proofErr w:type="spellEnd"/>
            <w:proofErr w:type="gramEnd"/>
          </w:p>
        </w:tc>
      </w:tr>
    </w:tbl>
    <w:p w14:paraId="09AA2745" w14:textId="77777777" w:rsidR="00E06A4D" w:rsidRPr="00E06A4D" w:rsidRDefault="00E06A4D" w:rsidP="00E06A4D">
      <w:pPr>
        <w:widowControl w:val="0"/>
        <w:suppressAutoHyphens/>
        <w:spacing w:after="0" w:line="240" w:lineRule="auto"/>
        <w:rPr>
          <w:rFonts w:ascii="Times New Roman" w:eastAsia="Arial Unicode MS" w:hAnsi="Times New Roman" w:cs="Mangal"/>
          <w:kern w:val="1"/>
          <w:sz w:val="24"/>
          <w:szCs w:val="24"/>
          <w:lang w:eastAsia="hi-IN" w:bidi="hi-IN"/>
        </w:rPr>
      </w:pPr>
    </w:p>
    <w:p w14:paraId="594C3C32" w14:textId="77777777" w:rsidR="00E06A4D" w:rsidRPr="00E06A4D" w:rsidRDefault="00E06A4D" w:rsidP="00E06A4D">
      <w:pPr>
        <w:keepLines/>
        <w:widowControl w:val="0"/>
        <w:numPr>
          <w:ilvl w:val="0"/>
          <w:numId w:val="30"/>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Требования к качеству и безопасности товара</w:t>
      </w:r>
    </w:p>
    <w:p w14:paraId="5CAE3430"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14:paraId="2214F01A" w14:textId="77777777" w:rsidR="00E06A4D" w:rsidRPr="00E06A4D" w:rsidRDefault="00E06A4D" w:rsidP="00E06A4D">
      <w:pPr>
        <w:keepLines/>
        <w:widowControl w:val="0"/>
        <w:numPr>
          <w:ilvl w:val="0"/>
          <w:numId w:val="30"/>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Дополнительные требования к товару</w:t>
      </w:r>
    </w:p>
    <w:p w14:paraId="184BE70C"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14:paraId="32EB636B"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Оборудование должно быть поставлено комплектно и обеспечивать конструктивную и функциональную совместимость. </w:t>
      </w:r>
    </w:p>
    <w:p w14:paraId="0B51D239"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Поставщик должен обеспечить работоспособность всего предлагаемого оборудования в составе комплекта. При этом в комплект поставки должны быть включены все необходимые компоненты (кабели) для обеспечения данного требования. </w:t>
      </w:r>
    </w:p>
    <w:p w14:paraId="5CFA79B8"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Оборудование должно соответствовать техническим характеристикам, изложенным в п.1.2. настоящего технического задания.</w:t>
      </w:r>
    </w:p>
    <w:p w14:paraId="101C7DB6"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14:paraId="300F57E1" w14:textId="77777777" w:rsidR="00E06A4D" w:rsidRPr="00E06A4D" w:rsidRDefault="00E06A4D" w:rsidP="00E06A4D">
      <w:pPr>
        <w:keepLines/>
        <w:widowControl w:val="0"/>
        <w:numPr>
          <w:ilvl w:val="0"/>
          <w:numId w:val="30"/>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Гарантийные обязательства</w:t>
      </w:r>
      <w:r w:rsidRPr="00E06A4D">
        <w:rPr>
          <w:rFonts w:ascii="Times New Roman" w:eastAsia="Arial Unicode MS" w:hAnsi="Times New Roman"/>
          <w:b/>
          <w:kern w:val="1"/>
          <w:sz w:val="24"/>
          <w:szCs w:val="24"/>
          <w:lang w:eastAsia="hi-IN" w:bidi="hi-IN"/>
        </w:rPr>
        <w:tab/>
      </w:r>
    </w:p>
    <w:p w14:paraId="57AB2562"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Гарантийный срок на оборудование должен составлять не менее 12 месяцев. </w:t>
      </w:r>
    </w:p>
    <w:p w14:paraId="5BC607DA" w14:textId="77777777" w:rsidR="00E06A4D" w:rsidRPr="00E06A4D" w:rsidRDefault="00E06A4D" w:rsidP="00E06A4D">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Все оборудование должно сопровождаться гарантийными талонами, оформленными надлежащим образом.</w:t>
      </w:r>
    </w:p>
    <w:p w14:paraId="57281B92" w14:textId="77777777" w:rsidR="00E06A4D" w:rsidRPr="00E06A4D" w:rsidRDefault="00E06A4D" w:rsidP="00E06A4D">
      <w:pPr>
        <w:keepLines/>
        <w:widowControl w:val="0"/>
        <w:numPr>
          <w:ilvl w:val="0"/>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b/>
          <w:kern w:val="1"/>
          <w:sz w:val="24"/>
          <w:szCs w:val="24"/>
          <w:lang w:eastAsia="hi-IN" w:bidi="hi-IN"/>
        </w:rPr>
      </w:pPr>
      <w:r w:rsidRPr="00E06A4D">
        <w:rPr>
          <w:rFonts w:ascii="Times New Roman" w:eastAsia="Arial Unicode MS" w:hAnsi="Times New Roman"/>
          <w:b/>
          <w:kern w:val="1"/>
          <w:sz w:val="24"/>
          <w:szCs w:val="24"/>
          <w:lang w:eastAsia="hi-IN" w:bidi="hi-IN"/>
        </w:rPr>
        <w:t>Ответственное лицо за исполнение договора</w:t>
      </w:r>
    </w:p>
    <w:p w14:paraId="38B6A707" w14:textId="77777777" w:rsidR="00E06A4D" w:rsidRPr="00E06A4D" w:rsidRDefault="00E06A4D" w:rsidP="00E06A4D">
      <w:pPr>
        <w:keepLines/>
        <w:widowControl w:val="0"/>
        <w:suppressLineNumbers/>
        <w:tabs>
          <w:tab w:val="left" w:pos="993"/>
          <w:tab w:val="left" w:pos="1134"/>
          <w:tab w:val="left" w:pos="1276"/>
        </w:tabs>
        <w:suppressAutoHyphens/>
        <w:spacing w:after="0" w:line="240" w:lineRule="auto"/>
        <w:ind w:left="851"/>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Начальник Службы информатики и связи Ненашев Виталий Валерьевич, </w:t>
      </w:r>
    </w:p>
    <w:p w14:paraId="52327C1A" w14:textId="77777777" w:rsidR="00E06A4D" w:rsidRPr="00E06A4D" w:rsidRDefault="00E06A4D" w:rsidP="00E06A4D">
      <w:pPr>
        <w:keepLines/>
        <w:widowControl w:val="0"/>
        <w:suppressLineNumbers/>
        <w:tabs>
          <w:tab w:val="left" w:pos="779"/>
          <w:tab w:val="left" w:pos="993"/>
          <w:tab w:val="left" w:pos="1134"/>
          <w:tab w:val="left" w:pos="1276"/>
          <w:tab w:val="left" w:pos="5117"/>
        </w:tabs>
        <w:suppressAutoHyphens/>
        <w:spacing w:after="0" w:line="240" w:lineRule="auto"/>
        <w:ind w:left="851"/>
        <w:jc w:val="both"/>
        <w:rPr>
          <w:rFonts w:ascii="Times New Roman" w:eastAsia="Arial Unicode MS" w:hAnsi="Times New Roman"/>
          <w:kern w:val="1"/>
          <w:sz w:val="24"/>
          <w:szCs w:val="24"/>
          <w:lang w:eastAsia="hi-IN" w:bidi="hi-IN"/>
        </w:rPr>
      </w:pPr>
      <w:r w:rsidRPr="00E06A4D">
        <w:rPr>
          <w:rFonts w:ascii="Times New Roman" w:eastAsia="Arial Unicode MS" w:hAnsi="Times New Roman"/>
          <w:kern w:val="1"/>
          <w:sz w:val="24"/>
          <w:szCs w:val="24"/>
          <w:lang w:eastAsia="hi-IN" w:bidi="hi-IN"/>
        </w:rPr>
        <w:t xml:space="preserve">(4132) 62-01-78, (914) 039-74-97. </w:t>
      </w:r>
    </w:p>
    <w:p w14:paraId="462B1EA7" w14:textId="77777777" w:rsidR="00881986" w:rsidRDefault="00881986" w:rsidP="008F26DC">
      <w:pPr>
        <w:spacing w:after="0" w:line="240" w:lineRule="auto"/>
        <w:jc w:val="center"/>
        <w:rPr>
          <w:rFonts w:ascii="Times New Roman" w:hAnsi="Times New Roman"/>
          <w:color w:val="000000"/>
          <w:sz w:val="24"/>
          <w:szCs w:val="24"/>
          <w:lang w:eastAsia="ru-RU"/>
        </w:rPr>
      </w:pPr>
    </w:p>
    <w:p w14:paraId="7F43CD3F" w14:textId="77777777" w:rsidR="00881986" w:rsidRDefault="00881986" w:rsidP="008F26DC">
      <w:pPr>
        <w:spacing w:after="0" w:line="240" w:lineRule="auto"/>
        <w:jc w:val="center"/>
        <w:rPr>
          <w:rFonts w:ascii="Times New Roman" w:hAnsi="Times New Roman"/>
          <w:color w:val="000000"/>
          <w:sz w:val="24"/>
          <w:szCs w:val="24"/>
          <w:lang w:eastAsia="ru-RU"/>
        </w:rPr>
      </w:pPr>
    </w:p>
    <w:p w14:paraId="238FDE64" w14:textId="77777777" w:rsidR="00881986" w:rsidRDefault="00881986" w:rsidP="008F26DC">
      <w:pPr>
        <w:spacing w:after="0" w:line="240" w:lineRule="auto"/>
        <w:jc w:val="center"/>
        <w:rPr>
          <w:rFonts w:ascii="Times New Roman" w:hAnsi="Times New Roman"/>
          <w:color w:val="000000"/>
          <w:sz w:val="24"/>
          <w:szCs w:val="24"/>
          <w:lang w:eastAsia="ru-RU"/>
        </w:rPr>
      </w:pPr>
    </w:p>
    <w:p w14:paraId="2FD98D16" w14:textId="77777777" w:rsidR="00284EF2" w:rsidRDefault="00284EF2" w:rsidP="00284EF2">
      <w:pPr>
        <w:rPr>
          <w:rFonts w:ascii="Times New Roman" w:hAnsi="Times New Roman"/>
          <w:sz w:val="24"/>
        </w:rPr>
        <w:sectPr w:rsidR="00284EF2" w:rsidSect="00660ACE">
          <w:footerReference w:type="default" r:id="rId16"/>
          <w:pgSz w:w="11906" w:h="16838"/>
          <w:pgMar w:top="993" w:right="850" w:bottom="1134" w:left="1701" w:header="708" w:footer="708" w:gutter="0"/>
          <w:cols w:space="708"/>
          <w:docGrid w:linePitch="360"/>
        </w:sectPr>
      </w:pPr>
    </w:p>
    <w:p w14:paraId="45101776" w14:textId="65FB37A1" w:rsidR="00881986" w:rsidRPr="00881986" w:rsidRDefault="00E06A4D" w:rsidP="00881986">
      <w:pPr>
        <w:spacing w:after="0" w:line="240" w:lineRule="auto"/>
        <w:ind w:firstLine="708"/>
        <w:jc w:val="right"/>
        <w:rPr>
          <w:rFonts w:ascii="Times New Roman" w:eastAsia="Times New Roman" w:hAnsi="Times New Roman"/>
          <w:b/>
          <w:sz w:val="24"/>
          <w:szCs w:val="24"/>
          <w:u w:val="single"/>
          <w:lang w:eastAsia="ru-RU"/>
        </w:rPr>
      </w:pPr>
      <w:r w:rsidRPr="00E06A4D">
        <w:lastRenderedPageBreak/>
        <w:drawing>
          <wp:inline distT="0" distB="0" distL="0" distR="0" wp14:anchorId="149EB7E7" wp14:editId="4163C25F">
            <wp:extent cx="9341485" cy="5813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1485" cy="5813425"/>
                    </a:xfrm>
                    <a:prstGeom prst="rect">
                      <a:avLst/>
                    </a:prstGeom>
                    <a:noFill/>
                    <a:ln>
                      <a:noFill/>
                    </a:ln>
                  </pic:spPr>
                </pic:pic>
              </a:graphicData>
            </a:graphic>
          </wp:inline>
        </w:drawing>
      </w:r>
    </w:p>
    <w:sectPr w:rsidR="00881986" w:rsidRPr="00881986"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9734C0" w:rsidRDefault="009734C0" w:rsidP="00BE4551">
      <w:pPr>
        <w:spacing w:after="0" w:line="240" w:lineRule="auto"/>
      </w:pPr>
      <w:r>
        <w:separator/>
      </w:r>
    </w:p>
  </w:endnote>
  <w:endnote w:type="continuationSeparator" w:id="0">
    <w:p w14:paraId="5D8C79F2" w14:textId="77777777" w:rsidR="009734C0" w:rsidRDefault="009734C0" w:rsidP="00BE4551">
      <w:pPr>
        <w:spacing w:after="0" w:line="240" w:lineRule="auto"/>
      </w:pPr>
      <w:r>
        <w:continuationSeparator/>
      </w:r>
    </w:p>
  </w:endnote>
  <w:endnote w:type="continuationNotice" w:id="1">
    <w:p w14:paraId="39F7395C" w14:textId="77777777" w:rsidR="009734C0" w:rsidRDefault="00973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9734C0" w:rsidRPr="00A1776F" w:rsidRDefault="009734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9734C0" w:rsidRPr="0032691D" w:rsidRDefault="009734C0"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57</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9734C0" w:rsidRPr="00744924" w:rsidRDefault="009734C0" w:rsidP="00744924">
    <w:pPr>
      <w:pStyle w:val="aff5"/>
      <w:jc w:val="right"/>
    </w:pPr>
    <w:r w:rsidRPr="00756D44">
      <w:rPr>
        <w:bCs/>
      </w:rPr>
      <w:fldChar w:fldCharType="begin"/>
    </w:r>
    <w:r w:rsidRPr="00756D44">
      <w:rPr>
        <w:bCs/>
      </w:rPr>
      <w:instrText>PAGE</w:instrText>
    </w:r>
    <w:r w:rsidRPr="00756D44">
      <w:rPr>
        <w:bCs/>
      </w:rPr>
      <w:fldChar w:fldCharType="separate"/>
    </w:r>
    <w:r w:rsidR="00E051F6">
      <w:rPr>
        <w:bCs/>
        <w:noProof/>
      </w:rPr>
      <w:t>70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9734C0" w:rsidRDefault="009734C0" w:rsidP="00BE4551">
      <w:pPr>
        <w:spacing w:after="0" w:line="240" w:lineRule="auto"/>
      </w:pPr>
      <w:r>
        <w:separator/>
      </w:r>
    </w:p>
  </w:footnote>
  <w:footnote w:type="continuationSeparator" w:id="0">
    <w:p w14:paraId="586A8B61" w14:textId="77777777" w:rsidR="009734C0" w:rsidRDefault="009734C0" w:rsidP="00BE4551">
      <w:pPr>
        <w:spacing w:after="0" w:line="240" w:lineRule="auto"/>
      </w:pPr>
      <w:r>
        <w:continuationSeparator/>
      </w:r>
    </w:p>
  </w:footnote>
  <w:footnote w:type="continuationNotice" w:id="1">
    <w:p w14:paraId="4F3FBC53" w14:textId="77777777" w:rsidR="009734C0" w:rsidRDefault="009734C0">
      <w:pPr>
        <w:spacing w:after="0" w:line="240" w:lineRule="auto"/>
      </w:pPr>
    </w:p>
  </w:footnote>
  <w:footnote w:id="2">
    <w:p w14:paraId="7868C9E8" w14:textId="77777777" w:rsidR="009734C0" w:rsidRPr="0067066B" w:rsidRDefault="009734C0"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9734C0" w:rsidRDefault="009734C0"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6C8D9636" w14:textId="77777777" w:rsidR="009734C0" w:rsidRDefault="009734C0"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9734C0" w:rsidRDefault="009734C0"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9734C0" w:rsidRDefault="009734C0"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9734C0" w:rsidRPr="007C18BC" w:rsidRDefault="009734C0">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9734C0" w:rsidRDefault="009734C0"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5A962601" w14:textId="77777777" w:rsidR="009734C0" w:rsidRPr="007C18BC" w:rsidRDefault="009734C0">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9734C0" w:rsidRPr="007C18BC" w:rsidRDefault="009734C0"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9734C0" w:rsidRPr="00710310" w:rsidRDefault="009734C0"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9734C0" w:rsidRPr="007C18BC" w:rsidRDefault="009734C0"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9734C0" w:rsidRPr="00012F73" w:rsidRDefault="009734C0"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9734C0" w:rsidRPr="00012F73" w:rsidRDefault="009734C0"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9734C0" w:rsidRDefault="009734C0"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9734C0" w:rsidRPr="00EB5C02" w:rsidRDefault="009734C0">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9734C0" w:rsidRPr="00EB5C02" w:rsidRDefault="009734C0">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C27034"/>
    <w:multiLevelType w:val="hybridMultilevel"/>
    <w:tmpl w:val="A658E994"/>
    <w:lvl w:ilvl="0" w:tplc="CB4497E0">
      <w:start w:val="1"/>
      <w:numFmt w:val="bullet"/>
      <w:lvlText w:val=""/>
      <w:lvlJc w:val="left"/>
      <w:pPr>
        <w:tabs>
          <w:tab w:val="num" w:pos="2400"/>
        </w:tabs>
        <w:ind w:left="2400" w:hanging="360"/>
      </w:pPr>
      <w:rPr>
        <w:rFonts w:ascii="Symbol" w:hAnsi="Symbol"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8173AD"/>
    <w:multiLevelType w:val="multilevel"/>
    <w:tmpl w:val="7A16FA3E"/>
    <w:lvl w:ilvl="0">
      <w:start w:val="1"/>
      <w:numFmt w:val="bullet"/>
      <w:lvlText w:val=""/>
      <w:lvlJc w:val="left"/>
      <w:pPr>
        <w:tabs>
          <w:tab w:val="num" w:pos="1080"/>
        </w:tabs>
        <w:ind w:left="1080" w:hanging="360"/>
      </w:pPr>
      <w:rPr>
        <w:rFonts w:ascii="Wingdings" w:hAnsi="Wingdings" w:hint="default"/>
        <w:b w:val="0"/>
        <w:i w:val="0"/>
        <w:color w:val="auto"/>
        <w:sz w:val="24"/>
        <w:szCs w:val="24"/>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3A5B47"/>
    <w:multiLevelType w:val="hybridMultilevel"/>
    <w:tmpl w:val="E4F64B4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6C1AF5"/>
    <w:multiLevelType w:val="hybridMultilevel"/>
    <w:tmpl w:val="EBEA071A"/>
    <w:lvl w:ilvl="0" w:tplc="DC9E58D6">
      <w:start w:val="6"/>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666546D"/>
    <w:multiLevelType w:val="hybridMultilevel"/>
    <w:tmpl w:val="403E0E20"/>
    <w:lvl w:ilvl="0" w:tplc="050E5FC0">
      <w:start w:val="1"/>
      <w:numFmt w:val="bullet"/>
      <w:lvlText w:val=""/>
      <w:lvlJc w:val="left"/>
      <w:pPr>
        <w:tabs>
          <w:tab w:val="num" w:pos="2400"/>
        </w:tabs>
        <w:ind w:left="2400" w:hanging="360"/>
      </w:pPr>
      <w:rPr>
        <w:rFonts w:ascii="Wingdings" w:hAnsi="Wingdings"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5805BA"/>
    <w:multiLevelType w:val="hybridMultilevel"/>
    <w:tmpl w:val="BB96DA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D47454"/>
    <w:multiLevelType w:val="hybridMultilevel"/>
    <w:tmpl w:val="BD923262"/>
    <w:lvl w:ilvl="0" w:tplc="DFAA310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D921F4"/>
    <w:multiLevelType w:val="multilevel"/>
    <w:tmpl w:val="D9FA08B6"/>
    <w:numStyleLink w:val="a1"/>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0947DE"/>
    <w:multiLevelType w:val="hybridMultilevel"/>
    <w:tmpl w:val="9BFEE0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B13B53"/>
    <w:multiLevelType w:val="hybridMultilevel"/>
    <w:tmpl w:val="2E7EFB86"/>
    <w:lvl w:ilvl="0" w:tplc="CB4497E0">
      <w:start w:val="1"/>
      <w:numFmt w:val="bullet"/>
      <w:lvlText w:val=""/>
      <w:lvlJc w:val="left"/>
      <w:pPr>
        <w:tabs>
          <w:tab w:val="num" w:pos="2400"/>
        </w:tabs>
        <w:ind w:left="2400" w:hanging="360"/>
      </w:pPr>
      <w:rPr>
        <w:rFonts w:ascii="Symbol" w:hAnsi="Symbol"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A74BEA"/>
    <w:multiLevelType w:val="hybridMultilevel"/>
    <w:tmpl w:val="361096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15:restartNumberingAfterBreak="0">
    <w:nsid w:val="6FA30687"/>
    <w:multiLevelType w:val="multilevel"/>
    <w:tmpl w:val="D3C2533E"/>
    <w:lvl w:ilvl="0">
      <w:start w:val="3"/>
      <w:numFmt w:val="decimal"/>
      <w:lvlText w:val="%1."/>
      <w:lvlJc w:val="left"/>
      <w:pPr>
        <w:tabs>
          <w:tab w:val="num" w:pos="0"/>
        </w:tabs>
        <w:ind w:left="360" w:hanging="360"/>
      </w:pPr>
      <w:rPr>
        <w:rFonts w:ascii="Times New Roman" w:hAnsi="Times New Roman" w:cs="Times New Roman" w:hint="default"/>
        <w:b/>
        <w:i w:val="0"/>
        <w:sz w:val="24"/>
        <w:szCs w:val="24"/>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05677E"/>
    <w:multiLevelType w:val="multilevel"/>
    <w:tmpl w:val="0419001F"/>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F44E9B"/>
    <w:multiLevelType w:val="hybridMultilevel"/>
    <w:tmpl w:val="C756E87E"/>
    <w:lvl w:ilvl="0" w:tplc="CB4497E0">
      <w:start w:val="1"/>
      <w:numFmt w:val="bullet"/>
      <w:lvlText w:val=""/>
      <w:lvlJc w:val="left"/>
      <w:pPr>
        <w:tabs>
          <w:tab w:val="num" w:pos="2400"/>
        </w:tabs>
        <w:ind w:left="2400" w:hanging="360"/>
      </w:pPr>
      <w:rPr>
        <w:rFonts w:ascii="Symbol" w:hAnsi="Symbol"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1"/>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4"/>
  </w:num>
  <w:num w:numId="5">
    <w:abstractNumId w:val="21"/>
  </w:num>
  <w:num w:numId="6">
    <w:abstractNumId w:val="30"/>
  </w:num>
  <w:num w:numId="7">
    <w:abstractNumId w:val="44"/>
  </w:num>
  <w:num w:numId="8">
    <w:abstractNumId w:val="5"/>
  </w:num>
  <w:num w:numId="9">
    <w:abstractNumId w:val="22"/>
  </w:num>
  <w:num w:numId="10">
    <w:abstractNumId w:val="1"/>
  </w:num>
  <w:num w:numId="11">
    <w:abstractNumId w:val="4"/>
  </w:num>
  <w:num w:numId="12">
    <w:abstractNumId w:val="2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3"/>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8"/>
  </w:num>
  <w:num w:numId="21">
    <w:abstractNumId w:val="25"/>
  </w:num>
  <w:num w:numId="22">
    <w:abstractNumId w:val="16"/>
  </w:num>
  <w:num w:numId="23">
    <w:abstractNumId w:val="20"/>
  </w:num>
  <w:num w:numId="24">
    <w:abstractNumId w:val="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2"/>
  </w:num>
  <w:num w:numId="29">
    <w:abstractNumId w:val="18"/>
  </w:num>
  <w:num w:numId="30">
    <w:abstractNumId w:val="10"/>
  </w:num>
  <w:num w:numId="31">
    <w:abstractNumId w:val="26"/>
  </w:num>
  <w:num w:numId="32">
    <w:abstractNumId w:val="43"/>
  </w:num>
  <w:num w:numId="33">
    <w:abstractNumId w:val="37"/>
  </w:num>
  <w:num w:numId="34">
    <w:abstractNumId w:val="9"/>
  </w:num>
  <w:num w:numId="35">
    <w:abstractNumId w:val="11"/>
  </w:num>
  <w:num w:numId="36">
    <w:abstractNumId w:val="15"/>
  </w:num>
  <w:num w:numId="37">
    <w:abstractNumId w:val="31"/>
  </w:num>
  <w:num w:numId="38">
    <w:abstractNumId w:val="19"/>
  </w:num>
  <w:num w:numId="39">
    <w:abstractNumId w:val="41"/>
  </w:num>
  <w:num w:numId="40">
    <w:abstractNumId w:val="40"/>
  </w:num>
  <w:num w:numId="41">
    <w:abstractNumId w:val="14"/>
  </w:num>
  <w:num w:numId="42">
    <w:abstractNumId w:val="35"/>
  </w:num>
  <w:num w:numId="43">
    <w:abstractNumId w:val="38"/>
  </w:num>
  <w:num w:numId="44">
    <w:abstractNumId w:val="28"/>
  </w:num>
  <w:num w:numId="45">
    <w:abstractNumId w:val="13"/>
  </w:num>
  <w:num w:numId="46">
    <w:abstractNumId w:val="7"/>
  </w:num>
  <w:num w:numId="47">
    <w:abstractNumId w:val="36"/>
  </w:num>
  <w:num w:numId="48">
    <w:abstractNumId w:val="42"/>
  </w:num>
  <w:num w:numId="4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styleLockTheme/>
  <w:styleLockQFSet/>
  <w:defaultTabStop w:val="708"/>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64D"/>
    <w:rsid w:val="00022B42"/>
    <w:rsid w:val="00023247"/>
    <w:rsid w:val="00023456"/>
    <w:rsid w:val="0002390D"/>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770"/>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03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3D6"/>
    <w:rsid w:val="000D6411"/>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A0B"/>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5B9"/>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708"/>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795"/>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6727"/>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900"/>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4EA4"/>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C6E"/>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05D8"/>
    <w:rsid w:val="004A1DC1"/>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3E64"/>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881"/>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A86"/>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620"/>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7FB"/>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4836"/>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A9"/>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550C"/>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7E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053"/>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3F53"/>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A28"/>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3E8"/>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418"/>
    <w:rsid w:val="00795876"/>
    <w:rsid w:val="00795D62"/>
    <w:rsid w:val="00795F0F"/>
    <w:rsid w:val="00796B1E"/>
    <w:rsid w:val="00796E63"/>
    <w:rsid w:val="0079763D"/>
    <w:rsid w:val="0079782B"/>
    <w:rsid w:val="00797841"/>
    <w:rsid w:val="00797D75"/>
    <w:rsid w:val="007A035D"/>
    <w:rsid w:val="007A2044"/>
    <w:rsid w:val="007A2752"/>
    <w:rsid w:val="007A3379"/>
    <w:rsid w:val="007A494B"/>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986"/>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2419"/>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1C98"/>
    <w:rsid w:val="00922262"/>
    <w:rsid w:val="00922F41"/>
    <w:rsid w:val="009233A6"/>
    <w:rsid w:val="00923B6F"/>
    <w:rsid w:val="0092456D"/>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2F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66"/>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A7"/>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4C0"/>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029"/>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45C"/>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2B"/>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A96"/>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5F42"/>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2E6"/>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310"/>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2C"/>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28E"/>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274"/>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44D"/>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C0E"/>
    <w:rsid w:val="00C240E7"/>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AA5"/>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E69"/>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3B59"/>
    <w:rsid w:val="00CC3CD2"/>
    <w:rsid w:val="00CC3F7A"/>
    <w:rsid w:val="00CC408B"/>
    <w:rsid w:val="00CC4230"/>
    <w:rsid w:val="00CC4957"/>
    <w:rsid w:val="00CC4BB2"/>
    <w:rsid w:val="00CC4C9D"/>
    <w:rsid w:val="00CC5479"/>
    <w:rsid w:val="00CC547B"/>
    <w:rsid w:val="00CC55D3"/>
    <w:rsid w:val="00CC6E9A"/>
    <w:rsid w:val="00CC7AD5"/>
    <w:rsid w:val="00CC7C1F"/>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0F4"/>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65F"/>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646"/>
    <w:rsid w:val="00D97EEE"/>
    <w:rsid w:val="00DA00C7"/>
    <w:rsid w:val="00DA0229"/>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1F6"/>
    <w:rsid w:val="00E05204"/>
    <w:rsid w:val="00E0592D"/>
    <w:rsid w:val="00E05C2D"/>
    <w:rsid w:val="00E0647B"/>
    <w:rsid w:val="00E0656F"/>
    <w:rsid w:val="00E068D3"/>
    <w:rsid w:val="00E06A4D"/>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10C"/>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6C7A"/>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99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2E"/>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0F"/>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405"/>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2B9"/>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A7405"/>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2F89-F6E6-4801-B254-CAB54484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26481</Words>
  <Characters>150945</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177072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2021-10-04T22:01:00Z</dcterms:created>
  <dcterms:modified xsi:type="dcterms:W3CDTF">2022-02-28T02:51:00Z</dcterms:modified>
</cp:coreProperties>
</file>