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25227E2F" w14:textId="77777777" w:rsidTr="004923E3">
        <w:tc>
          <w:tcPr>
            <w:tcW w:w="4786" w:type="dxa"/>
          </w:tcPr>
          <w:p w14:paraId="4D98F66B"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0324F8D"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261FC930" w14:textId="77777777" w:rsidTr="004923E3">
        <w:tc>
          <w:tcPr>
            <w:tcW w:w="4786" w:type="dxa"/>
          </w:tcPr>
          <w:p w14:paraId="374FA020" w14:textId="77777777" w:rsidR="00A6485D" w:rsidRPr="00DF7A63" w:rsidRDefault="00A6485D" w:rsidP="00DF7A63">
            <w:pPr>
              <w:widowControl w:val="0"/>
              <w:suppressAutoHyphens/>
              <w:autoSpaceDE w:val="0"/>
              <w:spacing w:line="240" w:lineRule="auto"/>
              <w:ind w:firstLine="0"/>
              <w:jc w:val="center"/>
              <w:rPr>
                <w:b/>
                <w:bCs/>
                <w:i/>
                <w:iCs/>
                <w:snapToGrid/>
                <w:sz w:val="44"/>
                <w:szCs w:val="44"/>
                <w:lang w:eastAsia="en-US"/>
              </w:rPr>
            </w:pPr>
            <w:r w:rsidRPr="002D3E7E">
              <w:rPr>
                <w:i/>
                <w:noProof/>
                <w:snapToGrid/>
                <w:sz w:val="22"/>
                <w:szCs w:val="22"/>
              </w:rPr>
              <w:drawing>
                <wp:inline distT="0" distB="0" distL="0" distR="0" wp14:anchorId="74F959CF" wp14:editId="1CF7608C">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F7A63">
              <w:rPr>
                <w:i/>
                <w:iCs/>
                <w:snapToGrid/>
                <w:sz w:val="44"/>
                <w:szCs w:val="44"/>
                <w:lang w:eastAsia="en-US"/>
              </w:rPr>
              <w:t xml:space="preserve">Акционерное Общество </w:t>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i/>
                <w:iCs/>
                <w:snapToGrid/>
                <w:sz w:val="44"/>
                <w:szCs w:val="44"/>
                <w:lang w:eastAsia="en-US"/>
              </w:rPr>
              <w:tab/>
            </w:r>
            <w:r w:rsidRPr="00DF7A63">
              <w:rPr>
                <w:b/>
                <w:bCs/>
                <w:i/>
                <w:iCs/>
                <w:snapToGrid/>
                <w:sz w:val="44"/>
                <w:szCs w:val="44"/>
                <w:lang w:eastAsia="en-US"/>
              </w:rPr>
              <w:t>«Магаданэлектросеть»</w:t>
            </w:r>
          </w:p>
          <w:p w14:paraId="04BEC5B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93FA88F" wp14:editId="7A325DA6">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5B2D78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5902AFF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725FF88"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67C8EBF4"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2210F0E5"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Дробот</w:t>
            </w:r>
          </w:p>
          <w:p w14:paraId="7EF64154" w14:textId="7A4C47E2"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5A29FD">
              <w:rPr>
                <w:snapToGrid/>
                <w:sz w:val="22"/>
                <w:szCs w:val="22"/>
              </w:rPr>
              <w:t>2</w:t>
            </w:r>
            <w:r w:rsidR="00A6485D" w:rsidRPr="002D3E7E">
              <w:rPr>
                <w:snapToGrid/>
                <w:sz w:val="22"/>
                <w:szCs w:val="22"/>
              </w:rPr>
              <w:t>г</w:t>
            </w:r>
          </w:p>
          <w:p w14:paraId="48351FF0" w14:textId="77777777" w:rsidR="00A6485D" w:rsidRPr="002D3E7E" w:rsidRDefault="00A6485D" w:rsidP="00A6485D">
            <w:pPr>
              <w:spacing w:line="240" w:lineRule="auto"/>
              <w:ind w:firstLine="0"/>
              <w:contextualSpacing/>
              <w:jc w:val="center"/>
              <w:rPr>
                <w:b/>
                <w:snapToGrid/>
                <w:color w:val="000000"/>
                <w:sz w:val="22"/>
                <w:szCs w:val="22"/>
              </w:rPr>
            </w:pPr>
          </w:p>
          <w:p w14:paraId="39170DBC" w14:textId="77777777" w:rsidR="00A6485D" w:rsidRPr="002D3E7E" w:rsidRDefault="00A6485D" w:rsidP="00A6485D">
            <w:pPr>
              <w:spacing w:line="240" w:lineRule="auto"/>
              <w:ind w:firstLine="0"/>
              <w:contextualSpacing/>
              <w:jc w:val="center"/>
              <w:rPr>
                <w:b/>
                <w:snapToGrid/>
                <w:color w:val="000000"/>
                <w:sz w:val="22"/>
                <w:szCs w:val="22"/>
              </w:rPr>
            </w:pPr>
          </w:p>
          <w:p w14:paraId="4476AD14" w14:textId="77777777" w:rsidR="00A6485D" w:rsidRPr="002D3E7E" w:rsidRDefault="00A6485D" w:rsidP="00A6485D">
            <w:pPr>
              <w:spacing w:line="240" w:lineRule="auto"/>
              <w:ind w:firstLine="0"/>
              <w:contextualSpacing/>
              <w:jc w:val="center"/>
              <w:rPr>
                <w:b/>
                <w:snapToGrid/>
                <w:color w:val="000000"/>
                <w:sz w:val="22"/>
                <w:szCs w:val="22"/>
              </w:rPr>
            </w:pPr>
          </w:p>
          <w:p w14:paraId="17DAB28F" w14:textId="77777777" w:rsidR="00A6485D" w:rsidRPr="002D3E7E" w:rsidRDefault="00A6485D" w:rsidP="00A6485D">
            <w:pPr>
              <w:spacing w:line="240" w:lineRule="auto"/>
              <w:ind w:firstLine="0"/>
              <w:contextualSpacing/>
              <w:jc w:val="center"/>
              <w:rPr>
                <w:b/>
                <w:snapToGrid/>
                <w:color w:val="000000"/>
                <w:sz w:val="22"/>
                <w:szCs w:val="22"/>
              </w:rPr>
            </w:pPr>
          </w:p>
          <w:p w14:paraId="3C00C6B4" w14:textId="624174FA" w:rsidR="00A6485D" w:rsidRPr="002D3E7E" w:rsidRDefault="00BE06B4" w:rsidP="00A6485D">
            <w:pPr>
              <w:spacing w:line="240" w:lineRule="auto"/>
              <w:ind w:firstLine="0"/>
              <w:contextualSpacing/>
              <w:jc w:val="center"/>
              <w:rPr>
                <w:b/>
                <w:snapToGrid/>
                <w:color w:val="000000"/>
                <w:sz w:val="22"/>
                <w:szCs w:val="22"/>
              </w:rPr>
            </w:pPr>
            <w:r>
              <w:rPr>
                <w:b/>
                <w:snapToGrid/>
                <w:color w:val="000000"/>
                <w:sz w:val="22"/>
                <w:szCs w:val="22"/>
              </w:rPr>
              <w:t>ИЗВЕЩЕНИЕ</w:t>
            </w:r>
          </w:p>
          <w:p w14:paraId="59F5921C" w14:textId="1FDC512F" w:rsidR="004500C5" w:rsidRPr="008B10B5" w:rsidRDefault="00A6485D" w:rsidP="003C3BF5">
            <w:pPr>
              <w:keepLines/>
              <w:widowControl w:val="0"/>
              <w:autoSpaceDE w:val="0"/>
              <w:autoSpaceDN w:val="0"/>
              <w:adjustRightInd w:val="0"/>
              <w:spacing w:line="240" w:lineRule="auto"/>
              <w:ind w:right="-10" w:firstLine="709"/>
              <w:jc w:val="center"/>
              <w:rPr>
                <w:b/>
                <w:iCs/>
                <w:snapToGrid/>
                <w:color w:val="000000"/>
                <w:sz w:val="24"/>
                <w:szCs w:val="24"/>
              </w:rPr>
            </w:pPr>
            <w:r w:rsidRPr="008B10B5">
              <w:rPr>
                <w:b/>
                <w:snapToGrid/>
                <w:color w:val="000000"/>
                <w:sz w:val="24"/>
                <w:szCs w:val="24"/>
              </w:rPr>
              <w:t xml:space="preserve">Запрос </w:t>
            </w:r>
            <w:r w:rsidR="00BE06B4" w:rsidRPr="008B10B5">
              <w:rPr>
                <w:b/>
                <w:snapToGrid/>
                <w:color w:val="000000"/>
                <w:sz w:val="24"/>
                <w:szCs w:val="24"/>
              </w:rPr>
              <w:t>котировок</w:t>
            </w:r>
            <w:r w:rsidRPr="008B10B5">
              <w:rPr>
                <w:b/>
                <w:snapToGrid/>
                <w:color w:val="000000"/>
                <w:sz w:val="24"/>
                <w:szCs w:val="24"/>
              </w:rPr>
              <w:t xml:space="preserve"> в электронной форме на право заключения договора </w:t>
            </w:r>
            <w:r w:rsidR="003C3BF5" w:rsidRPr="008B10B5">
              <w:rPr>
                <w:b/>
                <w:snapToGrid/>
                <w:color w:val="000000"/>
                <w:sz w:val="24"/>
                <w:szCs w:val="24"/>
              </w:rPr>
              <w:t xml:space="preserve">на </w:t>
            </w:r>
            <w:r w:rsidR="00B31217" w:rsidRPr="00B31217">
              <w:rPr>
                <w:b/>
                <w:snapToGrid/>
                <w:color w:val="000000"/>
                <w:sz w:val="24"/>
                <w:szCs w:val="24"/>
              </w:rPr>
              <w:t xml:space="preserve">выполнение общестроительных и электромонтажных работ по ремонту опор ВЛ-6/10 </w:t>
            </w:r>
            <w:proofErr w:type="spellStart"/>
            <w:r w:rsidR="00B31217" w:rsidRPr="00B31217">
              <w:rPr>
                <w:b/>
                <w:snapToGrid/>
                <w:color w:val="000000"/>
                <w:sz w:val="24"/>
                <w:szCs w:val="24"/>
              </w:rPr>
              <w:t>кВ.</w:t>
            </w:r>
            <w:proofErr w:type="spellEnd"/>
          </w:p>
          <w:p w14:paraId="4CA2AF58" w14:textId="034FB589" w:rsidR="00A6485D" w:rsidRPr="008B10B5" w:rsidRDefault="004500C5" w:rsidP="004500C5">
            <w:pPr>
              <w:keepLines/>
              <w:widowControl w:val="0"/>
              <w:autoSpaceDE w:val="0"/>
              <w:autoSpaceDN w:val="0"/>
              <w:adjustRightInd w:val="0"/>
              <w:spacing w:line="240" w:lineRule="auto"/>
              <w:ind w:right="-10" w:firstLine="709"/>
              <w:rPr>
                <w:rFonts w:eastAsia="Helvetica"/>
                <w:b/>
                <w:sz w:val="24"/>
                <w:szCs w:val="24"/>
              </w:rPr>
            </w:pPr>
            <w:r w:rsidRPr="008B10B5">
              <w:rPr>
                <w:b/>
                <w:snapToGrid/>
                <w:color w:val="000000"/>
                <w:sz w:val="24"/>
                <w:szCs w:val="24"/>
              </w:rPr>
              <w:t xml:space="preserve">                                                         </w:t>
            </w:r>
            <w:r w:rsidR="005F3947" w:rsidRPr="008B10B5">
              <w:rPr>
                <w:b/>
                <w:snapToGrid/>
                <w:color w:val="000000"/>
                <w:sz w:val="24"/>
                <w:szCs w:val="24"/>
              </w:rPr>
              <w:t>(З</w:t>
            </w:r>
            <w:r w:rsidR="00024F99" w:rsidRPr="008B10B5">
              <w:rPr>
                <w:b/>
                <w:snapToGrid/>
                <w:color w:val="000000"/>
                <w:sz w:val="24"/>
                <w:szCs w:val="24"/>
              </w:rPr>
              <w:t>К</w:t>
            </w:r>
            <w:r w:rsidR="005F3947" w:rsidRPr="008B10B5">
              <w:rPr>
                <w:b/>
                <w:snapToGrid/>
                <w:color w:val="000000"/>
                <w:sz w:val="24"/>
                <w:szCs w:val="24"/>
              </w:rPr>
              <w:t xml:space="preserve"> </w:t>
            </w:r>
            <w:proofErr w:type="gramStart"/>
            <w:r w:rsidR="005F3947" w:rsidRPr="008B10B5">
              <w:rPr>
                <w:b/>
                <w:snapToGrid/>
                <w:color w:val="000000"/>
                <w:sz w:val="24"/>
                <w:szCs w:val="24"/>
              </w:rPr>
              <w:t xml:space="preserve">№ </w:t>
            </w:r>
            <w:r w:rsidR="005A29FD">
              <w:rPr>
                <w:b/>
                <w:snapToGrid/>
                <w:color w:val="000000"/>
                <w:sz w:val="24"/>
                <w:szCs w:val="24"/>
              </w:rPr>
              <w:t xml:space="preserve"> </w:t>
            </w:r>
            <w:r w:rsidR="00202F01">
              <w:rPr>
                <w:b/>
                <w:snapToGrid/>
                <w:color w:val="000000"/>
                <w:sz w:val="24"/>
                <w:szCs w:val="24"/>
              </w:rPr>
              <w:t>99</w:t>
            </w:r>
            <w:proofErr w:type="gramEnd"/>
            <w:r w:rsidR="005A29FD">
              <w:rPr>
                <w:b/>
                <w:snapToGrid/>
                <w:color w:val="000000"/>
                <w:sz w:val="24"/>
                <w:szCs w:val="24"/>
              </w:rPr>
              <w:t xml:space="preserve"> </w:t>
            </w:r>
            <w:r w:rsidR="005F3947" w:rsidRPr="008B10B5">
              <w:rPr>
                <w:b/>
                <w:snapToGrid/>
                <w:color w:val="000000"/>
                <w:sz w:val="24"/>
                <w:szCs w:val="24"/>
              </w:rPr>
              <w:t xml:space="preserve"> от </w:t>
            </w:r>
            <w:r w:rsidR="005A29FD">
              <w:rPr>
                <w:b/>
                <w:snapToGrid/>
                <w:color w:val="000000"/>
                <w:sz w:val="24"/>
                <w:szCs w:val="24"/>
              </w:rPr>
              <w:t>12</w:t>
            </w:r>
            <w:r w:rsidR="005F3947" w:rsidRPr="008B10B5">
              <w:rPr>
                <w:b/>
                <w:snapToGrid/>
                <w:color w:val="000000"/>
                <w:sz w:val="24"/>
                <w:szCs w:val="24"/>
              </w:rPr>
              <w:t>.</w:t>
            </w:r>
            <w:r w:rsidR="002A3B44" w:rsidRPr="008B10B5">
              <w:rPr>
                <w:b/>
                <w:snapToGrid/>
                <w:color w:val="000000"/>
                <w:sz w:val="24"/>
                <w:szCs w:val="24"/>
              </w:rPr>
              <w:t>1</w:t>
            </w:r>
            <w:r w:rsidR="003C3BF5" w:rsidRPr="008B10B5">
              <w:rPr>
                <w:b/>
                <w:snapToGrid/>
                <w:color w:val="000000"/>
                <w:sz w:val="24"/>
                <w:szCs w:val="24"/>
              </w:rPr>
              <w:t>2</w:t>
            </w:r>
            <w:r w:rsidR="005F3947" w:rsidRPr="008B10B5">
              <w:rPr>
                <w:b/>
                <w:snapToGrid/>
                <w:color w:val="000000"/>
                <w:sz w:val="24"/>
                <w:szCs w:val="24"/>
              </w:rPr>
              <w:t>.202</w:t>
            </w:r>
            <w:r w:rsidR="005A29FD">
              <w:rPr>
                <w:b/>
                <w:snapToGrid/>
                <w:color w:val="000000"/>
                <w:sz w:val="24"/>
                <w:szCs w:val="24"/>
              </w:rPr>
              <w:t>2</w:t>
            </w:r>
            <w:r w:rsidR="005F3947" w:rsidRPr="008B10B5">
              <w:rPr>
                <w:b/>
                <w:snapToGrid/>
                <w:color w:val="000000"/>
                <w:sz w:val="24"/>
                <w:szCs w:val="24"/>
              </w:rPr>
              <w:t>г).</w:t>
            </w:r>
          </w:p>
          <w:p w14:paraId="182D9FF5" w14:textId="77777777" w:rsidR="00A6485D" w:rsidRPr="002D3E7E" w:rsidRDefault="00A6485D" w:rsidP="00A6485D">
            <w:pPr>
              <w:spacing w:line="240" w:lineRule="auto"/>
              <w:ind w:firstLine="0"/>
              <w:contextualSpacing/>
              <w:jc w:val="right"/>
              <w:rPr>
                <w:snapToGrid/>
                <w:sz w:val="22"/>
                <w:szCs w:val="22"/>
              </w:rPr>
            </w:pPr>
          </w:p>
          <w:p w14:paraId="295E3D71" w14:textId="77777777" w:rsidR="00A6485D" w:rsidRPr="002D3E7E" w:rsidRDefault="00A6485D" w:rsidP="00A6485D">
            <w:pPr>
              <w:spacing w:line="240" w:lineRule="auto"/>
              <w:ind w:firstLine="0"/>
              <w:contextualSpacing/>
              <w:jc w:val="right"/>
              <w:rPr>
                <w:snapToGrid/>
                <w:sz w:val="22"/>
                <w:szCs w:val="22"/>
              </w:rPr>
            </w:pPr>
          </w:p>
          <w:p w14:paraId="1F67DDD0" w14:textId="77777777"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14:paraId="6EB52C28" w14:textId="77777777" w:rsidR="00A6485D" w:rsidRPr="002D3E7E" w:rsidRDefault="00A6485D" w:rsidP="00A6485D">
            <w:pPr>
              <w:tabs>
                <w:tab w:val="left" w:pos="651"/>
              </w:tabs>
              <w:spacing w:line="240" w:lineRule="auto"/>
              <w:ind w:firstLine="0"/>
              <w:contextualSpacing/>
              <w:jc w:val="left"/>
              <w:rPr>
                <w:snapToGrid/>
                <w:color w:val="000000"/>
                <w:sz w:val="22"/>
                <w:szCs w:val="22"/>
              </w:rPr>
            </w:pPr>
          </w:p>
          <w:p w14:paraId="376BF231"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43371EC9"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4A4EED2"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366AB40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368A0E52"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69543116"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5DEBF5E7" w14:textId="41407063" w:rsidR="005F3947" w:rsidRPr="002D3E7E" w:rsidRDefault="002A3B44"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404581C0" w14:textId="292484E4"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2A3B44">
              <w:rPr>
                <w:snapToGrid/>
                <w:color w:val="000000"/>
                <w:sz w:val="22"/>
                <w:szCs w:val="22"/>
                <w:lang w:eastAsia="ar-SA"/>
              </w:rPr>
              <w:t>Кокшарова Е.А.</w:t>
            </w:r>
          </w:p>
          <w:p w14:paraId="458F6CA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A473A13"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098BBFBA" w14:textId="6A85AE8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w:t>
            </w:r>
            <w:r w:rsidR="00264B02">
              <w:rPr>
                <w:snapToGrid/>
                <w:color w:val="000000"/>
                <w:sz w:val="22"/>
                <w:szCs w:val="22"/>
                <w:lang w:eastAsia="ar-SA"/>
              </w:rPr>
              <w:t>В</w:t>
            </w:r>
            <w:r w:rsidRPr="002D3E7E">
              <w:rPr>
                <w:snapToGrid/>
                <w:color w:val="000000"/>
                <w:sz w:val="22"/>
                <w:szCs w:val="22"/>
                <w:lang w:eastAsia="ar-SA"/>
              </w:rPr>
              <w:t>.</w:t>
            </w:r>
          </w:p>
          <w:p w14:paraId="5146E75C"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282695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6B3D85B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32400218"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482F32DA" w14:textId="4713A32D" w:rsidR="005A29FD" w:rsidRDefault="005A29FD"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 ЮО</w:t>
            </w:r>
          </w:p>
          <w:p w14:paraId="129B5474" w14:textId="3D87CF73"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5A29FD">
              <w:rPr>
                <w:snapToGrid/>
                <w:color w:val="000000"/>
                <w:sz w:val="22"/>
                <w:szCs w:val="22"/>
                <w:lang w:eastAsia="ar-SA"/>
              </w:rPr>
              <w:t>Самарина А.С.</w:t>
            </w:r>
          </w:p>
          <w:p w14:paraId="6C03B124"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64AFAB7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4251B199"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____________________Е.В. Сбитнева</w:t>
            </w:r>
          </w:p>
          <w:p w14:paraId="53170B5B"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361B748E" w14:textId="6F237866"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roofErr w:type="gramStart"/>
            <w:r w:rsidRPr="002D3E7E">
              <w:rPr>
                <w:snapToGrid/>
                <w:color w:val="000000"/>
                <w:sz w:val="22"/>
                <w:szCs w:val="22"/>
                <w:lang w:eastAsia="ar-SA"/>
              </w:rPr>
              <w:t xml:space="preserve">«  </w:t>
            </w:r>
            <w:proofErr w:type="gramEnd"/>
            <w:r w:rsidRPr="002D3E7E">
              <w:rPr>
                <w:snapToGrid/>
                <w:color w:val="000000"/>
                <w:sz w:val="22"/>
                <w:szCs w:val="22"/>
                <w:lang w:eastAsia="ar-SA"/>
              </w:rPr>
              <w:t xml:space="preserve">         »                               202</w:t>
            </w:r>
            <w:r w:rsidR="005A29FD">
              <w:rPr>
                <w:snapToGrid/>
                <w:color w:val="000000"/>
                <w:sz w:val="22"/>
                <w:szCs w:val="22"/>
                <w:lang w:eastAsia="ar-SA"/>
              </w:rPr>
              <w:t>2</w:t>
            </w:r>
            <w:r w:rsidRPr="002D3E7E">
              <w:rPr>
                <w:snapToGrid/>
                <w:color w:val="000000"/>
                <w:sz w:val="22"/>
                <w:szCs w:val="22"/>
                <w:lang w:eastAsia="ar-SA"/>
              </w:rPr>
              <w:t xml:space="preserve"> г.</w:t>
            </w:r>
          </w:p>
          <w:p w14:paraId="565344E6"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387192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00DDA33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51CB8D4F" w14:textId="77777777" w:rsidR="005F3947" w:rsidRPr="002D3E7E" w:rsidRDefault="005F3947" w:rsidP="005F3947">
            <w:pPr>
              <w:suppressAutoHyphens/>
              <w:spacing w:line="240" w:lineRule="auto"/>
              <w:ind w:firstLine="0"/>
              <w:rPr>
                <w:snapToGrid/>
                <w:color w:val="000000"/>
                <w:sz w:val="22"/>
                <w:szCs w:val="22"/>
                <w:lang w:eastAsia="ar-SA"/>
              </w:rPr>
            </w:pPr>
          </w:p>
          <w:p w14:paraId="08F8F41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1B97E08"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424EB05"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0D6F17B8" w14:textId="1E181B98" w:rsidR="00A6485D" w:rsidRPr="000510D9" w:rsidRDefault="005F3947" w:rsidP="000510D9">
            <w:pPr>
              <w:suppressAutoHyphens/>
              <w:spacing w:line="240" w:lineRule="auto"/>
              <w:ind w:firstLine="0"/>
              <w:jc w:val="center"/>
              <w:rPr>
                <w:rFonts w:eastAsiaTheme="minorHAnsi"/>
                <w:sz w:val="22"/>
                <w:szCs w:val="22"/>
                <w:lang w:eastAsia="en-US"/>
              </w:rPr>
            </w:pPr>
            <w:r w:rsidRPr="002D3E7E">
              <w:rPr>
                <w:b/>
                <w:snapToGrid/>
                <w:color w:val="000000"/>
                <w:sz w:val="22"/>
                <w:szCs w:val="22"/>
                <w:lang w:eastAsia="ar-SA"/>
              </w:rPr>
              <w:t>202</w:t>
            </w:r>
            <w:r w:rsidR="005A29FD">
              <w:rPr>
                <w:b/>
                <w:snapToGrid/>
                <w:color w:val="000000"/>
                <w:sz w:val="22"/>
                <w:szCs w:val="22"/>
                <w:lang w:eastAsia="ar-SA"/>
              </w:rPr>
              <w:t>2</w:t>
            </w:r>
            <w:r w:rsidRPr="002D3E7E">
              <w:rPr>
                <w:b/>
                <w:snapToGrid/>
                <w:color w:val="000000"/>
                <w:sz w:val="22"/>
                <w:szCs w:val="22"/>
                <w:lang w:eastAsia="ar-SA"/>
              </w:rPr>
              <w:t xml:space="preserve"> г.</w:t>
            </w:r>
          </w:p>
        </w:tc>
        <w:tc>
          <w:tcPr>
            <w:tcW w:w="5153" w:type="dxa"/>
          </w:tcPr>
          <w:p w14:paraId="138D1308"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32971D2" w14:textId="77777777" w:rsidR="00BE06B4" w:rsidRPr="007C18BC" w:rsidRDefault="00BE06B4" w:rsidP="00BE06B4">
      <w:pPr>
        <w:pStyle w:val="2"/>
        <w:pageBreakBefore/>
        <w:rPr>
          <w:rFonts w:ascii="Times New Roman" w:hAnsi="Times New Roman"/>
          <w:sz w:val="24"/>
        </w:rPr>
      </w:pPr>
      <w:bookmarkStart w:id="0" w:name="_Toc365459040"/>
      <w:bookmarkStart w:id="1" w:name="_Toc371071935"/>
      <w:bookmarkStart w:id="2" w:name="_Toc377647702"/>
      <w:bookmarkStart w:id="3" w:name="_Toc378607302"/>
      <w:bookmarkStart w:id="4" w:name="_Ref413862243"/>
      <w:bookmarkStart w:id="5" w:name="_Toc415874653"/>
      <w:bookmarkStart w:id="6" w:name="_Toc7444266"/>
      <w:bookmarkStart w:id="7" w:name="_Ref314254823"/>
      <w:bookmarkStart w:id="8" w:name="_Toc415874643"/>
      <w:bookmarkStart w:id="9" w:name="_Toc309773176"/>
      <w:bookmarkStart w:id="10" w:name="_Ref332895387"/>
      <w:bookmarkStart w:id="11" w:name="_Toc533772340"/>
      <w:bookmarkEnd w:id="0"/>
      <w:bookmarkEnd w:id="1"/>
      <w:bookmarkEnd w:id="2"/>
      <w:bookmarkEnd w:id="3"/>
      <w:r w:rsidRPr="007C18BC">
        <w:rPr>
          <w:rFonts w:ascii="Times New Roman" w:hAnsi="Times New Roman"/>
          <w:sz w:val="24"/>
        </w:rPr>
        <w:lastRenderedPageBreak/>
        <w:t>СОКРАЩЕНИЯ</w:t>
      </w:r>
      <w:bookmarkEnd w:id="4"/>
      <w:bookmarkEnd w:id="5"/>
      <w:bookmarkEnd w:id="6"/>
    </w:p>
    <w:tbl>
      <w:tblPr>
        <w:tblW w:w="9997" w:type="dxa"/>
        <w:jc w:val="center"/>
        <w:tblLayout w:type="fixed"/>
        <w:tblLook w:val="04A0" w:firstRow="1" w:lastRow="0" w:firstColumn="1" w:lastColumn="0" w:noHBand="0" w:noVBand="1"/>
      </w:tblPr>
      <w:tblGrid>
        <w:gridCol w:w="2235"/>
        <w:gridCol w:w="425"/>
        <w:gridCol w:w="7337"/>
      </w:tblGrid>
      <w:tr w:rsidR="00BE06B4" w:rsidRPr="001E0966" w14:paraId="4C252AB1" w14:textId="77777777" w:rsidTr="00BE06B4">
        <w:trPr>
          <w:jc w:val="center"/>
        </w:trPr>
        <w:tc>
          <w:tcPr>
            <w:tcW w:w="2235" w:type="dxa"/>
          </w:tcPr>
          <w:p w14:paraId="480080E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ЕИС</w:t>
            </w:r>
          </w:p>
        </w:tc>
        <w:tc>
          <w:tcPr>
            <w:tcW w:w="425" w:type="dxa"/>
          </w:tcPr>
          <w:p w14:paraId="565EAC5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906277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информационная система в сфере закупок.</w:t>
            </w:r>
          </w:p>
        </w:tc>
      </w:tr>
      <w:tr w:rsidR="00BE06B4" w:rsidRPr="001E0966" w14:paraId="7570CE6E" w14:textId="77777777" w:rsidTr="00BE06B4">
        <w:trPr>
          <w:jc w:val="center"/>
        </w:trPr>
        <w:tc>
          <w:tcPr>
            <w:tcW w:w="2235" w:type="dxa"/>
          </w:tcPr>
          <w:p w14:paraId="48E3AB0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b/>
                <w:sz w:val="24"/>
                <w:szCs w:val="24"/>
              </w:rPr>
              <w:t>Закон 44-ФЗ</w:t>
            </w:r>
          </w:p>
        </w:tc>
        <w:tc>
          <w:tcPr>
            <w:tcW w:w="425" w:type="dxa"/>
          </w:tcPr>
          <w:p w14:paraId="6126215C"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0EDAA82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06B4" w:rsidRPr="001E0966" w14:paraId="2A7BCBFE" w14:textId="77777777" w:rsidTr="00BE06B4">
        <w:trPr>
          <w:jc w:val="center"/>
        </w:trPr>
        <w:tc>
          <w:tcPr>
            <w:tcW w:w="2235" w:type="dxa"/>
          </w:tcPr>
          <w:p w14:paraId="03AC4701"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209-ФЗ</w:t>
            </w:r>
          </w:p>
        </w:tc>
        <w:tc>
          <w:tcPr>
            <w:tcW w:w="425" w:type="dxa"/>
          </w:tcPr>
          <w:p w14:paraId="032C9A5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612A2FE2"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24.07.2007 г. № 209-ФЗ «О развитии малого и среднего предпринимательства в Российской Федерации».</w:t>
            </w:r>
          </w:p>
        </w:tc>
      </w:tr>
      <w:tr w:rsidR="00BE06B4" w:rsidRPr="001E0966" w14:paraId="5DFBE9DE" w14:textId="77777777" w:rsidTr="00BE06B4">
        <w:trPr>
          <w:jc w:val="center"/>
        </w:trPr>
        <w:tc>
          <w:tcPr>
            <w:tcW w:w="2235" w:type="dxa"/>
          </w:tcPr>
          <w:p w14:paraId="6A4DA6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 223-ФЗ</w:t>
            </w:r>
          </w:p>
        </w:tc>
        <w:tc>
          <w:tcPr>
            <w:tcW w:w="425" w:type="dxa"/>
          </w:tcPr>
          <w:p w14:paraId="3FF613D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E64D99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Федеральный закон от 18.07.2011 г. № 223-ФЗ «О закупках товаров, работ, услуг отдельными видами юридических лиц».</w:t>
            </w:r>
          </w:p>
        </w:tc>
      </w:tr>
      <w:tr w:rsidR="00BE06B4" w:rsidRPr="001E0966" w14:paraId="2ECAAEA1" w14:textId="77777777" w:rsidTr="00BE06B4">
        <w:trPr>
          <w:jc w:val="center"/>
        </w:trPr>
        <w:tc>
          <w:tcPr>
            <w:tcW w:w="2235" w:type="dxa"/>
          </w:tcPr>
          <w:p w14:paraId="2447C11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Законодательство</w:t>
            </w:r>
          </w:p>
        </w:tc>
        <w:tc>
          <w:tcPr>
            <w:tcW w:w="425" w:type="dxa"/>
          </w:tcPr>
          <w:p w14:paraId="6FC76838"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FF61684"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действующее законодательство Российской Федерации.</w:t>
            </w:r>
          </w:p>
        </w:tc>
      </w:tr>
      <w:tr w:rsidR="00BE06B4" w:rsidRPr="001E0966" w14:paraId="6152037D" w14:textId="77777777" w:rsidTr="00BE06B4">
        <w:trPr>
          <w:jc w:val="center"/>
        </w:trPr>
        <w:tc>
          <w:tcPr>
            <w:tcW w:w="2235" w:type="dxa"/>
          </w:tcPr>
          <w:p w14:paraId="309A26D0"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КЗ, Комиссия</w:t>
            </w:r>
          </w:p>
        </w:tc>
        <w:tc>
          <w:tcPr>
            <w:tcW w:w="425" w:type="dxa"/>
          </w:tcPr>
          <w:p w14:paraId="24CFC89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4FFAB6" w14:textId="77777777" w:rsidR="00BE06B4" w:rsidRPr="001E0966" w:rsidRDefault="00BE06B4" w:rsidP="00BE06B4">
            <w:pPr>
              <w:tabs>
                <w:tab w:val="left" w:pos="2977"/>
                <w:tab w:val="left" w:pos="3544"/>
              </w:tabs>
              <w:suppressAutoHyphens/>
              <w:spacing w:before="120" w:line="240" w:lineRule="auto"/>
              <w:rPr>
                <w:b/>
                <w:sz w:val="24"/>
                <w:szCs w:val="24"/>
              </w:rPr>
            </w:pPr>
            <w:r>
              <w:rPr>
                <w:sz w:val="24"/>
                <w:szCs w:val="24"/>
              </w:rPr>
              <w:t>Постоянно действующая закупочная комиссия</w:t>
            </w:r>
            <w:r w:rsidRPr="001E0966">
              <w:rPr>
                <w:sz w:val="24"/>
                <w:szCs w:val="24"/>
              </w:rPr>
              <w:t>.</w:t>
            </w:r>
          </w:p>
        </w:tc>
      </w:tr>
      <w:tr w:rsidR="00BE06B4" w:rsidRPr="001E0966" w14:paraId="4CB94710" w14:textId="77777777" w:rsidTr="00BE06B4">
        <w:trPr>
          <w:jc w:val="center"/>
        </w:trPr>
        <w:tc>
          <w:tcPr>
            <w:tcW w:w="2235" w:type="dxa"/>
          </w:tcPr>
          <w:p w14:paraId="225CB76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Извещение</w:t>
            </w:r>
          </w:p>
        </w:tc>
        <w:tc>
          <w:tcPr>
            <w:tcW w:w="425" w:type="dxa"/>
          </w:tcPr>
          <w:p w14:paraId="59F531A7"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2E7EACD6"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Извещение об осуществлении закупки.</w:t>
            </w:r>
          </w:p>
        </w:tc>
      </w:tr>
      <w:tr w:rsidR="00BE06B4" w:rsidRPr="001E0966" w14:paraId="54D49411" w14:textId="77777777" w:rsidTr="00BE06B4">
        <w:trPr>
          <w:jc w:val="center"/>
        </w:trPr>
        <w:tc>
          <w:tcPr>
            <w:tcW w:w="2235" w:type="dxa"/>
          </w:tcPr>
          <w:p w14:paraId="7AE808ED"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Открытие доступа</w:t>
            </w:r>
          </w:p>
        </w:tc>
        <w:tc>
          <w:tcPr>
            <w:tcW w:w="425" w:type="dxa"/>
          </w:tcPr>
          <w:p w14:paraId="32AB5D51"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7327B19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открытие доступа к заявкам, поданным в электронной форме.</w:t>
            </w:r>
          </w:p>
        </w:tc>
      </w:tr>
      <w:tr w:rsidR="00BE06B4" w:rsidRPr="001E0966" w14:paraId="2D5EAFEE" w14:textId="77777777" w:rsidTr="00BE06B4">
        <w:trPr>
          <w:jc w:val="center"/>
        </w:trPr>
        <w:tc>
          <w:tcPr>
            <w:tcW w:w="2235" w:type="dxa"/>
          </w:tcPr>
          <w:p w14:paraId="7A41429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НДС</w:t>
            </w:r>
          </w:p>
        </w:tc>
        <w:tc>
          <w:tcPr>
            <w:tcW w:w="425" w:type="dxa"/>
          </w:tcPr>
          <w:p w14:paraId="34A482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6372A4E"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налог на добавленную стоимость.</w:t>
            </w:r>
          </w:p>
        </w:tc>
      </w:tr>
      <w:tr w:rsidR="00BE06B4" w:rsidRPr="001E0966" w14:paraId="6021F053" w14:textId="77777777" w:rsidTr="00BE06B4">
        <w:trPr>
          <w:trHeight w:val="535"/>
          <w:jc w:val="center"/>
        </w:trPr>
        <w:tc>
          <w:tcPr>
            <w:tcW w:w="2235" w:type="dxa"/>
          </w:tcPr>
          <w:p w14:paraId="248FFCC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НМЦД</w:t>
            </w:r>
          </w:p>
        </w:tc>
        <w:tc>
          <w:tcPr>
            <w:tcW w:w="425" w:type="dxa"/>
          </w:tcPr>
          <w:p w14:paraId="42E1246D"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523F4409"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начальная (максимальная) цена договора (цена лота).</w:t>
            </w:r>
          </w:p>
        </w:tc>
      </w:tr>
      <w:tr w:rsidR="00BE06B4" w:rsidRPr="001E0966" w14:paraId="00C5BAF3" w14:textId="77777777" w:rsidTr="00BE06B4">
        <w:trPr>
          <w:jc w:val="center"/>
        </w:trPr>
        <w:tc>
          <w:tcPr>
            <w:tcW w:w="2235" w:type="dxa"/>
          </w:tcPr>
          <w:p w14:paraId="110D7EF1" w14:textId="77777777" w:rsidR="00BE06B4" w:rsidRPr="001E0966" w:rsidRDefault="00BE06B4" w:rsidP="00BE06B4">
            <w:pPr>
              <w:tabs>
                <w:tab w:val="left" w:pos="2977"/>
                <w:tab w:val="left" w:pos="3544"/>
              </w:tabs>
              <w:suppressAutoHyphens/>
              <w:spacing w:before="120" w:line="240" w:lineRule="auto"/>
              <w:ind w:firstLine="0"/>
              <w:rPr>
                <w:b/>
                <w:sz w:val="24"/>
                <w:szCs w:val="24"/>
              </w:rPr>
            </w:pPr>
            <w:proofErr w:type="spellStart"/>
            <w:r w:rsidRPr="001E0966">
              <w:rPr>
                <w:b/>
                <w:sz w:val="24"/>
                <w:szCs w:val="24"/>
              </w:rPr>
              <w:t>НМЦед</w:t>
            </w:r>
            <w:proofErr w:type="spellEnd"/>
          </w:p>
        </w:tc>
        <w:tc>
          <w:tcPr>
            <w:tcW w:w="425" w:type="dxa"/>
          </w:tcPr>
          <w:p w14:paraId="4DCB8E69"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15232817" w14:textId="798DCAAD"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начальная (максимальная) цена единицы продукции.</w:t>
            </w:r>
          </w:p>
        </w:tc>
      </w:tr>
      <w:tr w:rsidR="00BE06B4" w:rsidRPr="001E0966" w14:paraId="7172F261" w14:textId="77777777" w:rsidTr="00BE06B4">
        <w:trPr>
          <w:jc w:val="center"/>
        </w:trPr>
        <w:tc>
          <w:tcPr>
            <w:tcW w:w="2235" w:type="dxa"/>
          </w:tcPr>
          <w:p w14:paraId="3CA19F6B" w14:textId="24736246"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Положение</w:t>
            </w:r>
            <w:r>
              <w:rPr>
                <w:b/>
                <w:sz w:val="24"/>
                <w:szCs w:val="24"/>
              </w:rPr>
              <w:t xml:space="preserve"> </w:t>
            </w:r>
            <w:r w:rsidRPr="001E0966">
              <w:rPr>
                <w:b/>
                <w:sz w:val="24"/>
                <w:szCs w:val="24"/>
              </w:rPr>
              <w:t>о закупке</w:t>
            </w:r>
          </w:p>
        </w:tc>
        <w:tc>
          <w:tcPr>
            <w:tcW w:w="425" w:type="dxa"/>
          </w:tcPr>
          <w:p w14:paraId="1F6DACFB"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4D91E7B5"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Положение о закупке продукции для нужд АО «Магаданэлектросеть"</w:t>
            </w:r>
          </w:p>
        </w:tc>
      </w:tr>
      <w:tr w:rsidR="00BE06B4" w:rsidRPr="001E0966" w14:paraId="3841B678" w14:textId="77777777" w:rsidTr="00BE06B4">
        <w:trPr>
          <w:jc w:val="center"/>
        </w:trPr>
        <w:tc>
          <w:tcPr>
            <w:tcW w:w="2235" w:type="dxa"/>
          </w:tcPr>
          <w:p w14:paraId="61C95518"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1352</w:t>
            </w:r>
          </w:p>
        </w:tc>
        <w:tc>
          <w:tcPr>
            <w:tcW w:w="425" w:type="dxa"/>
          </w:tcPr>
          <w:p w14:paraId="03D25C41"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3829D79F"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 xml:space="preserve">постановление Правительства от 11.12.2014г. № 1352                   </w:t>
            </w:r>
            <w:proofErr w:type="gramStart"/>
            <w:r w:rsidRPr="001E0966">
              <w:rPr>
                <w:sz w:val="24"/>
                <w:szCs w:val="24"/>
              </w:rPr>
              <w:t xml:space="preserve">   «</w:t>
            </w:r>
            <w:proofErr w:type="gramEnd"/>
            <w:r w:rsidRPr="001E0966">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BE06B4" w:rsidRPr="001E0966" w14:paraId="11F37322" w14:textId="77777777" w:rsidTr="00BE06B4">
        <w:trPr>
          <w:jc w:val="center"/>
        </w:trPr>
        <w:tc>
          <w:tcPr>
            <w:tcW w:w="2235" w:type="dxa"/>
          </w:tcPr>
          <w:p w14:paraId="4C01ECEA"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ПП 925</w:t>
            </w:r>
          </w:p>
        </w:tc>
        <w:tc>
          <w:tcPr>
            <w:tcW w:w="425" w:type="dxa"/>
          </w:tcPr>
          <w:p w14:paraId="00EAA640"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tc>
        <w:tc>
          <w:tcPr>
            <w:tcW w:w="7337" w:type="dxa"/>
          </w:tcPr>
          <w:p w14:paraId="44F8A58A"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BE06B4" w:rsidRPr="001E0966" w14:paraId="035E1877" w14:textId="77777777" w:rsidTr="00BE06B4">
        <w:trPr>
          <w:jc w:val="center"/>
        </w:trPr>
        <w:tc>
          <w:tcPr>
            <w:tcW w:w="2235" w:type="dxa"/>
          </w:tcPr>
          <w:p w14:paraId="43948FAE"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Субъект МСП</w:t>
            </w:r>
          </w:p>
          <w:p w14:paraId="3558E61F"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 xml:space="preserve">Сумма </w:t>
            </w:r>
            <w:proofErr w:type="spellStart"/>
            <w:r w:rsidRPr="001E0966">
              <w:rPr>
                <w:b/>
                <w:sz w:val="24"/>
                <w:szCs w:val="24"/>
              </w:rPr>
              <w:t>НМЦед</w:t>
            </w:r>
            <w:proofErr w:type="spellEnd"/>
          </w:p>
        </w:tc>
        <w:tc>
          <w:tcPr>
            <w:tcW w:w="425" w:type="dxa"/>
          </w:tcPr>
          <w:p w14:paraId="2E80F9EC"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w:t>
            </w:r>
          </w:p>
          <w:p w14:paraId="250091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1D02448"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субъект малого и среднего предпринимательства.</w:t>
            </w:r>
          </w:p>
          <w:p w14:paraId="490C9933" w14:textId="77777777" w:rsidR="00BE06B4" w:rsidRPr="001E0966" w:rsidRDefault="00BE06B4" w:rsidP="00BE06B4">
            <w:pPr>
              <w:tabs>
                <w:tab w:val="left" w:pos="2977"/>
                <w:tab w:val="left" w:pos="3544"/>
              </w:tabs>
              <w:suppressAutoHyphens/>
              <w:spacing w:before="120" w:line="240" w:lineRule="auto"/>
              <w:rPr>
                <w:sz w:val="24"/>
                <w:szCs w:val="24"/>
              </w:rPr>
            </w:pPr>
            <w:r w:rsidRPr="001E0966">
              <w:rPr>
                <w:sz w:val="24"/>
                <w:szCs w:val="24"/>
              </w:rPr>
              <w:t>сумма начальных (максимальных) цен единиц продукции.</w:t>
            </w:r>
          </w:p>
        </w:tc>
      </w:tr>
      <w:tr w:rsidR="00BE06B4" w:rsidRPr="001E0966" w14:paraId="67662588" w14:textId="77777777" w:rsidTr="00BE06B4">
        <w:trPr>
          <w:jc w:val="center"/>
        </w:trPr>
        <w:tc>
          <w:tcPr>
            <w:tcW w:w="2235" w:type="dxa"/>
          </w:tcPr>
          <w:p w14:paraId="4BDD4607"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ЕЭТП</w:t>
            </w:r>
          </w:p>
        </w:tc>
        <w:tc>
          <w:tcPr>
            <w:tcW w:w="425" w:type="dxa"/>
          </w:tcPr>
          <w:p w14:paraId="02D4483F"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24E45A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Единая электронная торговая площадка (электронная площадка).</w:t>
            </w:r>
          </w:p>
        </w:tc>
      </w:tr>
      <w:tr w:rsidR="00BE06B4" w:rsidRPr="001E0966" w14:paraId="776B7B0A" w14:textId="77777777" w:rsidTr="00BE06B4">
        <w:trPr>
          <w:jc w:val="center"/>
        </w:trPr>
        <w:tc>
          <w:tcPr>
            <w:tcW w:w="2235" w:type="dxa"/>
          </w:tcPr>
          <w:p w14:paraId="54BAC7AB" w14:textId="77777777" w:rsidR="00BE06B4" w:rsidRPr="001E0966" w:rsidRDefault="00BE06B4" w:rsidP="00BE06B4">
            <w:pPr>
              <w:tabs>
                <w:tab w:val="left" w:pos="2977"/>
                <w:tab w:val="left" w:pos="3544"/>
              </w:tabs>
              <w:suppressAutoHyphens/>
              <w:spacing w:before="120" w:line="240" w:lineRule="auto"/>
              <w:ind w:firstLine="0"/>
              <w:rPr>
                <w:b/>
                <w:sz w:val="24"/>
                <w:szCs w:val="24"/>
              </w:rPr>
            </w:pPr>
            <w:r w:rsidRPr="001E0966">
              <w:rPr>
                <w:b/>
                <w:sz w:val="24"/>
                <w:szCs w:val="24"/>
              </w:rPr>
              <w:t>ЭП</w:t>
            </w:r>
          </w:p>
        </w:tc>
        <w:tc>
          <w:tcPr>
            <w:tcW w:w="425" w:type="dxa"/>
          </w:tcPr>
          <w:p w14:paraId="1C8ACF3A"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w:t>
            </w:r>
          </w:p>
        </w:tc>
        <w:tc>
          <w:tcPr>
            <w:tcW w:w="7337" w:type="dxa"/>
          </w:tcPr>
          <w:p w14:paraId="143CB153" w14:textId="77777777" w:rsidR="00BE06B4" w:rsidRPr="001E0966" w:rsidRDefault="00BE06B4" w:rsidP="00BE06B4">
            <w:pPr>
              <w:tabs>
                <w:tab w:val="left" w:pos="2977"/>
                <w:tab w:val="left" w:pos="3544"/>
              </w:tabs>
              <w:suppressAutoHyphens/>
              <w:spacing w:before="120" w:line="240" w:lineRule="auto"/>
              <w:rPr>
                <w:b/>
                <w:sz w:val="24"/>
                <w:szCs w:val="24"/>
              </w:rPr>
            </w:pPr>
            <w:r w:rsidRPr="001E0966">
              <w:rPr>
                <w:sz w:val="24"/>
                <w:szCs w:val="24"/>
              </w:rPr>
              <w:t>усиленная квалифицированная электронная подпись.</w:t>
            </w:r>
          </w:p>
        </w:tc>
      </w:tr>
    </w:tbl>
    <w:p w14:paraId="715C302E" w14:textId="77777777" w:rsidR="00BE06B4" w:rsidRPr="007C18BC" w:rsidRDefault="00BE06B4" w:rsidP="00BE06B4">
      <w:pPr>
        <w:pStyle w:val="a0"/>
        <w:numPr>
          <w:ilvl w:val="0"/>
          <w:numId w:val="0"/>
        </w:numPr>
        <w:tabs>
          <w:tab w:val="left" w:pos="2977"/>
          <w:tab w:val="left" w:pos="3544"/>
        </w:tabs>
        <w:ind w:firstLine="1134"/>
        <w:jc w:val="center"/>
        <w:rPr>
          <w:rFonts w:ascii="Times New Roman" w:hAnsi="Times New Roman"/>
          <w:b/>
          <w:sz w:val="24"/>
        </w:rPr>
      </w:pPr>
    </w:p>
    <w:p w14:paraId="78B15728" w14:textId="77777777" w:rsidR="00BE06B4" w:rsidRPr="007C18BC" w:rsidRDefault="00BE06B4" w:rsidP="00BE06B4">
      <w:pPr>
        <w:pStyle w:val="2"/>
        <w:pageBreakBefore/>
        <w:rPr>
          <w:rFonts w:ascii="Times New Roman" w:hAnsi="Times New Roman"/>
          <w:sz w:val="24"/>
        </w:rPr>
      </w:pPr>
      <w:bookmarkStart w:id="12" w:name="_Ref314254573"/>
      <w:bookmarkStart w:id="13" w:name="_Ref314254831"/>
      <w:bookmarkStart w:id="14" w:name="_Ref413862184"/>
      <w:bookmarkStart w:id="15" w:name="_Toc415874654"/>
      <w:bookmarkStart w:id="16" w:name="_Toc7444267"/>
      <w:r w:rsidRPr="007C18BC">
        <w:rPr>
          <w:rFonts w:ascii="Times New Roman" w:hAnsi="Times New Roman"/>
          <w:sz w:val="24"/>
        </w:rPr>
        <w:lastRenderedPageBreak/>
        <w:t>ТЕРМИНЫ И ОПРЕДЕЛЕНИЯ</w:t>
      </w:r>
      <w:bookmarkEnd w:id="12"/>
      <w:bookmarkEnd w:id="13"/>
      <w:bookmarkEnd w:id="14"/>
      <w:bookmarkEnd w:id="15"/>
      <w:bookmarkEnd w:id="16"/>
    </w:p>
    <w:p w14:paraId="4669A2E0" w14:textId="77777777" w:rsidR="00BE06B4" w:rsidRPr="000F2C70" w:rsidRDefault="00BE06B4" w:rsidP="00BE06B4">
      <w:pPr>
        <w:rPr>
          <w:sz w:val="24"/>
          <w:szCs w:val="24"/>
        </w:rPr>
      </w:pPr>
      <w:bookmarkStart w:id="17" w:name="_Ref419478675"/>
      <w:bookmarkStart w:id="18" w:name="_Toc7444268"/>
      <w:r w:rsidRPr="000F2C70">
        <w:rPr>
          <w:b/>
          <w:sz w:val="24"/>
          <w:szCs w:val="24"/>
        </w:rPr>
        <w:t>День</w:t>
      </w:r>
      <w:r w:rsidRPr="000F2C70">
        <w:rPr>
          <w:sz w:val="24"/>
          <w:szCs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D9A4344" w14:textId="77777777" w:rsidR="00BE06B4" w:rsidRPr="000F2C70" w:rsidRDefault="00BE06B4" w:rsidP="00BE06B4">
      <w:pPr>
        <w:rPr>
          <w:sz w:val="24"/>
          <w:szCs w:val="24"/>
        </w:rPr>
      </w:pPr>
      <w:r w:rsidRPr="000F2C70">
        <w:rPr>
          <w:b/>
          <w:sz w:val="24"/>
          <w:szCs w:val="24"/>
        </w:rPr>
        <w:t>Делимый лот</w:t>
      </w:r>
      <w:r w:rsidRPr="000F2C70">
        <w:rPr>
          <w:sz w:val="24"/>
          <w:szCs w:val="24"/>
        </w:rPr>
        <w:t xml:space="preserve"> – лот, который может быть распределен среди нескольких победителей.</w:t>
      </w:r>
    </w:p>
    <w:p w14:paraId="02136405" w14:textId="77777777" w:rsidR="00BE06B4" w:rsidRPr="000F2C70" w:rsidRDefault="00BE06B4" w:rsidP="00BE06B4">
      <w:pPr>
        <w:rPr>
          <w:rFonts w:eastAsia="Calibri"/>
          <w:sz w:val="24"/>
          <w:szCs w:val="24"/>
        </w:rPr>
      </w:pPr>
      <w:r w:rsidRPr="000F2C70">
        <w:rPr>
          <w:rFonts w:eastAsia="Calibri"/>
          <w:b/>
          <w:sz w:val="24"/>
          <w:szCs w:val="24"/>
        </w:rPr>
        <w:t>Демпинговая цена</w:t>
      </w:r>
      <w:r w:rsidRPr="000F2C70">
        <w:rPr>
          <w:rFonts w:eastAsia="Calibri"/>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eastAsia="Calibri"/>
          <w:sz w:val="24"/>
          <w:szCs w:val="24"/>
        </w:rPr>
        <w:t>НМЦед</w:t>
      </w:r>
      <w:proofErr w:type="spellEnd"/>
      <w:r w:rsidRPr="000F2C70">
        <w:rPr>
          <w:rFonts w:eastAsia="Calibri"/>
          <w:sz w:val="24"/>
          <w:szCs w:val="24"/>
        </w:rPr>
        <w:t xml:space="preserve"> </w:t>
      </w:r>
      <w:proofErr w:type="gramStart"/>
      <w:r w:rsidRPr="000F2C70">
        <w:rPr>
          <w:rFonts w:eastAsia="Calibri"/>
          <w:sz w:val="24"/>
          <w:szCs w:val="24"/>
        </w:rPr>
        <w:t>или,  при</w:t>
      </w:r>
      <w:proofErr w:type="gramEnd"/>
      <w:r w:rsidRPr="000F2C70">
        <w:rPr>
          <w:rFonts w:eastAsia="Calibri"/>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3CF0BEE7" w14:textId="77777777" w:rsidR="00BE06B4" w:rsidRPr="000F2C70" w:rsidRDefault="00BE06B4" w:rsidP="00BE06B4">
      <w:pPr>
        <w:rPr>
          <w:sz w:val="24"/>
          <w:szCs w:val="24"/>
        </w:rPr>
      </w:pPr>
      <w:r w:rsidRPr="000F2C70">
        <w:rPr>
          <w:b/>
          <w:sz w:val="24"/>
          <w:szCs w:val="24"/>
        </w:rPr>
        <w:t>Договор</w:t>
      </w:r>
      <w:r w:rsidRPr="000F2C70">
        <w:rPr>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AD86867" w14:textId="4FA55857" w:rsidR="00BE06B4" w:rsidRPr="000F2C70" w:rsidRDefault="00BE06B4" w:rsidP="00BE06B4">
      <w:pPr>
        <w:rPr>
          <w:sz w:val="24"/>
          <w:szCs w:val="24"/>
        </w:rPr>
      </w:pPr>
      <w:bookmarkStart w:id="19" w:name="_Ref75097196"/>
      <w:r w:rsidRPr="000F2C70">
        <w:rPr>
          <w:b/>
          <w:sz w:val="24"/>
          <w:szCs w:val="24"/>
        </w:rPr>
        <w:t>Извещение</w:t>
      </w:r>
      <w:r w:rsidRPr="000F2C70">
        <w:rPr>
          <w:sz w:val="24"/>
          <w:szCs w:val="24"/>
        </w:rPr>
        <w:t xml:space="preserve"> – комплект документов,</w:t>
      </w:r>
      <w:r>
        <w:rPr>
          <w:sz w:val="24"/>
          <w:szCs w:val="24"/>
        </w:rPr>
        <w:t xml:space="preserve"> </w:t>
      </w:r>
      <w:r w:rsidRPr="000F2C70">
        <w:rPr>
          <w:sz w:val="24"/>
          <w:szCs w:val="24"/>
        </w:rPr>
        <w:t xml:space="preserve">предназначенный для участников закупки и содержащий сведения, определенные Положением о </w:t>
      </w:r>
      <w:proofErr w:type="gramStart"/>
      <w:r w:rsidRPr="000F2C70">
        <w:rPr>
          <w:sz w:val="24"/>
          <w:szCs w:val="24"/>
        </w:rPr>
        <w:t>закупке  продукции</w:t>
      </w:r>
      <w:proofErr w:type="gramEnd"/>
      <w:r w:rsidRPr="000F2C70">
        <w:rPr>
          <w:sz w:val="24"/>
          <w:szCs w:val="24"/>
        </w:rPr>
        <w:t xml:space="preserve"> и законодательством.</w:t>
      </w:r>
    </w:p>
    <w:p w14:paraId="5B2A2902" w14:textId="77777777" w:rsidR="00BE06B4" w:rsidRPr="000F2C70" w:rsidRDefault="00BE06B4" w:rsidP="00BE06B4">
      <w:pPr>
        <w:rPr>
          <w:sz w:val="24"/>
          <w:szCs w:val="24"/>
        </w:rPr>
      </w:pPr>
      <w:r w:rsidRPr="000F2C70">
        <w:rPr>
          <w:b/>
          <w:sz w:val="24"/>
          <w:szCs w:val="24"/>
        </w:rPr>
        <w:t>Единая информационная система в сфере закупок</w:t>
      </w:r>
      <w:r w:rsidRPr="000F2C70">
        <w:rPr>
          <w:sz w:val="24"/>
          <w:szCs w:val="24"/>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7B7419A6" w14:textId="77777777" w:rsidR="00BE06B4" w:rsidRPr="000F2C70" w:rsidRDefault="00BE06B4" w:rsidP="00BE06B4">
      <w:pPr>
        <w:rPr>
          <w:sz w:val="24"/>
          <w:szCs w:val="24"/>
        </w:rPr>
      </w:pPr>
      <w:r w:rsidRPr="000F2C70">
        <w:rPr>
          <w:b/>
          <w:sz w:val="24"/>
          <w:szCs w:val="24"/>
        </w:rPr>
        <w:t>Единый реестр субъектов малого и среднего предпринимательства</w:t>
      </w:r>
      <w:r w:rsidRPr="000F2C70">
        <w:rPr>
          <w:sz w:val="24"/>
          <w:szCs w:val="24"/>
        </w:rPr>
        <w:t xml:space="preserve"> – реестр субъектов малого и среднего предпринимательства, ведение которого осуществляется в соответствии с Законом 209-ФЗ.</w:t>
      </w:r>
    </w:p>
    <w:p w14:paraId="3008F309" w14:textId="77777777" w:rsidR="00BE06B4" w:rsidRPr="000F2C70" w:rsidRDefault="00BE06B4" w:rsidP="00BE06B4">
      <w:pPr>
        <w:rPr>
          <w:b/>
          <w:sz w:val="24"/>
          <w:szCs w:val="24"/>
        </w:rPr>
      </w:pPr>
      <w:r w:rsidRPr="000F2C70">
        <w:rPr>
          <w:b/>
          <w:sz w:val="24"/>
          <w:szCs w:val="24"/>
        </w:rPr>
        <w:t>Заказчик</w:t>
      </w:r>
      <w:r w:rsidRPr="000F2C70">
        <w:rPr>
          <w:sz w:val="24"/>
          <w:szCs w:val="24"/>
        </w:rPr>
        <w:t xml:space="preserve"> – организация, указанная в п. 3Информационной карты. </w:t>
      </w:r>
    </w:p>
    <w:p w14:paraId="62607250" w14:textId="77777777" w:rsidR="00BE06B4" w:rsidRPr="000F2C70" w:rsidRDefault="00BE06B4" w:rsidP="00BE06B4">
      <w:pPr>
        <w:rPr>
          <w:sz w:val="24"/>
          <w:szCs w:val="24"/>
        </w:rPr>
      </w:pPr>
      <w:r w:rsidRPr="000F2C70">
        <w:rPr>
          <w:b/>
          <w:sz w:val="24"/>
          <w:szCs w:val="24"/>
        </w:rPr>
        <w:t>Закупка (процедура закупки, закупочная процедура)</w:t>
      </w:r>
      <w:r w:rsidRPr="000F2C70">
        <w:rPr>
          <w:sz w:val="24"/>
          <w:szCs w:val="24"/>
        </w:rPr>
        <w:t xml:space="preserve"> – </w:t>
      </w:r>
      <w:r w:rsidRPr="000F2C70">
        <w:rPr>
          <w:spacing w:val="-1"/>
          <w:sz w:val="24"/>
          <w:szCs w:val="24"/>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sz w:val="24"/>
          <w:szCs w:val="24"/>
        </w:rPr>
        <w:t>.</w:t>
      </w:r>
    </w:p>
    <w:p w14:paraId="290E634C" w14:textId="77777777" w:rsidR="00BE06B4" w:rsidRPr="000F2C70" w:rsidRDefault="00BE06B4" w:rsidP="00BE06B4">
      <w:pPr>
        <w:rPr>
          <w:sz w:val="24"/>
          <w:szCs w:val="24"/>
        </w:rPr>
      </w:pPr>
      <w:r w:rsidRPr="000F2C70">
        <w:rPr>
          <w:b/>
          <w:sz w:val="24"/>
          <w:szCs w:val="24"/>
        </w:rPr>
        <w:t>Закупка в электронной форме</w:t>
      </w:r>
      <w:r w:rsidRPr="000F2C70">
        <w:rPr>
          <w:sz w:val="24"/>
          <w:szCs w:val="24"/>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9"/>
    <w:p w14:paraId="2804143B" w14:textId="153AE770" w:rsidR="00BE06B4" w:rsidRPr="000F2C70" w:rsidRDefault="00BE06B4" w:rsidP="00BE06B4">
      <w:pPr>
        <w:rPr>
          <w:sz w:val="24"/>
          <w:szCs w:val="24"/>
        </w:rPr>
      </w:pPr>
      <w:r w:rsidRPr="000F2C70">
        <w:rPr>
          <w:b/>
          <w:sz w:val="24"/>
          <w:szCs w:val="24"/>
        </w:rPr>
        <w:lastRenderedPageBreak/>
        <w:t>Заявка (заявка на участие в закупке)</w:t>
      </w:r>
      <w:r w:rsidRPr="000F2C70">
        <w:rPr>
          <w:sz w:val="24"/>
          <w:szCs w:val="24"/>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sz w:val="24"/>
          <w:szCs w:val="24"/>
        </w:rPr>
        <w:t xml:space="preserve"> </w:t>
      </w:r>
      <w:r w:rsidRPr="000F2C70">
        <w:rPr>
          <w:sz w:val="24"/>
          <w:szCs w:val="24"/>
        </w:rPr>
        <w:t>с учетом особенностей, предусмотренных регламентом ЕЭТП, состоящий из одной</w:t>
      </w:r>
      <w:r>
        <w:rPr>
          <w:sz w:val="24"/>
          <w:szCs w:val="24"/>
        </w:rPr>
        <w:t>, общей</w:t>
      </w:r>
      <w:r w:rsidRPr="000F2C70">
        <w:rPr>
          <w:sz w:val="24"/>
          <w:szCs w:val="24"/>
        </w:rPr>
        <w:t xml:space="preserve"> части.    </w:t>
      </w:r>
    </w:p>
    <w:p w14:paraId="3F88E90F" w14:textId="77777777" w:rsidR="00BE06B4" w:rsidRPr="000F2C70" w:rsidRDefault="00BE06B4" w:rsidP="00BE06B4">
      <w:pPr>
        <w:rPr>
          <w:sz w:val="24"/>
          <w:szCs w:val="24"/>
        </w:rPr>
      </w:pPr>
      <w:r w:rsidRPr="000F2C70">
        <w:rPr>
          <w:b/>
          <w:sz w:val="24"/>
          <w:szCs w:val="24"/>
        </w:rPr>
        <w:t>Извещение об осуществлении закупки</w:t>
      </w:r>
      <w:r w:rsidRPr="000F2C70">
        <w:rPr>
          <w:sz w:val="24"/>
          <w:szCs w:val="24"/>
        </w:rPr>
        <w:t xml:space="preserve"> – документ, содержащий основные условия закупки и иную информацию, предусмотренную Положением </w:t>
      </w:r>
      <w:proofErr w:type="gramStart"/>
      <w:r w:rsidRPr="000F2C70">
        <w:rPr>
          <w:sz w:val="24"/>
          <w:szCs w:val="24"/>
        </w:rPr>
        <w:t>о  закупке</w:t>
      </w:r>
      <w:proofErr w:type="gramEnd"/>
      <w:r w:rsidRPr="000F2C70">
        <w:rPr>
          <w:sz w:val="24"/>
          <w:szCs w:val="24"/>
        </w:rPr>
        <w:t xml:space="preserve"> продукции, имеющий статус оферты на заключение договора с победителем. </w:t>
      </w:r>
    </w:p>
    <w:p w14:paraId="0261C530" w14:textId="77777777" w:rsidR="00BE06B4" w:rsidRPr="000F2C70" w:rsidRDefault="00BE06B4" w:rsidP="00BE06B4">
      <w:pPr>
        <w:rPr>
          <w:sz w:val="24"/>
          <w:szCs w:val="24"/>
        </w:rPr>
      </w:pPr>
      <w:r w:rsidRPr="000F2C70">
        <w:rPr>
          <w:b/>
          <w:sz w:val="24"/>
          <w:szCs w:val="24"/>
        </w:rPr>
        <w:t>Коллективный участник</w:t>
      </w:r>
      <w:r w:rsidRPr="000F2C70">
        <w:rPr>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D662A7" w14:textId="77777777" w:rsidR="00BE06B4" w:rsidRPr="000F2C70" w:rsidRDefault="00BE06B4" w:rsidP="00BE06B4">
      <w:pPr>
        <w:rPr>
          <w:rFonts w:eastAsia="Calibri"/>
          <w:sz w:val="24"/>
          <w:szCs w:val="24"/>
        </w:rPr>
      </w:pPr>
      <w:r w:rsidRPr="000F2C70">
        <w:rPr>
          <w:rFonts w:eastAsia="Calibri"/>
          <w:b/>
          <w:bCs/>
          <w:sz w:val="24"/>
          <w:szCs w:val="24"/>
        </w:rPr>
        <w:t xml:space="preserve">Комиссия по закупкам </w:t>
      </w:r>
      <w:r w:rsidRPr="000F2C70">
        <w:rPr>
          <w:rFonts w:eastAsia="Calibri"/>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A93A4EB" w14:textId="77777777" w:rsidR="00BE06B4" w:rsidRPr="000F2C70" w:rsidRDefault="00BE06B4" w:rsidP="00BE06B4">
      <w:pPr>
        <w:rPr>
          <w:rFonts w:eastAsia="Calibri"/>
          <w:sz w:val="24"/>
          <w:szCs w:val="24"/>
        </w:rPr>
      </w:pPr>
      <w:r w:rsidRPr="000F2C70">
        <w:rPr>
          <w:rFonts w:eastAsia="Calibri"/>
          <w:b/>
          <w:sz w:val="24"/>
          <w:szCs w:val="24"/>
        </w:rPr>
        <w:t xml:space="preserve">Конкурентный способ закупки (конкурентная закупка, конкурентная процедура закупки) </w:t>
      </w:r>
      <w:r w:rsidRPr="000F2C70">
        <w:rPr>
          <w:rFonts w:eastAsia="Calibri"/>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D2AACB4" w14:textId="77777777" w:rsidR="00BE06B4" w:rsidRPr="000F2C70" w:rsidRDefault="00BE06B4" w:rsidP="00BE06B4">
      <w:pPr>
        <w:rPr>
          <w:rFonts w:eastAsia="Calibri"/>
          <w:sz w:val="24"/>
          <w:szCs w:val="24"/>
        </w:rPr>
      </w:pPr>
      <w:r w:rsidRPr="000F2C70">
        <w:rPr>
          <w:rFonts w:eastAsia="Calibri"/>
          <w:b/>
          <w:sz w:val="24"/>
          <w:szCs w:val="24"/>
        </w:rPr>
        <w:t xml:space="preserve">Критерий оценки </w:t>
      </w:r>
      <w:r w:rsidRPr="000F2C70">
        <w:rPr>
          <w:rFonts w:eastAsia="Calibri"/>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29304D5C" w14:textId="77777777" w:rsidR="00BE06B4" w:rsidRPr="000F2C70" w:rsidRDefault="00BE06B4" w:rsidP="00BE06B4">
      <w:pPr>
        <w:rPr>
          <w:rFonts w:eastAsia="Calibri"/>
          <w:sz w:val="24"/>
          <w:szCs w:val="24"/>
        </w:rPr>
      </w:pPr>
      <w:r w:rsidRPr="000F2C70">
        <w:rPr>
          <w:rFonts w:eastAsia="Calibri"/>
          <w:b/>
          <w:sz w:val="24"/>
          <w:szCs w:val="24"/>
        </w:rPr>
        <w:t>Лот</w:t>
      </w:r>
      <w:r w:rsidRPr="000F2C70">
        <w:rPr>
          <w:rFonts w:eastAsia="Calibri"/>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3D147F57" w14:textId="77777777" w:rsidR="00BE06B4" w:rsidRPr="000F2C70" w:rsidRDefault="00BE06B4" w:rsidP="00BE06B4">
      <w:pPr>
        <w:rPr>
          <w:rFonts w:eastAsia="Calibri"/>
          <w:sz w:val="24"/>
          <w:szCs w:val="24"/>
        </w:rPr>
      </w:pPr>
      <w:r w:rsidRPr="000F2C70">
        <w:rPr>
          <w:rFonts w:eastAsia="Calibri"/>
          <w:b/>
          <w:bCs/>
          <w:sz w:val="24"/>
          <w:szCs w:val="24"/>
        </w:rPr>
        <w:t xml:space="preserve">Максимальное значение цены договора </w:t>
      </w:r>
      <w:r w:rsidRPr="000F2C70">
        <w:rPr>
          <w:rFonts w:eastAsia="Calibri"/>
          <w:bCs/>
          <w:sz w:val="24"/>
          <w:szCs w:val="24"/>
        </w:rPr>
        <w:t>–</w:t>
      </w:r>
      <w:r w:rsidRPr="000F2C70">
        <w:rPr>
          <w:rFonts w:eastAsia="Calibri"/>
          <w:sz w:val="24"/>
          <w:szCs w:val="24"/>
        </w:rPr>
        <w:t xml:space="preserve">максимально возможная сумма всех платежей по договору – лимит оплаты по договору.  </w:t>
      </w:r>
    </w:p>
    <w:p w14:paraId="5665F9EE" w14:textId="77777777" w:rsidR="00BE06B4" w:rsidRPr="000F2C70" w:rsidRDefault="00BE06B4" w:rsidP="00BE06B4">
      <w:pPr>
        <w:rPr>
          <w:rFonts w:eastAsia="Calibri"/>
          <w:sz w:val="24"/>
          <w:szCs w:val="24"/>
        </w:rPr>
      </w:pPr>
      <w:r w:rsidRPr="000F2C70">
        <w:rPr>
          <w:rFonts w:eastAsia="Calibri"/>
          <w:b/>
          <w:bCs/>
          <w:sz w:val="24"/>
          <w:szCs w:val="24"/>
        </w:rPr>
        <w:t xml:space="preserve">Начальная (максимальная) цена договора (лота) </w:t>
      </w:r>
      <w:r w:rsidRPr="000F2C70">
        <w:rPr>
          <w:rFonts w:eastAsia="Calibri"/>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eastAsia="Calibri"/>
          <w:sz w:val="24"/>
          <w:szCs w:val="24"/>
        </w:rPr>
        <w:t>ее  проведения</w:t>
      </w:r>
      <w:proofErr w:type="gramEnd"/>
      <w:r w:rsidRPr="000F2C70">
        <w:rPr>
          <w:rFonts w:eastAsia="Calibri"/>
          <w:sz w:val="24"/>
          <w:szCs w:val="24"/>
        </w:rPr>
        <w:t xml:space="preserve">. </w:t>
      </w:r>
    </w:p>
    <w:p w14:paraId="21320AAF" w14:textId="77777777" w:rsidR="00BE06B4" w:rsidRPr="000F2C70" w:rsidRDefault="00BE06B4" w:rsidP="00BE06B4">
      <w:pPr>
        <w:rPr>
          <w:rFonts w:eastAsia="Calibri"/>
          <w:b/>
          <w:bCs/>
          <w:sz w:val="24"/>
          <w:szCs w:val="24"/>
        </w:rPr>
      </w:pPr>
      <w:r w:rsidRPr="000F2C70">
        <w:rPr>
          <w:rFonts w:eastAsia="Calibri"/>
          <w:b/>
          <w:bCs/>
          <w:sz w:val="24"/>
          <w:szCs w:val="24"/>
        </w:rPr>
        <w:t xml:space="preserve">Начальная (максимальная) цена единицы продукции – </w:t>
      </w:r>
      <w:r w:rsidRPr="000F2C70">
        <w:rPr>
          <w:rFonts w:eastAsia="Calibri"/>
          <w:bCs/>
          <w:sz w:val="24"/>
          <w:szCs w:val="24"/>
        </w:rPr>
        <w:t>предельно допустимая цена единицы товара, работы, услуги.</w:t>
      </w:r>
    </w:p>
    <w:p w14:paraId="17D0B2A5" w14:textId="77777777" w:rsidR="00BE06B4" w:rsidRPr="000F2C70" w:rsidRDefault="00BE06B4" w:rsidP="00BE06B4">
      <w:pPr>
        <w:rPr>
          <w:rFonts w:eastAsia="Calibri"/>
          <w:sz w:val="24"/>
          <w:szCs w:val="24"/>
        </w:rPr>
      </w:pPr>
      <w:r w:rsidRPr="000F2C70">
        <w:rPr>
          <w:rFonts w:eastAsia="Calibri"/>
          <w:b/>
          <w:sz w:val="24"/>
          <w:szCs w:val="24"/>
        </w:rPr>
        <w:t xml:space="preserve">Обстоятельства непреодолимой силы – </w:t>
      </w:r>
      <w:r w:rsidRPr="000F2C70">
        <w:rPr>
          <w:rFonts w:eastAsia="Calibri"/>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3C6219F7" w14:textId="77777777" w:rsidR="00BE06B4" w:rsidRPr="000F2C70" w:rsidRDefault="00BE06B4" w:rsidP="00BE06B4">
      <w:pPr>
        <w:rPr>
          <w:rFonts w:eastAsia="Calibri"/>
          <w:sz w:val="24"/>
          <w:szCs w:val="24"/>
        </w:rPr>
      </w:pPr>
      <w:r w:rsidRPr="000F2C70">
        <w:rPr>
          <w:rFonts w:eastAsia="Calibri"/>
          <w:b/>
          <w:sz w:val="24"/>
          <w:szCs w:val="24"/>
        </w:rPr>
        <w:t xml:space="preserve">Оператор ЭТП </w:t>
      </w:r>
      <w:r w:rsidRPr="000F2C70">
        <w:rPr>
          <w:rFonts w:eastAsia="Calibri"/>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w:t>
      </w:r>
      <w:r w:rsidRPr="000F2C70">
        <w:rPr>
          <w:rFonts w:eastAsia="Calibri"/>
          <w:sz w:val="24"/>
          <w:szCs w:val="24"/>
        </w:rPr>
        <w:lastRenderedPageBreak/>
        <w:t xml:space="preserve">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eastAsia="Calibri"/>
          <w:sz w:val="24"/>
          <w:szCs w:val="24"/>
        </w:rPr>
        <w:t>томчисле</w:t>
      </w:r>
      <w:proofErr w:type="spellEnd"/>
      <w:r w:rsidRPr="000F2C70">
        <w:rPr>
          <w:rFonts w:eastAsia="Calibri"/>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A8AF126" w14:textId="77777777" w:rsidR="00BE06B4" w:rsidRPr="000F2C70" w:rsidRDefault="00BE06B4" w:rsidP="00BE06B4">
      <w:pPr>
        <w:rPr>
          <w:b/>
          <w:sz w:val="24"/>
          <w:szCs w:val="24"/>
        </w:rPr>
      </w:pPr>
      <w:r w:rsidRPr="000F2C70">
        <w:rPr>
          <w:b/>
          <w:sz w:val="24"/>
          <w:szCs w:val="24"/>
        </w:rPr>
        <w:t>Организатор закупки</w:t>
      </w:r>
      <w:r w:rsidRPr="000F2C70">
        <w:rPr>
          <w:sz w:val="24"/>
          <w:szCs w:val="24"/>
        </w:rPr>
        <w:t xml:space="preserve"> – организация, указанная в п. 4Информационной карты. </w:t>
      </w:r>
    </w:p>
    <w:p w14:paraId="5F51FF2B" w14:textId="77777777" w:rsidR="00BE06B4" w:rsidRPr="000F2C70" w:rsidRDefault="00BE06B4" w:rsidP="00BE06B4">
      <w:pPr>
        <w:rPr>
          <w:sz w:val="24"/>
          <w:szCs w:val="24"/>
        </w:rPr>
      </w:pPr>
      <w:r w:rsidRPr="000F2C70">
        <w:rPr>
          <w:b/>
          <w:sz w:val="24"/>
          <w:szCs w:val="24"/>
        </w:rPr>
        <w:t>Официальное размещение</w:t>
      </w:r>
      <w:r w:rsidRPr="000F2C70">
        <w:rPr>
          <w:sz w:val="24"/>
          <w:szCs w:val="24"/>
        </w:rPr>
        <w:t>–публикация информации о закупке в ЕИС.</w:t>
      </w:r>
    </w:p>
    <w:p w14:paraId="67B6EF95" w14:textId="77777777" w:rsidR="00BE06B4" w:rsidRPr="000F2C70" w:rsidRDefault="00BE06B4" w:rsidP="00BE06B4">
      <w:pPr>
        <w:shd w:val="clear" w:color="auto" w:fill="FFFFFF"/>
        <w:rPr>
          <w:sz w:val="24"/>
          <w:szCs w:val="24"/>
        </w:rPr>
      </w:pPr>
      <w:r w:rsidRPr="000F2C70">
        <w:rPr>
          <w:b/>
          <w:sz w:val="24"/>
          <w:szCs w:val="24"/>
        </w:rPr>
        <w:t>Переторжка</w:t>
      </w:r>
      <w:r w:rsidRPr="000F2C70">
        <w:rPr>
          <w:sz w:val="24"/>
          <w:szCs w:val="24"/>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70121499" w14:textId="77777777" w:rsidR="00BE06B4" w:rsidRPr="000F2C70" w:rsidRDefault="00BE06B4" w:rsidP="00BE06B4">
      <w:pPr>
        <w:rPr>
          <w:sz w:val="24"/>
          <w:szCs w:val="24"/>
        </w:rPr>
      </w:pPr>
      <w:r w:rsidRPr="000F2C70">
        <w:rPr>
          <w:b/>
          <w:sz w:val="24"/>
          <w:szCs w:val="24"/>
        </w:rPr>
        <w:t>Победитель закупки (победитель процедуры закупки)</w:t>
      </w:r>
      <w:r w:rsidRPr="000F2C70">
        <w:rPr>
          <w:sz w:val="24"/>
          <w:szCs w:val="24"/>
        </w:rPr>
        <w:t xml:space="preserve"> – участник закупки, который сделал лучшее предложение в соответствии с условиями Извещения.</w:t>
      </w:r>
    </w:p>
    <w:p w14:paraId="00AD19E3" w14:textId="77777777" w:rsidR="00BE06B4" w:rsidRPr="000F2C70" w:rsidRDefault="00BE06B4" w:rsidP="00BE06B4">
      <w:pPr>
        <w:rPr>
          <w:sz w:val="24"/>
          <w:szCs w:val="24"/>
        </w:rPr>
      </w:pPr>
      <w:r w:rsidRPr="000F2C70">
        <w:rPr>
          <w:b/>
          <w:sz w:val="24"/>
          <w:szCs w:val="24"/>
        </w:rPr>
        <w:t xml:space="preserve">Положение о закупочной деятельности </w:t>
      </w:r>
      <w:r w:rsidRPr="000F2C70">
        <w:rPr>
          <w:sz w:val="24"/>
          <w:szCs w:val="24"/>
        </w:rPr>
        <w:t xml:space="preserve">– Положение о закупке продукции для нужд АО «Магаданэлектросеть».  </w:t>
      </w:r>
    </w:p>
    <w:p w14:paraId="0BC6C6F3" w14:textId="77777777" w:rsidR="00BE06B4" w:rsidRPr="000F2C70" w:rsidRDefault="00BE06B4" w:rsidP="00BE06B4">
      <w:pPr>
        <w:rPr>
          <w:sz w:val="24"/>
          <w:szCs w:val="24"/>
        </w:rPr>
      </w:pPr>
      <w:r w:rsidRPr="000F2C70">
        <w:rPr>
          <w:b/>
          <w:sz w:val="24"/>
          <w:szCs w:val="24"/>
        </w:rPr>
        <w:t>Поставщик (исполнитель, подрядчик)</w:t>
      </w:r>
      <w:r w:rsidRPr="000F2C70">
        <w:rPr>
          <w:sz w:val="24"/>
          <w:szCs w:val="24"/>
        </w:rPr>
        <w:t xml:space="preserve"> – любое юридическое или физическое лицо (в том числе индивидуальный предприниматель), предлагающее или поставляющее продукцию.</w:t>
      </w:r>
    </w:p>
    <w:p w14:paraId="63CB1591" w14:textId="77777777" w:rsidR="00BE06B4" w:rsidRPr="007C18BC" w:rsidRDefault="00BE06B4" w:rsidP="00BE06B4">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7"/>
      <w:bookmarkEnd w:id="8"/>
      <w:bookmarkEnd w:id="17"/>
      <w:bookmarkEnd w:id="18"/>
    </w:p>
    <w:p w14:paraId="01075759" w14:textId="77777777" w:rsidR="00BE06B4" w:rsidRPr="007C18BC" w:rsidRDefault="00BE06B4" w:rsidP="00BE06B4">
      <w:pPr>
        <w:pStyle w:val="3"/>
        <w:rPr>
          <w:rFonts w:ascii="Times New Roman" w:hAnsi="Times New Roman"/>
          <w:sz w:val="24"/>
        </w:rPr>
      </w:pPr>
      <w:bookmarkStart w:id="20" w:name="_Toc415874644"/>
      <w:bookmarkStart w:id="21" w:name="_Toc7444269"/>
      <w:r w:rsidRPr="007C18BC">
        <w:rPr>
          <w:rFonts w:ascii="Times New Roman" w:hAnsi="Times New Roman"/>
          <w:sz w:val="24"/>
        </w:rPr>
        <w:t>Общие сведения о процедуре закупки</w:t>
      </w:r>
      <w:bookmarkEnd w:id="20"/>
      <w:bookmarkEnd w:id="21"/>
    </w:p>
    <w:p w14:paraId="11AEB046" w14:textId="137F8635" w:rsidR="00BE06B4" w:rsidRPr="007C18BC" w:rsidRDefault="00BE06B4" w:rsidP="00BE06B4">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rsidR="0072629D">
        <w:rPr>
          <w:rFonts w:ascii="Times New Roman" w:hAnsi="Times New Roman"/>
          <w:sz w:val="24"/>
        </w:rPr>
        <w:t>1</w:t>
      </w:r>
      <w:r w:rsidR="0072629D" w:rsidRPr="007C18BC">
        <w:rPr>
          <w:rFonts w:ascii="Times New Roman" w:hAnsi="Times New Roman"/>
          <w:sz w:val="24"/>
        </w:rPr>
        <w:t xml:space="preserve"> </w:t>
      </w:r>
      <w:proofErr w:type="spellStart"/>
      <w:r w:rsidRPr="007C18BC">
        <w:rPr>
          <w:rFonts w:ascii="Times New Roman" w:hAnsi="Times New Roman"/>
          <w:sz w:val="24"/>
        </w:rPr>
        <w:t>разд</w:t>
      </w:r>
      <w:proofErr w:type="spellEnd"/>
      <w:r w:rsidR="0072629D">
        <w:rPr>
          <w:rFonts w:ascii="Times New Roman" w:hAnsi="Times New Roman"/>
          <w:sz w:val="24"/>
        </w:rPr>
        <w:t xml:space="preserve"> 6</w:t>
      </w:r>
      <w:r w:rsidRPr="007C18BC">
        <w:rPr>
          <w:rFonts w:ascii="Times New Roman" w:hAnsi="Times New Roman"/>
          <w:sz w:val="24"/>
        </w:rPr>
        <w:t>.  «Информационная карта» (далее – информационная карта)</w:t>
      </w:r>
      <w:r w:rsidR="0072629D">
        <w:rPr>
          <w:rFonts w:ascii="Times New Roman" w:hAnsi="Times New Roman"/>
          <w:sz w:val="24"/>
        </w:rPr>
        <w:t xml:space="preserve"> </w:t>
      </w:r>
      <w:r w:rsidRPr="007C18BC">
        <w:rPr>
          <w:rFonts w:ascii="Times New Roman" w:hAnsi="Times New Roman"/>
          <w:sz w:val="24"/>
        </w:rPr>
        <w:t>официально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rsidR="0072629D">
        <w:rPr>
          <w:rFonts w:ascii="Times New Roman" w:hAnsi="Times New Roman"/>
          <w:sz w:val="24"/>
        </w:rPr>
        <w:t>8</w:t>
      </w:r>
      <w:r w:rsidR="0072629D" w:rsidRPr="007C18BC">
        <w:rPr>
          <w:rFonts w:ascii="Times New Roman" w:hAnsi="Times New Roman"/>
          <w:sz w:val="24"/>
        </w:rPr>
        <w:t xml:space="preserve"> </w:t>
      </w:r>
      <w:r w:rsidRPr="007C18BC">
        <w:rPr>
          <w:rFonts w:ascii="Times New Roman" w:hAnsi="Times New Roman"/>
          <w:sz w:val="24"/>
        </w:rPr>
        <w:t>информационной карты (далее – закупка).</w:t>
      </w:r>
    </w:p>
    <w:p w14:paraId="75AD371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14:paraId="11271B2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DC24D4">
        <w:t>1</w:t>
      </w:r>
      <w:r>
        <w:fldChar w:fldCharType="end"/>
      </w:r>
      <w:r w:rsidRPr="007C18BC">
        <w:rPr>
          <w:rFonts w:ascii="Times New Roman" w:hAnsi="Times New Roman"/>
          <w:sz w:val="24"/>
        </w:rPr>
        <w:t>.</w:t>
      </w:r>
    </w:p>
    <w:p w14:paraId="244A56DB" w14:textId="026CB546" w:rsidR="00BE06B4" w:rsidRPr="007C18BC" w:rsidRDefault="00BE06B4" w:rsidP="00BE06B4">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DC24D4">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14:paraId="52F2CA4D" w14:textId="1F72EFCF" w:rsidR="00BE06B4" w:rsidRPr="007C18BC" w:rsidRDefault="00BE06B4" w:rsidP="00BE06B4">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DC24D4">
        <w:t>4</w:t>
      </w:r>
      <w:r>
        <w:fldChar w:fldCharType="end"/>
      </w:r>
      <w:r w:rsidRPr="007C18BC">
        <w:rPr>
          <w:rFonts w:ascii="Times New Roman" w:hAnsi="Times New Roman"/>
          <w:sz w:val="24"/>
        </w:rPr>
        <w:t>.</w:t>
      </w:r>
    </w:p>
    <w:p w14:paraId="4747D56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DC24D4">
        <w:t>5</w:t>
      </w:r>
      <w:r>
        <w:fldChar w:fldCharType="end"/>
      </w:r>
      <w:r w:rsidRPr="007C18BC">
        <w:rPr>
          <w:rFonts w:ascii="Times New Roman" w:hAnsi="Times New Roman"/>
          <w:sz w:val="24"/>
        </w:rPr>
        <w:t>.</w:t>
      </w:r>
    </w:p>
    <w:p w14:paraId="29D27356" w14:textId="71C0D996" w:rsidR="00BE06B4" w:rsidRPr="007C18BC" w:rsidRDefault="00BE06B4" w:rsidP="00BE06B4">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rsidR="0072629D">
        <w:rPr>
          <w:rFonts w:ascii="Times New Roman" w:hAnsi="Times New Roman"/>
          <w:sz w:val="24"/>
        </w:rPr>
        <w:t>6</w:t>
      </w:r>
      <w:r w:rsidRPr="007C18BC">
        <w:rPr>
          <w:rFonts w:ascii="Times New Roman" w:hAnsi="Times New Roman"/>
          <w:sz w:val="24"/>
        </w:rPr>
        <w:t>.</w:t>
      </w:r>
    </w:p>
    <w:p w14:paraId="099F7673" w14:textId="321DE77C" w:rsidR="00BE06B4" w:rsidRPr="007C18BC" w:rsidRDefault="00BE06B4" w:rsidP="00BE06B4">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 xml:space="preserve">необходимо подготовить и включить в состав заявки, приведены в </w:t>
      </w:r>
      <w:r w:rsidR="0072629D">
        <w:rPr>
          <w:rFonts w:ascii="Times New Roman" w:hAnsi="Times New Roman"/>
          <w:sz w:val="24"/>
        </w:rPr>
        <w:t xml:space="preserve">п. 16 </w:t>
      </w:r>
      <w:r w:rsidRPr="007C18BC">
        <w:rPr>
          <w:rFonts w:ascii="Times New Roman" w:hAnsi="Times New Roman"/>
          <w:sz w:val="24"/>
        </w:rPr>
        <w:t>разд. </w:t>
      </w:r>
      <w:r w:rsidR="0072629D">
        <w:rPr>
          <w:rFonts w:ascii="Times New Roman" w:hAnsi="Times New Roman"/>
          <w:sz w:val="24"/>
        </w:rPr>
        <w:t xml:space="preserve">6, а </w:t>
      </w:r>
      <w:proofErr w:type="gramStart"/>
      <w:r w:rsidR="0072629D">
        <w:rPr>
          <w:rFonts w:ascii="Times New Roman" w:hAnsi="Times New Roman"/>
          <w:sz w:val="24"/>
        </w:rPr>
        <w:t>так же</w:t>
      </w:r>
      <w:proofErr w:type="gramEnd"/>
      <w:r w:rsidR="0072629D">
        <w:rPr>
          <w:rFonts w:ascii="Times New Roman" w:hAnsi="Times New Roman"/>
          <w:sz w:val="24"/>
        </w:rPr>
        <w:t xml:space="preserve"> в разд. 7</w:t>
      </w:r>
      <w:r w:rsidRPr="007C18BC">
        <w:rPr>
          <w:rFonts w:ascii="Times New Roman" w:hAnsi="Times New Roman"/>
          <w:sz w:val="24"/>
        </w:rPr>
        <w:t>.</w:t>
      </w:r>
    </w:p>
    <w:p w14:paraId="458FC2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14:paraId="37327A43" w14:textId="58114618" w:rsidR="00BE06B4" w:rsidRPr="007C18BC" w:rsidRDefault="00BE06B4" w:rsidP="00BE06B4">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14:paraId="2689331C" w14:textId="02599336" w:rsidR="00BE06B4" w:rsidRPr="007C18BC" w:rsidRDefault="00BE06B4" w:rsidP="00BE06B4">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14:paraId="787A79AF" w14:textId="417125A8"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proofErr w:type="gramStart"/>
      <w:r w:rsidRPr="007C18BC">
        <w:rPr>
          <w:rFonts w:ascii="Times New Roman" w:hAnsi="Times New Roman"/>
          <w:sz w:val="24"/>
        </w:rPr>
        <w:t>заказчика,  компенсации</w:t>
      </w:r>
      <w:proofErr w:type="gramEnd"/>
      <w:r w:rsidRPr="007C18BC">
        <w:rPr>
          <w:rFonts w:ascii="Times New Roman" w:hAnsi="Times New Roman"/>
          <w:sz w:val="24"/>
        </w:rPr>
        <w:t xml:space="preserve">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14:paraId="0D9B177A" w14:textId="77777777" w:rsidR="00BE06B4" w:rsidRPr="007C18BC" w:rsidRDefault="00BE06B4" w:rsidP="00BE06B4">
      <w:pPr>
        <w:pStyle w:val="3"/>
        <w:rPr>
          <w:rFonts w:ascii="Times New Roman" w:hAnsi="Times New Roman"/>
          <w:sz w:val="24"/>
        </w:rPr>
      </w:pPr>
      <w:bookmarkStart w:id="22" w:name="_Toc415874645"/>
      <w:bookmarkStart w:id="23" w:name="_Toc7444270"/>
      <w:r w:rsidRPr="007C18BC">
        <w:rPr>
          <w:rFonts w:ascii="Times New Roman" w:hAnsi="Times New Roman"/>
          <w:sz w:val="24"/>
        </w:rPr>
        <w:lastRenderedPageBreak/>
        <w:t>Правовой статус процедуры и документов</w:t>
      </w:r>
      <w:bookmarkEnd w:id="22"/>
      <w:bookmarkEnd w:id="23"/>
    </w:p>
    <w:p w14:paraId="11E06230" w14:textId="2CBE69DD" w:rsidR="00BE06B4" w:rsidRPr="001E0966" w:rsidRDefault="00BE06B4" w:rsidP="00BE06B4">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sidRPr="001E0966">
        <w:rPr>
          <w:rFonts w:ascii="Times New Roman" w:hAnsi="Times New Roman" w:hint="eastAsia"/>
          <w:sz w:val="24"/>
        </w:rPr>
        <w:t>Федерации</w:t>
      </w:r>
      <w:r>
        <w:rPr>
          <w:rFonts w:ascii="Times New Roman" w:hAnsi="Times New Roman"/>
          <w:sz w:val="24"/>
        </w:rPr>
        <w:t xml:space="preserve"> </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238E1F" w14:textId="77777777" w:rsidR="00BE06B4" w:rsidRPr="00385D16" w:rsidRDefault="00BE06B4" w:rsidP="00BE06B4">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7102E6D" w14:textId="77777777" w:rsidR="00BE06B4" w:rsidRPr="00C9086E" w:rsidRDefault="00BE06B4" w:rsidP="00BE06B4">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14:paraId="02D1EC69" w14:textId="1FF006DF" w:rsidR="00BE06B4" w:rsidRPr="007C18BC" w:rsidRDefault="00BE06B4" w:rsidP="00BE06B4">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14:paraId="4A671F55" w14:textId="77777777" w:rsidR="00BE06B4" w:rsidRPr="007C18BC" w:rsidRDefault="00BE06B4" w:rsidP="00BE06B4">
      <w:pPr>
        <w:pStyle w:val="4"/>
        <w:keepNext/>
        <w:rPr>
          <w:rFonts w:ascii="Times New Roman" w:hAnsi="Times New Roman"/>
          <w:sz w:val="24"/>
        </w:rPr>
      </w:pPr>
      <w:bookmarkStart w:id="24"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4"/>
    </w:p>
    <w:p w14:paraId="7129D9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DC24D4" w:rsidRPr="00DC24D4">
        <w:rPr>
          <w:rFonts w:ascii="Times New Roman" w:hAnsi="Times New Roman"/>
          <w:sz w:val="24"/>
        </w:rPr>
        <w:t>4.18</w:t>
      </w:r>
      <w:r>
        <w:fldChar w:fldCharType="end"/>
      </w:r>
      <w:r w:rsidRPr="007C18BC">
        <w:rPr>
          <w:rFonts w:ascii="Times New Roman" w:hAnsi="Times New Roman"/>
          <w:sz w:val="24"/>
        </w:rPr>
        <w:t>;</w:t>
      </w:r>
    </w:p>
    <w:p w14:paraId="6D8F70A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14:paraId="32E164C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извещение со всеми изменениями;</w:t>
      </w:r>
    </w:p>
    <w:p w14:paraId="0BE2E881" w14:textId="56446CB5" w:rsidR="00BE06B4" w:rsidRPr="007C18BC" w:rsidRDefault="00BE06B4" w:rsidP="00BE06B4">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14:paraId="1AFE4CAC" w14:textId="1A0B3179" w:rsidR="00BE06B4" w:rsidRPr="007C18BC" w:rsidRDefault="00BE06B4" w:rsidP="00BE06B4">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28D0119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5140978A" w14:textId="77777777" w:rsidR="00BE06B4" w:rsidRPr="007C18BC" w:rsidRDefault="00BE06B4" w:rsidP="00BE06B4">
      <w:pPr>
        <w:pStyle w:val="3"/>
        <w:rPr>
          <w:rFonts w:ascii="Times New Roman" w:hAnsi="Times New Roman"/>
          <w:sz w:val="24"/>
        </w:rPr>
      </w:pPr>
      <w:bookmarkStart w:id="25" w:name="_Toc415874646"/>
      <w:bookmarkStart w:id="26" w:name="_Toc7444271"/>
      <w:bookmarkStart w:id="27" w:name="_Toc115774239"/>
      <w:bookmarkStart w:id="28" w:name="_Toc170292235"/>
      <w:bookmarkStart w:id="29" w:name="_Toc210452273"/>
      <w:bookmarkStart w:id="30" w:name="_Toc372924971"/>
      <w:bookmarkStart w:id="31" w:name="_Ref414040223"/>
      <w:r w:rsidRPr="007C18BC">
        <w:rPr>
          <w:rFonts w:ascii="Times New Roman" w:hAnsi="Times New Roman"/>
          <w:sz w:val="24"/>
        </w:rPr>
        <w:t>Особые положения в связи с проведением закупки в открытой форме</w:t>
      </w:r>
      <w:bookmarkEnd w:id="25"/>
      <w:bookmarkEnd w:id="26"/>
    </w:p>
    <w:p w14:paraId="36026B5D" w14:textId="66D920CA" w:rsidR="00BE06B4" w:rsidRPr="007C18BC" w:rsidRDefault="00BE06B4" w:rsidP="00BE06B4">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rsidR="0072629D">
        <w:rPr>
          <w:rFonts w:ascii="Times New Roman" w:hAnsi="Times New Roman"/>
          <w:sz w:val="24"/>
        </w:rPr>
        <w:t>4</w:t>
      </w:r>
      <w:r w:rsidRPr="007C18BC">
        <w:rPr>
          <w:rFonts w:ascii="Times New Roman" w:hAnsi="Times New Roman"/>
          <w:sz w:val="24"/>
        </w:rPr>
        <w:t xml:space="preserve"> информационной карты.</w:t>
      </w:r>
    </w:p>
    <w:p w14:paraId="15DDADA6" w14:textId="4FB8654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Pr>
          <w:rFonts w:ascii="Times New Roman" w:hAnsi="Times New Roman"/>
          <w:sz w:val="24"/>
        </w:rPr>
        <w:t>участник</w:t>
      </w:r>
      <w:r w:rsidRPr="007C18BC">
        <w:rPr>
          <w:rFonts w:ascii="Times New Roman" w:hAnsi="Times New Roman"/>
          <w:sz w:val="24"/>
        </w:rPr>
        <w:t>,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72629D">
        <w:rPr>
          <w:rFonts w:ascii="Times New Roman" w:hAnsi="Times New Roman"/>
          <w:sz w:val="24"/>
        </w:rPr>
        <w:t>5</w:t>
      </w:r>
      <w:r w:rsidRPr="007C18BC">
        <w:rPr>
          <w:rFonts w:ascii="Times New Roman" w:hAnsi="Times New Roman"/>
          <w:sz w:val="24"/>
        </w:rPr>
        <w:t xml:space="preserve"> информационной карты.</w:t>
      </w:r>
    </w:p>
    <w:p w14:paraId="745B6B21" w14:textId="3A75C101" w:rsidR="00BE06B4" w:rsidRPr="007C18BC" w:rsidRDefault="00BE06B4" w:rsidP="00BE06B4">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7229C92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4817844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14:paraId="493BB71F" w14:textId="63BEC8AC" w:rsidR="00BE06B4" w:rsidRPr="007C18BC" w:rsidRDefault="00BE06B4" w:rsidP="00BE06B4">
      <w:pPr>
        <w:pStyle w:val="4"/>
        <w:rPr>
          <w:rFonts w:ascii="Times New Roman" w:hAnsi="Times New Roman"/>
          <w:sz w:val="24"/>
        </w:rPr>
      </w:pPr>
      <w:bookmarkStart w:id="32" w:name="_Ref410854915"/>
      <w:r w:rsidRPr="007C18BC">
        <w:rPr>
          <w:rFonts w:ascii="Times New Roman" w:hAnsi="Times New Roman"/>
          <w:sz w:val="24"/>
        </w:rPr>
        <w:t>В случае, если согласно п. </w:t>
      </w:r>
      <w:r w:rsidR="0072629D">
        <w:rPr>
          <w:rFonts w:ascii="Times New Roman" w:hAnsi="Times New Roman"/>
          <w:sz w:val="24"/>
        </w:rPr>
        <w:t>5</w:t>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12ECF3BC" w14:textId="77777777" w:rsidR="00BE06B4" w:rsidRPr="007C18BC" w:rsidRDefault="00BE06B4" w:rsidP="00BE06B4">
      <w:pPr>
        <w:pStyle w:val="3"/>
        <w:rPr>
          <w:rFonts w:ascii="Times New Roman" w:hAnsi="Times New Roman"/>
          <w:sz w:val="24"/>
        </w:rPr>
      </w:pPr>
      <w:bookmarkStart w:id="33" w:name="_Ref414985105"/>
      <w:bookmarkStart w:id="34" w:name="_Toc415874648"/>
      <w:bookmarkStart w:id="35" w:name="_Toc7444272"/>
      <w:r w:rsidRPr="007C18BC">
        <w:rPr>
          <w:rFonts w:ascii="Times New Roman" w:hAnsi="Times New Roman"/>
          <w:sz w:val="24"/>
        </w:rPr>
        <w:t xml:space="preserve">Особые положения в связи с проведением </w:t>
      </w:r>
      <w:bookmarkEnd w:id="27"/>
      <w:bookmarkEnd w:id="28"/>
      <w:bookmarkEnd w:id="29"/>
      <w:bookmarkEnd w:id="30"/>
      <w:r w:rsidRPr="007C18BC">
        <w:rPr>
          <w:rFonts w:ascii="Times New Roman" w:hAnsi="Times New Roman"/>
          <w:sz w:val="24"/>
        </w:rPr>
        <w:t>закупки в электронной форме</w:t>
      </w:r>
      <w:bookmarkEnd w:id="31"/>
      <w:bookmarkEnd w:id="33"/>
      <w:bookmarkEnd w:id="34"/>
      <w:bookmarkEnd w:id="35"/>
    </w:p>
    <w:p w14:paraId="274F341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248EF495" w14:textId="16DE639F" w:rsidR="00BE06B4" w:rsidRPr="007C18BC" w:rsidRDefault="00BE06B4" w:rsidP="00BE06B4">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rsidR="0072629D">
        <w:rPr>
          <w:rFonts w:ascii="Times New Roman" w:hAnsi="Times New Roman"/>
          <w:sz w:val="24"/>
        </w:rPr>
        <w:t>5</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14:paraId="1B49CCE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участия в закупке </w:t>
      </w:r>
      <w:r>
        <w:rPr>
          <w:rFonts w:ascii="Times New Roman" w:hAnsi="Times New Roman"/>
          <w:sz w:val="24"/>
        </w:rPr>
        <w:t>участник</w:t>
      </w:r>
      <w:r w:rsidRPr="007C18BC">
        <w:rPr>
          <w:rFonts w:ascii="Times New Roman" w:hAnsi="Times New Roman"/>
          <w:sz w:val="24"/>
        </w:rPr>
        <w:t xml:space="preserve">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14:paraId="7945718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8226006"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9CAC7BB"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5D2D0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894FBB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4689B90E"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w:t>
      </w:r>
      <w:r w:rsidRPr="007C18BC">
        <w:rPr>
          <w:rFonts w:ascii="Times New Roman" w:hAnsi="Times New Roman"/>
          <w:sz w:val="24"/>
        </w:rPr>
        <w:lastRenderedPageBreak/>
        <w:t>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2C8D278D" w14:textId="77777777" w:rsidR="00BE06B4" w:rsidRPr="007C18BC" w:rsidRDefault="00BE06B4" w:rsidP="00BE06B4">
      <w:pPr>
        <w:pStyle w:val="3"/>
        <w:rPr>
          <w:rFonts w:ascii="Times New Roman" w:hAnsi="Times New Roman"/>
          <w:sz w:val="24"/>
        </w:rPr>
      </w:pPr>
      <w:bookmarkStart w:id="36" w:name="_Ref415251956"/>
      <w:bookmarkStart w:id="37" w:name="_Toc415874651"/>
      <w:bookmarkStart w:id="38" w:name="_Toc7444273"/>
      <w:bookmarkStart w:id="39" w:name="_Ref414030875"/>
      <w:bookmarkStart w:id="40" w:name="_Ref414030950"/>
      <w:bookmarkStart w:id="41" w:name="_Ref414648351"/>
      <w:r w:rsidRPr="007C18BC">
        <w:rPr>
          <w:rFonts w:ascii="Times New Roman" w:hAnsi="Times New Roman"/>
          <w:sz w:val="24"/>
        </w:rPr>
        <w:t xml:space="preserve">Особые положения в </w:t>
      </w:r>
      <w:bookmarkEnd w:id="36"/>
      <w:r w:rsidRPr="007C18BC">
        <w:rPr>
          <w:rFonts w:ascii="Times New Roman" w:hAnsi="Times New Roman"/>
          <w:sz w:val="24"/>
        </w:rPr>
        <w:t>связи с выбором нескольких победителей</w:t>
      </w:r>
      <w:bookmarkEnd w:id="37"/>
      <w:bookmarkEnd w:id="38"/>
    </w:p>
    <w:p w14:paraId="3E33216B" w14:textId="2493695B" w:rsidR="00BE06B4" w:rsidRPr="007C18BC" w:rsidRDefault="00BE06B4" w:rsidP="00BE06B4">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9F631F">
        <w:rPr>
          <w:rFonts w:ascii="Times New Roman" w:hAnsi="Times New Roman"/>
          <w:sz w:val="24"/>
        </w:rPr>
        <w:t>26</w:t>
      </w:r>
      <w:r w:rsidRPr="007C18BC">
        <w:rPr>
          <w:rFonts w:ascii="Times New Roman" w:hAnsi="Times New Roman"/>
          <w:sz w:val="24"/>
        </w:rPr>
        <w:t xml:space="preserve"> информационной карты.</w:t>
      </w:r>
    </w:p>
    <w:p w14:paraId="4A95CD81" w14:textId="77777777" w:rsidR="00BE06B4" w:rsidRPr="007C18BC" w:rsidRDefault="00BE06B4" w:rsidP="00BE06B4">
      <w:pPr>
        <w:pStyle w:val="4"/>
        <w:keepNext/>
        <w:rPr>
          <w:rFonts w:ascii="Times New Roman" w:hAnsi="Times New Roman"/>
          <w:sz w:val="24"/>
        </w:rPr>
      </w:pPr>
      <w:bookmarkStart w:id="42"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6FF99A36" w14:textId="77777777" w:rsidR="00BE06B4" w:rsidRPr="007C18BC" w:rsidRDefault="00BE06B4" w:rsidP="00BE06B4">
      <w:pPr>
        <w:pStyle w:val="5"/>
        <w:rPr>
          <w:rFonts w:ascii="Times New Roman" w:hAnsi="Times New Roman"/>
          <w:sz w:val="24"/>
        </w:rPr>
      </w:pPr>
      <w:bookmarkStart w:id="43"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43"/>
    </w:p>
    <w:p w14:paraId="559E0D57" w14:textId="77777777" w:rsidR="00BE06B4" w:rsidRPr="007C18BC" w:rsidRDefault="00BE06B4" w:rsidP="00BE06B4">
      <w:pPr>
        <w:pStyle w:val="5"/>
        <w:rPr>
          <w:rFonts w:ascii="Times New Roman" w:hAnsi="Times New Roman"/>
          <w:sz w:val="24"/>
        </w:rPr>
      </w:pPr>
      <w:bookmarkStart w:id="44"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44"/>
    </w:p>
    <w:p w14:paraId="2B72A909" w14:textId="3F6AD59B"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w:t>
      </w:r>
      <w:r w:rsidR="009F631F">
        <w:rPr>
          <w:rFonts w:ascii="Times New Roman" w:hAnsi="Times New Roman"/>
          <w:sz w:val="24"/>
        </w:rPr>
        <w:t>.</w:t>
      </w:r>
      <w:r w:rsidRPr="007C18BC">
        <w:rPr>
          <w:rFonts w:ascii="Times New Roman" w:hAnsi="Times New Roman"/>
          <w:sz w:val="24"/>
        </w:rPr>
        <w:t xml:space="preserve"> </w:t>
      </w:r>
    </w:p>
    <w:p w14:paraId="68CB7D5B" w14:textId="77777777" w:rsidR="00BE06B4" w:rsidRPr="007C18BC" w:rsidRDefault="00BE06B4" w:rsidP="00BE06B4">
      <w:pPr>
        <w:pStyle w:val="4"/>
        <w:rPr>
          <w:rFonts w:ascii="Times New Roman" w:hAnsi="Times New Roman"/>
          <w:sz w:val="24"/>
        </w:rPr>
      </w:pPr>
      <w:bookmarkStart w:id="45"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DC24D4" w:rsidRPr="00DC24D4">
        <w:rPr>
          <w:rFonts w:ascii="Times New Roman" w:hAnsi="Times New Roman"/>
          <w:sz w:val="24"/>
        </w:rPr>
        <w:t>3.5.2(1)</w:t>
      </w:r>
      <w:r>
        <w:fldChar w:fldCharType="end"/>
      </w:r>
      <w:r w:rsidRPr="007C18BC">
        <w:rPr>
          <w:rFonts w:ascii="Times New Roman" w:hAnsi="Times New Roman"/>
          <w:sz w:val="24"/>
        </w:rPr>
        <w:t>), участник процедуры закупки вправе подать заявку как на весь объем продукции, так и на его часть.</w:t>
      </w:r>
      <w:bookmarkEnd w:id="45"/>
    </w:p>
    <w:p w14:paraId="61950A03" w14:textId="3126CC6B" w:rsidR="00BE06B4" w:rsidRPr="007C18BC" w:rsidRDefault="00BE06B4" w:rsidP="00BE06B4">
      <w:pPr>
        <w:pStyle w:val="4"/>
        <w:rPr>
          <w:rFonts w:ascii="Times New Roman" w:hAnsi="Times New Roman"/>
          <w:sz w:val="24"/>
        </w:rPr>
      </w:pPr>
      <w:bookmarkStart w:id="46" w:name="_Ref410945632"/>
      <w:bookmarkStart w:id="47"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6"/>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Pr>
          <w:rFonts w:ascii="Times New Roman" w:hAnsi="Times New Roman"/>
          <w:sz w:val="24"/>
        </w:rPr>
        <w:t>8</w:t>
      </w:r>
      <w:r w:rsidRPr="007C18BC">
        <w:rPr>
          <w:rFonts w:ascii="Times New Roman" w:hAnsi="Times New Roman"/>
          <w:sz w:val="24"/>
        </w:rPr>
        <w:t>).</w:t>
      </w:r>
    </w:p>
    <w:p w14:paraId="06A53BC3" w14:textId="77777777" w:rsidR="00BE06B4" w:rsidRPr="005C5B37" w:rsidRDefault="00BE06B4" w:rsidP="00BE06B4">
      <w:pPr>
        <w:pStyle w:val="3"/>
        <w:rPr>
          <w:rFonts w:ascii="Times New Roman" w:hAnsi="Times New Roman"/>
          <w:sz w:val="24"/>
        </w:rPr>
      </w:pPr>
      <w:bookmarkStart w:id="48" w:name="_Ref415158235"/>
      <w:bookmarkStart w:id="49" w:name="_Toc415874652"/>
      <w:bookmarkStart w:id="50" w:name="_Toc7444274"/>
      <w:bookmarkEnd w:id="42"/>
      <w:bookmarkEnd w:id="47"/>
      <w:r w:rsidRPr="005C5B37">
        <w:rPr>
          <w:rFonts w:ascii="Times New Roman" w:hAnsi="Times New Roman"/>
          <w:sz w:val="24"/>
        </w:rPr>
        <w:t>Обжалование</w:t>
      </w:r>
      <w:bookmarkEnd w:id="39"/>
      <w:bookmarkEnd w:id="40"/>
      <w:bookmarkEnd w:id="41"/>
      <w:bookmarkEnd w:id="48"/>
      <w:bookmarkEnd w:id="49"/>
      <w:bookmarkEnd w:id="50"/>
    </w:p>
    <w:p w14:paraId="0BF26AD4" w14:textId="77777777" w:rsidR="00BE06B4" w:rsidRDefault="00BE06B4" w:rsidP="00BE06B4">
      <w:pPr>
        <w:pStyle w:val="4"/>
        <w:rPr>
          <w:rFonts w:ascii="Times New Roman" w:hAnsi="Times New Roman"/>
          <w:sz w:val="24"/>
        </w:rPr>
      </w:pPr>
      <w:bookmarkStart w:id="51" w:name="_Ref419294937"/>
      <w:bookmarkStart w:id="52" w:name="_Ref407713749"/>
      <w:bookmarkStart w:id="53" w:name="_Ref313562581"/>
      <w:bookmarkStart w:id="54" w:name="_Ref311060002"/>
      <w:bookmarkStart w:id="55" w:name="_Ref55300680"/>
      <w:bookmarkStart w:id="56" w:name="_Toc55305378"/>
      <w:bookmarkStart w:id="57" w:name="_Toc57314640"/>
      <w:bookmarkStart w:id="58" w:name="_Toc69728963"/>
      <w:bookmarkStart w:id="59" w:name="_Toc98253982"/>
      <w:bookmarkStart w:id="60" w:name="_Ref314161335"/>
      <w:bookmarkStart w:id="61" w:name="_Toc415874655"/>
      <w:bookmarkStart w:id="62" w:name="_Toc312338855"/>
      <w:bookmarkStart w:id="63" w:name="_Toc311038125"/>
      <w:bookmarkEnd w:id="9"/>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DF90953" w14:textId="77777777" w:rsidR="00BE06B4" w:rsidRPr="007C18BC" w:rsidRDefault="00BE06B4" w:rsidP="00BE06B4">
      <w:pPr>
        <w:pStyle w:val="2"/>
        <w:pageBreakBefore/>
        <w:rPr>
          <w:rFonts w:ascii="Times New Roman" w:hAnsi="Times New Roman"/>
          <w:sz w:val="24"/>
        </w:rPr>
      </w:pPr>
      <w:bookmarkStart w:id="64" w:name="_Ref440624180"/>
      <w:bookmarkStart w:id="65" w:name="_Toc7444275"/>
      <w:bookmarkEnd w:id="51"/>
      <w:bookmarkEnd w:id="52"/>
      <w:bookmarkEnd w:id="53"/>
      <w:bookmarkEnd w:id="54"/>
      <w:r w:rsidRPr="007C18BC">
        <w:rPr>
          <w:rFonts w:ascii="Times New Roman" w:hAnsi="Times New Roman"/>
          <w:sz w:val="24"/>
        </w:rPr>
        <w:lastRenderedPageBreak/>
        <w:t>ПОРЯДОК ПРОВЕДЕНИЯ ЗАКУПКИ</w:t>
      </w:r>
      <w:bookmarkEnd w:id="55"/>
      <w:bookmarkEnd w:id="56"/>
      <w:bookmarkEnd w:id="57"/>
      <w:bookmarkEnd w:id="58"/>
      <w:bookmarkEnd w:id="59"/>
      <w:bookmarkEnd w:id="60"/>
      <w:bookmarkEnd w:id="61"/>
      <w:bookmarkEnd w:id="64"/>
      <w:bookmarkEnd w:id="65"/>
    </w:p>
    <w:p w14:paraId="05E7ABD8" w14:textId="77777777" w:rsidR="00BE06B4" w:rsidRPr="007C18BC" w:rsidRDefault="00BE06B4" w:rsidP="00BE06B4">
      <w:pPr>
        <w:pStyle w:val="3"/>
        <w:rPr>
          <w:rFonts w:ascii="Times New Roman" w:eastAsiaTheme="majorEastAsia" w:hAnsi="Times New Roman"/>
          <w:sz w:val="24"/>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311803555"/>
      <w:bookmarkStart w:id="74" w:name="_Toc415874656"/>
      <w:bookmarkStart w:id="75" w:name="_Toc7444276"/>
      <w:bookmarkStart w:id="76" w:name="_Ref312891719"/>
      <w:bookmarkStart w:id="77" w:name="_Toc312367048"/>
      <w:r w:rsidRPr="007C18BC">
        <w:rPr>
          <w:rFonts w:ascii="Times New Roman" w:eastAsiaTheme="majorEastAsia" w:hAnsi="Times New Roman"/>
          <w:sz w:val="24"/>
        </w:rPr>
        <w:t xml:space="preserve">Общий порядок проведения </w:t>
      </w:r>
      <w:bookmarkEnd w:id="66"/>
      <w:bookmarkEnd w:id="67"/>
      <w:bookmarkEnd w:id="68"/>
      <w:bookmarkEnd w:id="69"/>
      <w:bookmarkEnd w:id="70"/>
      <w:bookmarkEnd w:id="71"/>
      <w:bookmarkEnd w:id="72"/>
      <w:bookmarkEnd w:id="73"/>
      <w:r w:rsidRPr="007C18BC">
        <w:rPr>
          <w:rFonts w:ascii="Times New Roman" w:eastAsiaTheme="majorEastAsia" w:hAnsi="Times New Roman"/>
          <w:sz w:val="24"/>
        </w:rPr>
        <w:t>закупки</w:t>
      </w:r>
      <w:bookmarkEnd w:id="74"/>
      <w:bookmarkEnd w:id="75"/>
    </w:p>
    <w:p w14:paraId="23B82628" w14:textId="387CF27F" w:rsidR="00BE06B4" w:rsidRPr="007C18BC" w:rsidRDefault="00BE06B4" w:rsidP="00BE06B4">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14:paraId="6A9C9835" w14:textId="58F97B98"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DC24D4" w:rsidRPr="00DC24D4">
        <w:rPr>
          <w:rFonts w:ascii="Times New Roman" w:hAnsi="Times New Roman"/>
          <w:sz w:val="24"/>
        </w:rPr>
        <w:t>4.2</w:t>
      </w:r>
      <w:r>
        <w:fldChar w:fldCharType="end"/>
      </w:r>
      <w:r w:rsidRPr="007C18BC">
        <w:rPr>
          <w:rFonts w:ascii="Times New Roman" w:hAnsi="Times New Roman"/>
          <w:sz w:val="24"/>
        </w:rPr>
        <w:t>);</w:t>
      </w:r>
    </w:p>
    <w:p w14:paraId="148814A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DC24D4" w:rsidRPr="00DC24D4">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DC24D4" w:rsidRPr="00DC24D4">
        <w:rPr>
          <w:rFonts w:ascii="Times New Roman" w:hAnsi="Times New Roman"/>
          <w:sz w:val="24"/>
        </w:rPr>
        <w:t>4.4</w:t>
      </w:r>
      <w:r>
        <w:fldChar w:fldCharType="end"/>
      </w:r>
      <w:r w:rsidRPr="007C18BC">
        <w:rPr>
          <w:rFonts w:ascii="Times New Roman" w:hAnsi="Times New Roman"/>
          <w:sz w:val="24"/>
        </w:rPr>
        <w:t>);</w:t>
      </w:r>
    </w:p>
    <w:p w14:paraId="438C23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DC24D4" w:rsidRPr="00DC24D4">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DC24D4" w:rsidRPr="00DC24D4">
        <w:rPr>
          <w:rFonts w:ascii="Times New Roman" w:hAnsi="Times New Roman"/>
          <w:sz w:val="24"/>
        </w:rPr>
        <w:t>4.8</w:t>
      </w:r>
      <w:r>
        <w:fldChar w:fldCharType="end"/>
      </w:r>
      <w:r w:rsidRPr="007C18BC">
        <w:rPr>
          <w:rFonts w:ascii="Times New Roman" w:hAnsi="Times New Roman"/>
          <w:sz w:val="24"/>
        </w:rPr>
        <w:t>);</w:t>
      </w:r>
    </w:p>
    <w:p w14:paraId="722C7D2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DC24D4" w:rsidRPr="00DC24D4">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DC24D4" w:rsidRPr="00DC24D4">
        <w:rPr>
          <w:rFonts w:ascii="Times New Roman" w:hAnsi="Times New Roman"/>
          <w:sz w:val="24"/>
        </w:rPr>
        <w:t>4.10</w:t>
      </w:r>
      <w:r>
        <w:fldChar w:fldCharType="end"/>
      </w:r>
      <w:r w:rsidRPr="007C18BC">
        <w:rPr>
          <w:rFonts w:ascii="Times New Roman" w:hAnsi="Times New Roman"/>
          <w:sz w:val="24"/>
        </w:rPr>
        <w:t>);</w:t>
      </w:r>
    </w:p>
    <w:p w14:paraId="2FC95A84" w14:textId="25856782" w:rsidR="00BE06B4" w:rsidRPr="007C18BC" w:rsidRDefault="00BE06B4" w:rsidP="00BE06B4">
      <w:pPr>
        <w:pStyle w:val="5"/>
        <w:rPr>
          <w:rFonts w:ascii="Times New Roman" w:hAnsi="Times New Roman"/>
          <w:sz w:val="24"/>
        </w:rPr>
      </w:pPr>
      <w:r w:rsidRPr="007C18BC">
        <w:rPr>
          <w:rFonts w:ascii="Times New Roman" w:hAnsi="Times New Roman"/>
          <w:sz w:val="24"/>
        </w:rPr>
        <w:t>Открытие доступа к заявкам;</w:t>
      </w:r>
      <w:bookmarkStart w:id="78" w:name="_Toc409528489"/>
      <w:bookmarkStart w:id="79" w:name="_Toc409630192"/>
      <w:bookmarkStart w:id="80" w:name="_Toc409474780"/>
      <w:bookmarkStart w:id="81" w:name="_Ref409690716"/>
      <w:bookmarkStart w:id="82" w:name="_Toc409703638"/>
      <w:bookmarkStart w:id="83" w:name="_Toc409711802"/>
      <w:bookmarkStart w:id="84" w:name="_Toc409715522"/>
      <w:bookmarkStart w:id="85" w:name="_Toc409721539"/>
      <w:bookmarkStart w:id="86" w:name="_Toc409720670"/>
      <w:bookmarkStart w:id="87" w:name="_Toc409721757"/>
      <w:bookmarkStart w:id="88" w:name="_Toc409807475"/>
      <w:bookmarkStart w:id="89" w:name="_Toc409812194"/>
      <w:bookmarkStart w:id="90" w:name="_Toc283764423"/>
      <w:bookmarkStart w:id="91" w:name="_Toc409908757"/>
      <w:bookmarkStart w:id="92" w:name="_Toc410902929"/>
      <w:bookmarkStart w:id="93" w:name="_Toc410907940"/>
      <w:bookmarkStart w:id="94" w:name="_Toc410908129"/>
      <w:bookmarkStart w:id="95" w:name="_Toc410910922"/>
      <w:bookmarkStart w:id="96" w:name="_Toc410911195"/>
      <w:bookmarkStart w:id="97" w:name="_Toc410920293"/>
      <w:bookmarkStart w:id="98" w:name="_Toc411279933"/>
      <w:bookmarkStart w:id="99" w:name="_Toc411626659"/>
      <w:bookmarkStart w:id="100" w:name="_Toc411632202"/>
      <w:bookmarkStart w:id="101" w:name="_Toc411882111"/>
      <w:bookmarkStart w:id="102" w:name="_Toc411941121"/>
      <w:bookmarkStart w:id="103" w:name="_Toc285801569"/>
      <w:bookmarkStart w:id="104" w:name="_Toc411949596"/>
      <w:bookmarkStart w:id="105" w:name="_Toc412111236"/>
      <w:bookmarkStart w:id="106" w:name="_Toc285977840"/>
      <w:bookmarkStart w:id="107" w:name="_Toc412128003"/>
      <w:bookmarkStart w:id="108" w:name="_Toc285999969"/>
      <w:bookmarkStart w:id="109" w:name="_Toc412218452"/>
      <w:bookmarkStart w:id="110" w:name="_Toc412543738"/>
      <w:bookmarkStart w:id="111" w:name="_Toc412551483"/>
      <w:bookmarkStart w:id="112" w:name="_Toc412754899"/>
      <w:r w:rsidRPr="007C18BC">
        <w:rPr>
          <w:rFonts w:ascii="Times New Roman" w:hAnsi="Times New Roman"/>
          <w:sz w:val="24"/>
        </w:rPr>
        <w:t xml:space="preserve"> рассмотрение заявок (отборочная стадия),</w:t>
      </w:r>
      <w:r w:rsidR="00264B02">
        <w:rPr>
          <w:rFonts w:ascii="Times New Roman" w:hAnsi="Times New Roman"/>
          <w:sz w:val="24"/>
        </w:rPr>
        <w:t xml:space="preserve"> </w:t>
      </w:r>
      <w:r w:rsidRPr="007C18BC">
        <w:rPr>
          <w:rFonts w:ascii="Times New Roman" w:hAnsi="Times New Roman"/>
          <w:sz w:val="24"/>
        </w:rPr>
        <w:t>допуск к участию в закупке</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C18BC">
        <w:rPr>
          <w:rFonts w:ascii="Times New Roman" w:hAnsi="Times New Roman"/>
          <w:sz w:val="24"/>
        </w:rPr>
        <w:t>;</w:t>
      </w:r>
      <w:bookmarkStart w:id="113" w:name="_Toc409474782"/>
      <w:bookmarkStart w:id="114" w:name="_Toc409528491"/>
      <w:bookmarkStart w:id="115" w:name="_Toc409630194"/>
      <w:bookmarkStart w:id="116" w:name="_Toc409703639"/>
      <w:bookmarkStart w:id="117" w:name="_Toc409711803"/>
      <w:bookmarkStart w:id="118" w:name="_Toc409715523"/>
      <w:bookmarkStart w:id="119" w:name="_Toc409721540"/>
      <w:bookmarkStart w:id="120" w:name="_Toc409720671"/>
      <w:bookmarkStart w:id="121" w:name="_Toc409721758"/>
      <w:bookmarkStart w:id="122" w:name="_Toc409807476"/>
      <w:bookmarkStart w:id="123" w:name="_Toc409812195"/>
      <w:bookmarkStart w:id="124" w:name="_Toc283764424"/>
      <w:bookmarkStart w:id="125" w:name="_Toc409908758"/>
      <w:bookmarkStart w:id="126" w:name="_Ref410843009"/>
      <w:bookmarkStart w:id="127" w:name="_Toc410902930"/>
      <w:bookmarkStart w:id="128" w:name="_Toc410907941"/>
      <w:bookmarkStart w:id="129" w:name="_Toc410908130"/>
      <w:bookmarkStart w:id="130" w:name="_Toc410910923"/>
      <w:bookmarkStart w:id="131" w:name="_Toc410911196"/>
      <w:bookmarkStart w:id="132" w:name="_Toc410920294"/>
      <w:bookmarkStart w:id="133" w:name="_Toc411279934"/>
      <w:bookmarkStart w:id="134" w:name="_Toc411626660"/>
      <w:bookmarkStart w:id="135" w:name="_Toc411632203"/>
      <w:bookmarkStart w:id="136" w:name="_Toc411882112"/>
      <w:bookmarkStart w:id="137" w:name="_Toc411941122"/>
      <w:bookmarkStart w:id="138" w:name="_Toc285801570"/>
      <w:bookmarkStart w:id="139" w:name="_Toc411949597"/>
      <w:bookmarkStart w:id="140" w:name="_Toc412111237"/>
      <w:bookmarkStart w:id="141" w:name="_Toc285977841"/>
      <w:bookmarkStart w:id="142" w:name="_Toc412128004"/>
      <w:bookmarkStart w:id="143" w:name="_Toc285999970"/>
      <w:bookmarkStart w:id="144" w:name="_Toc412218453"/>
      <w:bookmarkStart w:id="145" w:name="_Toc412543739"/>
      <w:bookmarkStart w:id="146" w:name="_Toc412551484"/>
      <w:bookmarkStart w:id="147" w:name="_Toc412754900"/>
      <w:r w:rsidRPr="007C18BC">
        <w:rPr>
          <w:rFonts w:ascii="Times New Roman" w:hAnsi="Times New Roman"/>
          <w:sz w:val="24"/>
        </w:rPr>
        <w:t xml:space="preserve"> оценка и сопоставление заявок (оценочная стадия). Выбор победителя</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DC24D4" w:rsidRPr="00DC24D4">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DC24D4" w:rsidRPr="00DC24D4">
        <w:rPr>
          <w:rFonts w:ascii="Times New Roman" w:hAnsi="Times New Roman"/>
          <w:sz w:val="24"/>
        </w:rPr>
        <w:t>4.13</w:t>
      </w:r>
      <w:r>
        <w:fldChar w:fldCharType="end"/>
      </w:r>
      <w:r w:rsidRPr="007C18BC">
        <w:rPr>
          <w:rFonts w:ascii="Times New Roman" w:hAnsi="Times New Roman"/>
          <w:sz w:val="24"/>
        </w:rPr>
        <w:t>);</w:t>
      </w:r>
    </w:p>
    <w:p w14:paraId="5AA259C9" w14:textId="12325A24" w:rsidR="00BE06B4" w:rsidRPr="007C18BC" w:rsidRDefault="00BE06B4" w:rsidP="00BE06B4">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DC24D4" w:rsidRPr="00DC24D4">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DC24D4" w:rsidRPr="00DC24D4">
        <w:rPr>
          <w:rFonts w:ascii="Times New Roman" w:hAnsi="Times New Roman"/>
          <w:sz w:val="24"/>
        </w:rPr>
        <w:t>4.16</w:t>
      </w:r>
      <w:r>
        <w:fldChar w:fldCharType="end"/>
      </w:r>
      <w:r w:rsidRPr="007C18BC">
        <w:rPr>
          <w:rFonts w:ascii="Times New Roman" w:hAnsi="Times New Roman"/>
          <w:sz w:val="24"/>
        </w:rPr>
        <w:t>);</w:t>
      </w:r>
    </w:p>
    <w:p w14:paraId="215B5A1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DC24D4" w:rsidRPr="00DC24D4">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DC24D4" w:rsidRPr="00DC24D4">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DC24D4" w:rsidRPr="00DC24D4">
        <w:rPr>
          <w:rFonts w:ascii="Times New Roman" w:hAnsi="Times New Roman"/>
          <w:sz w:val="24"/>
        </w:rPr>
        <w:t>4.20</w:t>
      </w:r>
      <w:r>
        <w:fldChar w:fldCharType="end"/>
      </w:r>
      <w:r w:rsidRPr="007C18BC">
        <w:rPr>
          <w:rFonts w:ascii="Times New Roman" w:hAnsi="Times New Roman"/>
          <w:sz w:val="24"/>
        </w:rPr>
        <w:t>).</w:t>
      </w:r>
    </w:p>
    <w:p w14:paraId="489B4D83" w14:textId="77777777" w:rsidR="00BE06B4" w:rsidRPr="007C18BC" w:rsidRDefault="00BE06B4" w:rsidP="00BE06B4">
      <w:pPr>
        <w:pStyle w:val="3"/>
        <w:rPr>
          <w:rFonts w:ascii="Times New Roman" w:eastAsiaTheme="majorEastAsia" w:hAnsi="Times New Roman"/>
          <w:sz w:val="24"/>
        </w:rPr>
      </w:pPr>
      <w:bookmarkStart w:id="148" w:name="_Ref312927577"/>
      <w:bookmarkStart w:id="149" w:name="_Ref415753081"/>
      <w:bookmarkStart w:id="150" w:name="_Toc415874657"/>
      <w:bookmarkStart w:id="151" w:name="_Toc7444277"/>
      <w:r w:rsidRPr="007C18BC">
        <w:rPr>
          <w:rFonts w:ascii="Times New Roman" w:eastAsiaTheme="majorEastAsia" w:hAnsi="Times New Roman"/>
          <w:sz w:val="24"/>
        </w:rPr>
        <w:t>Официальное размещение извещения</w:t>
      </w:r>
      <w:bookmarkEnd w:id="76"/>
      <w:bookmarkEnd w:id="148"/>
      <w:bookmarkEnd w:id="149"/>
      <w:bookmarkEnd w:id="150"/>
      <w:bookmarkEnd w:id="151"/>
    </w:p>
    <w:p w14:paraId="08F986CA" w14:textId="66451105" w:rsidR="00BE06B4" w:rsidRPr="007C18BC" w:rsidRDefault="00BE06B4" w:rsidP="00BE06B4">
      <w:pPr>
        <w:pStyle w:val="4"/>
        <w:rPr>
          <w:rFonts w:ascii="Times New Roman" w:hAnsi="Times New Roman"/>
          <w:sz w:val="24"/>
        </w:rPr>
      </w:pPr>
      <w:bookmarkStart w:id="152" w:name="_Ref413755480"/>
      <w:bookmarkStart w:id="153"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 xml:space="preserve">о </w:t>
      </w:r>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r>
        <w:rPr>
          <w:rFonts w:ascii="Times New Roman" w:hAnsi="Times New Roman"/>
          <w:sz w:val="24"/>
        </w:rPr>
        <w:t xml:space="preserve"> его </w:t>
      </w:r>
      <w:r w:rsidRPr="007C18BC">
        <w:rPr>
          <w:rFonts w:ascii="Times New Roman" w:hAnsi="Times New Roman"/>
          <w:sz w:val="24"/>
        </w:rPr>
        <w:t>официального размещения.</w:t>
      </w:r>
      <w:bookmarkEnd w:id="152"/>
    </w:p>
    <w:p w14:paraId="67B4B1F2" w14:textId="66734E0B" w:rsidR="00BE06B4" w:rsidRPr="007C18BC" w:rsidRDefault="00BE06B4" w:rsidP="00BE06B4">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rsidR="009F631F">
        <w:rPr>
          <w:rFonts w:ascii="Times New Roman" w:hAnsi="Times New Roman"/>
          <w:sz w:val="24"/>
        </w:rPr>
        <w:t>5</w:t>
      </w:r>
      <w:r w:rsidRPr="007C18BC">
        <w:rPr>
          <w:rFonts w:ascii="Times New Roman" w:hAnsi="Times New Roman"/>
          <w:sz w:val="24"/>
        </w:rPr>
        <w:t xml:space="preserve"> информационной карты, в полном объеме, соответствующем официальному размещению.</w:t>
      </w:r>
    </w:p>
    <w:p w14:paraId="1A1B847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CB5336E" w14:textId="5ECD11CD"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rsidR="009F631F">
        <w:rPr>
          <w:rFonts w:ascii="Times New Roman" w:hAnsi="Times New Roman"/>
          <w:sz w:val="24"/>
          <w:szCs w:val="24"/>
        </w:rPr>
        <w:t>5</w:t>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14:paraId="3E82BBE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86F8EEB" w14:textId="77777777" w:rsidR="00BE06B4" w:rsidRPr="007C18BC" w:rsidRDefault="00BE06B4" w:rsidP="00BE06B4">
      <w:pPr>
        <w:pStyle w:val="3"/>
        <w:rPr>
          <w:rFonts w:ascii="Times New Roman" w:eastAsiaTheme="majorEastAsia" w:hAnsi="Times New Roman"/>
          <w:sz w:val="24"/>
        </w:rPr>
      </w:pPr>
      <w:bookmarkStart w:id="154" w:name="_Toc409528485"/>
      <w:bookmarkStart w:id="155" w:name="_Toc409630188"/>
      <w:bookmarkStart w:id="156" w:name="_Toc409474776"/>
      <w:bookmarkStart w:id="157" w:name="_Toc409703634"/>
      <w:bookmarkStart w:id="158" w:name="_Toc409711798"/>
      <w:bookmarkStart w:id="159" w:name="_Toc409715518"/>
      <w:bookmarkStart w:id="160" w:name="_Toc409721535"/>
      <w:bookmarkStart w:id="161" w:name="_Toc409720666"/>
      <w:bookmarkStart w:id="162" w:name="_Toc409721753"/>
      <w:bookmarkStart w:id="163" w:name="_Toc409807471"/>
      <w:bookmarkStart w:id="164" w:name="_Toc409812190"/>
      <w:bookmarkStart w:id="165" w:name="_Toc283764419"/>
      <w:bookmarkStart w:id="166" w:name="_Toc409908753"/>
      <w:bookmarkStart w:id="167" w:name="_Toc410902925"/>
      <w:bookmarkStart w:id="168" w:name="_Toc410907936"/>
      <w:bookmarkStart w:id="169" w:name="_Toc410908125"/>
      <w:bookmarkStart w:id="170" w:name="_Toc410910918"/>
      <w:bookmarkStart w:id="171" w:name="_Toc410911191"/>
      <w:bookmarkStart w:id="172" w:name="_Toc410920289"/>
      <w:bookmarkStart w:id="173" w:name="_Toc411279929"/>
      <w:bookmarkStart w:id="174" w:name="_Toc411626655"/>
      <w:bookmarkStart w:id="175" w:name="_Toc411632198"/>
      <w:bookmarkStart w:id="176" w:name="_Toc411882107"/>
      <w:bookmarkStart w:id="177" w:name="_Toc411941117"/>
      <w:bookmarkStart w:id="178" w:name="_Toc285801565"/>
      <w:bookmarkStart w:id="179" w:name="_Toc411949592"/>
      <w:bookmarkStart w:id="180" w:name="_Toc412111232"/>
      <w:bookmarkStart w:id="181" w:name="_Toc285977836"/>
      <w:bookmarkStart w:id="182" w:name="_Toc412127999"/>
      <w:bookmarkStart w:id="183" w:name="_Toc285999965"/>
      <w:bookmarkStart w:id="184" w:name="_Toc412218448"/>
      <w:bookmarkStart w:id="185" w:name="_Toc412543734"/>
      <w:bookmarkStart w:id="186" w:name="_Toc412551479"/>
      <w:bookmarkStart w:id="187" w:name="_Toc412754895"/>
      <w:bookmarkStart w:id="188" w:name="_Ref414292258"/>
      <w:bookmarkStart w:id="189" w:name="_Ref415073891"/>
      <w:bookmarkStart w:id="190" w:name="_Toc415874658"/>
      <w:bookmarkStart w:id="191" w:name="_Toc7444278"/>
      <w:r w:rsidRPr="007C18BC">
        <w:rPr>
          <w:rFonts w:ascii="Times New Roman" w:eastAsiaTheme="majorEastAsia" w:hAnsi="Times New Roman"/>
          <w:sz w:val="24"/>
        </w:rPr>
        <w:t xml:space="preserve">Разъяснение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ascii="Times New Roman" w:eastAsiaTheme="majorEastAsia" w:hAnsi="Times New Roman"/>
          <w:sz w:val="24"/>
        </w:rPr>
        <w:t>извещения</w:t>
      </w:r>
      <w:bookmarkEnd w:id="191"/>
    </w:p>
    <w:p w14:paraId="2ACAACD5" w14:textId="77777777" w:rsidR="00BE06B4" w:rsidRPr="007C18BC" w:rsidRDefault="00BE06B4" w:rsidP="00BE06B4">
      <w:pPr>
        <w:pStyle w:val="4"/>
        <w:rPr>
          <w:rFonts w:ascii="Times New Roman" w:hAnsi="Times New Roman"/>
          <w:sz w:val="24"/>
        </w:rPr>
      </w:pPr>
      <w:bookmarkStart w:id="192" w:name="_Ref455178139"/>
      <w:bookmarkStart w:id="193" w:name="_Ref409637197"/>
      <w:r>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92"/>
    </w:p>
    <w:p w14:paraId="3C552A9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3"/>
    </w:p>
    <w:p w14:paraId="2A4FBA13" w14:textId="300CC776" w:rsidR="00BE06B4" w:rsidRPr="007C18BC" w:rsidRDefault="00BE06B4" w:rsidP="00BE06B4">
      <w:pPr>
        <w:pStyle w:val="4"/>
        <w:rPr>
          <w:rFonts w:ascii="Times New Roman" w:hAnsi="Times New Roman"/>
          <w:sz w:val="24"/>
        </w:rPr>
      </w:pPr>
      <w:bookmarkStart w:id="194" w:name="_Ref412115158"/>
      <w:r w:rsidRPr="007C18BC">
        <w:rPr>
          <w:rFonts w:ascii="Times New Roman" w:hAnsi="Times New Roman"/>
          <w:sz w:val="24"/>
        </w:rPr>
        <w:lastRenderedPageBreak/>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DC24D4" w:rsidRPr="00DC24D4">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sidR="00C471CE">
        <w:rPr>
          <w:rFonts w:ascii="Times New Roman" w:hAnsi="Times New Roman"/>
          <w:sz w:val="24"/>
        </w:rPr>
        <w:t xml:space="preserve"> </w:t>
      </w:r>
      <w:r>
        <w:rPr>
          <w:rFonts w:ascii="Times New Roman" w:hAnsi="Times New Roman"/>
          <w:sz w:val="24"/>
        </w:rPr>
        <w:t>в течение 3 (трех) рабочих дней</w:t>
      </w:r>
      <w:r w:rsidR="00C471CE">
        <w:rPr>
          <w:rFonts w:ascii="Times New Roman" w:hAnsi="Times New Roman"/>
          <w:sz w:val="24"/>
        </w:rPr>
        <w:t xml:space="preserve"> </w:t>
      </w:r>
      <w:r>
        <w:rPr>
          <w:rFonts w:ascii="Times New Roman" w:hAnsi="Times New Roman"/>
          <w:sz w:val="24"/>
        </w:rPr>
        <w:t xml:space="preserve">с даты поступления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Заказчик</w:t>
      </w:r>
      <w:r w:rsidR="00C471CE">
        <w:rPr>
          <w:rFonts w:ascii="Times New Roman" w:hAnsi="Times New Roman"/>
          <w:sz w:val="24"/>
        </w:rPr>
        <w:t xml:space="preserve">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DC24D4" w:rsidRPr="00DC24D4">
        <w:rPr>
          <w:rFonts w:ascii="Times New Roman" w:hAnsi="Times New Roman"/>
          <w:sz w:val="24"/>
        </w:rPr>
        <w:t>4.3.1</w:t>
      </w:r>
      <w:r>
        <w:fldChar w:fldCharType="end"/>
      </w:r>
      <w:r w:rsidRPr="007C18BC">
        <w:rPr>
          <w:rFonts w:ascii="Times New Roman" w:hAnsi="Times New Roman"/>
          <w:sz w:val="24"/>
        </w:rPr>
        <w:t>.</w:t>
      </w:r>
      <w:bookmarkEnd w:id="194"/>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14:paraId="4FA22EDD" w14:textId="754CC6AB" w:rsidR="00BE06B4" w:rsidRPr="007C18BC" w:rsidRDefault="00BE06B4" w:rsidP="00BE06B4">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вправе без получения запросов от участников процедуры закупки по собственной инициативе выпустить и официально разместить разъяснения</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w:t>
      </w:r>
    </w:p>
    <w:p w14:paraId="1BECA476" w14:textId="60D7269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9F631F">
        <w:rPr>
          <w:rFonts w:ascii="Times New Roman" w:hAnsi="Times New Roman"/>
          <w:sz w:val="24"/>
        </w:rPr>
        <w:t>21</w:t>
      </w:r>
      <w:r w:rsidR="009F631F" w:rsidRPr="007C18BC">
        <w:rPr>
          <w:rFonts w:ascii="Times New Roman" w:hAnsi="Times New Roman"/>
          <w:sz w:val="24"/>
        </w:rPr>
        <w:t xml:space="preserve"> </w:t>
      </w:r>
      <w:r w:rsidRPr="007C18BC">
        <w:rPr>
          <w:rFonts w:ascii="Times New Roman" w:hAnsi="Times New Roman"/>
          <w:sz w:val="24"/>
        </w:rPr>
        <w:t>информационной карты.</w:t>
      </w:r>
    </w:p>
    <w:p w14:paraId="606E03FA" w14:textId="325BAA3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извещения</w:t>
      </w:r>
      <w:r w:rsidR="00C471CE">
        <w:rPr>
          <w:rFonts w:ascii="Times New Roman" w:hAnsi="Times New Roman"/>
          <w:sz w:val="24"/>
        </w:rPr>
        <w:t xml:space="preserve"> </w:t>
      </w:r>
      <w:r w:rsidRPr="007C18BC">
        <w:rPr>
          <w:rFonts w:ascii="Times New Roman" w:hAnsi="Times New Roman"/>
          <w:sz w:val="24"/>
        </w:rPr>
        <w:t>не должно</w:t>
      </w:r>
      <w:r w:rsidR="00C471CE">
        <w:rPr>
          <w:rFonts w:ascii="Times New Roman" w:hAnsi="Times New Roman"/>
          <w:sz w:val="24"/>
        </w:rPr>
        <w:t xml:space="preserve"> </w:t>
      </w:r>
      <w:r>
        <w:rPr>
          <w:rFonts w:ascii="Times New Roman" w:hAnsi="Times New Roman"/>
          <w:sz w:val="24"/>
        </w:rPr>
        <w:t>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14:paraId="779B881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4C13812" w14:textId="77777777" w:rsidR="00BE06B4" w:rsidRPr="007C18BC" w:rsidRDefault="00BE06B4" w:rsidP="00BE06B4">
      <w:pPr>
        <w:pStyle w:val="3"/>
        <w:rPr>
          <w:rFonts w:ascii="Times New Roman" w:eastAsiaTheme="majorEastAsia" w:hAnsi="Times New Roman"/>
          <w:sz w:val="24"/>
        </w:rPr>
      </w:pPr>
      <w:bookmarkStart w:id="195" w:name="_Toc409474777"/>
      <w:bookmarkStart w:id="196" w:name="_Toc409528486"/>
      <w:bookmarkStart w:id="197" w:name="_Toc409630189"/>
      <w:bookmarkStart w:id="198" w:name="_Toc409703635"/>
      <w:bookmarkStart w:id="199" w:name="_Toc409711799"/>
      <w:bookmarkStart w:id="200" w:name="_Toc409715519"/>
      <w:bookmarkStart w:id="201" w:name="_Toc409721536"/>
      <w:bookmarkStart w:id="202" w:name="_Toc409720667"/>
      <w:bookmarkStart w:id="203" w:name="_Toc409721754"/>
      <w:bookmarkStart w:id="204" w:name="_Toc409807472"/>
      <w:bookmarkStart w:id="205" w:name="_Toc409812191"/>
      <w:bookmarkStart w:id="206" w:name="_Toc283764420"/>
      <w:bookmarkStart w:id="207" w:name="_Toc409908754"/>
      <w:bookmarkStart w:id="208" w:name="_Toc410902926"/>
      <w:bookmarkStart w:id="209" w:name="_Toc410907937"/>
      <w:bookmarkStart w:id="210" w:name="_Toc410908126"/>
      <w:bookmarkStart w:id="211" w:name="_Toc410910919"/>
      <w:bookmarkStart w:id="212" w:name="_Toc410911192"/>
      <w:bookmarkStart w:id="213" w:name="_Toc410920290"/>
      <w:bookmarkStart w:id="214" w:name="_Toc411279930"/>
      <w:bookmarkStart w:id="215" w:name="_Toc411626656"/>
      <w:bookmarkStart w:id="216" w:name="_Toc411632199"/>
      <w:bookmarkStart w:id="217" w:name="_Toc411882108"/>
      <w:bookmarkStart w:id="218" w:name="_Toc411941118"/>
      <w:bookmarkStart w:id="219" w:name="_Toc285801566"/>
      <w:bookmarkStart w:id="220" w:name="_Toc411949593"/>
      <w:bookmarkStart w:id="221" w:name="_Toc412111233"/>
      <w:bookmarkStart w:id="222" w:name="_Toc285977837"/>
      <w:bookmarkStart w:id="223" w:name="_Toc412128000"/>
      <w:bookmarkStart w:id="224" w:name="_Toc285999966"/>
      <w:bookmarkStart w:id="225" w:name="_Toc412218449"/>
      <w:bookmarkStart w:id="226" w:name="_Toc412543735"/>
      <w:bookmarkStart w:id="227" w:name="_Toc412551480"/>
      <w:bookmarkStart w:id="228" w:name="_Toc412754896"/>
      <w:bookmarkStart w:id="229" w:name="_Ref414039231"/>
      <w:bookmarkStart w:id="230" w:name="_Toc415874659"/>
      <w:bookmarkStart w:id="231" w:name="_Toc7444279"/>
      <w:r w:rsidRPr="007C18BC">
        <w:rPr>
          <w:rFonts w:ascii="Times New Roman" w:eastAsiaTheme="majorEastAsia" w:hAnsi="Times New Roman"/>
          <w:sz w:val="24"/>
        </w:rPr>
        <w:t>Внесение изменений в извещение</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390D04D" w14:textId="77777777" w:rsidR="00BE06B4" w:rsidRPr="007C18BC" w:rsidRDefault="00BE06B4" w:rsidP="00BE06B4">
      <w:pPr>
        <w:pStyle w:val="4"/>
        <w:rPr>
          <w:rFonts w:ascii="Times New Roman" w:hAnsi="Times New Roman"/>
          <w:sz w:val="24"/>
        </w:rPr>
      </w:pPr>
      <w:bookmarkStart w:id="232"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14:paraId="0593D193" w14:textId="77777777" w:rsidR="00BE06B4" w:rsidRPr="00DC536C" w:rsidRDefault="00BE06B4" w:rsidP="00BE06B4">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
    <w:bookmarkEnd w:id="232"/>
    <w:p w14:paraId="12DB9F57" w14:textId="066DE256" w:rsidR="00BE06B4" w:rsidRPr="007C18BC" w:rsidRDefault="00BE06B4" w:rsidP="00BE06B4">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sidR="00C471CE">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0E7C8328" w14:textId="77777777" w:rsidR="00BE06B4" w:rsidRPr="007C18BC" w:rsidRDefault="00BE06B4" w:rsidP="00BE06B4">
      <w:pPr>
        <w:pStyle w:val="3"/>
        <w:rPr>
          <w:rFonts w:ascii="Times New Roman" w:eastAsiaTheme="majorEastAsia" w:hAnsi="Times New Roman"/>
          <w:sz w:val="24"/>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7444280"/>
      <w:bookmarkEnd w:id="153"/>
      <w:bookmarkEnd w:id="233"/>
      <w:r w:rsidRPr="007C18BC">
        <w:rPr>
          <w:rFonts w:ascii="Times New Roman" w:eastAsiaTheme="majorEastAsia" w:hAnsi="Times New Roman"/>
          <w:sz w:val="24"/>
        </w:rPr>
        <w:t>Общие требования к заявке</w:t>
      </w:r>
      <w:bookmarkEnd w:id="234"/>
      <w:bookmarkEnd w:id="235"/>
      <w:bookmarkEnd w:id="236"/>
      <w:bookmarkEnd w:id="237"/>
      <w:bookmarkEnd w:id="238"/>
      <w:bookmarkEnd w:id="239"/>
      <w:bookmarkEnd w:id="240"/>
    </w:p>
    <w:p w14:paraId="59C051FF" w14:textId="7638C75F" w:rsidR="00BE06B4" w:rsidRPr="007C18BC" w:rsidRDefault="00BE06B4" w:rsidP="00BE06B4">
      <w:pPr>
        <w:pStyle w:val="4"/>
        <w:rPr>
          <w:rFonts w:ascii="Times New Roman" w:hAnsi="Times New Roman"/>
          <w:sz w:val="24"/>
        </w:rPr>
      </w:pPr>
      <w:bookmarkStart w:id="241"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F631F">
        <w:rPr>
          <w:rFonts w:ascii="Times New Roman" w:hAnsi="Times New Roman"/>
          <w:sz w:val="24"/>
        </w:rPr>
        <w:t>7</w:t>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w:t>
      </w:r>
      <w:r w:rsidR="009F631F">
        <w:rPr>
          <w:rFonts w:ascii="Times New Roman" w:hAnsi="Times New Roman"/>
          <w:sz w:val="24"/>
        </w:rPr>
        <w:t>1</w:t>
      </w:r>
      <w:r w:rsidRPr="007C18BC">
        <w:rPr>
          <w:rFonts w:ascii="Times New Roman" w:hAnsi="Times New Roman"/>
          <w:sz w:val="24"/>
        </w:rPr>
        <w:t xml:space="preserve"> к информационной карте.</w:t>
      </w:r>
    </w:p>
    <w:p w14:paraId="421693E1" w14:textId="4090B118" w:rsidR="00BE06B4" w:rsidRPr="007C18BC" w:rsidRDefault="00BE06B4" w:rsidP="00BE06B4">
      <w:pPr>
        <w:pStyle w:val="4"/>
        <w:rPr>
          <w:rFonts w:ascii="Times New Roman" w:hAnsi="Times New Roman"/>
          <w:sz w:val="24"/>
        </w:rPr>
      </w:pPr>
      <w:bookmarkStart w:id="242" w:name="_Ref414897477"/>
      <w:r w:rsidRPr="007C18BC">
        <w:rPr>
          <w:rFonts w:ascii="Times New Roman" w:hAnsi="Times New Roman"/>
          <w:sz w:val="24"/>
        </w:rPr>
        <w:t>Каждый</w:t>
      </w:r>
      <w:r w:rsidR="00C471CE">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41"/>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42"/>
    </w:p>
    <w:p w14:paraId="7733FC52" w14:textId="744844F9"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как предоставление недостоверных сведений в</w:t>
      </w:r>
      <w:r w:rsidR="00C471CE">
        <w:rPr>
          <w:rFonts w:ascii="Times New Roman" w:hAnsi="Times New Roman"/>
          <w:sz w:val="24"/>
        </w:rPr>
        <w:t xml:space="preserve"> </w:t>
      </w:r>
      <w:r w:rsidRPr="007C18BC">
        <w:rPr>
          <w:rFonts w:ascii="Times New Roman" w:hAnsi="Times New Roman"/>
          <w:sz w:val="24"/>
        </w:rPr>
        <w:t>составе заявки.</w:t>
      </w:r>
    </w:p>
    <w:p w14:paraId="2063D0F9" w14:textId="77777777" w:rsidR="00BE06B4" w:rsidRPr="007C18BC" w:rsidRDefault="00BE06B4" w:rsidP="00BE06B4">
      <w:pPr>
        <w:pStyle w:val="4"/>
        <w:rPr>
          <w:rFonts w:ascii="Times New Roman" w:hAnsi="Times New Roman"/>
          <w:sz w:val="24"/>
        </w:rPr>
      </w:pPr>
      <w:bookmarkStart w:id="243"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43"/>
    </w:p>
    <w:p w14:paraId="3054AB9D" w14:textId="77777777" w:rsidR="00BE06B4" w:rsidRPr="007C18BC" w:rsidRDefault="00BE06B4" w:rsidP="00BE06B4">
      <w:pPr>
        <w:pStyle w:val="4"/>
        <w:rPr>
          <w:rFonts w:ascii="Times New Roman" w:hAnsi="Times New Roman"/>
          <w:sz w:val="24"/>
        </w:rPr>
      </w:pPr>
      <w:bookmarkStart w:id="244" w:name="_Ref415862122"/>
      <w:bookmarkStart w:id="245"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4"/>
    </w:p>
    <w:p w14:paraId="3B4860A1" w14:textId="029ED319" w:rsidR="00BE06B4" w:rsidRPr="007C18BC" w:rsidRDefault="00BE06B4" w:rsidP="00BE06B4">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9F631F">
        <w:rPr>
          <w:rFonts w:ascii="Times New Roman" w:hAnsi="Times New Roman"/>
          <w:sz w:val="24"/>
        </w:rPr>
        <w:t>14</w:t>
      </w:r>
      <w:r w:rsidRPr="007C18BC">
        <w:rPr>
          <w:rFonts w:ascii="Times New Roman" w:hAnsi="Times New Roman"/>
          <w:sz w:val="24"/>
        </w:rPr>
        <w:t xml:space="preserve"> информационной карты. Исключением из этого требования могут быть </w:t>
      </w:r>
      <w:bookmarkStart w:id="246" w:name="_Ref317253467"/>
      <w:r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F631F">
        <w:rPr>
          <w:rFonts w:ascii="Times New Roman" w:hAnsi="Times New Roman"/>
          <w:sz w:val="24"/>
        </w:rPr>
        <w:t>14</w:t>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6"/>
    </w:p>
    <w:bookmarkEnd w:id="245"/>
    <w:p w14:paraId="62AFDBF9" w14:textId="138AFDC5" w:rsidR="00BE06B4" w:rsidRPr="007C18BC" w:rsidRDefault="00BE06B4" w:rsidP="00BE06B4">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C471CE">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F96D758" w14:textId="77777777" w:rsidR="00BE06B4" w:rsidRPr="007C18BC" w:rsidRDefault="00BE06B4" w:rsidP="00BE06B4">
      <w:pPr>
        <w:pStyle w:val="4"/>
        <w:rPr>
          <w:rFonts w:ascii="Times New Roman" w:hAnsi="Times New Roman"/>
          <w:sz w:val="24"/>
        </w:rPr>
      </w:pPr>
      <w:bookmarkStart w:id="247" w:name="_Ref419303032"/>
      <w:r w:rsidRPr="007C18BC">
        <w:rPr>
          <w:rFonts w:ascii="Times New Roman" w:hAnsi="Times New Roman"/>
          <w:sz w:val="24"/>
        </w:rPr>
        <w:t>Рекомендации по формированию заявки:</w:t>
      </w:r>
    </w:p>
    <w:p w14:paraId="28D0166C"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1F903B3"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590FDB65"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506084B6" w14:textId="77777777" w:rsidR="00BE06B4" w:rsidRPr="007C18BC" w:rsidRDefault="00BE06B4" w:rsidP="00BE06B4">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7"/>
    <w:p w14:paraId="21D01DD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14:paraId="4815DE9B" w14:textId="5636250A" w:rsidR="00BE06B4" w:rsidRPr="00F53D62" w:rsidRDefault="00BE06B4" w:rsidP="00BE06B4">
      <w:pPr>
        <w:pStyle w:val="3"/>
        <w:rPr>
          <w:rFonts w:ascii="Times New Roman" w:eastAsiaTheme="majorEastAsia" w:hAnsi="Times New Roman"/>
          <w:sz w:val="24"/>
        </w:rPr>
      </w:pPr>
      <w:bookmarkStart w:id="248" w:name="_Toc415874661"/>
      <w:bookmarkStart w:id="249" w:name="_Ref414297932"/>
      <w:bookmarkStart w:id="250" w:name="_Ref415072934"/>
      <w:bookmarkStart w:id="251" w:name="_Toc415874662"/>
      <w:bookmarkStart w:id="252" w:name="_Toc7444281"/>
      <w:bookmarkEnd w:id="248"/>
      <w:r w:rsidRPr="007C18BC">
        <w:rPr>
          <w:rFonts w:ascii="Times New Roman" w:eastAsiaTheme="majorEastAsia" w:hAnsi="Times New Roman"/>
          <w:sz w:val="24"/>
        </w:rPr>
        <w:lastRenderedPageBreak/>
        <w:t>Требования к описанию продукции</w:t>
      </w:r>
      <w:bookmarkEnd w:id="249"/>
      <w:bookmarkEnd w:id="250"/>
      <w:bookmarkEnd w:id="251"/>
      <w:bookmarkEnd w:id="252"/>
      <w:r>
        <w:rPr>
          <w:rFonts w:ascii="Times New Roman" w:eastAsiaTheme="majorEastAsia" w:hAnsi="Times New Roman"/>
          <w:sz w:val="24"/>
        </w:rPr>
        <w:t>,</w:t>
      </w:r>
      <w:r w:rsidR="00C471CE">
        <w:rPr>
          <w:rFonts w:ascii="Times New Roman" w:eastAsiaTheme="majorEastAsia" w:hAnsi="Times New Roman"/>
          <w:sz w:val="24"/>
        </w:rPr>
        <w:t xml:space="preserve"> </w:t>
      </w:r>
      <w:r w:rsidRPr="00F53D62">
        <w:rPr>
          <w:rFonts w:ascii="Times New Roman" w:eastAsiaTheme="majorEastAsia" w:hAnsi="Times New Roman"/>
          <w:sz w:val="24"/>
        </w:rPr>
        <w:t>выполняемым работам</w:t>
      </w:r>
    </w:p>
    <w:p w14:paraId="0A09B2CF" w14:textId="3025EFEC" w:rsidR="00BE06B4" w:rsidRPr="007C18BC" w:rsidRDefault="00BE06B4" w:rsidP="00BE06B4">
      <w:pPr>
        <w:pStyle w:val="4"/>
        <w:keepNext/>
        <w:rPr>
          <w:rFonts w:ascii="Times New Roman" w:hAnsi="Times New Roman"/>
          <w:sz w:val="24"/>
        </w:rPr>
      </w:pPr>
      <w:r w:rsidRPr="007C18BC">
        <w:rPr>
          <w:rFonts w:ascii="Times New Roman" w:hAnsi="Times New Roman"/>
          <w:sz w:val="24"/>
        </w:rPr>
        <w:t>Описание продукции</w:t>
      </w:r>
      <w:r>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 </w:t>
      </w:r>
      <w:r>
        <w:rPr>
          <w:rFonts w:ascii="Times New Roman" w:hAnsi="Times New Roman"/>
          <w:sz w:val="24"/>
        </w:rPr>
        <w:t>раздела 9 Технического задания</w:t>
      </w:r>
      <w:r w:rsidRPr="007C18BC">
        <w:rPr>
          <w:rFonts w:ascii="Times New Roman" w:hAnsi="Times New Roman"/>
          <w:sz w:val="24"/>
        </w:rPr>
        <w:t>.</w:t>
      </w:r>
    </w:p>
    <w:p w14:paraId="311D622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4F4B396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описании продукции</w:t>
      </w:r>
      <w:r>
        <w:rPr>
          <w:rFonts w:ascii="Times New Roman" w:hAnsi="Times New Roman"/>
          <w:sz w:val="24"/>
        </w:rPr>
        <w:t xml:space="preserve">, </w:t>
      </w:r>
      <w:r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3E6DA79" w14:textId="77777777" w:rsidR="00BE06B4" w:rsidRPr="00F53D62" w:rsidRDefault="00BE06B4" w:rsidP="00BE06B4">
      <w:pPr>
        <w:pStyle w:val="4"/>
        <w:rPr>
          <w:rFonts w:ascii="Times New Roman" w:hAnsi="Times New Roman"/>
          <w:sz w:val="24"/>
        </w:rPr>
      </w:pP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случае</w:t>
      </w:r>
      <w:r>
        <w:rPr>
          <w:rFonts w:ascii="Times New Roman" w:hAnsi="Times New Roman"/>
          <w:sz w:val="24"/>
        </w:rPr>
        <w:t xml:space="preserve"> </w:t>
      </w:r>
      <w:r w:rsidRPr="00F53D62">
        <w:rPr>
          <w:rFonts w:ascii="Times New Roman" w:hAnsi="Times New Roman" w:hint="eastAsia"/>
          <w:sz w:val="24"/>
        </w:rPr>
        <w:t>если</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мест</w:t>
      </w:r>
      <w:r>
        <w:rPr>
          <w:rFonts w:ascii="Times New Roman" w:hAnsi="Times New Roman"/>
          <w:sz w:val="24"/>
        </w:rPr>
        <w:t xml:space="preserve"> </w:t>
      </w:r>
      <w:r w:rsidRPr="00F53D62">
        <w:rPr>
          <w:rFonts w:ascii="Times New Roman" w:hAnsi="Times New Roman" w:hint="eastAsia"/>
          <w:sz w:val="24"/>
        </w:rPr>
        <w:t>происхождения</w:t>
      </w:r>
      <w:r>
        <w:rPr>
          <w:rFonts w:ascii="Times New Roman" w:hAnsi="Times New Roman"/>
          <w:sz w:val="24"/>
        </w:rPr>
        <w:t xml:space="preserve"> </w:t>
      </w:r>
      <w:r w:rsidRPr="00F53D62">
        <w:rPr>
          <w:rFonts w:ascii="Times New Roman" w:hAnsi="Times New Roman" w:hint="eastAsia"/>
          <w:sz w:val="24"/>
        </w:rPr>
        <w:t>товара</w:t>
      </w:r>
      <w:r>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наименования</w:t>
      </w:r>
      <w:r>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Pr>
          <w:rFonts w:ascii="Times New Roman" w:hAnsi="Times New Roman"/>
          <w:sz w:val="24"/>
        </w:rPr>
        <w:t xml:space="preserve"> </w:t>
      </w:r>
      <w:r w:rsidRPr="00F53D62">
        <w:rPr>
          <w:rFonts w:ascii="Times New Roman" w:hAnsi="Times New Roman" w:hint="eastAsia"/>
          <w:sz w:val="24"/>
        </w:rPr>
        <w:t>признается</w:t>
      </w:r>
      <w:r>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Pr>
          <w:rFonts w:ascii="Times New Roman" w:hAnsi="Times New Roman"/>
          <w:sz w:val="24"/>
        </w:rPr>
        <w:t xml:space="preserve"> </w:t>
      </w:r>
      <w:r w:rsidRPr="00F53D62">
        <w:rPr>
          <w:rFonts w:ascii="Times New Roman" w:hAnsi="Times New Roman" w:hint="eastAsia"/>
          <w:sz w:val="24"/>
        </w:rPr>
        <w:t>заявленным</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параметрам</w:t>
      </w:r>
      <w:r>
        <w:rPr>
          <w:rFonts w:ascii="Times New Roman" w:hAnsi="Times New Roman"/>
          <w:sz w:val="24"/>
        </w:rPr>
        <w:t xml:space="preserve"> </w:t>
      </w:r>
      <w:r w:rsidRPr="00F53D62">
        <w:rPr>
          <w:rFonts w:ascii="Times New Roman" w:hAnsi="Times New Roman" w:hint="eastAsia"/>
          <w:sz w:val="24"/>
        </w:rPr>
        <w:t>эквивалентности</w:t>
      </w:r>
      <w:r>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Pr>
          <w:rFonts w:ascii="Times New Roman" w:hAnsi="Times New Roman"/>
          <w:sz w:val="24"/>
        </w:rPr>
        <w:t xml:space="preserve"> </w:t>
      </w:r>
      <w:r w:rsidRPr="00F53D62">
        <w:rPr>
          <w:rFonts w:ascii="Times New Roman" w:hAnsi="Times New Roman" w:hint="eastAsia"/>
          <w:sz w:val="24"/>
        </w:rPr>
        <w:t>значительно</w:t>
      </w:r>
      <w:r>
        <w:rPr>
          <w:rFonts w:ascii="Times New Roman" w:hAnsi="Times New Roman"/>
          <w:sz w:val="24"/>
        </w:rPr>
        <w:t xml:space="preserve"> </w:t>
      </w:r>
      <w:r w:rsidRPr="00F53D62">
        <w:rPr>
          <w:rFonts w:ascii="Times New Roman" w:hAnsi="Times New Roman" w:hint="eastAsia"/>
          <w:sz w:val="24"/>
        </w:rPr>
        <w:t>превосходящий</w:t>
      </w:r>
      <w:r>
        <w:rPr>
          <w:rFonts w:ascii="Times New Roman" w:hAnsi="Times New Roman"/>
          <w:sz w:val="24"/>
        </w:rPr>
        <w:t xml:space="preserve"> </w:t>
      </w:r>
      <w:r w:rsidRPr="00F53D62">
        <w:rPr>
          <w:rFonts w:ascii="Times New Roman" w:hAnsi="Times New Roman" w:hint="eastAsia"/>
          <w:sz w:val="24"/>
        </w:rPr>
        <w:t>по</w:t>
      </w:r>
      <w:r>
        <w:rPr>
          <w:rFonts w:ascii="Times New Roman" w:hAnsi="Times New Roman"/>
          <w:sz w:val="24"/>
        </w:rPr>
        <w:t xml:space="preserve"> </w:t>
      </w:r>
      <w:r w:rsidRPr="00F53D62">
        <w:rPr>
          <w:rFonts w:ascii="Times New Roman" w:hAnsi="Times New Roman" w:hint="eastAsia"/>
          <w:sz w:val="24"/>
        </w:rPr>
        <w:t>своим</w:t>
      </w:r>
      <w:r>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Pr>
          <w:rFonts w:ascii="Times New Roman" w:hAnsi="Times New Roman"/>
          <w:sz w:val="24"/>
        </w:rPr>
        <w:t xml:space="preserve"> </w:t>
      </w:r>
      <w:r w:rsidRPr="00F53D62">
        <w:rPr>
          <w:rFonts w:ascii="Times New Roman" w:hAnsi="Times New Roman" w:hint="eastAsia"/>
          <w:sz w:val="24"/>
        </w:rPr>
        <w:t>и</w:t>
      </w:r>
      <w:r>
        <w:rPr>
          <w:rFonts w:ascii="Times New Roman" w:hAnsi="Times New Roman"/>
          <w:sz w:val="24"/>
        </w:rPr>
        <w:t xml:space="preserve"> </w:t>
      </w:r>
      <w:r w:rsidRPr="00F53D62">
        <w:rPr>
          <w:rFonts w:ascii="Times New Roman" w:hAnsi="Times New Roman" w:hint="eastAsia"/>
          <w:sz w:val="24"/>
        </w:rPr>
        <w:t>эксплуатационным</w:t>
      </w:r>
      <w:r>
        <w:rPr>
          <w:rFonts w:ascii="Times New Roman" w:hAnsi="Times New Roman"/>
          <w:sz w:val="24"/>
        </w:rPr>
        <w:t xml:space="preserve"> </w:t>
      </w:r>
      <w:r w:rsidRPr="00F53D62">
        <w:rPr>
          <w:rFonts w:ascii="Times New Roman" w:hAnsi="Times New Roman" w:hint="eastAsia"/>
          <w:sz w:val="24"/>
        </w:rPr>
        <w:t>характеристикам</w:t>
      </w:r>
      <w:r>
        <w:rPr>
          <w:rFonts w:ascii="Times New Roman" w:hAnsi="Times New Roman"/>
          <w:sz w:val="24"/>
        </w:rPr>
        <w:t xml:space="preserve"> </w:t>
      </w:r>
      <w:r w:rsidRPr="00F53D62">
        <w:rPr>
          <w:rFonts w:ascii="Times New Roman" w:hAnsi="Times New Roman" w:hint="eastAsia"/>
          <w:sz w:val="24"/>
        </w:rPr>
        <w:t>заявленные</w:t>
      </w:r>
      <w:r>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документации</w:t>
      </w:r>
      <w:r>
        <w:rPr>
          <w:rFonts w:ascii="Times New Roman" w:hAnsi="Times New Roman"/>
          <w:sz w:val="24"/>
        </w:rPr>
        <w:t xml:space="preserve"> </w:t>
      </w:r>
      <w:r w:rsidRPr="00F53D62">
        <w:rPr>
          <w:rFonts w:ascii="Times New Roman" w:hAnsi="Times New Roman" w:hint="eastAsia"/>
          <w:sz w:val="24"/>
        </w:rPr>
        <w:t>свойства</w:t>
      </w:r>
      <w:r>
        <w:rPr>
          <w:rFonts w:ascii="Times New Roman" w:hAnsi="Times New Roman"/>
          <w:sz w:val="24"/>
        </w:rPr>
        <w:t xml:space="preserve"> </w:t>
      </w:r>
      <w:r w:rsidRPr="00F53D62">
        <w:rPr>
          <w:rFonts w:ascii="Times New Roman" w:hAnsi="Times New Roman" w:hint="eastAsia"/>
          <w:sz w:val="24"/>
        </w:rPr>
        <w:t>к</w:t>
      </w:r>
      <w:r>
        <w:rPr>
          <w:rFonts w:ascii="Times New Roman" w:hAnsi="Times New Roman"/>
          <w:sz w:val="24"/>
        </w:rPr>
        <w:t xml:space="preserve"> </w:t>
      </w:r>
      <w:r w:rsidRPr="00F53D62">
        <w:rPr>
          <w:rFonts w:ascii="Times New Roman" w:hAnsi="Times New Roman" w:hint="eastAsia"/>
          <w:sz w:val="24"/>
        </w:rPr>
        <w:t>закупаемой</w:t>
      </w:r>
      <w:r>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Pr>
          <w:rFonts w:ascii="Times New Roman" w:hAnsi="Times New Roman"/>
          <w:sz w:val="24"/>
        </w:rPr>
        <w:t xml:space="preserve"> </w:t>
      </w:r>
      <w:r w:rsidRPr="00F53D62">
        <w:rPr>
          <w:rFonts w:ascii="Times New Roman" w:hAnsi="Times New Roman" w:hint="eastAsia"/>
          <w:sz w:val="24"/>
        </w:rPr>
        <w:t>отношении</w:t>
      </w:r>
      <w:r>
        <w:rPr>
          <w:rFonts w:ascii="Times New Roman" w:hAnsi="Times New Roman"/>
          <w:sz w:val="24"/>
        </w:rPr>
        <w:t xml:space="preserve"> </w:t>
      </w:r>
      <w:r w:rsidRPr="00F53D62">
        <w:rPr>
          <w:rFonts w:ascii="Times New Roman" w:hAnsi="Times New Roman" w:hint="eastAsia"/>
          <w:sz w:val="24"/>
        </w:rPr>
        <w:t>которой</w:t>
      </w:r>
      <w:r>
        <w:rPr>
          <w:rFonts w:ascii="Times New Roman" w:hAnsi="Times New Roman"/>
          <w:sz w:val="24"/>
        </w:rPr>
        <w:t xml:space="preserve"> </w:t>
      </w:r>
      <w:r w:rsidRPr="00F53D62">
        <w:rPr>
          <w:rFonts w:ascii="Times New Roman" w:hAnsi="Times New Roman" w:hint="eastAsia"/>
          <w:sz w:val="24"/>
        </w:rPr>
        <w:t>имеются</w:t>
      </w:r>
      <w:r>
        <w:rPr>
          <w:rFonts w:ascii="Times New Roman" w:hAnsi="Times New Roman"/>
          <w:sz w:val="24"/>
        </w:rPr>
        <w:t xml:space="preserve"> </w:t>
      </w:r>
      <w:r w:rsidRPr="00F53D62">
        <w:rPr>
          <w:rFonts w:ascii="Times New Roman" w:hAnsi="Times New Roman" w:hint="eastAsia"/>
          <w:sz w:val="24"/>
        </w:rPr>
        <w:t>указания</w:t>
      </w:r>
      <w:r>
        <w:rPr>
          <w:rFonts w:ascii="Times New Roman" w:hAnsi="Times New Roman"/>
          <w:sz w:val="24"/>
        </w:rPr>
        <w:t xml:space="preserve"> </w:t>
      </w:r>
      <w:r w:rsidRPr="00F53D62">
        <w:rPr>
          <w:rFonts w:ascii="Times New Roman" w:hAnsi="Times New Roman" w:hint="eastAsia"/>
          <w:sz w:val="24"/>
        </w:rPr>
        <w:t>на</w:t>
      </w:r>
      <w:r>
        <w:rPr>
          <w:rFonts w:ascii="Times New Roman" w:hAnsi="Times New Roman"/>
          <w:sz w:val="24"/>
        </w:rPr>
        <w:t xml:space="preserve"> </w:t>
      </w:r>
      <w:r w:rsidRPr="00F53D62">
        <w:rPr>
          <w:rFonts w:ascii="Times New Roman" w:hAnsi="Times New Roman" w:hint="eastAsia"/>
          <w:sz w:val="24"/>
        </w:rPr>
        <w:t>товарные</w:t>
      </w:r>
      <w:r>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A581F90" w14:textId="77777777" w:rsidR="00BE06B4" w:rsidRDefault="00BE06B4" w:rsidP="00BE06B4">
      <w:pPr>
        <w:pStyle w:val="4"/>
        <w:rPr>
          <w:rFonts w:ascii="Times New Roman" w:hAnsi="Times New Roman"/>
          <w:sz w:val="24"/>
        </w:rPr>
      </w:pPr>
      <w:r w:rsidRPr="00123A21">
        <w:rPr>
          <w:rFonts w:ascii="Times New Roman" w:hAnsi="Times New Roman" w:hint="eastAsia"/>
          <w:sz w:val="24"/>
        </w:rPr>
        <w:t>При</w:t>
      </w:r>
      <w:r>
        <w:rPr>
          <w:rFonts w:ascii="Times New Roman" w:hAnsi="Times New Roman"/>
          <w:sz w:val="24"/>
        </w:rPr>
        <w:t xml:space="preserve"> </w:t>
      </w:r>
      <w:r w:rsidRPr="00123A21">
        <w:rPr>
          <w:rFonts w:ascii="Times New Roman" w:hAnsi="Times New Roman" w:hint="eastAsia"/>
          <w:sz w:val="24"/>
        </w:rPr>
        <w:t>описании</w:t>
      </w:r>
      <w:r>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Pr>
          <w:rFonts w:ascii="Times New Roman" w:hAnsi="Times New Roman"/>
          <w:sz w:val="24"/>
        </w:rPr>
        <w:t xml:space="preserve"> </w:t>
      </w:r>
      <w:r w:rsidRPr="00123A21">
        <w:rPr>
          <w:rFonts w:ascii="Times New Roman" w:hAnsi="Times New Roman" w:hint="eastAsia"/>
          <w:sz w:val="24"/>
        </w:rPr>
        <w:t>участник</w:t>
      </w:r>
      <w:r>
        <w:rPr>
          <w:rFonts w:ascii="Times New Roman" w:hAnsi="Times New Roman"/>
          <w:sz w:val="24"/>
        </w:rPr>
        <w:t xml:space="preserve"> </w:t>
      </w:r>
      <w:r w:rsidRPr="00123A21">
        <w:rPr>
          <w:rFonts w:ascii="Times New Roman" w:hAnsi="Times New Roman" w:hint="eastAsia"/>
          <w:sz w:val="24"/>
        </w:rPr>
        <w:t>процедуры</w:t>
      </w:r>
      <w:r>
        <w:rPr>
          <w:rFonts w:ascii="Times New Roman" w:hAnsi="Times New Roman"/>
          <w:sz w:val="24"/>
        </w:rPr>
        <w:t xml:space="preserve"> </w:t>
      </w:r>
      <w:r w:rsidRPr="00123A21">
        <w:rPr>
          <w:rFonts w:ascii="Times New Roman" w:hAnsi="Times New Roman" w:hint="eastAsia"/>
          <w:sz w:val="24"/>
        </w:rPr>
        <w:t>закупки</w:t>
      </w:r>
      <w:r>
        <w:rPr>
          <w:rFonts w:ascii="Times New Roman" w:hAnsi="Times New Roman"/>
          <w:sz w:val="24"/>
        </w:rPr>
        <w:t xml:space="preserve"> </w:t>
      </w:r>
      <w:r w:rsidRPr="00123A21">
        <w:rPr>
          <w:rFonts w:ascii="Times New Roman" w:hAnsi="Times New Roman" w:hint="eastAsia"/>
          <w:sz w:val="24"/>
        </w:rPr>
        <w:t>должен</w:t>
      </w:r>
      <w:r>
        <w:rPr>
          <w:rFonts w:ascii="Times New Roman" w:hAnsi="Times New Roman"/>
          <w:sz w:val="24"/>
        </w:rPr>
        <w:t xml:space="preserve"> </w:t>
      </w:r>
      <w:r w:rsidRPr="00123A21">
        <w:rPr>
          <w:rFonts w:ascii="Times New Roman" w:hAnsi="Times New Roman" w:hint="eastAsia"/>
          <w:sz w:val="24"/>
        </w:rPr>
        <w:t>использовать</w:t>
      </w:r>
      <w:r>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сокращения</w:t>
      </w:r>
      <w:r>
        <w:rPr>
          <w:rFonts w:ascii="Times New Roman" w:hAnsi="Times New Roman"/>
          <w:sz w:val="24"/>
        </w:rPr>
        <w:t xml:space="preserve"> </w:t>
      </w:r>
      <w:r w:rsidRPr="00123A21">
        <w:rPr>
          <w:rFonts w:ascii="Times New Roman" w:hAnsi="Times New Roman" w:hint="eastAsia"/>
          <w:sz w:val="24"/>
        </w:rPr>
        <w:t>в</w:t>
      </w:r>
      <w:r>
        <w:rPr>
          <w:rFonts w:ascii="Times New Roman" w:hAnsi="Times New Roman"/>
          <w:sz w:val="24"/>
        </w:rPr>
        <w:t xml:space="preserve"> </w:t>
      </w:r>
      <w:r w:rsidRPr="00123A21">
        <w:rPr>
          <w:rFonts w:ascii="Times New Roman" w:hAnsi="Times New Roman" w:hint="eastAsia"/>
          <w:sz w:val="24"/>
        </w:rPr>
        <w:t>соответствии</w:t>
      </w:r>
      <w:r>
        <w:rPr>
          <w:rFonts w:ascii="Times New Roman" w:hAnsi="Times New Roman"/>
          <w:sz w:val="24"/>
        </w:rPr>
        <w:t xml:space="preserve"> </w:t>
      </w:r>
      <w:r w:rsidRPr="00123A21">
        <w:rPr>
          <w:rFonts w:ascii="Times New Roman" w:hAnsi="Times New Roman" w:hint="eastAsia"/>
          <w:sz w:val="24"/>
        </w:rPr>
        <w:t>с</w:t>
      </w:r>
      <w:r>
        <w:rPr>
          <w:rFonts w:ascii="Times New Roman" w:hAnsi="Times New Roman"/>
          <w:sz w:val="24"/>
        </w:rPr>
        <w:t xml:space="preserve"> </w:t>
      </w:r>
      <w:r w:rsidRPr="00123A21">
        <w:rPr>
          <w:rFonts w:ascii="Times New Roman" w:hAnsi="Times New Roman" w:hint="eastAsia"/>
          <w:sz w:val="24"/>
        </w:rPr>
        <w:t>законодательством</w:t>
      </w:r>
      <w:r>
        <w:rPr>
          <w:rFonts w:ascii="Times New Roman" w:hAnsi="Times New Roman"/>
          <w:sz w:val="24"/>
        </w:rPr>
        <w:t xml:space="preserve"> </w:t>
      </w:r>
      <w:r w:rsidRPr="00123A21">
        <w:rPr>
          <w:rFonts w:ascii="Times New Roman" w:hAnsi="Times New Roman" w:hint="eastAsia"/>
          <w:sz w:val="24"/>
        </w:rPr>
        <w:t>и</w:t>
      </w:r>
      <w:r>
        <w:rPr>
          <w:rFonts w:ascii="Times New Roman" w:hAnsi="Times New Roman"/>
          <w:sz w:val="24"/>
        </w:rPr>
        <w:t xml:space="preserve"> </w:t>
      </w:r>
      <w:r w:rsidRPr="00123A21">
        <w:rPr>
          <w:rFonts w:ascii="Times New Roman" w:hAnsi="Times New Roman" w:hint="eastAsia"/>
          <w:sz w:val="24"/>
        </w:rPr>
        <w:t>требованиями</w:t>
      </w:r>
      <w:r>
        <w:rPr>
          <w:rFonts w:ascii="Times New Roman" w:hAnsi="Times New Roman"/>
          <w:sz w:val="24"/>
        </w:rPr>
        <w:t xml:space="preserve"> </w:t>
      </w:r>
      <w:r w:rsidRPr="00123A21">
        <w:rPr>
          <w:rFonts w:ascii="Times New Roman" w:hAnsi="Times New Roman" w:hint="eastAsia"/>
          <w:sz w:val="24"/>
        </w:rPr>
        <w:t>настоящего</w:t>
      </w:r>
      <w:r>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1BF955A" w14:textId="3C1277C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Pr>
          <w:rFonts w:ascii="Times New Roman" w:hAnsi="Times New Roman"/>
          <w:sz w:val="24"/>
        </w:rPr>
        <w:t>работ</w:t>
      </w:r>
      <w:proofErr w:type="gramEnd"/>
      <w:r>
        <w:rPr>
          <w:rFonts w:ascii="Times New Roman" w:hAnsi="Times New Roman"/>
          <w:sz w:val="24"/>
        </w:rPr>
        <w:t xml:space="preserve"> </w:t>
      </w:r>
      <w:r w:rsidRPr="007C18BC">
        <w:rPr>
          <w:rFonts w:ascii="Times New Roman" w:hAnsi="Times New Roman"/>
          <w:sz w:val="24"/>
        </w:rPr>
        <w:t>установленных настоящим подразделом, является основанием для отказа в допуске к участию в закупке.</w:t>
      </w:r>
    </w:p>
    <w:p w14:paraId="6DD186D1" w14:textId="77777777" w:rsidR="00BE06B4" w:rsidRPr="007C18BC" w:rsidRDefault="00BE06B4" w:rsidP="00BE06B4">
      <w:pPr>
        <w:pStyle w:val="3"/>
        <w:rPr>
          <w:rFonts w:ascii="Times New Roman" w:eastAsiaTheme="majorEastAsia" w:hAnsi="Times New Roman"/>
          <w:sz w:val="24"/>
        </w:rPr>
      </w:pPr>
      <w:bookmarkStart w:id="253" w:name="_Toc415874663"/>
      <w:bookmarkStart w:id="254" w:name="_Toc415874664"/>
      <w:bookmarkStart w:id="255" w:name="_Toc415874665"/>
      <w:bookmarkStart w:id="256" w:name="_Toc415874668"/>
      <w:bookmarkStart w:id="257" w:name="_Ref416087557"/>
      <w:bookmarkStart w:id="258" w:name="_Toc7444282"/>
      <w:bookmarkStart w:id="259" w:name="_Ref414292290"/>
      <w:bookmarkEnd w:id="253"/>
      <w:bookmarkEnd w:id="254"/>
      <w:bookmarkEnd w:id="255"/>
      <w:r w:rsidRPr="007C18BC">
        <w:rPr>
          <w:rFonts w:ascii="Times New Roman" w:eastAsiaTheme="majorEastAsia" w:hAnsi="Times New Roman"/>
          <w:sz w:val="24"/>
        </w:rPr>
        <w:t>Начальная (максимальная) цена договора</w:t>
      </w:r>
      <w:bookmarkEnd w:id="256"/>
      <w:bookmarkEnd w:id="257"/>
      <w:bookmarkEnd w:id="258"/>
    </w:p>
    <w:p w14:paraId="1A2DFA10" w14:textId="4A3A0321" w:rsidR="00BE06B4" w:rsidRPr="007C18BC" w:rsidRDefault="00BE06B4" w:rsidP="00BE06B4">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C471CE">
        <w:rPr>
          <w:rFonts w:ascii="Times New Roman" w:hAnsi="Times New Roman"/>
          <w:sz w:val="24"/>
        </w:rPr>
        <w:t xml:space="preserve"> </w:t>
      </w:r>
      <w:r w:rsidRPr="007C18BC">
        <w:rPr>
          <w:rFonts w:ascii="Times New Roman" w:hAnsi="Times New Roman"/>
          <w:sz w:val="24"/>
        </w:rPr>
        <w:t>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0DEEE48" w14:textId="77777777" w:rsidR="00BE06B4" w:rsidRPr="00831F68" w:rsidRDefault="00BE06B4" w:rsidP="00BE06B4">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14:paraId="33684262" w14:textId="6D1B7599"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rsidR="009F631F">
        <w:rPr>
          <w:rFonts w:ascii="Times New Roman" w:hAnsi="Times New Roman"/>
          <w:sz w:val="24"/>
        </w:rPr>
        <w:t>10</w:t>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w:t>
      </w:r>
      <w:r w:rsidR="00C471CE">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что влечет за собой отказ в допуске к участию в закупке.</w:t>
      </w:r>
    </w:p>
    <w:p w14:paraId="41C777C1" w14:textId="77777777" w:rsidR="00BE06B4" w:rsidRPr="007C18BC" w:rsidRDefault="00BE06B4" w:rsidP="00BE06B4">
      <w:pPr>
        <w:pStyle w:val="3"/>
        <w:rPr>
          <w:rFonts w:ascii="Times New Roman" w:hAnsi="Times New Roman"/>
          <w:sz w:val="24"/>
        </w:rPr>
      </w:pPr>
      <w:bookmarkStart w:id="260" w:name="_Toc415874669"/>
      <w:bookmarkStart w:id="261" w:name="_Ref416087512"/>
      <w:bookmarkStart w:id="262" w:name="_Ref419804833"/>
      <w:bookmarkStart w:id="263" w:name="_Toc7444283"/>
      <w:r w:rsidRPr="007C18BC">
        <w:rPr>
          <w:rFonts w:ascii="Times New Roman" w:hAnsi="Times New Roman"/>
          <w:sz w:val="24"/>
        </w:rPr>
        <w:t>Обеспечение заявки</w:t>
      </w:r>
      <w:bookmarkEnd w:id="259"/>
      <w:bookmarkEnd w:id="260"/>
      <w:bookmarkEnd w:id="261"/>
      <w:bookmarkEnd w:id="262"/>
      <w:bookmarkEnd w:id="263"/>
    </w:p>
    <w:p w14:paraId="1C49EBE6" w14:textId="0769B1A1"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9F631F" w:rsidRPr="007C18BC">
        <w:rPr>
          <w:rFonts w:ascii="Times New Roman" w:hAnsi="Times New Roman"/>
          <w:sz w:val="24"/>
        </w:rPr>
        <w:t xml:space="preserve"> </w:t>
      </w:r>
      <w:r w:rsidRPr="007C18BC">
        <w:rPr>
          <w:rFonts w:ascii="Times New Roman" w:hAnsi="Times New Roman"/>
          <w:sz w:val="24"/>
        </w:rPr>
        <w:t>информационной карты, если такое требование установлено</w:t>
      </w:r>
      <w:r w:rsidR="00C471CE">
        <w:rPr>
          <w:rFonts w:ascii="Times New Roman" w:hAnsi="Times New Roman"/>
          <w:sz w:val="24"/>
        </w:rPr>
        <w:t xml:space="preserve"> </w:t>
      </w:r>
      <w:r>
        <w:rPr>
          <w:rFonts w:ascii="Times New Roman" w:hAnsi="Times New Roman"/>
          <w:sz w:val="24"/>
        </w:rPr>
        <w:t>в извещении</w:t>
      </w:r>
      <w:r w:rsidRPr="007C18BC">
        <w:rPr>
          <w:rFonts w:ascii="Times New Roman" w:hAnsi="Times New Roman"/>
          <w:sz w:val="24"/>
        </w:rPr>
        <w:t>.</w:t>
      </w:r>
    </w:p>
    <w:p w14:paraId="5AEBA6A7" w14:textId="57373948" w:rsidR="00BE06B4" w:rsidRPr="007C18BC" w:rsidRDefault="00BE06B4" w:rsidP="00BE06B4">
      <w:pPr>
        <w:pStyle w:val="4"/>
        <w:rPr>
          <w:rFonts w:ascii="Times New Roman" w:hAnsi="Times New Roman"/>
          <w:sz w:val="24"/>
        </w:rPr>
      </w:pPr>
      <w:bookmarkStart w:id="264" w:name="_Ref412543568"/>
      <w:r w:rsidRPr="007C18BC">
        <w:rPr>
          <w:rFonts w:ascii="Times New Roman" w:hAnsi="Times New Roman"/>
          <w:sz w:val="24"/>
        </w:rPr>
        <w:lastRenderedPageBreak/>
        <w:t>Требование об обеспечении заявки в равной мере распространяется на всех участников закупки.</w:t>
      </w:r>
      <w:bookmarkEnd w:id="264"/>
      <w:r w:rsidR="00C471CE">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sidR="00C471CE">
        <w:rPr>
          <w:rFonts w:ascii="Times New Roman" w:hAnsi="Times New Roman"/>
          <w:sz w:val="24"/>
        </w:rPr>
        <w:t xml:space="preserve"> </w:t>
      </w:r>
      <w:r w:rsidRPr="007C18BC">
        <w:rPr>
          <w:rFonts w:ascii="Times New Roman" w:hAnsi="Times New Roman"/>
          <w:sz w:val="24"/>
        </w:rPr>
        <w:t>п. </w:t>
      </w:r>
      <w:r w:rsidR="009F631F">
        <w:rPr>
          <w:rFonts w:ascii="Times New Roman" w:hAnsi="Times New Roman"/>
          <w:sz w:val="24"/>
        </w:rPr>
        <w:t>19</w:t>
      </w:r>
      <w:r w:rsidR="00C471CE">
        <w:t xml:space="preserve"> </w:t>
      </w:r>
      <w:r w:rsidRPr="007C18BC">
        <w:rPr>
          <w:rFonts w:ascii="Times New Roman" w:hAnsi="Times New Roman"/>
          <w:sz w:val="24"/>
        </w:rPr>
        <w:t>информационной карты.</w:t>
      </w:r>
    </w:p>
    <w:p w14:paraId="1D65352E" w14:textId="77777777" w:rsidR="00BE06B4" w:rsidRPr="007C18BC" w:rsidRDefault="00BE06B4" w:rsidP="00BE06B4">
      <w:pPr>
        <w:pStyle w:val="4"/>
        <w:rPr>
          <w:rFonts w:ascii="Times New Roman" w:hAnsi="Times New Roman"/>
          <w:sz w:val="24"/>
        </w:rPr>
      </w:pPr>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EB5D763" w14:textId="40557A94" w:rsidR="00BE06B4" w:rsidRPr="007C18BC" w:rsidRDefault="00BE06B4" w:rsidP="00BE06B4">
      <w:pPr>
        <w:pStyle w:val="4"/>
        <w:keepNext/>
        <w:rPr>
          <w:rFonts w:ascii="Times New Roman" w:hAnsi="Times New Roman"/>
          <w:sz w:val="24"/>
        </w:rPr>
      </w:pPr>
      <w:bookmarkStart w:id="265" w:name="_Ref317515319"/>
      <w:r w:rsidRPr="007C18BC">
        <w:rPr>
          <w:rFonts w:ascii="Times New Roman" w:hAnsi="Times New Roman"/>
          <w:sz w:val="24"/>
        </w:rPr>
        <w:t xml:space="preserve">Обеспечение заявки </w:t>
      </w:r>
      <w:r>
        <w:rPr>
          <w:rFonts w:ascii="Times New Roman" w:hAnsi="Times New Roman"/>
          <w:sz w:val="24"/>
        </w:rPr>
        <w:t>не возвращается</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следующих</w:t>
      </w:r>
      <w:r w:rsidR="00C471CE">
        <w:rPr>
          <w:rFonts w:ascii="Times New Roman" w:hAnsi="Times New Roman"/>
          <w:sz w:val="24"/>
        </w:rPr>
        <w:t xml:space="preserve"> </w:t>
      </w:r>
      <w:r w:rsidRPr="007C18BC">
        <w:rPr>
          <w:rFonts w:ascii="Times New Roman" w:hAnsi="Times New Roman"/>
          <w:sz w:val="24"/>
        </w:rPr>
        <w:t>случаях:</w:t>
      </w:r>
      <w:bookmarkEnd w:id="265"/>
    </w:p>
    <w:p w14:paraId="3114DB37"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082A9630"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64D074AB" w14:textId="77777777" w:rsidR="00BE06B4" w:rsidRPr="00AC4180" w:rsidRDefault="00BE06B4" w:rsidP="001E7D16">
      <w:pPr>
        <w:pStyle w:val="4"/>
        <w:numPr>
          <w:ilvl w:val="3"/>
          <w:numId w:val="14"/>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2C18BE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14:paraId="4C3F00B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DC24D4" w:rsidRPr="00DC24D4">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14:paraId="280A3A3A"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2B6898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66A3507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2252B5B5"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11976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14:paraId="6FE927A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14:paraId="5EA3DD9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F796158" w14:textId="4F49F324"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поступления жалобы на действия (бездействие) заказчика, </w:t>
      </w:r>
      <w:proofErr w:type="gramStart"/>
      <w:r w:rsidRPr="007C18BC">
        <w:rPr>
          <w:rFonts w:ascii="Times New Roman" w:hAnsi="Times New Roman"/>
          <w:sz w:val="24"/>
        </w:rPr>
        <w:t>ЗК,  ЭТП</w:t>
      </w:r>
      <w:proofErr w:type="gramEnd"/>
      <w:r w:rsidR="00C471CE">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C471CE">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p>
    <w:p w14:paraId="7E98453B" w14:textId="77777777" w:rsidR="00BE06B4" w:rsidRPr="007C18BC" w:rsidRDefault="00BE06B4" w:rsidP="00BE06B4">
      <w:pPr>
        <w:pStyle w:val="3"/>
        <w:rPr>
          <w:rFonts w:ascii="Times New Roman" w:eastAsiaTheme="majorEastAsia" w:hAnsi="Times New Roman"/>
          <w:sz w:val="24"/>
        </w:rPr>
      </w:pPr>
      <w:bookmarkStart w:id="266" w:name="_Ref414292319"/>
      <w:bookmarkStart w:id="267" w:name="_Toc415874670"/>
      <w:bookmarkStart w:id="268" w:name="_Toc7444284"/>
      <w:r w:rsidRPr="007C18BC">
        <w:rPr>
          <w:rFonts w:ascii="Times New Roman" w:eastAsiaTheme="majorEastAsia" w:hAnsi="Times New Roman"/>
          <w:sz w:val="24"/>
        </w:rPr>
        <w:lastRenderedPageBreak/>
        <w:t>Подача заявок</w:t>
      </w:r>
      <w:bookmarkEnd w:id="266"/>
      <w:bookmarkEnd w:id="267"/>
      <w:bookmarkEnd w:id="268"/>
    </w:p>
    <w:p w14:paraId="32A4E797" w14:textId="2ED0D7BA" w:rsidR="00BE06B4" w:rsidRPr="007C18BC" w:rsidRDefault="00BE06B4" w:rsidP="00BE06B4">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C471CE">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w:t>
      </w:r>
      <w:r w:rsidR="00C471CE">
        <w:rPr>
          <w:rFonts w:ascii="Times New Roman" w:hAnsi="Times New Roman"/>
          <w:sz w:val="24"/>
        </w:rPr>
        <w:t xml:space="preserve"> </w:t>
      </w:r>
      <w:r>
        <w:rPr>
          <w:rFonts w:ascii="Times New Roman" w:hAnsi="Times New Roman"/>
          <w:sz w:val="24"/>
        </w:rPr>
        <w:t>извещение</w:t>
      </w:r>
      <w:r w:rsidR="00C471CE">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7B5548C5" w14:textId="5B603F83" w:rsidR="00BE06B4" w:rsidRPr="007C18BC" w:rsidRDefault="00BE06B4" w:rsidP="00BE06B4">
      <w:pPr>
        <w:pStyle w:val="4"/>
        <w:rPr>
          <w:rFonts w:ascii="Times New Roman" w:hAnsi="Times New Roman"/>
          <w:sz w:val="24"/>
        </w:rPr>
      </w:pPr>
      <w:bookmarkStart w:id="269" w:name="_Ref409441948"/>
      <w:r w:rsidRPr="007C18BC">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w:t>
      </w:r>
      <w:r w:rsidR="009F631F">
        <w:rPr>
          <w:rFonts w:ascii="Times New Roman" w:hAnsi="Times New Roman"/>
          <w:sz w:val="24"/>
        </w:rPr>
        <w:t xml:space="preserve"> </w:t>
      </w:r>
      <w:r w:rsidRPr="007C18BC">
        <w:rPr>
          <w:rFonts w:ascii="Times New Roman" w:hAnsi="Times New Roman"/>
          <w:sz w:val="24"/>
        </w:rPr>
        <w:t>до установленных в п. </w:t>
      </w:r>
      <w:r w:rsidR="00A13F08">
        <w:rPr>
          <w:rFonts w:ascii="Times New Roman" w:hAnsi="Times New Roman"/>
          <w:sz w:val="24"/>
        </w:rPr>
        <w:t>22</w:t>
      </w:r>
      <w:r w:rsidR="00C471CE">
        <w:t xml:space="preserve"> </w:t>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11D5A142" w14:textId="61E7A2E4"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sidR="00C471CE">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C471CE">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14:paraId="4B9825D6" w14:textId="3861943B" w:rsidR="00BE06B4" w:rsidRPr="007C18BC" w:rsidRDefault="00BE06B4" w:rsidP="00BE06B4">
      <w:pPr>
        <w:pStyle w:val="4"/>
        <w:keepNext/>
        <w:rPr>
          <w:rFonts w:ascii="Times New Roman" w:hAnsi="Times New Roman"/>
          <w:sz w:val="24"/>
        </w:rPr>
      </w:pPr>
      <w:r w:rsidRPr="007C18BC">
        <w:rPr>
          <w:rFonts w:ascii="Times New Roman" w:hAnsi="Times New Roman"/>
          <w:sz w:val="24"/>
        </w:rPr>
        <w:t>Порядок</w:t>
      </w:r>
      <w:r w:rsidR="00C471CE">
        <w:rPr>
          <w:rFonts w:ascii="Times New Roman" w:hAnsi="Times New Roman"/>
          <w:sz w:val="24"/>
        </w:rPr>
        <w:t xml:space="preserve"> </w:t>
      </w:r>
      <w:r w:rsidRPr="007C18BC">
        <w:rPr>
          <w:rFonts w:ascii="Times New Roman" w:hAnsi="Times New Roman"/>
          <w:sz w:val="24"/>
        </w:rPr>
        <w:t>подачи заявки на участие в закупке</w:t>
      </w:r>
      <w:r w:rsidR="00C471CE">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14:paraId="26F059D0"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DC24D4" w:rsidRPr="00DC24D4">
        <w:rPr>
          <w:rFonts w:ascii="Times New Roman" w:hAnsi="Times New Roman"/>
          <w:sz w:val="24"/>
        </w:rPr>
        <w:t>4.8</w:t>
      </w:r>
      <w:r>
        <w:fldChar w:fldCharType="end"/>
      </w:r>
      <w:r w:rsidRPr="007C18BC">
        <w:rPr>
          <w:rFonts w:ascii="Times New Roman" w:hAnsi="Times New Roman"/>
          <w:sz w:val="24"/>
        </w:rPr>
        <w:t>;</w:t>
      </w:r>
    </w:p>
    <w:p w14:paraId="6DB23695" w14:textId="77777777" w:rsidR="00BE06B4" w:rsidRDefault="00BE06B4" w:rsidP="00BE06B4">
      <w:pPr>
        <w:pStyle w:val="5"/>
        <w:rPr>
          <w:rFonts w:ascii="Times New Roman" w:hAnsi="Times New Roman"/>
          <w:sz w:val="24"/>
        </w:rPr>
      </w:pPr>
      <w:r w:rsidRPr="007C18BC">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68E4F0E8" w14:textId="77777777" w:rsidR="00BE06B4" w:rsidRDefault="00BE06B4" w:rsidP="00BE06B4">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1FADB02" w14:textId="77777777" w:rsidR="00BE06B4" w:rsidRPr="007C18BC" w:rsidRDefault="00BE06B4" w:rsidP="00BE06B4">
      <w:pPr>
        <w:pStyle w:val="3"/>
        <w:rPr>
          <w:rFonts w:ascii="Times New Roman" w:hAnsi="Times New Roman"/>
          <w:sz w:val="24"/>
        </w:rPr>
      </w:pPr>
      <w:bookmarkStart w:id="270" w:name="_Ref414994625"/>
      <w:bookmarkStart w:id="271" w:name="_Toc415874671"/>
      <w:bookmarkStart w:id="272" w:name="_Toc7444285"/>
      <w:r w:rsidRPr="007C18BC">
        <w:rPr>
          <w:rFonts w:ascii="Times New Roman" w:hAnsi="Times New Roman"/>
          <w:sz w:val="24"/>
        </w:rPr>
        <w:t>Изменение или отзыв заявки</w:t>
      </w:r>
      <w:bookmarkEnd w:id="270"/>
      <w:bookmarkEnd w:id="271"/>
      <w:bookmarkEnd w:id="272"/>
    </w:p>
    <w:p w14:paraId="7FB0B6B0" w14:textId="3338A4D5" w:rsidR="00BE06B4" w:rsidRPr="007C18BC" w:rsidRDefault="00BE06B4" w:rsidP="00BE06B4">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A13F08">
        <w:rPr>
          <w:rFonts w:ascii="Times New Roman" w:hAnsi="Times New Roman"/>
          <w:sz w:val="24"/>
        </w:rPr>
        <w:t>22</w:t>
      </w:r>
      <w:r w:rsidR="00A13F08" w:rsidRPr="007C18BC">
        <w:rPr>
          <w:rFonts w:ascii="Times New Roman" w:hAnsi="Times New Roman"/>
          <w:sz w:val="24"/>
        </w:rPr>
        <w:t xml:space="preserve"> </w:t>
      </w:r>
      <w:r w:rsidRPr="007C18BC">
        <w:rPr>
          <w:rFonts w:ascii="Times New Roman" w:hAnsi="Times New Roman"/>
          <w:sz w:val="24"/>
        </w:rPr>
        <w:t>информационной карты даты и времени окончания срока подачи заявок.</w:t>
      </w:r>
    </w:p>
    <w:p w14:paraId="395D6B6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14:paraId="4FEE5D28" w14:textId="77777777" w:rsidR="00BE06B4" w:rsidRPr="007C18BC" w:rsidRDefault="00BE06B4" w:rsidP="00BE06B4">
      <w:pPr>
        <w:pStyle w:val="3"/>
        <w:rPr>
          <w:rFonts w:ascii="Times New Roman" w:eastAsiaTheme="majorEastAsia" w:hAnsi="Times New Roman"/>
          <w:sz w:val="24"/>
        </w:rPr>
      </w:pPr>
      <w:bookmarkStart w:id="273" w:name="_Ref414020464"/>
      <w:bookmarkStart w:id="274" w:name="_Toc415874672"/>
      <w:bookmarkStart w:id="275" w:name="_Toc7444286"/>
      <w:bookmarkStart w:id="276" w:name="_Toc269472549"/>
      <w:bookmarkEnd w:id="269"/>
      <w:r w:rsidRPr="007C18BC">
        <w:rPr>
          <w:rFonts w:ascii="Times New Roman" w:eastAsiaTheme="majorEastAsia" w:hAnsi="Times New Roman"/>
          <w:sz w:val="24"/>
        </w:rPr>
        <w:t>Открытие доступа к заявкам</w:t>
      </w:r>
      <w:bookmarkEnd w:id="273"/>
      <w:bookmarkEnd w:id="274"/>
      <w:bookmarkEnd w:id="275"/>
    </w:p>
    <w:p w14:paraId="0678A259" w14:textId="77777777" w:rsidR="00BE06B4" w:rsidRPr="007C18BC" w:rsidRDefault="00BE06B4" w:rsidP="00BE06B4">
      <w:pPr>
        <w:pStyle w:val="4"/>
        <w:rPr>
          <w:rFonts w:ascii="Times New Roman" w:hAnsi="Times New Roman"/>
          <w:sz w:val="24"/>
        </w:rPr>
      </w:pPr>
      <w:bookmarkStart w:id="277"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5CF8E98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w:t>
      </w:r>
      <w:proofErr w:type="spellStart"/>
      <w:r w:rsidRPr="007C18BC">
        <w:rPr>
          <w:rFonts w:ascii="Times New Roman" w:hAnsi="Times New Roman"/>
          <w:sz w:val="24"/>
        </w:rPr>
        <w:t>ковсем</w:t>
      </w:r>
      <w:proofErr w:type="spellEnd"/>
      <w:r w:rsidRPr="007C18BC">
        <w:rPr>
          <w:rFonts w:ascii="Times New Roman" w:hAnsi="Times New Roman"/>
          <w:sz w:val="24"/>
        </w:rPr>
        <w:t xml:space="preserve">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422C40B" w14:textId="77777777" w:rsidR="00BE06B4" w:rsidRPr="007C18BC" w:rsidRDefault="00BE06B4" w:rsidP="00BE06B4">
      <w:pPr>
        <w:pStyle w:val="4"/>
        <w:rPr>
          <w:rFonts w:ascii="Times New Roman" w:hAnsi="Times New Roman"/>
          <w:sz w:val="24"/>
        </w:rPr>
      </w:pPr>
      <w:bookmarkStart w:id="278" w:name="_Ref411861896"/>
      <w:r w:rsidRPr="007C18BC">
        <w:rPr>
          <w:rFonts w:ascii="Times New Roman" w:hAnsi="Times New Roman"/>
          <w:sz w:val="24"/>
        </w:rPr>
        <w:lastRenderedPageBreak/>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8"/>
    </w:p>
    <w:p w14:paraId="54C7AD17" w14:textId="12C8E5BB" w:rsidR="00BE06B4" w:rsidRPr="007C18BC" w:rsidRDefault="00BE06B4" w:rsidP="00BE06B4">
      <w:pPr>
        <w:pStyle w:val="3"/>
        <w:rPr>
          <w:rFonts w:ascii="Times New Roman" w:eastAsiaTheme="majorEastAsia" w:hAnsi="Times New Roman"/>
          <w:sz w:val="24"/>
        </w:rPr>
      </w:pPr>
      <w:bookmarkStart w:id="279" w:name="_Toc312338870"/>
      <w:bookmarkStart w:id="280" w:name="_Ref415833947"/>
      <w:bookmarkStart w:id="281" w:name="_Toc415874673"/>
      <w:bookmarkStart w:id="282" w:name="_Ref314266065"/>
      <w:bookmarkStart w:id="283" w:name="_Toc7444287"/>
      <w:bookmarkEnd w:id="276"/>
      <w:bookmarkEnd w:id="277"/>
      <w:r w:rsidRPr="007C18BC">
        <w:rPr>
          <w:rFonts w:ascii="Times New Roman" w:eastAsiaTheme="majorEastAsia" w:hAnsi="Times New Roman"/>
          <w:sz w:val="24"/>
        </w:rPr>
        <w:t>Рассмотрение заявок (отборочная стадия).</w:t>
      </w:r>
      <w:bookmarkEnd w:id="279"/>
      <w:r w:rsidR="004500C5">
        <w:rPr>
          <w:rFonts w:ascii="Times New Roman" w:eastAsiaTheme="majorEastAsia" w:hAnsi="Times New Roman"/>
          <w:sz w:val="24"/>
        </w:rPr>
        <w:t xml:space="preserve"> </w:t>
      </w:r>
      <w:r w:rsidRPr="007C18BC">
        <w:rPr>
          <w:rFonts w:ascii="Times New Roman" w:eastAsiaTheme="majorEastAsia" w:hAnsi="Times New Roman"/>
          <w:sz w:val="24"/>
        </w:rPr>
        <w:t>Допуск к участию в закупке</w:t>
      </w:r>
      <w:bookmarkEnd w:id="280"/>
      <w:bookmarkEnd w:id="281"/>
      <w:bookmarkEnd w:id="282"/>
      <w:bookmarkEnd w:id="283"/>
    </w:p>
    <w:p w14:paraId="0B48360F" w14:textId="03D8CE62"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DC24D4" w:rsidRPr="00DC24D4">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сроки, установленные п. </w:t>
      </w:r>
      <w:r w:rsidR="00A13F08">
        <w:rPr>
          <w:rFonts w:ascii="Times New Roman" w:hAnsi="Times New Roman"/>
          <w:sz w:val="24"/>
        </w:rPr>
        <w:t>24</w:t>
      </w:r>
      <w:r>
        <w:rPr>
          <w:rFonts w:asciiTheme="minorHAnsi" w:hAnsiTheme="minorHAnsi"/>
        </w:rPr>
        <w:t xml:space="preserve"> </w:t>
      </w:r>
      <w:r w:rsidRPr="007C18BC">
        <w:rPr>
          <w:rFonts w:ascii="Times New Roman" w:hAnsi="Times New Roman"/>
          <w:sz w:val="24"/>
        </w:rPr>
        <w:t>информационной карты.</w:t>
      </w:r>
    </w:p>
    <w:p w14:paraId="6C4E83BC" w14:textId="25C4CDD3"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извещения</w:t>
      </w:r>
      <w:r w:rsidR="00A13F08">
        <w:rPr>
          <w:rFonts w:ascii="Times New Roman" w:hAnsi="Times New Roman"/>
          <w:sz w:val="24"/>
        </w:rPr>
        <w:t xml:space="preserve"> </w:t>
      </w:r>
      <w:r w:rsidRPr="007C18BC">
        <w:rPr>
          <w:rFonts w:ascii="Times New Roman" w:hAnsi="Times New Roman"/>
          <w:sz w:val="24"/>
        </w:rPr>
        <w:t>на основании установленных в п. </w:t>
      </w:r>
      <w:r w:rsidR="00A13F08">
        <w:rPr>
          <w:rFonts w:ascii="Times New Roman" w:hAnsi="Times New Roman"/>
          <w:sz w:val="24"/>
        </w:rPr>
        <w:t>25</w:t>
      </w:r>
      <w:r w:rsidRPr="007C18BC">
        <w:rPr>
          <w:rFonts w:ascii="Times New Roman" w:hAnsi="Times New Roman"/>
          <w:sz w:val="24"/>
        </w:rPr>
        <w:t xml:space="preserve"> информационной карты измеряемых критериев отбора.</w:t>
      </w:r>
    </w:p>
    <w:p w14:paraId="1B20BC8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1ED835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1FD4D44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2E0BE06" w14:textId="77777777" w:rsidR="00BE06B4" w:rsidRPr="007C18BC" w:rsidRDefault="00BE06B4" w:rsidP="00BE06B4">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84"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2E6CD4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B5E52F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CA0D73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16C655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4"/>
    </w:p>
    <w:p w14:paraId="56799692" w14:textId="59A38C95"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w:t>
      </w:r>
      <w:r w:rsidR="00C471CE">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C471CE">
        <w:rPr>
          <w:rFonts w:ascii="Times New Roman" w:hAnsi="Times New Roman"/>
          <w:sz w:val="24"/>
        </w:rPr>
        <w:t xml:space="preserve"> </w:t>
      </w:r>
      <w:r w:rsidRPr="007C18BC">
        <w:rPr>
          <w:rFonts w:ascii="Times New Roman" w:hAnsi="Times New Roman"/>
          <w:sz w:val="24"/>
        </w:rPr>
        <w:t>повлиять на ЗК при рассмотрении заявок, а</w:t>
      </w:r>
      <w:r w:rsidR="00C471CE">
        <w:rPr>
          <w:rFonts w:ascii="Times New Roman" w:hAnsi="Times New Roman"/>
          <w:sz w:val="24"/>
        </w:rPr>
        <w:t xml:space="preserve"> </w:t>
      </w:r>
      <w:r w:rsidRPr="007C18BC">
        <w:rPr>
          <w:rFonts w:ascii="Times New Roman" w:hAnsi="Times New Roman"/>
          <w:sz w:val="24"/>
        </w:rPr>
        <w:lastRenderedPageBreak/>
        <w:t>также оказать давление на</w:t>
      </w:r>
      <w:r w:rsidR="00C471CE">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DC24D4" w:rsidRPr="00DC24D4">
        <w:rPr>
          <w:rFonts w:ascii="Times New Roman" w:hAnsi="Times New Roman"/>
          <w:sz w:val="24"/>
        </w:rPr>
        <w:t>4.17</w:t>
      </w:r>
      <w:r>
        <w:fldChar w:fldCharType="end"/>
      </w:r>
      <w:r w:rsidRPr="007C18BC">
        <w:rPr>
          <w:rFonts w:ascii="Times New Roman" w:hAnsi="Times New Roman"/>
          <w:sz w:val="24"/>
        </w:rPr>
        <w:t>).</w:t>
      </w:r>
    </w:p>
    <w:p w14:paraId="11924D90" w14:textId="77777777" w:rsidR="00BE06B4" w:rsidRPr="007C18BC" w:rsidRDefault="00BE06B4" w:rsidP="00BE06B4">
      <w:pPr>
        <w:pStyle w:val="4"/>
        <w:keepNext/>
        <w:rPr>
          <w:rFonts w:ascii="Times New Roman" w:hAnsi="Times New Roman"/>
          <w:sz w:val="24"/>
        </w:rPr>
      </w:pPr>
      <w:bookmarkStart w:id="285"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4B63DB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DC24D4" w:rsidRPr="00DC24D4">
        <w:rPr>
          <w:rFonts w:ascii="Times New Roman" w:hAnsi="Times New Roman"/>
          <w:sz w:val="24"/>
        </w:rPr>
        <w:t>4.5</w:t>
      </w:r>
      <w:r>
        <w:fldChar w:fldCharType="end"/>
      </w:r>
      <w:r w:rsidRPr="007C18BC">
        <w:rPr>
          <w:rFonts w:ascii="Times New Roman" w:hAnsi="Times New Roman"/>
          <w:sz w:val="24"/>
        </w:rPr>
        <w:t>;</w:t>
      </w:r>
    </w:p>
    <w:p w14:paraId="4E6A7C5B" w14:textId="4BD92055" w:rsidR="00BE06B4" w:rsidRPr="007C18BC" w:rsidRDefault="00BE06B4" w:rsidP="00BE06B4">
      <w:pPr>
        <w:pStyle w:val="5"/>
        <w:rPr>
          <w:rFonts w:ascii="Times New Roman" w:hAnsi="Times New Roman"/>
          <w:sz w:val="24"/>
        </w:rPr>
      </w:pPr>
      <w:bookmarkStart w:id="286"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C471CE">
        <w:rPr>
          <w:rFonts w:ascii="Times New Roman" w:hAnsi="Times New Roman"/>
          <w:sz w:val="24"/>
        </w:rPr>
        <w:t xml:space="preserve"> </w:t>
      </w:r>
      <w:r w:rsidRPr="007C18BC">
        <w:rPr>
          <w:rFonts w:ascii="Times New Roman" w:hAnsi="Times New Roman"/>
          <w:sz w:val="24"/>
        </w:rPr>
        <w:t>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DC24D4">
        <w:t>5</w:t>
      </w:r>
      <w:r>
        <w:fldChar w:fldCharType="end"/>
      </w:r>
      <w:r w:rsidRPr="007C18BC">
        <w:rPr>
          <w:rFonts w:ascii="Times New Roman" w:hAnsi="Times New Roman"/>
          <w:sz w:val="24"/>
        </w:rPr>
        <w:t>;</w:t>
      </w:r>
      <w:bookmarkEnd w:id="286"/>
    </w:p>
    <w:p w14:paraId="663197F5" w14:textId="6F75887B" w:rsidR="00BE06B4" w:rsidRPr="007C18BC" w:rsidRDefault="00BE06B4" w:rsidP="00BE06B4">
      <w:pPr>
        <w:pStyle w:val="5"/>
        <w:rPr>
          <w:rFonts w:ascii="Times New Roman" w:hAnsi="Times New Roman"/>
          <w:sz w:val="24"/>
        </w:rPr>
      </w:pPr>
      <w:bookmarkStart w:id="287" w:name="_Ref293497338"/>
      <w:r w:rsidRPr="007C18BC">
        <w:rPr>
          <w:rFonts w:ascii="Times New Roman" w:hAnsi="Times New Roman"/>
          <w:sz w:val="24"/>
        </w:rPr>
        <w:t>проверку соответствия предлагаемой продукции</w:t>
      </w:r>
      <w:r>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разделах </w:t>
      </w:r>
      <w:r>
        <w:rPr>
          <w:rFonts w:ascii="Times New Roman" w:hAnsi="Times New Roman"/>
          <w:sz w:val="24"/>
        </w:rPr>
        <w:t>3</w:t>
      </w:r>
      <w:r w:rsidRPr="00301A23">
        <w:rPr>
          <w:rFonts w:ascii="Times New Roman" w:hAnsi="Times New Roman"/>
          <w:sz w:val="24"/>
          <w:szCs w:val="24"/>
        </w:rPr>
        <w:t> – </w:t>
      </w:r>
      <w:r>
        <w:rPr>
          <w:rFonts w:ascii="Times New Roman" w:hAnsi="Times New Roman"/>
          <w:sz w:val="24"/>
          <w:szCs w:val="24"/>
        </w:rPr>
        <w:t>5</w:t>
      </w:r>
      <w:r w:rsidRPr="007C18BC">
        <w:rPr>
          <w:rFonts w:ascii="Times New Roman" w:hAnsi="Times New Roman"/>
          <w:sz w:val="24"/>
        </w:rPr>
        <w:t>;</w:t>
      </w:r>
      <w:bookmarkEnd w:id="287"/>
    </w:p>
    <w:p w14:paraId="179F773C" w14:textId="412FFA9F"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DC24D4" w:rsidRPr="00DC24D4">
        <w:rPr>
          <w:rFonts w:ascii="Times New Roman" w:hAnsi="Times New Roman"/>
          <w:sz w:val="24"/>
        </w:rPr>
        <w:t>4.6</w:t>
      </w:r>
      <w:r>
        <w:fldChar w:fldCharType="end"/>
      </w:r>
      <w:r w:rsidR="00A13F08">
        <w:rPr>
          <w:rFonts w:ascii="Times New Roman" w:hAnsi="Times New Roman"/>
          <w:sz w:val="24"/>
        </w:rPr>
        <w:t xml:space="preserve">, </w:t>
      </w:r>
      <w:r w:rsidRPr="007C18BC">
        <w:rPr>
          <w:rFonts w:ascii="Times New Roman" w:hAnsi="Times New Roman"/>
          <w:sz w:val="24"/>
        </w:rPr>
        <w:t>и в форме подраздела </w:t>
      </w:r>
      <w:r>
        <w:rPr>
          <w:rFonts w:ascii="Times New Roman" w:hAnsi="Times New Roman"/>
          <w:sz w:val="24"/>
        </w:rPr>
        <w:t>9</w:t>
      </w:r>
      <w:r w:rsidRPr="007C18BC">
        <w:rPr>
          <w:rFonts w:ascii="Times New Roman" w:hAnsi="Times New Roman"/>
          <w:sz w:val="24"/>
        </w:rPr>
        <w:t>;</w:t>
      </w:r>
    </w:p>
    <w:p w14:paraId="5BADFB7B" w14:textId="0787BDF6" w:rsidR="00BE06B4" w:rsidRPr="007C18BC" w:rsidRDefault="00BE06B4" w:rsidP="00BE06B4">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rsidR="00A13F08">
        <w:rPr>
          <w:rFonts w:ascii="Times New Roman" w:hAnsi="Times New Roman"/>
          <w:sz w:val="24"/>
        </w:rPr>
        <w:t>10</w:t>
      </w:r>
      <w:r w:rsidRPr="007C18BC">
        <w:rPr>
          <w:rFonts w:ascii="Times New Roman" w:hAnsi="Times New Roman"/>
          <w:sz w:val="24"/>
        </w:rPr>
        <w:t xml:space="preserve"> информационной карты;</w:t>
      </w:r>
    </w:p>
    <w:p w14:paraId="3C9590D9" w14:textId="79045826" w:rsidR="00BE06B4" w:rsidRPr="007C18BC" w:rsidRDefault="00BE06B4" w:rsidP="00BE06B4">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A13F08">
        <w:rPr>
          <w:rFonts w:ascii="Times New Roman" w:hAnsi="Times New Roman"/>
          <w:sz w:val="24"/>
        </w:rPr>
        <w:t>25</w:t>
      </w:r>
      <w:r w:rsidRPr="007C18BC">
        <w:rPr>
          <w:rFonts w:ascii="Times New Roman" w:hAnsi="Times New Roman"/>
          <w:sz w:val="24"/>
        </w:rPr>
        <w:t xml:space="preserve"> информационной карты.</w:t>
      </w:r>
    </w:p>
    <w:p w14:paraId="50E2B5A4" w14:textId="77777777" w:rsidR="00BE06B4" w:rsidRPr="007C18BC" w:rsidRDefault="00BE06B4" w:rsidP="00BE06B4">
      <w:pPr>
        <w:pStyle w:val="4"/>
        <w:keepNext/>
        <w:rPr>
          <w:rFonts w:ascii="Times New Roman" w:hAnsi="Times New Roman"/>
          <w:sz w:val="24"/>
        </w:rPr>
      </w:pPr>
      <w:bookmarkStart w:id="288" w:name="_Ref409636113"/>
      <w:r w:rsidRPr="007C18BC">
        <w:rPr>
          <w:rFonts w:ascii="Times New Roman" w:hAnsi="Times New Roman"/>
          <w:sz w:val="24"/>
        </w:rPr>
        <w:t>ЗК отклоняет заявку участника процедуры закупки по следующим основаниям:</w:t>
      </w:r>
      <w:bookmarkEnd w:id="288"/>
    </w:p>
    <w:p w14:paraId="245F2222" w14:textId="511970D2" w:rsidR="00BE06B4" w:rsidRPr="007C18BC" w:rsidRDefault="00BE06B4" w:rsidP="00BE06B4">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w:t>
      </w:r>
      <w:r w:rsidR="00A13F08">
        <w:rPr>
          <w:rFonts w:ascii="Times New Roman" w:hAnsi="Times New Roman"/>
          <w:sz w:val="24"/>
        </w:rPr>
        <w:t>1</w:t>
      </w:r>
      <w:r w:rsidRPr="007C18BC">
        <w:rPr>
          <w:rFonts w:ascii="Times New Roman" w:hAnsi="Times New Roman"/>
          <w:sz w:val="24"/>
        </w:rPr>
        <w:t xml:space="preserve">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rsidR="00A13F08">
        <w:rPr>
          <w:rFonts w:ascii="Times New Roman" w:hAnsi="Times New Roman"/>
          <w:sz w:val="24"/>
        </w:rPr>
        <w:t>6</w:t>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ом</w:t>
      </w:r>
      <w:r w:rsidR="00C471CE">
        <w:rPr>
          <w:rFonts w:ascii="Times New Roman" w:hAnsi="Times New Roman"/>
          <w:sz w:val="24"/>
        </w:rPr>
        <w:t xml:space="preserve">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DC24D4" w:rsidRPr="00DC24D4">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14:paraId="70AD25C0" w14:textId="7632B0F6"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sidR="00C471CE">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DC24D4">
        <w:t>5</w:t>
      </w:r>
      <w:r>
        <w:fldChar w:fldCharType="end"/>
      </w:r>
      <w:r w:rsidRPr="007C18BC">
        <w:rPr>
          <w:rFonts w:ascii="Times New Roman" w:hAnsi="Times New Roman"/>
          <w:sz w:val="24"/>
        </w:rPr>
        <w:t>;</w:t>
      </w:r>
    </w:p>
    <w:p w14:paraId="3D8E27D1" w14:textId="796077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proofErr w:type="gramStart"/>
      <w:r>
        <w:rPr>
          <w:rFonts w:ascii="Times New Roman" w:hAnsi="Times New Roman"/>
          <w:sz w:val="24"/>
        </w:rPr>
        <w:t xml:space="preserve">9 </w:t>
      </w:r>
      <w:r w:rsidRPr="007C18BC">
        <w:rPr>
          <w:rFonts w:ascii="Times New Roman" w:hAnsi="Times New Roman"/>
          <w:sz w:val="24"/>
        </w:rPr>
        <w:t>;</w:t>
      </w:r>
      <w:proofErr w:type="gramEnd"/>
    </w:p>
    <w:p w14:paraId="119A5A84" w14:textId="40E20014" w:rsidR="00BE06B4" w:rsidRPr="007C18BC" w:rsidRDefault="00BE06B4" w:rsidP="00BE06B4">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DC24D4" w:rsidRPr="00DC24D4">
        <w:rPr>
          <w:rFonts w:ascii="Times New Roman" w:hAnsi="Times New Roman"/>
          <w:sz w:val="24"/>
        </w:rPr>
        <w:t>4.6</w:t>
      </w:r>
      <w:r>
        <w:fldChar w:fldCharType="end"/>
      </w:r>
      <w:r w:rsidRPr="007C18BC">
        <w:rPr>
          <w:rFonts w:ascii="Times New Roman" w:hAnsi="Times New Roman"/>
          <w:sz w:val="24"/>
        </w:rPr>
        <w:t>, и в форме подраздела </w:t>
      </w:r>
      <w:r>
        <w:rPr>
          <w:rFonts w:ascii="Times New Roman" w:hAnsi="Times New Roman"/>
          <w:sz w:val="24"/>
        </w:rPr>
        <w:t>9</w:t>
      </w:r>
      <w:r w:rsidRPr="007C18BC">
        <w:rPr>
          <w:rFonts w:ascii="Times New Roman" w:hAnsi="Times New Roman"/>
          <w:sz w:val="24"/>
        </w:rPr>
        <w:t xml:space="preserve">, к описанию </w:t>
      </w:r>
      <w:r>
        <w:rPr>
          <w:rFonts w:ascii="Times New Roman" w:hAnsi="Times New Roman"/>
          <w:sz w:val="24"/>
        </w:rPr>
        <w:t>предмета закупки</w:t>
      </w:r>
      <w:r w:rsidRPr="007C18BC">
        <w:rPr>
          <w:rFonts w:ascii="Times New Roman" w:hAnsi="Times New Roman"/>
          <w:sz w:val="24"/>
        </w:rPr>
        <w:t>, в составе заявки;</w:t>
      </w:r>
    </w:p>
    <w:p w14:paraId="698F2868" w14:textId="15AE7028" w:rsidR="00BE06B4" w:rsidRPr="007C18BC" w:rsidRDefault="00BE06B4" w:rsidP="00BE06B4">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rsidR="00A13F08">
        <w:rPr>
          <w:rFonts w:ascii="Times New Roman" w:hAnsi="Times New Roman"/>
          <w:sz w:val="24"/>
        </w:rPr>
        <w:t>10</w:t>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00C471CE">
        <w:rPr>
          <w:rFonts w:ascii="Times New Roman" w:hAnsi="Times New Roman"/>
          <w:sz w:val="24"/>
        </w:rPr>
        <w:t xml:space="preserve"> </w:t>
      </w:r>
      <w:r>
        <w:rPr>
          <w:rFonts w:ascii="Times New Roman" w:hAnsi="Times New Roman"/>
          <w:sz w:val="24"/>
        </w:rPr>
        <w:t>либо иным образом не соответствующее требованиям извещения</w:t>
      </w:r>
      <w:r w:rsidRPr="007C18BC">
        <w:rPr>
          <w:rFonts w:ascii="Times New Roman" w:hAnsi="Times New Roman"/>
          <w:sz w:val="24"/>
        </w:rPr>
        <w:t>;</w:t>
      </w:r>
    </w:p>
    <w:p w14:paraId="340E0F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p>
    <w:p w14:paraId="1A6DB792" w14:textId="70522D41" w:rsidR="00BE06B4" w:rsidRPr="007C18BC" w:rsidRDefault="00BE06B4" w:rsidP="00BE06B4">
      <w:pPr>
        <w:pStyle w:val="a0"/>
        <w:rPr>
          <w:rFonts w:ascii="Times New Roman" w:hAnsi="Times New Roman"/>
          <w:sz w:val="24"/>
        </w:rPr>
      </w:pPr>
      <w:r w:rsidRPr="007C18BC">
        <w:rPr>
          <w:rFonts w:ascii="Times New Roman" w:hAnsi="Times New Roman"/>
          <w:sz w:val="24"/>
        </w:rPr>
        <w:lastRenderedPageBreak/>
        <w:t>Отклонение заявки участника процедуры закупки по иным основаниям не допускается.</w:t>
      </w:r>
      <w:r w:rsidR="00C471CE">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9"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9"/>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
    <w:p w14:paraId="7E281129" w14:textId="1B9F1CF6" w:rsidR="00BE06B4" w:rsidRPr="007C18BC" w:rsidRDefault="00BE06B4" w:rsidP="00BE06B4">
      <w:pPr>
        <w:pStyle w:val="4"/>
        <w:rPr>
          <w:rFonts w:ascii="Times New Roman" w:hAnsi="Times New Roman"/>
          <w:sz w:val="24"/>
        </w:rPr>
      </w:pPr>
      <w:bookmarkStart w:id="290" w:name="_Ref502841948"/>
      <w:bookmarkStart w:id="291"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sidR="00C471CE">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90"/>
      <w:bookmarkEnd w:id="291"/>
    </w:p>
    <w:p w14:paraId="622749C7" w14:textId="77777777" w:rsidR="00BE06B4" w:rsidRPr="007C18BC" w:rsidRDefault="00BE06B4" w:rsidP="00BE06B4">
      <w:pPr>
        <w:pStyle w:val="3"/>
        <w:rPr>
          <w:rFonts w:ascii="Times New Roman" w:eastAsiaTheme="majorEastAsia" w:hAnsi="Times New Roman"/>
          <w:sz w:val="24"/>
        </w:rPr>
      </w:pPr>
      <w:bookmarkStart w:id="292" w:name="_Ref415252233"/>
      <w:bookmarkStart w:id="293" w:name="_Toc415874675"/>
      <w:bookmarkStart w:id="294" w:name="_Ref414020540"/>
      <w:bookmarkStart w:id="295" w:name="_Ref313834186"/>
      <w:bookmarkStart w:id="296" w:name="_Toc7444288"/>
      <w:bookmarkEnd w:id="285"/>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92"/>
      <w:bookmarkEnd w:id="293"/>
      <w:bookmarkEnd w:id="294"/>
      <w:bookmarkEnd w:id="295"/>
      <w:bookmarkEnd w:id="296"/>
    </w:p>
    <w:p w14:paraId="1846491D" w14:textId="5ED2BE36"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sidR="00C471CE">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sidR="00C471CE">
        <w:rPr>
          <w:rFonts w:ascii="Times New Roman" w:eastAsia="Arial Unicode MS" w:hAnsi="Times New Roman"/>
          <w:sz w:val="24"/>
        </w:rPr>
        <w:t xml:space="preserve"> </w:t>
      </w:r>
      <w:r w:rsidRPr="007C18BC">
        <w:rPr>
          <w:rFonts w:ascii="Times New Roman" w:hAnsi="Times New Roman"/>
          <w:sz w:val="24"/>
        </w:rPr>
        <w:t>установленном</w:t>
      </w:r>
      <w:r w:rsidR="00C471CE">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кроме предусмотренных в </w:t>
      </w:r>
      <w:r>
        <w:rPr>
          <w:rFonts w:ascii="Times New Roman" w:hAnsi="Times New Roman"/>
          <w:sz w:val="24"/>
        </w:rPr>
        <w:t>извещении</w:t>
      </w:r>
      <w:r w:rsidRPr="007C18BC">
        <w:rPr>
          <w:rFonts w:ascii="Times New Roman" w:hAnsi="Times New Roman"/>
          <w:sz w:val="24"/>
        </w:rPr>
        <w:t>, не допускается.</w:t>
      </w:r>
    </w:p>
    <w:p w14:paraId="5B6F8DA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14:paraId="6199979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5C590226" w14:textId="55D7F582" w:rsidR="00BE06B4" w:rsidRPr="007C18BC" w:rsidRDefault="00BE06B4" w:rsidP="00BE06B4">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C471CE">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DC24D4" w:rsidRPr="00DC24D4">
        <w:rPr>
          <w:rFonts w:ascii="Times New Roman" w:hAnsi="Times New Roman"/>
          <w:sz w:val="24"/>
        </w:rPr>
        <w:t>4.17</w:t>
      </w:r>
      <w:r>
        <w:fldChar w:fldCharType="end"/>
      </w:r>
      <w:r w:rsidRPr="007C18BC">
        <w:rPr>
          <w:rFonts w:ascii="Times New Roman" w:hAnsi="Times New Roman"/>
          <w:sz w:val="24"/>
        </w:rPr>
        <w:t>).</w:t>
      </w:r>
    </w:p>
    <w:p w14:paraId="5DB44F88"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695C0B8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DC24D4" w:rsidRPr="00DC24D4">
        <w:rPr>
          <w:rFonts w:ascii="Times New Roman" w:hAnsi="Times New Roman"/>
          <w:sz w:val="24"/>
        </w:rPr>
        <w:t>4.15</w:t>
      </w:r>
      <w:r>
        <w:fldChar w:fldCharType="end"/>
      </w:r>
      <w:r w:rsidRPr="007C18BC">
        <w:rPr>
          <w:rFonts w:ascii="Times New Roman" w:hAnsi="Times New Roman"/>
          <w:sz w:val="24"/>
        </w:rPr>
        <w:t>);</w:t>
      </w:r>
    </w:p>
    <w:p w14:paraId="0B33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 выборе победителя.</w:t>
      </w:r>
    </w:p>
    <w:p w14:paraId="5773DA96" w14:textId="643B7794" w:rsidR="00BE06B4" w:rsidRPr="007C18BC" w:rsidRDefault="00BE06B4" w:rsidP="00BE06B4">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C471CE">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w:t>
      </w:r>
      <w:r w:rsidR="00C471CE">
        <w:rPr>
          <w:rFonts w:ascii="Times New Roman" w:eastAsia="Arial Unicode MS" w:hAnsi="Times New Roman"/>
          <w:sz w:val="24"/>
        </w:rPr>
        <w:t xml:space="preserve"> </w:t>
      </w:r>
      <w:r w:rsidRPr="007C18BC">
        <w:rPr>
          <w:rFonts w:ascii="Times New Roman" w:eastAsia="Arial Unicode MS" w:hAnsi="Times New Roman"/>
          <w:sz w:val="24"/>
        </w:rPr>
        <w:t xml:space="preserve">более высокий </w:t>
      </w:r>
      <w:r w:rsidRPr="007C18BC">
        <w:rPr>
          <w:rFonts w:ascii="Times New Roman" w:eastAsia="Arial Unicode MS" w:hAnsi="Times New Roman"/>
          <w:sz w:val="24"/>
        </w:rPr>
        <w:lastRenderedPageBreak/>
        <w:t>номер (место в ранжировке) присваивается участнику закупки, заявка которого поступила раньше.</w:t>
      </w:r>
    </w:p>
    <w:p w14:paraId="12959A1E" w14:textId="5867539D" w:rsidR="00BE06B4" w:rsidRPr="007C18BC" w:rsidRDefault="00BE06B4" w:rsidP="00BE06B4">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sidR="00C471CE">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10461A6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закупки;</w:t>
      </w:r>
    </w:p>
    <w:p w14:paraId="6C6FF9BF" w14:textId="77777777" w:rsidR="00BE06B4" w:rsidRDefault="00BE06B4" w:rsidP="00BE06B4">
      <w:pPr>
        <w:pStyle w:val="5"/>
        <w:rPr>
          <w:rFonts w:ascii="Times New Roman" w:hAnsi="Times New Roman"/>
          <w:sz w:val="24"/>
        </w:rPr>
      </w:pPr>
      <w:r w:rsidRPr="007C18BC">
        <w:rPr>
          <w:rFonts w:ascii="Times New Roman" w:hAnsi="Times New Roman"/>
          <w:sz w:val="24"/>
        </w:rPr>
        <w:t>номер закупки (при наличии);</w:t>
      </w:r>
    </w:p>
    <w:p w14:paraId="1ECCF8CB" w14:textId="77777777" w:rsidR="00BE06B4" w:rsidRPr="007C18BC" w:rsidRDefault="00BE06B4" w:rsidP="00BE06B4">
      <w:pPr>
        <w:pStyle w:val="5"/>
        <w:rPr>
          <w:rFonts w:ascii="Times New Roman" w:hAnsi="Times New Roman"/>
          <w:sz w:val="24"/>
        </w:rPr>
      </w:pPr>
      <w:r>
        <w:rPr>
          <w:rFonts w:ascii="Times New Roman" w:hAnsi="Times New Roman"/>
          <w:sz w:val="24"/>
        </w:rPr>
        <w:t>дата подписания договора;</w:t>
      </w:r>
    </w:p>
    <w:p w14:paraId="3871468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НМЦ;</w:t>
      </w:r>
    </w:p>
    <w:p w14:paraId="6CAABC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6D215F52" w14:textId="77777777" w:rsidR="00BE06B4" w:rsidRDefault="00BE06B4" w:rsidP="00BE06B4">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3452C127"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65C8D274"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14:paraId="643E8B7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E78966A" w14:textId="77777777" w:rsidR="00BE06B4" w:rsidRPr="005B53D7" w:rsidRDefault="00BE06B4" w:rsidP="00BE06B4">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32F3FF8"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14:paraId="46B5D04E"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14:paraId="4805178E" w14:textId="77777777" w:rsidR="00BE06B4" w:rsidRPr="00964C49" w:rsidRDefault="00BE06B4" w:rsidP="00BE06B4">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14:paraId="06657D8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7E8E5153" w14:textId="52A6BEA8" w:rsidR="00BE06B4" w:rsidRPr="007C18BC" w:rsidRDefault="00BE06B4" w:rsidP="00BE06B4">
      <w:pPr>
        <w:pStyle w:val="5"/>
        <w:rPr>
          <w:rFonts w:ascii="Times New Roman" w:hAnsi="Times New Roman"/>
          <w:sz w:val="24"/>
        </w:rPr>
      </w:pPr>
      <w:r w:rsidRPr="007C18BC">
        <w:rPr>
          <w:rFonts w:ascii="Times New Roman" w:hAnsi="Times New Roman"/>
          <w:sz w:val="24"/>
        </w:rPr>
        <w:t>решение о проведении</w:t>
      </w:r>
      <w:r w:rsidR="00C471CE">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е</w:t>
      </w:r>
      <w:r w:rsidR="00C471CE">
        <w:rPr>
          <w:rFonts w:ascii="Times New Roman" w:hAnsi="Times New Roman"/>
          <w:sz w:val="24"/>
        </w:rPr>
        <w:t xml:space="preserve"> </w:t>
      </w:r>
      <w:r w:rsidRPr="00964C49">
        <w:rPr>
          <w:rFonts w:ascii="Times New Roman" w:hAnsi="Times New Roman"/>
          <w:sz w:val="24"/>
        </w:rPr>
        <w:t>номер</w:t>
      </w:r>
      <w:r>
        <w:rPr>
          <w:rFonts w:ascii="Times New Roman" w:hAnsi="Times New Roman"/>
          <w:sz w:val="24"/>
        </w:rPr>
        <w:t>а</w:t>
      </w:r>
      <w:r w:rsidR="00C471CE">
        <w:rPr>
          <w:rFonts w:ascii="Times New Roman" w:hAnsi="Times New Roman"/>
          <w:sz w:val="24"/>
        </w:rPr>
        <w:t xml:space="preserve">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ранжировке</w:t>
      </w:r>
      <w:r w:rsidRPr="007C18BC">
        <w:rPr>
          <w:rFonts w:ascii="Times New Roman" w:hAnsi="Times New Roman"/>
          <w:sz w:val="24"/>
        </w:rPr>
        <w:t>;</w:t>
      </w:r>
    </w:p>
    <w:p w14:paraId="34D2EBD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14:paraId="1AAD84C6" w14:textId="77777777" w:rsidR="00BE06B4" w:rsidRPr="002B77A3" w:rsidRDefault="00BE06B4" w:rsidP="00BE06B4">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0DCB5D3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4DC41D8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77AD0134"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3142732" w14:textId="643A4655" w:rsidR="00BE06B4" w:rsidRPr="007C18BC" w:rsidRDefault="00BE06B4" w:rsidP="00BE06B4">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у</w:t>
      </w:r>
      <w:r w:rsidR="00C471CE">
        <w:rPr>
          <w:rFonts w:ascii="Times New Roman" w:hAnsi="Times New Roman"/>
          <w:sz w:val="24"/>
        </w:rPr>
        <w:t xml:space="preserve">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sidR="00C471CE">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DC24D4" w:rsidRPr="00DC24D4">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sidR="00C471CE">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14:paraId="77307404" w14:textId="77777777" w:rsidR="00BE06B4" w:rsidRPr="007C18BC" w:rsidRDefault="00BE06B4" w:rsidP="00BE06B4">
      <w:pPr>
        <w:pStyle w:val="3"/>
        <w:rPr>
          <w:rFonts w:ascii="Times New Roman" w:eastAsiaTheme="majorEastAsia" w:hAnsi="Times New Roman"/>
          <w:sz w:val="24"/>
        </w:rPr>
      </w:pPr>
      <w:bookmarkStart w:id="297" w:name="_Toc415874676"/>
      <w:bookmarkStart w:id="298" w:name="_Toc415874677"/>
      <w:bookmarkStart w:id="299" w:name="_Toc7444289"/>
      <w:bookmarkEnd w:id="297"/>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8"/>
      <w:bookmarkEnd w:id="299"/>
    </w:p>
    <w:p w14:paraId="18DFA8E7" w14:textId="77777777" w:rsidR="00BE06B4" w:rsidRPr="00C7613B" w:rsidRDefault="00BE06B4" w:rsidP="00BE06B4">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75F6BAD" w14:textId="2AA91EDF" w:rsidR="00BE06B4" w:rsidRDefault="00BE06B4" w:rsidP="00BE06B4">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w:t>
      </w:r>
      <w:proofErr w:type="gramStart"/>
      <w:r>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в соответствии с нормами Положения о закупке</w:t>
      </w:r>
      <w:r w:rsidR="00C471CE">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2B2A9D0" w14:textId="77777777" w:rsidR="00BE06B4" w:rsidRDefault="00BE06B4" w:rsidP="00BE06B4">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14:paraId="1B293B80" w14:textId="77777777" w:rsidR="00BE06B4" w:rsidRPr="00877EB5" w:rsidRDefault="00BE06B4" w:rsidP="00BE06B4">
      <w:pPr>
        <w:pStyle w:val="4"/>
        <w:rPr>
          <w:rFonts w:ascii="Times New Roman" w:hAnsi="Times New Roman"/>
          <w:sz w:val="24"/>
        </w:rPr>
      </w:pPr>
      <w:bookmarkStart w:id="300"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00"/>
    <w:p w14:paraId="17DC540E" w14:textId="77777777" w:rsidR="00BE06B4" w:rsidRPr="007C18BC" w:rsidRDefault="00BE06B4" w:rsidP="00BE06B4">
      <w:pPr>
        <w:pStyle w:val="4"/>
        <w:rPr>
          <w:rFonts w:ascii="Times New Roman" w:hAnsi="Times New Roman"/>
          <w:sz w:val="24"/>
        </w:rPr>
      </w:pPr>
      <w:r w:rsidRPr="00512FDA">
        <w:rPr>
          <w:rFonts w:ascii="Times New Roman" w:hAnsi="Times New Roman"/>
          <w:sz w:val="24"/>
        </w:rPr>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14:paraId="7A914A31" w14:textId="77777777" w:rsidR="00BE06B4" w:rsidRPr="007C18BC" w:rsidRDefault="00BE06B4" w:rsidP="00BE06B4">
      <w:pPr>
        <w:pStyle w:val="3"/>
        <w:rPr>
          <w:rFonts w:ascii="Times New Roman" w:eastAsiaTheme="majorEastAsia" w:hAnsi="Times New Roman"/>
          <w:sz w:val="24"/>
        </w:rPr>
      </w:pPr>
      <w:bookmarkStart w:id="301" w:name="_Ref408753776"/>
      <w:bookmarkStart w:id="302" w:name="_Toc408775943"/>
      <w:bookmarkStart w:id="303" w:name="_Toc408779134"/>
      <w:bookmarkStart w:id="304" w:name="_Toc408780735"/>
      <w:bookmarkStart w:id="305" w:name="_Toc408840794"/>
      <w:bookmarkStart w:id="306" w:name="_Toc408842219"/>
      <w:bookmarkStart w:id="307" w:name="_Toc282982221"/>
      <w:bookmarkStart w:id="308" w:name="_Toc409088658"/>
      <w:bookmarkStart w:id="309" w:name="_Toc409088851"/>
      <w:bookmarkStart w:id="310" w:name="_Toc409089544"/>
      <w:bookmarkStart w:id="311" w:name="_Toc409089748"/>
      <w:bookmarkStart w:id="312" w:name="_Toc409090432"/>
      <w:bookmarkStart w:id="313" w:name="_Toc409113225"/>
      <w:bookmarkStart w:id="314" w:name="_Toc409174007"/>
      <w:bookmarkStart w:id="315" w:name="_Toc409174701"/>
      <w:bookmarkStart w:id="316" w:name="_Toc409189101"/>
      <w:bookmarkStart w:id="317" w:name="_Toc409198837"/>
      <w:bookmarkStart w:id="318" w:name="_Toc283058535"/>
      <w:bookmarkStart w:id="319" w:name="_Toc409204325"/>
      <w:bookmarkStart w:id="320" w:name="_Toc409474729"/>
      <w:bookmarkStart w:id="321" w:name="_Toc409528438"/>
      <w:bookmarkStart w:id="322" w:name="_Toc409630141"/>
      <w:bookmarkStart w:id="323" w:name="_Toc409703587"/>
      <w:bookmarkStart w:id="324" w:name="_Toc409711751"/>
      <w:bookmarkStart w:id="325" w:name="_Toc409715471"/>
      <w:bookmarkStart w:id="326" w:name="_Toc409721488"/>
      <w:bookmarkStart w:id="327" w:name="_Toc409720619"/>
      <w:bookmarkStart w:id="328" w:name="_Toc409721706"/>
      <w:bookmarkStart w:id="329" w:name="_Toc409807424"/>
      <w:bookmarkStart w:id="330" w:name="_Toc409812143"/>
      <w:bookmarkStart w:id="331" w:name="_Toc283764371"/>
      <w:bookmarkStart w:id="332" w:name="_Toc409908704"/>
      <w:bookmarkStart w:id="333" w:name="_Toc410902877"/>
      <w:bookmarkStart w:id="334" w:name="_Toc410907887"/>
      <w:bookmarkStart w:id="335" w:name="_Toc410908076"/>
      <w:bookmarkStart w:id="336" w:name="_Toc410910869"/>
      <w:bookmarkStart w:id="337" w:name="_Toc410911142"/>
      <w:bookmarkStart w:id="338" w:name="_Toc410920241"/>
      <w:bookmarkStart w:id="339" w:name="_Toc411279881"/>
      <w:bookmarkStart w:id="340" w:name="_Toc411626607"/>
      <w:bookmarkStart w:id="341" w:name="_Toc411632150"/>
      <w:bookmarkStart w:id="342" w:name="_Toc411882058"/>
      <w:bookmarkStart w:id="343" w:name="_Toc411941068"/>
      <w:bookmarkStart w:id="344" w:name="_Toc285801517"/>
      <w:bookmarkStart w:id="345" w:name="_Toc411949543"/>
      <w:bookmarkStart w:id="346" w:name="_Toc412111184"/>
      <w:bookmarkStart w:id="347" w:name="_Toc285977788"/>
      <w:bookmarkStart w:id="348" w:name="_Toc412127951"/>
      <w:bookmarkStart w:id="349" w:name="_Toc285999917"/>
      <w:bookmarkStart w:id="350" w:name="_Toc412218400"/>
      <w:bookmarkStart w:id="351" w:name="_Toc412543685"/>
      <w:bookmarkStart w:id="352" w:name="_Toc412551430"/>
      <w:bookmarkStart w:id="353" w:name="_Toc412754847"/>
      <w:bookmarkStart w:id="354" w:name="_Toc415874678"/>
      <w:bookmarkStart w:id="355" w:name="_Toc7444290"/>
      <w:proofErr w:type="spellStart"/>
      <w:r w:rsidRPr="007C18BC">
        <w:rPr>
          <w:rFonts w:ascii="Times New Roman" w:eastAsiaTheme="majorEastAsia" w:hAnsi="Times New Roman"/>
          <w:sz w:val="24"/>
        </w:rPr>
        <w:t>Постквалификация</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roofErr w:type="spellEnd"/>
    </w:p>
    <w:p w14:paraId="32D820F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2875F54F" w14:textId="77777777" w:rsidR="00BE06B4" w:rsidRPr="007C18BC" w:rsidRDefault="00BE06B4" w:rsidP="00BE06B4">
      <w:pPr>
        <w:pStyle w:val="4"/>
        <w:rPr>
          <w:rFonts w:ascii="Times New Roman" w:hAnsi="Times New Roman"/>
          <w:sz w:val="24"/>
        </w:rPr>
      </w:pPr>
      <w:bookmarkStart w:id="356"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DC24D4" w:rsidRPr="00DC24D4">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DC24D4" w:rsidRPr="00DC24D4">
        <w:rPr>
          <w:rFonts w:ascii="Times New Roman" w:hAnsi="Times New Roman"/>
          <w:sz w:val="24"/>
        </w:rPr>
        <w:t>4.12.8(3)</w:t>
      </w:r>
      <w:r>
        <w:fldChar w:fldCharType="end"/>
      </w:r>
      <w:r w:rsidRPr="007C18BC">
        <w:rPr>
          <w:rFonts w:ascii="Times New Roman" w:hAnsi="Times New Roman"/>
          <w:sz w:val="24"/>
        </w:rPr>
        <w:t>.</w:t>
      </w:r>
    </w:p>
    <w:p w14:paraId="50508D0C" w14:textId="77777777" w:rsidR="00BE06B4" w:rsidRPr="007C18BC" w:rsidRDefault="00BE06B4" w:rsidP="00BE06B4">
      <w:pPr>
        <w:pStyle w:val="4"/>
        <w:keepNext/>
        <w:rPr>
          <w:rFonts w:ascii="Times New Roman" w:hAnsi="Times New Roman"/>
          <w:sz w:val="24"/>
        </w:rPr>
      </w:pPr>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6"/>
    </w:p>
    <w:p w14:paraId="3D3FEBC9"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8456379" w14:textId="77777777" w:rsidR="00BE06B4" w:rsidRPr="00F957B4" w:rsidRDefault="00BE06B4" w:rsidP="00BE06B4">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14:paraId="7905F08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73EA11A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5B462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42CF394" w14:textId="77777777" w:rsidR="00BE06B4" w:rsidRPr="007C18BC" w:rsidRDefault="00BE06B4" w:rsidP="00BE06B4">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6B893E1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B20FE70"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DB3C8"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D76AFC2"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D4196D7"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844AF9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14:paraId="5E101215" w14:textId="77777777" w:rsidR="00BE06B4" w:rsidRPr="007C18BC" w:rsidRDefault="00BE06B4" w:rsidP="00BE06B4">
      <w:pPr>
        <w:pStyle w:val="3"/>
        <w:rPr>
          <w:rFonts w:ascii="Times New Roman" w:eastAsiaTheme="majorEastAsia" w:hAnsi="Times New Roman"/>
          <w:sz w:val="24"/>
        </w:rPr>
      </w:pPr>
      <w:bookmarkStart w:id="357" w:name="_Toc409474766"/>
      <w:bookmarkStart w:id="358" w:name="_Toc409528475"/>
      <w:bookmarkStart w:id="359" w:name="_Toc409630178"/>
      <w:bookmarkStart w:id="360" w:name="_Toc409703624"/>
      <w:bookmarkStart w:id="361" w:name="_Toc409711788"/>
      <w:bookmarkStart w:id="362" w:name="_Toc409715508"/>
      <w:bookmarkStart w:id="363" w:name="_Toc409721525"/>
      <w:bookmarkStart w:id="364" w:name="_Toc409720656"/>
      <w:bookmarkStart w:id="365" w:name="_Toc409721743"/>
      <w:bookmarkStart w:id="366" w:name="_Toc409807461"/>
      <w:bookmarkStart w:id="367" w:name="_Toc409812180"/>
      <w:bookmarkStart w:id="368" w:name="_Toc283764409"/>
      <w:bookmarkStart w:id="369" w:name="_Toc409908743"/>
      <w:bookmarkStart w:id="370" w:name="_Toc410902915"/>
      <w:bookmarkStart w:id="371" w:name="_Toc410907926"/>
      <w:bookmarkStart w:id="372" w:name="_Toc410908115"/>
      <w:bookmarkStart w:id="373" w:name="_Toc410910908"/>
      <w:bookmarkStart w:id="374" w:name="_Toc410911181"/>
      <w:bookmarkStart w:id="375" w:name="_Toc410920279"/>
      <w:bookmarkStart w:id="376" w:name="_Toc411279919"/>
      <w:bookmarkStart w:id="377" w:name="_Toc411626645"/>
      <w:bookmarkStart w:id="378" w:name="_Toc411632188"/>
      <w:bookmarkStart w:id="379" w:name="_Toc411882096"/>
      <w:bookmarkStart w:id="380" w:name="_Toc411941106"/>
      <w:bookmarkStart w:id="381" w:name="_Toc285801555"/>
      <w:bookmarkStart w:id="382" w:name="_Toc411949581"/>
      <w:bookmarkStart w:id="383" w:name="_Toc412111222"/>
      <w:bookmarkStart w:id="384" w:name="_Toc285977826"/>
      <w:bookmarkStart w:id="385" w:name="_Toc412127989"/>
      <w:bookmarkStart w:id="386" w:name="_Toc285999955"/>
      <w:bookmarkStart w:id="387" w:name="_Toc412218438"/>
      <w:bookmarkStart w:id="388" w:name="_Toc412543724"/>
      <w:bookmarkStart w:id="389" w:name="_Toc412551469"/>
      <w:bookmarkStart w:id="390" w:name="_Toc412754885"/>
      <w:bookmarkStart w:id="391" w:name="_Ref414292367"/>
      <w:bookmarkStart w:id="392" w:name="_Toc415874679"/>
      <w:bookmarkStart w:id="393" w:name="_Toc7444291"/>
      <w:r w:rsidRPr="007C18BC">
        <w:rPr>
          <w:rFonts w:ascii="Times New Roman" w:eastAsiaTheme="majorEastAsia" w:hAnsi="Times New Roman"/>
          <w:sz w:val="24"/>
        </w:rPr>
        <w:lastRenderedPageBreak/>
        <w:t>Антидемпинговые меры при проведении закупки</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992A99D" w14:textId="39CA0952" w:rsidR="00BE06B4" w:rsidRPr="007C18BC" w:rsidRDefault="00BE06B4" w:rsidP="00BE06B4">
      <w:pPr>
        <w:pStyle w:val="4"/>
        <w:rPr>
          <w:rFonts w:ascii="Times New Roman" w:hAnsi="Times New Roman"/>
          <w:sz w:val="24"/>
        </w:rPr>
      </w:pPr>
      <w:bookmarkStart w:id="394" w:name="_Ref409390905"/>
      <w:r w:rsidRPr="007C18BC">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за исключением случаев закупки финансовых услуг.</w:t>
      </w:r>
      <w:bookmarkEnd w:id="394"/>
    </w:p>
    <w:p w14:paraId="7A81BAC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DC24D4" w:rsidRPr="00DC24D4">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DE7873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DC24D4" w:rsidRPr="00DC24D4">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63A1215" w14:textId="77777777" w:rsidR="00BE06B4" w:rsidRPr="007C18BC" w:rsidRDefault="00BE06B4" w:rsidP="00BE06B4">
      <w:pPr>
        <w:pStyle w:val="3"/>
        <w:rPr>
          <w:rFonts w:ascii="Times New Roman" w:eastAsiaTheme="majorEastAsia" w:hAnsi="Times New Roman"/>
          <w:sz w:val="24"/>
        </w:rPr>
      </w:pPr>
      <w:bookmarkStart w:id="395" w:name="_Toc276141213"/>
      <w:bookmarkStart w:id="396" w:name="_Toc276577632"/>
      <w:bookmarkStart w:id="397" w:name="_Ref414043853"/>
      <w:bookmarkStart w:id="398" w:name="_Toc415874680"/>
      <w:bookmarkStart w:id="399" w:name="_Toc7444292"/>
      <w:bookmarkStart w:id="400" w:name="_Toc263441567"/>
      <w:bookmarkStart w:id="401" w:name="_Toc269476359"/>
      <w:bookmarkStart w:id="402" w:name="_Toc312338871"/>
      <w:bookmarkStart w:id="403" w:name="_Toc269835279"/>
      <w:bookmarkStart w:id="404" w:name="_Toc270595288"/>
      <w:bookmarkStart w:id="405" w:name="_Toc271294290"/>
      <w:bookmarkEnd w:id="395"/>
      <w:bookmarkEnd w:id="396"/>
      <w:r w:rsidRPr="007C18BC">
        <w:rPr>
          <w:rFonts w:ascii="Times New Roman" w:eastAsiaTheme="majorEastAsia" w:hAnsi="Times New Roman"/>
          <w:sz w:val="24"/>
        </w:rPr>
        <w:t>Отстранение участника закупки</w:t>
      </w:r>
      <w:bookmarkEnd w:id="397"/>
      <w:bookmarkEnd w:id="398"/>
      <w:bookmarkEnd w:id="399"/>
    </w:p>
    <w:p w14:paraId="4CD47AB5"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744BBF"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E8A97A2"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Pr="007C18BC">
        <w:rPr>
          <w:rFonts w:ascii="Times New Roman" w:eastAsia="Arial Unicode MS" w:hAnsi="Times New Roman"/>
          <w:sz w:val="24"/>
        </w:rPr>
        <w:t>;</w:t>
      </w:r>
    </w:p>
    <w:p w14:paraId="45E7F300" w14:textId="39DB69F6"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непрохождения</w:t>
      </w:r>
      <w:r w:rsidR="0011104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DC24D4" w:rsidRPr="00DC24D4">
        <w:rPr>
          <w:rFonts w:ascii="Times New Roman" w:hAnsi="Times New Roman"/>
          <w:sz w:val="24"/>
        </w:rPr>
        <w:t>4.15</w:t>
      </w:r>
      <w:r>
        <w:fldChar w:fldCharType="end"/>
      </w:r>
      <w:r w:rsidRPr="007C18BC">
        <w:rPr>
          <w:rFonts w:ascii="Times New Roman" w:hAnsi="Times New Roman"/>
          <w:sz w:val="24"/>
        </w:rPr>
        <w:t>).</w:t>
      </w:r>
    </w:p>
    <w:p w14:paraId="6E6215F9"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1DC88" w14:textId="77777777" w:rsidR="00BE06B4" w:rsidRDefault="00BE06B4" w:rsidP="00BE06B4">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14:paraId="30A6169D" w14:textId="77777777" w:rsidR="00BE06B4" w:rsidRDefault="00BE06B4" w:rsidP="00BE06B4">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14:paraId="6EBE4A44" w14:textId="77777777" w:rsidR="00BE06B4" w:rsidRDefault="00BE06B4" w:rsidP="00BE06B4">
      <w:pPr>
        <w:pStyle w:val="5"/>
        <w:rPr>
          <w:rFonts w:ascii="Times New Roman" w:hAnsi="Times New Roman"/>
          <w:sz w:val="24"/>
        </w:rPr>
      </w:pPr>
      <w:bookmarkStart w:id="406"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6"/>
    </w:p>
    <w:p w14:paraId="15340C9D" w14:textId="2F67D5B1" w:rsidR="00BE06B4" w:rsidRPr="007C18BC" w:rsidRDefault="00BE06B4" w:rsidP="00BE06B4">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sidR="0011104B">
        <w:rPr>
          <w:rFonts w:ascii="Times New Roman" w:hAnsi="Times New Roman"/>
          <w:sz w:val="24"/>
        </w:rPr>
        <w:t xml:space="preserve"> </w:t>
      </w:r>
      <w:r w:rsidRPr="007C18BC">
        <w:rPr>
          <w:rFonts w:ascii="Times New Roman" w:hAnsi="Times New Roman"/>
          <w:sz w:val="24"/>
        </w:rPr>
        <w:t>Положении</w:t>
      </w:r>
      <w:r w:rsidR="0011104B">
        <w:rPr>
          <w:rFonts w:ascii="Times New Roman" w:hAnsi="Times New Roman"/>
          <w:sz w:val="24"/>
        </w:rPr>
        <w:t xml:space="preserve"> </w:t>
      </w:r>
      <w:r w:rsidRPr="007C18BC">
        <w:rPr>
          <w:rFonts w:ascii="Times New Roman" w:hAnsi="Times New Roman"/>
          <w:sz w:val="24"/>
        </w:rPr>
        <w:t>о закупке.</w:t>
      </w:r>
    </w:p>
    <w:p w14:paraId="08D4AAE5" w14:textId="77777777" w:rsidR="00BE06B4" w:rsidRPr="007C18BC" w:rsidRDefault="00BE06B4" w:rsidP="00BE06B4">
      <w:pPr>
        <w:pStyle w:val="3"/>
        <w:rPr>
          <w:rFonts w:ascii="Times New Roman" w:hAnsi="Times New Roman"/>
          <w:sz w:val="24"/>
        </w:rPr>
      </w:pPr>
      <w:bookmarkStart w:id="407" w:name="_Toc312367110"/>
      <w:bookmarkStart w:id="408" w:name="_Ref313827061"/>
      <w:bookmarkStart w:id="409" w:name="_Ref414043818"/>
      <w:bookmarkStart w:id="410" w:name="_Ref414292419"/>
      <w:bookmarkStart w:id="411" w:name="_Toc415874681"/>
      <w:bookmarkStart w:id="412" w:name="_Toc7444293"/>
      <w:r w:rsidRPr="007C18BC">
        <w:rPr>
          <w:rFonts w:ascii="Times New Roman" w:hAnsi="Times New Roman"/>
          <w:sz w:val="24"/>
        </w:rPr>
        <w:t>Преддоговорные переговоры</w:t>
      </w:r>
      <w:bookmarkEnd w:id="407"/>
      <w:bookmarkEnd w:id="408"/>
      <w:bookmarkEnd w:id="409"/>
      <w:bookmarkEnd w:id="410"/>
      <w:bookmarkEnd w:id="411"/>
      <w:bookmarkEnd w:id="412"/>
    </w:p>
    <w:p w14:paraId="61ACCE15" w14:textId="3D8E5429" w:rsidR="00BE06B4" w:rsidRPr="007C18BC" w:rsidRDefault="00BE06B4" w:rsidP="00BE06B4">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отношении положений проекта договора.</w:t>
      </w:r>
    </w:p>
    <w:p w14:paraId="3D6AF2FD" w14:textId="3D7DAF4F"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Преддоговорные переговоры могут быть проведены в очной или заочной форме,</w:t>
      </w:r>
      <w:r w:rsidR="0011104B">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14:paraId="4AF8BB50" w14:textId="77777777" w:rsidR="00BE06B4" w:rsidRPr="007C18BC" w:rsidRDefault="00BE06B4" w:rsidP="00BE06B4">
      <w:pPr>
        <w:pStyle w:val="4"/>
        <w:keepNext/>
        <w:rPr>
          <w:rFonts w:ascii="Times New Roman" w:hAnsi="Times New Roman"/>
          <w:sz w:val="24"/>
        </w:rPr>
      </w:pPr>
      <w:bookmarkStart w:id="413" w:name="_Ref390162388"/>
      <w:r w:rsidRPr="007C18BC">
        <w:rPr>
          <w:rFonts w:ascii="Times New Roman" w:hAnsi="Times New Roman"/>
          <w:sz w:val="24"/>
        </w:rPr>
        <w:t>Преддоговорные переговоры могут быть проведены по следующим аспектам:</w:t>
      </w:r>
      <w:bookmarkEnd w:id="413"/>
    </w:p>
    <w:p w14:paraId="4336B904"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56496D6"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FB550E"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AFAAE3D" w14:textId="183F910C"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DC24D4" w:rsidRPr="00DC24D4">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DC24D4" w:rsidRPr="00DC24D4">
        <w:rPr>
          <w:rFonts w:ascii="Times New Roman" w:eastAsia="Arial Unicode MS" w:hAnsi="Times New Roman"/>
          <w:sz w:val="24"/>
        </w:rPr>
        <w:t>4.19.4</w:t>
      </w:r>
      <w:r>
        <w:fldChar w:fldCharType="end"/>
      </w:r>
      <w:r w:rsidRPr="007C18BC">
        <w:rPr>
          <w:rFonts w:ascii="Times New Roman" w:eastAsia="Arial Unicode MS" w:hAnsi="Times New Roman"/>
          <w:sz w:val="24"/>
        </w:rPr>
        <w:t>);</w:t>
      </w:r>
    </w:p>
    <w:p w14:paraId="6DFB1DD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5B3DBF4"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009F16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487E435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EE9916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517C1CD8"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16B710C" w14:textId="59AC3F44" w:rsidR="00BE06B4" w:rsidRDefault="00BE06B4" w:rsidP="00BE06B4">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ленном по результатам закупки, З</w:t>
      </w:r>
      <w:r w:rsidRPr="007C18BC">
        <w:rPr>
          <w:rFonts w:ascii="Times New Roman" w:hAnsi="Times New Roman"/>
          <w:sz w:val="24"/>
        </w:rPr>
        <w:t>аказчик</w:t>
      </w:r>
      <w:r w:rsidR="0011104B">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1DCA663" w14:textId="77777777" w:rsidR="00BE06B4" w:rsidRPr="00301A23" w:rsidRDefault="00BE06B4" w:rsidP="00BE06B4">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78E7F350"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DC24D4">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DC24D4">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14:paraId="756E2B9C"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lastRenderedPageBreak/>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14:paraId="1E8C0113" w14:textId="77777777" w:rsidR="00BE06B4" w:rsidRPr="00301A23" w:rsidRDefault="00BE06B4" w:rsidP="00BE06B4">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C12040D" w14:textId="77777777" w:rsidR="00BE06B4" w:rsidRPr="007C18BC" w:rsidRDefault="00BE06B4" w:rsidP="00BE06B4">
      <w:pPr>
        <w:pStyle w:val="3"/>
        <w:rPr>
          <w:rFonts w:ascii="Times New Roman" w:eastAsiaTheme="majorEastAsia" w:hAnsi="Times New Roman"/>
          <w:sz w:val="24"/>
        </w:rPr>
      </w:pPr>
      <w:bookmarkStart w:id="414" w:name="_Toc415874682"/>
      <w:bookmarkStart w:id="415" w:name="_Ref313834245"/>
      <w:bookmarkStart w:id="416" w:name="_Ref414297813"/>
      <w:bookmarkStart w:id="417" w:name="_Toc7444294"/>
      <w:r w:rsidRPr="007C18BC">
        <w:rPr>
          <w:rFonts w:ascii="Times New Roman" w:eastAsiaTheme="majorEastAsia" w:hAnsi="Times New Roman"/>
          <w:sz w:val="24"/>
        </w:rPr>
        <w:t>Заключение договора</w:t>
      </w:r>
      <w:bookmarkEnd w:id="400"/>
      <w:bookmarkEnd w:id="401"/>
      <w:bookmarkEnd w:id="402"/>
      <w:bookmarkEnd w:id="414"/>
      <w:bookmarkEnd w:id="415"/>
      <w:bookmarkEnd w:id="416"/>
      <w:bookmarkEnd w:id="417"/>
    </w:p>
    <w:p w14:paraId="5A3251DE" w14:textId="5D3C2CB2" w:rsidR="00BE06B4" w:rsidRPr="007C18BC" w:rsidRDefault="00BE06B4" w:rsidP="00BE06B4">
      <w:pPr>
        <w:pStyle w:val="4"/>
        <w:rPr>
          <w:rFonts w:ascii="Times New Roman" w:hAnsi="Times New Roman"/>
          <w:sz w:val="24"/>
        </w:rPr>
      </w:pPr>
      <w:bookmarkStart w:id="418"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rsidR="00D46CBE">
        <w:rPr>
          <w:rFonts w:ascii="Times New Roman" w:hAnsi="Times New Roman"/>
          <w:sz w:val="24"/>
        </w:rPr>
        <w:t>28</w:t>
      </w:r>
      <w:r>
        <w:rPr>
          <w:rFonts w:asciiTheme="minorHAnsi" w:hAnsiTheme="minorHAnsi"/>
        </w:rPr>
        <w:t xml:space="preserve"> </w:t>
      </w:r>
      <w:r w:rsidRPr="007C18BC">
        <w:rPr>
          <w:rFonts w:ascii="Times New Roman" w:hAnsi="Times New Roman"/>
          <w:sz w:val="24"/>
        </w:rPr>
        <w:t>информационной карты.</w:t>
      </w:r>
      <w:bookmarkEnd w:id="418"/>
    </w:p>
    <w:p w14:paraId="577BA842" w14:textId="4FBAAB41" w:rsidR="00BE06B4" w:rsidRPr="007C18BC" w:rsidRDefault="00BE06B4" w:rsidP="00BE06B4">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D46CBE">
        <w:rPr>
          <w:rFonts w:ascii="Times New Roman" w:hAnsi="Times New Roman"/>
          <w:sz w:val="24"/>
        </w:rPr>
        <w:t>28</w:t>
      </w:r>
      <w:r w:rsidRPr="007C18BC">
        <w:rPr>
          <w:rFonts w:ascii="Times New Roman" w:hAnsi="Times New Roman"/>
          <w:sz w:val="24"/>
        </w:rPr>
        <w:t xml:space="preserve"> информационной карты.</w:t>
      </w:r>
    </w:p>
    <w:p w14:paraId="3DF2DA6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28B23109" w14:textId="74717FFF" w:rsidR="00BE06B4" w:rsidRDefault="00BE06B4" w:rsidP="00BE06B4">
      <w:pPr>
        <w:pStyle w:val="4"/>
        <w:rPr>
          <w:rFonts w:ascii="Times New Roman" w:hAnsi="Times New Roman"/>
          <w:sz w:val="24"/>
        </w:rPr>
      </w:pPr>
      <w:bookmarkStart w:id="419" w:name="_Ref502843603"/>
      <w:bookmarkStart w:id="420" w:name="_Ref407722092"/>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w:t>
      </w:r>
      <w:r w:rsidR="0011104B">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w:t>
      </w:r>
      <w:r w:rsidR="0011104B">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9"/>
      <w:bookmarkEnd w:id="420"/>
    </w:p>
    <w:p w14:paraId="570FEAE7" w14:textId="77777777" w:rsidR="00BE06B4" w:rsidRDefault="00BE06B4" w:rsidP="00BE06B4">
      <w:pPr>
        <w:pStyle w:val="4"/>
        <w:rPr>
          <w:rFonts w:ascii="Times New Roman" w:hAnsi="Times New Roman"/>
          <w:sz w:val="24"/>
        </w:rPr>
      </w:pPr>
      <w:bookmarkStart w:id="421"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21"/>
    </w:p>
    <w:p w14:paraId="18B38872" w14:textId="41485DA9" w:rsidR="00BE06B4" w:rsidRPr="00840935" w:rsidRDefault="00BE06B4" w:rsidP="00BE06B4">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1104B">
        <w:rPr>
          <w:rFonts w:ascii="Times New Roman" w:hAnsi="Times New Roman"/>
          <w:sz w:val="24"/>
        </w:rPr>
        <w:t xml:space="preserve"> </w:t>
      </w:r>
      <w:r w:rsidRPr="00840935">
        <w:rPr>
          <w:rFonts w:ascii="Times New Roman" w:hAnsi="Times New Roman"/>
          <w:sz w:val="24"/>
        </w:rPr>
        <w:t>без доверенности);</w:t>
      </w:r>
    </w:p>
    <w:p w14:paraId="3A863FCD" w14:textId="77777777" w:rsidR="00BE06B4" w:rsidRPr="00840935"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4B4A72C4" w14:textId="77777777" w:rsidR="00BE06B4" w:rsidRPr="006A022C" w:rsidRDefault="00BE06B4" w:rsidP="00BE06B4">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DC24D4">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2219423" w14:textId="77777777" w:rsidR="00BE06B4" w:rsidRPr="007C18BC" w:rsidRDefault="00BE06B4" w:rsidP="00BE06B4">
      <w:pPr>
        <w:pStyle w:val="4"/>
        <w:rPr>
          <w:rFonts w:ascii="Times New Roman" w:hAnsi="Times New Roman"/>
          <w:sz w:val="24"/>
        </w:rPr>
      </w:pPr>
      <w:bookmarkStart w:id="422" w:name="_Ref341089784"/>
      <w:bookmarkStart w:id="423"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22"/>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DC24D4" w:rsidRPr="00DC24D4">
        <w:rPr>
          <w:rFonts w:ascii="Times New Roman" w:hAnsi="Times New Roman"/>
          <w:sz w:val="24"/>
        </w:rPr>
        <w:t>4.19.10</w:t>
      </w:r>
      <w:r>
        <w:fldChar w:fldCharType="end"/>
      </w:r>
      <w:r w:rsidRPr="007C18BC">
        <w:rPr>
          <w:rFonts w:ascii="Times New Roman" w:hAnsi="Times New Roman"/>
          <w:sz w:val="24"/>
        </w:rPr>
        <w:t xml:space="preserve"> срока</w:t>
      </w:r>
      <w:bookmarkStart w:id="424" w:name="_Hlt341879772"/>
      <w:bookmarkEnd w:id="423"/>
      <w:bookmarkEnd w:id="424"/>
      <w:r w:rsidRPr="007C18BC">
        <w:rPr>
          <w:rFonts w:ascii="Times New Roman" w:hAnsi="Times New Roman"/>
          <w:sz w:val="24"/>
        </w:rPr>
        <w:t>.</w:t>
      </w:r>
    </w:p>
    <w:p w14:paraId="5D3CA867" w14:textId="49FFA3A9" w:rsidR="00BE06B4" w:rsidRPr="007C18BC" w:rsidRDefault="00BE06B4" w:rsidP="00BE06B4">
      <w:pPr>
        <w:pStyle w:val="4"/>
        <w:rPr>
          <w:rFonts w:ascii="Times New Roman" w:hAnsi="Times New Roman"/>
          <w:sz w:val="24"/>
        </w:rPr>
      </w:pPr>
      <w:bookmarkStart w:id="425" w:name="_Ref410848926"/>
      <w:bookmarkStart w:id="426" w:name="_Ref412487031"/>
      <w:r w:rsidRPr="007C18BC">
        <w:rPr>
          <w:rFonts w:ascii="Times New Roman" w:hAnsi="Times New Roman"/>
          <w:sz w:val="24"/>
        </w:rPr>
        <w:t>В случае если в п. </w:t>
      </w:r>
      <w:r w:rsidR="00D46CBE">
        <w:rPr>
          <w:rFonts w:ascii="Times New Roman" w:hAnsi="Times New Roman"/>
          <w:sz w:val="24"/>
        </w:rPr>
        <w:t>29</w:t>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DC24D4" w:rsidRPr="00DC24D4">
        <w:rPr>
          <w:rFonts w:ascii="Times New Roman" w:hAnsi="Times New Roman"/>
          <w:sz w:val="24"/>
        </w:rPr>
        <w:t>4.20</w:t>
      </w:r>
      <w:r>
        <w:fldChar w:fldCharType="end"/>
      </w:r>
      <w:r w:rsidRPr="007C18BC">
        <w:rPr>
          <w:rFonts w:ascii="Times New Roman" w:hAnsi="Times New Roman"/>
          <w:sz w:val="24"/>
        </w:rPr>
        <w:t>.</w:t>
      </w:r>
    </w:p>
    <w:p w14:paraId="7B155F4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DF4C177" w14:textId="103DF856"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sidR="0011104B">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DC24D4" w:rsidRPr="00DC24D4">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14:paraId="31AEE58C" w14:textId="402203D0" w:rsidR="00BE06B4" w:rsidRPr="007C18BC" w:rsidRDefault="00BE06B4" w:rsidP="00BE06B4">
      <w:pPr>
        <w:pStyle w:val="4"/>
        <w:rPr>
          <w:rFonts w:ascii="Times New Roman" w:hAnsi="Times New Roman"/>
          <w:sz w:val="24"/>
        </w:rPr>
      </w:pPr>
      <w:bookmarkStart w:id="427"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D46CBE">
        <w:rPr>
          <w:rFonts w:ascii="Times New Roman" w:hAnsi="Times New Roman"/>
          <w:sz w:val="24"/>
        </w:rPr>
        <w:t>28</w:t>
      </w:r>
      <w:r w:rsidRPr="007C18BC">
        <w:rPr>
          <w:rFonts w:ascii="Times New Roman" w:hAnsi="Times New Roman"/>
          <w:sz w:val="24"/>
        </w:rPr>
        <w:t xml:space="preserve"> информационной карты)</w:t>
      </w:r>
      <w:r w:rsidR="004500C5">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5"/>
      <w:bookmarkEnd w:id="426"/>
      <w:bookmarkEnd w:id="427"/>
    </w:p>
    <w:p w14:paraId="1DA8F451"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B193B3" w14:textId="77777777" w:rsidR="00BE06B4" w:rsidRPr="007C18BC" w:rsidRDefault="00BE06B4" w:rsidP="00BE06B4">
      <w:pPr>
        <w:pStyle w:val="5"/>
        <w:rPr>
          <w:rFonts w:ascii="Times New Roman" w:eastAsia="Arial Unicode MS" w:hAnsi="Times New Roman"/>
          <w:sz w:val="24"/>
        </w:rPr>
      </w:pPr>
      <w:bookmarkStart w:id="428" w:name="_Ref411248481"/>
      <w:r w:rsidRPr="007C18BC">
        <w:rPr>
          <w:rFonts w:ascii="Times New Roman" w:eastAsia="Arial Unicode MS" w:hAnsi="Times New Roman"/>
          <w:sz w:val="24"/>
        </w:rPr>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DC24D4" w:rsidRPr="00DC24D4">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8"/>
    </w:p>
    <w:p w14:paraId="387C36C9" w14:textId="2F8EB073" w:rsidR="00BE06B4" w:rsidRPr="007C18BC" w:rsidRDefault="00BE06B4" w:rsidP="00BE06B4">
      <w:pPr>
        <w:pStyle w:val="5"/>
        <w:rPr>
          <w:rFonts w:ascii="Times New Roman" w:eastAsia="Arial Unicode MS" w:hAnsi="Times New Roman"/>
          <w:sz w:val="24"/>
        </w:rPr>
      </w:pPr>
      <w:bookmarkStart w:id="429"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1104B">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DC24D4" w:rsidRPr="00DC24D4">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9"/>
    </w:p>
    <w:p w14:paraId="104E8122" w14:textId="6B844BEE" w:rsidR="00BE06B4" w:rsidRPr="007C18BC" w:rsidRDefault="00BE06B4" w:rsidP="00BE06B4">
      <w:pPr>
        <w:pStyle w:val="5"/>
        <w:rPr>
          <w:rFonts w:ascii="Times New Roman" w:hAnsi="Times New Roman"/>
          <w:sz w:val="24"/>
        </w:rPr>
      </w:pPr>
      <w:bookmarkStart w:id="430"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1104B">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1104B">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30"/>
    </w:p>
    <w:p w14:paraId="2EBCAD19" w14:textId="77777777" w:rsidR="00BE06B4" w:rsidRPr="007C18BC" w:rsidRDefault="00BE06B4" w:rsidP="00BE06B4">
      <w:pPr>
        <w:pStyle w:val="4"/>
        <w:rPr>
          <w:rFonts w:ascii="Times New Roman" w:hAnsi="Times New Roman"/>
          <w:sz w:val="24"/>
        </w:rPr>
      </w:pPr>
      <w:bookmarkStart w:id="431"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DC24D4" w:rsidRPr="00DC24D4">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DC24D4" w:rsidRPr="00DC24D4">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7497752" w14:textId="77777777" w:rsidR="00BE06B4" w:rsidRPr="007C18BC" w:rsidRDefault="00BE06B4" w:rsidP="00BE06B4">
      <w:pPr>
        <w:pStyle w:val="4"/>
        <w:rPr>
          <w:rFonts w:ascii="Times New Roman" w:hAnsi="Times New Roman"/>
          <w:sz w:val="24"/>
        </w:rPr>
      </w:pPr>
      <w:bookmarkStart w:id="432" w:name="_Ref412218308"/>
      <w:bookmarkStart w:id="433"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32"/>
    </w:p>
    <w:p w14:paraId="78733317" w14:textId="77777777" w:rsidR="00BE06B4" w:rsidRPr="007C18BC" w:rsidRDefault="00BE06B4" w:rsidP="00BE06B4">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14:paraId="767C034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0E9763E3" w14:textId="77777777" w:rsidR="00BE06B4" w:rsidRDefault="00BE06B4" w:rsidP="00BE06B4">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14:paraId="60DFB6E2" w14:textId="77777777" w:rsidR="00BE06B4" w:rsidRPr="007C18BC" w:rsidRDefault="00BE06B4" w:rsidP="00BE06B4">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14:paraId="0177D785"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DC24D4" w:rsidRPr="00DC24D4">
        <w:rPr>
          <w:rFonts w:ascii="Times New Roman" w:hAnsi="Times New Roman"/>
          <w:sz w:val="24"/>
        </w:rPr>
        <w:t>4.19.12</w:t>
      </w:r>
      <w:r>
        <w:fldChar w:fldCharType="end"/>
      </w:r>
      <w:r w:rsidRPr="007C18BC">
        <w:rPr>
          <w:rFonts w:ascii="Times New Roman" w:hAnsi="Times New Roman"/>
          <w:sz w:val="24"/>
        </w:rPr>
        <w:t>.</w:t>
      </w:r>
    </w:p>
    <w:p w14:paraId="6D93AD8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DC24D4" w:rsidRPr="00DC24D4">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557423CD" w14:textId="3167BD0D" w:rsidR="00BE06B4" w:rsidRPr="007C18BC" w:rsidRDefault="00BE06B4" w:rsidP="00BE06B4">
      <w:pPr>
        <w:pStyle w:val="4"/>
        <w:rPr>
          <w:rFonts w:ascii="Times New Roman" w:hAnsi="Times New Roman"/>
          <w:sz w:val="24"/>
        </w:rPr>
      </w:pPr>
      <w:bookmarkStart w:id="434" w:name="_Ref415168287"/>
      <w:r w:rsidRPr="007C18BC">
        <w:rPr>
          <w:rFonts w:ascii="Times New Roman" w:hAnsi="Times New Roman"/>
          <w:sz w:val="24"/>
        </w:rPr>
        <w:t>Если в п. </w:t>
      </w:r>
      <w:r w:rsidR="00D46CBE">
        <w:rPr>
          <w:rFonts w:ascii="Times New Roman" w:hAnsi="Times New Roman"/>
          <w:sz w:val="24"/>
        </w:rPr>
        <w:t>28</w:t>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w:t>
      </w:r>
      <w:r w:rsidRPr="007C18BC">
        <w:rPr>
          <w:rFonts w:ascii="Times New Roman" w:hAnsi="Times New Roman"/>
          <w:sz w:val="24"/>
        </w:rPr>
        <w:lastRenderedPageBreak/>
        <w:t>заключается договор, и в сроки, установленные п. </w:t>
      </w:r>
      <w:r>
        <w:fldChar w:fldCharType="begin"/>
      </w:r>
      <w:r>
        <w:instrText xml:space="preserve"> REF _Ref415168073 \r \h  \* MERGEFORMAT </w:instrText>
      </w:r>
      <w:r>
        <w:fldChar w:fldCharType="separate"/>
      </w:r>
      <w:r w:rsidR="00DC24D4" w:rsidRPr="00DC24D4">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31"/>
      <w:bookmarkEnd w:id="433"/>
      <w:bookmarkEnd w:id="434"/>
    </w:p>
    <w:p w14:paraId="638E511A"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14:paraId="65CA4648" w14:textId="77777777" w:rsidR="00BE06B4" w:rsidRPr="007C18BC" w:rsidRDefault="00BE06B4" w:rsidP="00BE06B4">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BF73151" w14:textId="77777777" w:rsidR="00BE06B4" w:rsidRPr="007C18BC" w:rsidRDefault="00BE06B4" w:rsidP="00BE06B4">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752BBF3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2A54D763" w14:textId="3DB8CE40" w:rsidR="00BE06B4" w:rsidRPr="007C18BC" w:rsidRDefault="00BE06B4" w:rsidP="00BE06B4">
      <w:pPr>
        <w:pStyle w:val="4"/>
        <w:rPr>
          <w:rFonts w:ascii="Times New Roman" w:hAnsi="Times New Roman"/>
          <w:sz w:val="24"/>
        </w:rPr>
      </w:pPr>
      <w:bookmarkStart w:id="435"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11104B">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11104B">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5"/>
    </w:p>
    <w:p w14:paraId="13D7C26A" w14:textId="77777777" w:rsidR="00BE06B4" w:rsidRPr="007C18BC" w:rsidRDefault="00BE06B4" w:rsidP="00BE06B4">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74A20F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51E08AD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DC24D4" w:rsidRPr="00DC24D4">
        <w:rPr>
          <w:rFonts w:ascii="Times New Roman" w:hAnsi="Times New Roman"/>
          <w:sz w:val="24"/>
        </w:rPr>
        <w:t>4.19.15</w:t>
      </w:r>
      <w:r>
        <w:fldChar w:fldCharType="end"/>
      </w:r>
      <w:r w:rsidRPr="007C18BC">
        <w:rPr>
          <w:rFonts w:ascii="Times New Roman" w:hAnsi="Times New Roman"/>
          <w:sz w:val="24"/>
        </w:rPr>
        <w:t>.</w:t>
      </w:r>
    </w:p>
    <w:p w14:paraId="2E3C0AE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07B898D"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6" w:name="_Ref410649381"/>
      <w:r w:rsidRPr="007C18BC">
        <w:rPr>
          <w:rFonts w:ascii="Times New Roman" w:hAnsi="Times New Roman"/>
          <w:sz w:val="24"/>
        </w:rPr>
        <w:t>за исключением следующих случаев</w:t>
      </w:r>
      <w:bookmarkEnd w:id="436"/>
      <w:r w:rsidRPr="007C18BC">
        <w:rPr>
          <w:rFonts w:ascii="Times New Roman" w:hAnsi="Times New Roman"/>
          <w:sz w:val="24"/>
        </w:rPr>
        <w:t>:</w:t>
      </w:r>
    </w:p>
    <w:p w14:paraId="2E58B832"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C9F251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5DBAEB" w14:textId="77777777" w:rsidR="00BE06B4" w:rsidRPr="007C18BC" w:rsidRDefault="00BE06B4" w:rsidP="00BE06B4">
      <w:pPr>
        <w:pStyle w:val="5"/>
        <w:rPr>
          <w:rFonts w:ascii="Times New Roman" w:hAnsi="Times New Roman"/>
          <w:sz w:val="24"/>
        </w:rPr>
      </w:pPr>
      <w:bookmarkStart w:id="437"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7"/>
    </w:p>
    <w:p w14:paraId="46D8969F" w14:textId="77777777" w:rsidR="00BE06B4" w:rsidRPr="007C18BC" w:rsidRDefault="00BE06B4" w:rsidP="00BE06B4">
      <w:pPr>
        <w:pStyle w:val="4"/>
        <w:keepNext/>
        <w:rPr>
          <w:rFonts w:ascii="Times New Roman" w:hAnsi="Times New Roman"/>
          <w:sz w:val="24"/>
        </w:rPr>
      </w:pPr>
      <w:bookmarkStart w:id="438" w:name="_Ref311027194"/>
      <w:bookmarkStart w:id="439" w:name="_Ref312068888"/>
      <w:bookmarkStart w:id="440" w:name="_Toc312338872"/>
      <w:bookmarkStart w:id="441" w:name="_Ref414031145"/>
      <w:r w:rsidRPr="007C18BC">
        <w:rPr>
          <w:rFonts w:ascii="Times New Roman" w:hAnsi="Times New Roman"/>
          <w:sz w:val="24"/>
        </w:rPr>
        <w:t>Участник закупки признается уклонившимся от заключения договора в случае:</w:t>
      </w:r>
      <w:bookmarkEnd w:id="438"/>
      <w:bookmarkEnd w:id="439"/>
    </w:p>
    <w:p w14:paraId="7E173603"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14:paraId="5B8012A4"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w:t>
      </w:r>
      <w:r w:rsidRPr="007C18BC">
        <w:rPr>
          <w:rFonts w:ascii="Times New Roman" w:hAnsi="Times New Roman"/>
          <w:sz w:val="24"/>
        </w:rPr>
        <w:lastRenderedPageBreak/>
        <w:t xml:space="preserve">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B57F9A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911D1A9" w14:textId="77777777" w:rsidR="00BE06B4" w:rsidRDefault="00BE06B4" w:rsidP="00BE06B4">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14:paraId="1BA5379C" w14:textId="77777777" w:rsidR="00BE06B4" w:rsidRPr="007C18BC" w:rsidRDefault="00BE06B4" w:rsidP="00BE06B4">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DC24D4">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14:paraId="2C530EC6" w14:textId="77777777" w:rsidR="00BE06B4" w:rsidRPr="007C18BC" w:rsidRDefault="00BE06B4" w:rsidP="00BE06B4">
      <w:pPr>
        <w:pStyle w:val="4"/>
        <w:keepNext/>
        <w:rPr>
          <w:rFonts w:ascii="Times New Roman" w:hAnsi="Times New Roman"/>
          <w:sz w:val="24"/>
        </w:rPr>
      </w:pPr>
      <w:bookmarkStart w:id="442"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096A9720" w14:textId="015A59F1" w:rsidR="00BE06B4" w:rsidRPr="007C18BC" w:rsidRDefault="00BE06B4" w:rsidP="00BE06B4">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59346E41" w14:textId="77777777" w:rsidR="00BE06B4" w:rsidRPr="00A04FC8" w:rsidRDefault="00BE06B4" w:rsidP="00BE06B4">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14:paraId="4B76A654" w14:textId="77777777" w:rsidR="00BE06B4" w:rsidRPr="007C18BC" w:rsidRDefault="00BE06B4" w:rsidP="00BE06B4">
      <w:pPr>
        <w:pStyle w:val="4"/>
        <w:keepNext/>
        <w:rPr>
          <w:rFonts w:ascii="Times New Roman" w:hAnsi="Times New Roman"/>
          <w:sz w:val="24"/>
        </w:rPr>
      </w:pPr>
      <w:bookmarkStart w:id="443" w:name="_Ref410052710"/>
      <w:bookmarkEnd w:id="442"/>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1D7C1E1" w14:textId="77777777" w:rsidR="00BE06B4" w:rsidRPr="007C18BC" w:rsidRDefault="00BE06B4" w:rsidP="00BE06B4">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Pr="007C18BC">
        <w:rPr>
          <w:rFonts w:ascii="Times New Roman" w:hAnsi="Times New Roman"/>
          <w:sz w:val="24"/>
        </w:rPr>
        <w:t>;</w:t>
      </w:r>
    </w:p>
    <w:p w14:paraId="6D3594A6"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B94A22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14:paraId="501EC4E8" w14:textId="77777777" w:rsidR="00BE06B4" w:rsidRPr="00AF5638" w:rsidRDefault="00BE06B4" w:rsidP="00BE06B4">
      <w:pPr>
        <w:pStyle w:val="4"/>
        <w:keepNext/>
        <w:rPr>
          <w:rFonts w:ascii="Times New Roman" w:hAnsi="Times New Roman"/>
          <w:sz w:val="24"/>
        </w:rPr>
      </w:pPr>
      <w:bookmarkStart w:id="444" w:name="_Ref412488349"/>
      <w:bookmarkEnd w:id="443"/>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774DE55" w14:textId="77777777" w:rsidR="00BE06B4" w:rsidRPr="00AF5638" w:rsidRDefault="00BE06B4" w:rsidP="00BE06B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9824BDA" w14:textId="77777777" w:rsidR="00BE06B4" w:rsidRPr="00AF5638" w:rsidRDefault="00BE06B4" w:rsidP="00BE06B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46A4D664" w14:textId="77777777" w:rsidR="00BE06B4" w:rsidRPr="00D23BC1" w:rsidRDefault="00BE06B4" w:rsidP="00BE06B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44"/>
    <w:p w14:paraId="3CC19F42" w14:textId="75CD425E" w:rsidR="00BE06B4" w:rsidRPr="007C18BC" w:rsidRDefault="00BE06B4" w:rsidP="00BE06B4">
      <w:pPr>
        <w:pStyle w:val="4"/>
        <w:rPr>
          <w:rFonts w:ascii="Times New Roman" w:hAnsi="Times New Roman"/>
          <w:sz w:val="24"/>
        </w:rPr>
      </w:pPr>
      <w:r>
        <w:rPr>
          <w:rFonts w:ascii="Times New Roman" w:hAnsi="Times New Roman"/>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w:t>
      </w:r>
      <w:r>
        <w:rPr>
          <w:rFonts w:ascii="Times New Roman" w:hAnsi="Times New Roman"/>
          <w:sz w:val="24"/>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C811C1">
        <w:rPr>
          <w:rFonts w:ascii="Times New Roman" w:hAnsi="Times New Roman"/>
          <w:bCs/>
          <w:sz w:val="24"/>
        </w:rPr>
        <w:t>э</w:t>
      </w:r>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ксплуатационным характеристикам</w:t>
      </w:r>
      <w:r w:rsidR="0011104B">
        <w:rPr>
          <w:rFonts w:ascii="Times New Roman" w:hAnsi="Times New Roman"/>
          <w:bCs/>
          <w:sz w:val="24"/>
        </w:rPr>
        <w:t xml:space="preserve"> </w:t>
      </w:r>
      <w:r>
        <w:rPr>
          <w:rFonts w:ascii="Times New Roman" w:hAnsi="Times New Roman"/>
          <w:sz w:val="24"/>
        </w:rPr>
        <w:t>товаров, указанных в договоре.</w:t>
      </w:r>
    </w:p>
    <w:p w14:paraId="6B077427" w14:textId="77777777" w:rsidR="00BE06B4" w:rsidRPr="007C18BC" w:rsidRDefault="00BE06B4" w:rsidP="00BE06B4">
      <w:pPr>
        <w:pStyle w:val="3"/>
        <w:rPr>
          <w:rFonts w:ascii="Times New Roman" w:eastAsiaTheme="majorEastAsia" w:hAnsi="Times New Roman"/>
          <w:sz w:val="24"/>
        </w:rPr>
      </w:pPr>
      <w:bookmarkStart w:id="445" w:name="_Ref414043912"/>
      <w:bookmarkStart w:id="446" w:name="_Toc415874683"/>
      <w:bookmarkStart w:id="447" w:name="_Toc7444295"/>
      <w:r w:rsidRPr="007C18BC">
        <w:rPr>
          <w:rFonts w:ascii="Times New Roman" w:eastAsiaTheme="majorEastAsia" w:hAnsi="Times New Roman"/>
          <w:sz w:val="24"/>
        </w:rPr>
        <w:t>Обеспечение исполнения договора</w:t>
      </w:r>
      <w:bookmarkEnd w:id="403"/>
      <w:bookmarkEnd w:id="404"/>
      <w:bookmarkEnd w:id="405"/>
      <w:bookmarkEnd w:id="440"/>
      <w:bookmarkEnd w:id="441"/>
      <w:bookmarkEnd w:id="445"/>
      <w:bookmarkEnd w:id="446"/>
      <w:bookmarkEnd w:id="447"/>
    </w:p>
    <w:p w14:paraId="17FFD975" w14:textId="3401CD60" w:rsidR="00BE06B4" w:rsidRPr="007C18BC" w:rsidRDefault="00BE06B4" w:rsidP="00BE06B4">
      <w:pPr>
        <w:pStyle w:val="4"/>
        <w:rPr>
          <w:rFonts w:ascii="Times New Roman" w:hAnsi="Times New Roman"/>
          <w:sz w:val="24"/>
        </w:rPr>
      </w:pPr>
      <w:bookmarkStart w:id="448" w:name="_Ref166350669"/>
      <w:r w:rsidRPr="007C18BC">
        <w:rPr>
          <w:rFonts w:ascii="Times New Roman" w:hAnsi="Times New Roman"/>
          <w:sz w:val="24"/>
        </w:rPr>
        <w:t>В случае, если это указано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8"/>
    </w:p>
    <w:p w14:paraId="4D461686" w14:textId="76D16E26" w:rsidR="00BE06B4" w:rsidRPr="007C18BC" w:rsidRDefault="00BE06B4" w:rsidP="00BE06B4">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rsidR="00D46CBE">
        <w:rPr>
          <w:rFonts w:ascii="Times New Roman" w:hAnsi="Times New Roman"/>
          <w:sz w:val="24"/>
        </w:rPr>
        <w:t>29</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bookmarkEnd w:id="77"/>
    <w:p w14:paraId="14DAF54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DC24D4" w:rsidRPr="00DC24D4">
        <w:rPr>
          <w:rFonts w:ascii="Times New Roman" w:hAnsi="Times New Roman"/>
          <w:sz w:val="24"/>
        </w:rPr>
        <w:t>4.19.10</w:t>
      </w:r>
      <w:r>
        <w:fldChar w:fldCharType="end"/>
      </w:r>
      <w:r w:rsidRPr="007C18BC">
        <w:rPr>
          <w:rFonts w:ascii="Times New Roman" w:hAnsi="Times New Roman"/>
          <w:sz w:val="24"/>
        </w:rPr>
        <w:t>.</w:t>
      </w:r>
    </w:p>
    <w:p w14:paraId="2F00CCDC"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4CBFD782" w14:textId="5E77F72C" w:rsidR="00BE06B4" w:rsidRPr="007C18BC" w:rsidRDefault="00BE06B4" w:rsidP="00BE06B4">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sidR="0011104B">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DC24D4" w:rsidRPr="00DC24D4">
        <w:rPr>
          <w:rFonts w:ascii="Times New Roman" w:hAnsi="Times New Roman"/>
          <w:sz w:val="24"/>
        </w:rPr>
        <w:t>4.20.6</w:t>
      </w:r>
      <w:r>
        <w:fldChar w:fldCharType="end"/>
      </w:r>
      <w:r w:rsidRPr="007C18BC">
        <w:rPr>
          <w:rFonts w:ascii="Times New Roman" w:hAnsi="Times New Roman"/>
          <w:sz w:val="24"/>
        </w:rPr>
        <w:t>;</w:t>
      </w:r>
    </w:p>
    <w:p w14:paraId="76BB69E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14:paraId="0EDB5875"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0FDD2C3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2F5034E" w14:textId="77777777" w:rsidR="00BE06B4" w:rsidRPr="007C18BC" w:rsidRDefault="00BE06B4" w:rsidP="00BE06B4">
      <w:pPr>
        <w:pStyle w:val="4"/>
        <w:keepNext/>
        <w:rPr>
          <w:rFonts w:ascii="Times New Roman" w:hAnsi="Times New Roman"/>
          <w:sz w:val="24"/>
        </w:rPr>
      </w:pPr>
      <w:bookmarkStart w:id="449"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9"/>
    </w:p>
    <w:p w14:paraId="7C8CA75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должна быть безотзывной;</w:t>
      </w:r>
    </w:p>
    <w:p w14:paraId="3AFBC26A"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675E3D3D"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25603A1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14:paraId="77A1FBB1" w14:textId="3167CC5E" w:rsidR="00BE06B4" w:rsidRPr="007C18BC" w:rsidRDefault="00BE06B4" w:rsidP="00BE06B4">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rsidR="00D46CBE">
        <w:rPr>
          <w:rFonts w:ascii="Times New Roman" w:hAnsi="Times New Roman"/>
          <w:sz w:val="24"/>
        </w:rPr>
        <w:t>29</w:t>
      </w:r>
      <w:r w:rsidRPr="007C18BC">
        <w:rPr>
          <w:rFonts w:ascii="Times New Roman" w:hAnsi="Times New Roman"/>
          <w:sz w:val="24"/>
        </w:rPr>
        <w:t xml:space="preserve"> информационной карты;</w:t>
      </w:r>
    </w:p>
    <w:p w14:paraId="1C41A5F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D89E24F"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 xml:space="preserve">гарантия должна содержать обязательства принципала, надлежащее исполнение которых обеспечивается гарантией, в соответствии с проектом </w:t>
      </w:r>
      <w:proofErr w:type="gramStart"/>
      <w:r w:rsidRPr="007C18BC">
        <w:rPr>
          <w:rFonts w:ascii="Times New Roman" w:hAnsi="Times New Roman"/>
          <w:sz w:val="24"/>
        </w:rPr>
        <w:t>договора(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14:paraId="4DBBACCB" w14:textId="77777777" w:rsidR="00BE06B4" w:rsidRPr="007C18BC" w:rsidRDefault="00BE06B4" w:rsidP="00BE06B4">
      <w:pPr>
        <w:pStyle w:val="5"/>
        <w:rPr>
          <w:rFonts w:ascii="Times New Roman" w:hAnsi="Times New Roman"/>
          <w:sz w:val="24"/>
        </w:rPr>
      </w:pPr>
      <w:r w:rsidRPr="007C18BC">
        <w:rPr>
          <w:rFonts w:ascii="Times New Roman" w:hAnsi="Times New Roman"/>
          <w:sz w:val="24"/>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33E0B526" w14:textId="3B5249E5" w:rsidR="00BE06B4" w:rsidRPr="007C18BC" w:rsidRDefault="00BE06B4" w:rsidP="00BE06B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1104B">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E923EA2" w14:textId="77777777" w:rsidR="00BE06B4" w:rsidRPr="007C18BC" w:rsidRDefault="00BE06B4" w:rsidP="00BE06B4">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5B799FCC"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63F431DE"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2A2A0CE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2A3DF26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5893642" w14:textId="77777777" w:rsidR="00BE06B4" w:rsidRPr="007C18BC" w:rsidRDefault="00BE06B4" w:rsidP="00BE06B4">
      <w:pPr>
        <w:pStyle w:val="a0"/>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14:paraId="1BF3377A"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14:paraId="5CA41152" w14:textId="4797031E" w:rsidR="00BE06B4" w:rsidRPr="007C18BC" w:rsidRDefault="00BE06B4" w:rsidP="00BE06B4">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sidR="0011104B">
        <w:rPr>
          <w:rFonts w:ascii="Times New Roman" w:hAnsi="Times New Roman"/>
          <w:sz w:val="24"/>
        </w:rPr>
        <w:t xml:space="preserve"> </w:t>
      </w:r>
      <w:r w:rsidRPr="007C18BC">
        <w:rPr>
          <w:rFonts w:ascii="Times New Roman" w:hAnsi="Times New Roman"/>
          <w:sz w:val="24"/>
        </w:rPr>
        <w:t>в</w:t>
      </w:r>
      <w:r w:rsidR="0011104B">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14:paraId="1D39540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B585C57" w14:textId="77777777" w:rsidR="00BE06B4" w:rsidRPr="007C18BC" w:rsidRDefault="00BE06B4" w:rsidP="00BE06B4">
      <w:pPr>
        <w:pStyle w:val="2"/>
        <w:pageBreakBefore/>
        <w:rPr>
          <w:rFonts w:ascii="Times New Roman" w:hAnsi="Times New Roman"/>
          <w:sz w:val="24"/>
        </w:rPr>
      </w:pPr>
      <w:bookmarkStart w:id="450" w:name="_Ref314254860"/>
      <w:bookmarkStart w:id="451" w:name="_Ref414296622"/>
      <w:bookmarkStart w:id="452" w:name="_Toc415874684"/>
      <w:bookmarkStart w:id="453" w:name="_Toc7444296"/>
      <w:r w:rsidRPr="007C18BC">
        <w:rPr>
          <w:rFonts w:ascii="Times New Roman" w:hAnsi="Times New Roman"/>
          <w:sz w:val="24"/>
        </w:rPr>
        <w:lastRenderedPageBreak/>
        <w:t>ТРЕБОВАНИЯ К УЧАСТНИКАМ ЗАКУПКИ</w:t>
      </w:r>
      <w:bookmarkEnd w:id="62"/>
      <w:bookmarkEnd w:id="63"/>
      <w:bookmarkEnd w:id="450"/>
      <w:bookmarkEnd w:id="451"/>
      <w:bookmarkEnd w:id="452"/>
      <w:bookmarkEnd w:id="453"/>
    </w:p>
    <w:p w14:paraId="47DB555D" w14:textId="77777777" w:rsidR="00BE06B4" w:rsidRPr="007C18BC" w:rsidRDefault="00BE06B4" w:rsidP="00BE06B4">
      <w:pPr>
        <w:pStyle w:val="3"/>
        <w:rPr>
          <w:rFonts w:ascii="Times New Roman" w:hAnsi="Times New Roman"/>
          <w:sz w:val="24"/>
        </w:rPr>
      </w:pPr>
      <w:bookmarkStart w:id="454" w:name="_Ref414298028"/>
      <w:bookmarkStart w:id="455" w:name="_Toc415874685"/>
      <w:bookmarkStart w:id="456" w:name="_Toc7444297"/>
      <w:r w:rsidRPr="007C18BC">
        <w:rPr>
          <w:rFonts w:ascii="Times New Roman" w:hAnsi="Times New Roman"/>
          <w:sz w:val="24"/>
        </w:rPr>
        <w:t xml:space="preserve">Общие требования к участникам </w:t>
      </w:r>
      <w:bookmarkEnd w:id="454"/>
      <w:r w:rsidRPr="007C18BC">
        <w:rPr>
          <w:rFonts w:ascii="Times New Roman" w:hAnsi="Times New Roman"/>
          <w:sz w:val="24"/>
        </w:rPr>
        <w:t>закупки</w:t>
      </w:r>
      <w:bookmarkEnd w:id="455"/>
      <w:bookmarkEnd w:id="456"/>
    </w:p>
    <w:p w14:paraId="4466AFDF"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rPr>
          <w:rFonts w:ascii="Times New Roman" w:hAnsi="Times New Roman"/>
          <w:sz w:val="24"/>
        </w:rPr>
        <w:t>извещении</w:t>
      </w:r>
      <w:r w:rsidRPr="007C18BC">
        <w:rPr>
          <w:rFonts w:ascii="Times New Roman" w:hAnsi="Times New Roman"/>
          <w:sz w:val="24"/>
        </w:rPr>
        <w:t>.</w:t>
      </w:r>
    </w:p>
    <w:p w14:paraId="3275C4BF" w14:textId="761A3720" w:rsidR="00BE06B4" w:rsidRPr="007C18BC" w:rsidRDefault="00BE06B4" w:rsidP="00BE06B4">
      <w:pPr>
        <w:pStyle w:val="4"/>
        <w:rPr>
          <w:rFonts w:ascii="Times New Roman" w:hAnsi="Times New Roman"/>
          <w:sz w:val="24"/>
        </w:rPr>
      </w:pPr>
      <w:bookmarkStart w:id="457"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sidR="0011104B">
        <w:rPr>
          <w:rFonts w:ascii="Times New Roman" w:hAnsi="Times New Roman"/>
          <w:sz w:val="24"/>
        </w:rPr>
        <w:t xml:space="preserve"> </w:t>
      </w:r>
      <w:r w:rsidRPr="007C18BC">
        <w:rPr>
          <w:rFonts w:ascii="Times New Roman" w:hAnsi="Times New Roman"/>
          <w:sz w:val="24"/>
        </w:rPr>
        <w:t>полном</w:t>
      </w:r>
      <w:r w:rsidR="0011104B">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8" w:name="_Ref357679270"/>
      <w:bookmarkStart w:id="459" w:name="_Ref358050951"/>
    </w:p>
    <w:p w14:paraId="6B0998D8" w14:textId="50DF3931"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8"/>
      <w:bookmarkEnd w:id="459"/>
      <w:r w:rsidRPr="007C18BC">
        <w:rPr>
          <w:rFonts w:ascii="Times New Roman" w:hAnsi="Times New Roman"/>
          <w:sz w:val="24"/>
        </w:rPr>
        <w:t xml:space="preserve">участникам закупки указан в </w:t>
      </w:r>
      <w:bookmarkStart w:id="460" w:name="_Hlt311053359"/>
      <w:bookmarkEnd w:id="457"/>
      <w:bookmarkEnd w:id="460"/>
      <w:r w:rsidRPr="007C18BC">
        <w:rPr>
          <w:rFonts w:ascii="Times New Roman" w:hAnsi="Times New Roman"/>
          <w:sz w:val="24"/>
        </w:rPr>
        <w:t>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w:t>
      </w:r>
    </w:p>
    <w:p w14:paraId="6A397EEB" w14:textId="0F39F54D" w:rsidR="00BE06B4" w:rsidRPr="007C18BC" w:rsidRDefault="00BE06B4" w:rsidP="00BE06B4">
      <w:pPr>
        <w:pStyle w:val="4"/>
        <w:rPr>
          <w:rFonts w:ascii="Times New Roman" w:hAnsi="Times New Roman"/>
          <w:sz w:val="24"/>
        </w:rPr>
      </w:pPr>
      <w:bookmarkStart w:id="461" w:name="_Ref410727010"/>
      <w:r w:rsidRPr="007C18BC">
        <w:rPr>
          <w:rFonts w:ascii="Times New Roman" w:hAnsi="Times New Roman"/>
          <w:sz w:val="24"/>
        </w:rPr>
        <w:t>В п. </w:t>
      </w:r>
      <w:r w:rsidR="00D46CBE">
        <w:rPr>
          <w:rFonts w:ascii="Times New Roman" w:hAnsi="Times New Roman"/>
          <w:sz w:val="24"/>
        </w:rPr>
        <w:t>7, п. 15</w:t>
      </w:r>
      <w:r w:rsidR="00D46CBE" w:rsidRPr="007C18BC">
        <w:rPr>
          <w:rFonts w:ascii="Times New Roman" w:hAnsi="Times New Roman"/>
          <w:sz w:val="24"/>
        </w:rPr>
        <w:t xml:space="preserve"> </w:t>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61"/>
      <w:r w:rsidRPr="007C18BC">
        <w:rPr>
          <w:rFonts w:ascii="Times New Roman" w:hAnsi="Times New Roman"/>
          <w:sz w:val="24"/>
        </w:rPr>
        <w:t>, которым должны соответствовать участники закупки.</w:t>
      </w:r>
    </w:p>
    <w:p w14:paraId="3AC6DF4E" w14:textId="333D8B13" w:rsidR="00BE06B4" w:rsidRPr="007C18BC" w:rsidRDefault="00BE06B4" w:rsidP="00BE06B4">
      <w:pPr>
        <w:pStyle w:val="4"/>
        <w:rPr>
          <w:rFonts w:ascii="Times New Roman" w:hAnsi="Times New Roman"/>
          <w:sz w:val="24"/>
        </w:rPr>
      </w:pPr>
      <w:bookmarkStart w:id="462" w:name="_Ref410727030"/>
      <w:r w:rsidRPr="007C18BC">
        <w:rPr>
          <w:rFonts w:ascii="Times New Roman" w:hAnsi="Times New Roman"/>
          <w:sz w:val="24"/>
        </w:rPr>
        <w:t>В п. </w:t>
      </w:r>
      <w:r w:rsidR="00D46CBE">
        <w:rPr>
          <w:rFonts w:ascii="Times New Roman" w:hAnsi="Times New Roman"/>
          <w:sz w:val="24"/>
        </w:rPr>
        <w:t>7, п. 15</w:t>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62"/>
      <w:r w:rsidRPr="007C18BC">
        <w:rPr>
          <w:rFonts w:ascii="Times New Roman" w:hAnsi="Times New Roman"/>
          <w:sz w:val="24"/>
        </w:rPr>
        <w:t>, которым должны соответствовать участники закупки.</w:t>
      </w:r>
    </w:p>
    <w:p w14:paraId="7A717652" w14:textId="66C1D00B" w:rsidR="00BE06B4" w:rsidRPr="007C18BC" w:rsidRDefault="00BE06B4" w:rsidP="00BE06B4">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sidR="0011104B">
        <w:rPr>
          <w:rFonts w:ascii="Times New Roman" w:hAnsi="Times New Roman"/>
          <w:sz w:val="24"/>
        </w:rPr>
        <w:t xml:space="preserve"> </w:t>
      </w:r>
      <w:r w:rsidRPr="007C18BC">
        <w:rPr>
          <w:rFonts w:ascii="Times New Roman" w:hAnsi="Times New Roman"/>
          <w:sz w:val="24"/>
        </w:rPr>
        <w:t>информационной карте.</w:t>
      </w:r>
    </w:p>
    <w:p w14:paraId="6DD51076" w14:textId="77777777" w:rsidR="00BE06B4" w:rsidRDefault="00BE06B4" w:rsidP="00BE06B4">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1E575A1" w14:textId="77777777" w:rsidR="00BE06B4" w:rsidRDefault="00BE06B4" w:rsidP="00BE06B4">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7ADE7794" w14:textId="0B05FE5B" w:rsidR="00BE06B4" w:rsidRPr="00F957B4" w:rsidRDefault="00BE06B4" w:rsidP="00BE06B4">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w:t>
      </w:r>
      <w:r w:rsidR="00D46CBE">
        <w:rPr>
          <w:rFonts w:ascii="Times New Roman" w:hAnsi="Times New Roman"/>
          <w:sz w:val="24"/>
        </w:rPr>
        <w:t xml:space="preserve">спользованием </w:t>
      </w:r>
      <w:proofErr w:type="gramStart"/>
      <w:r w:rsidR="00D46CBE">
        <w:rPr>
          <w:rFonts w:ascii="Times New Roman" w:hAnsi="Times New Roman"/>
          <w:sz w:val="24"/>
        </w:rPr>
        <w:t>атомной энергии</w:t>
      </w:r>
      <w:proofErr w:type="gramEnd"/>
      <w:r w:rsidR="00D46CBE">
        <w:rPr>
          <w:rFonts w:ascii="Times New Roman" w:hAnsi="Times New Roman"/>
          <w:sz w:val="24"/>
        </w:rPr>
        <w:t xml:space="preserve"> </w:t>
      </w:r>
      <w:r w:rsidRPr="00957CD3">
        <w:rPr>
          <w:rFonts w:ascii="Times New Roman" w:hAnsi="Times New Roman"/>
          <w:sz w:val="24"/>
        </w:rPr>
        <w:t>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39E5DA7" w14:textId="77777777" w:rsidR="00BE06B4" w:rsidRPr="007C18BC" w:rsidRDefault="00BE06B4" w:rsidP="00BE06B4">
      <w:pPr>
        <w:pStyle w:val="3"/>
        <w:rPr>
          <w:rFonts w:ascii="Times New Roman" w:hAnsi="Times New Roman"/>
          <w:sz w:val="24"/>
        </w:rPr>
      </w:pPr>
      <w:bookmarkStart w:id="463" w:name="_Toc415874686"/>
      <w:bookmarkStart w:id="464" w:name="_Toc415874687"/>
      <w:bookmarkStart w:id="465" w:name="_Toc415874688"/>
      <w:bookmarkStart w:id="466" w:name="_Toc415874689"/>
      <w:bookmarkStart w:id="467" w:name="_Toc415874690"/>
      <w:bookmarkStart w:id="468" w:name="_Toc415874691"/>
      <w:bookmarkStart w:id="469" w:name="_Ref415873235"/>
      <w:bookmarkStart w:id="470" w:name="_Toc415874692"/>
      <w:bookmarkStart w:id="471" w:name="_Ref410722900"/>
      <w:bookmarkStart w:id="472" w:name="_Toc410902898"/>
      <w:bookmarkStart w:id="473" w:name="_Toc410907908"/>
      <w:bookmarkStart w:id="474" w:name="_Toc410908097"/>
      <w:bookmarkStart w:id="475" w:name="_Toc410910890"/>
      <w:bookmarkStart w:id="476" w:name="_Toc410911163"/>
      <w:bookmarkStart w:id="477" w:name="_Toc410920262"/>
      <w:bookmarkStart w:id="478" w:name="_Toc411279902"/>
      <w:bookmarkStart w:id="479" w:name="_Toc411626628"/>
      <w:bookmarkStart w:id="480" w:name="_Toc411632171"/>
      <w:bookmarkStart w:id="481" w:name="_Toc411882079"/>
      <w:bookmarkStart w:id="482" w:name="_Toc411941089"/>
      <w:bookmarkStart w:id="483" w:name="_Toc285801538"/>
      <w:bookmarkStart w:id="484" w:name="_Toc411949564"/>
      <w:bookmarkStart w:id="485" w:name="_Toc412111205"/>
      <w:bookmarkStart w:id="486" w:name="_Toc285977809"/>
      <w:bookmarkStart w:id="487" w:name="_Toc412127972"/>
      <w:bookmarkStart w:id="488" w:name="_Toc285999938"/>
      <w:bookmarkStart w:id="489" w:name="_Toc412218421"/>
      <w:bookmarkStart w:id="490" w:name="_Toc412543707"/>
      <w:bookmarkStart w:id="491" w:name="_Toc412551452"/>
      <w:bookmarkStart w:id="492" w:name="_Toc412754868"/>
      <w:bookmarkStart w:id="493" w:name="_Toc7444298"/>
      <w:bookmarkEnd w:id="463"/>
      <w:bookmarkEnd w:id="464"/>
      <w:bookmarkEnd w:id="465"/>
      <w:bookmarkEnd w:id="466"/>
      <w:bookmarkEnd w:id="467"/>
      <w:bookmarkEnd w:id="468"/>
      <w:r w:rsidRPr="007C18BC">
        <w:rPr>
          <w:rFonts w:ascii="Times New Roman" w:hAnsi="Times New Roman"/>
          <w:sz w:val="24"/>
        </w:rPr>
        <w:t>Условия участия коллективных участников</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2D7BB74C"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Для целей проведения настоящей закупки лица, выступающие на стороне одного участника процедуры закупки, рассматриваются в качестве </w:t>
      </w:r>
      <w:r w:rsidRPr="007C18BC">
        <w:rPr>
          <w:rFonts w:ascii="Times New Roman" w:hAnsi="Times New Roman"/>
          <w:sz w:val="24"/>
        </w:rPr>
        <w:lastRenderedPageBreak/>
        <w:t>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7E339A19" w14:textId="77777777" w:rsidR="00BE06B4" w:rsidRPr="007C18BC" w:rsidRDefault="00BE06B4" w:rsidP="00BE06B4">
      <w:pPr>
        <w:pStyle w:val="4"/>
        <w:keepNext/>
        <w:rPr>
          <w:rFonts w:ascii="Times New Roman" w:hAnsi="Times New Roman"/>
          <w:sz w:val="24"/>
        </w:rPr>
      </w:pPr>
      <w:bookmarkStart w:id="494"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94"/>
    </w:p>
    <w:p w14:paraId="1CABB9D4" w14:textId="77777777" w:rsidR="00BE06B4" w:rsidRPr="007C18BC" w:rsidRDefault="00BE06B4" w:rsidP="00BE06B4">
      <w:pPr>
        <w:pStyle w:val="5"/>
        <w:rPr>
          <w:rFonts w:ascii="Times New Roman" w:hAnsi="Times New Roman"/>
          <w:sz w:val="24"/>
        </w:rPr>
      </w:pPr>
      <w:bookmarkStart w:id="495" w:name="_Ref414044093"/>
      <w:r w:rsidRPr="007C18BC">
        <w:rPr>
          <w:rFonts w:ascii="Times New Roman" w:hAnsi="Times New Roman"/>
          <w:sz w:val="24"/>
        </w:rPr>
        <w:t>соответствие нормам Гражданского кодекса Российской Федерации;</w:t>
      </w:r>
      <w:bookmarkEnd w:id="495"/>
    </w:p>
    <w:p w14:paraId="0304C087" w14:textId="345714EE"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1104B">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685AAB98" w14:textId="0BCACDA0" w:rsidR="00BE06B4" w:rsidRPr="007C18BC" w:rsidRDefault="00BE06B4" w:rsidP="00BE06B4">
      <w:pPr>
        <w:pStyle w:val="5"/>
        <w:rPr>
          <w:rFonts w:ascii="Times New Roman" w:hAnsi="Times New Roman"/>
          <w:sz w:val="24"/>
        </w:rPr>
      </w:pPr>
      <w:bookmarkStart w:id="496" w:name="_Ref414044101"/>
      <w:r w:rsidRPr="007C18BC">
        <w:rPr>
          <w:rFonts w:ascii="Times New Roman" w:hAnsi="Times New Roman"/>
          <w:sz w:val="24"/>
        </w:rPr>
        <w:t>в соглашении должно быть приведено четкое распределение номенклатуры</w:t>
      </w:r>
      <w:r>
        <w:rPr>
          <w:rStyle w:val="af3"/>
          <w:rFonts w:ascii="Times New Roman" w:hAnsi="Times New Roman"/>
          <w:sz w:val="24"/>
        </w:rPr>
        <w:footnoteReference w:id="1"/>
      </w:r>
      <w:r w:rsidRPr="007C18BC">
        <w:rPr>
          <w:rFonts w:ascii="Times New Roman" w:hAnsi="Times New Roman"/>
          <w:sz w:val="24"/>
        </w:rPr>
        <w:t>, объемов</w:t>
      </w:r>
      <w:r>
        <w:rPr>
          <w:rFonts w:ascii="Times New Roman" w:hAnsi="Times New Roman"/>
          <w:sz w:val="24"/>
        </w:rPr>
        <w:t xml:space="preserve"> (количества)</w:t>
      </w:r>
      <w:r>
        <w:rPr>
          <w:rStyle w:val="af3"/>
          <w:rFonts w:ascii="Times New Roman" w:hAnsi="Times New Roman"/>
          <w:sz w:val="24"/>
        </w:rPr>
        <w:footnoteReference w:id="2"/>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11104B">
        <w:rPr>
          <w:rFonts w:ascii="Times New Roman" w:hAnsi="Times New Roman"/>
          <w:sz w:val="24"/>
        </w:rPr>
        <w:t xml:space="preserve"> </w:t>
      </w:r>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7.7)</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6"/>
    </w:p>
    <w:p w14:paraId="7975DB08"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960B991" w14:textId="77777777" w:rsidR="00BE06B4" w:rsidRPr="007C18BC" w:rsidRDefault="00BE06B4" w:rsidP="00BE06B4">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EBBCCA9" w14:textId="77777777" w:rsidR="00BE06B4" w:rsidRPr="007C18BC" w:rsidRDefault="00BE06B4" w:rsidP="00BE06B4">
      <w:pPr>
        <w:pStyle w:val="5"/>
        <w:rPr>
          <w:rFonts w:ascii="Times New Roman" w:hAnsi="Times New Roman"/>
          <w:sz w:val="24"/>
        </w:rPr>
      </w:pPr>
      <w:bookmarkStart w:id="497"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w:t>
      </w:r>
      <w:r w:rsidRPr="007C18BC">
        <w:rPr>
          <w:rFonts w:ascii="Times New Roman" w:hAnsi="Times New Roman"/>
          <w:sz w:val="24"/>
        </w:rPr>
        <w:lastRenderedPageBreak/>
        <w:t xml:space="preserve">стороне 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7"/>
    </w:p>
    <w:p w14:paraId="15A75932" w14:textId="7E3F1A75" w:rsidR="00BE06B4" w:rsidRPr="007C18BC" w:rsidRDefault="00BE06B4" w:rsidP="00BE06B4">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1104B">
        <w:rPr>
          <w:rFonts w:ascii="Times New Roman" w:hAnsi="Times New Roman"/>
          <w:sz w:val="24"/>
        </w:rPr>
        <w:t xml:space="preserve"> </w:t>
      </w:r>
      <w:r>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14:paraId="501598EC" w14:textId="16348BC3" w:rsidR="00BE06B4" w:rsidRPr="007C18BC" w:rsidRDefault="00BE06B4" w:rsidP="00BE06B4">
      <w:pPr>
        <w:pStyle w:val="4"/>
        <w:rPr>
          <w:rFonts w:ascii="Times New Roman" w:hAnsi="Times New Roman"/>
          <w:sz w:val="24"/>
        </w:rPr>
      </w:pPr>
      <w:bookmarkStart w:id="498" w:name="_Ref2333660"/>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ны</w:t>
      </w:r>
      <w:r w:rsidR="0011104B">
        <w:rPr>
          <w:rFonts w:ascii="Times New Roman" w:hAnsi="Times New Roman"/>
          <w:sz w:val="24"/>
        </w:rPr>
        <w:t xml:space="preserve">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DC24D4" w:rsidRPr="00DC24D4">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DC24D4" w:rsidRPr="00DC24D4">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DC24D4" w:rsidRPr="00DC24D4">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DC24D4" w:rsidRPr="00DC24D4">
        <w:rPr>
          <w:rFonts w:ascii="Times New Roman" w:hAnsi="Times New Roman"/>
          <w:sz w:val="24"/>
        </w:rPr>
        <w:t>1.7</w:t>
      </w:r>
      <w:r>
        <w:fldChar w:fldCharType="end"/>
      </w:r>
      <w:r w:rsidRPr="007C18BC">
        <w:rPr>
          <w:rFonts w:ascii="Times New Roman" w:hAnsi="Times New Roman"/>
          <w:sz w:val="24"/>
        </w:rPr>
        <w:t>) к информационной карте в той части, которая требуется</w:t>
      </w:r>
      <w:r w:rsidR="0011104B">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 работ, услуг</w:t>
      </w:r>
      <w:r w:rsidR="0011104B">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8"/>
    </w:p>
    <w:p w14:paraId="679873B1" w14:textId="7FFBA1DA" w:rsidR="00BE06B4" w:rsidRPr="007C18BC" w:rsidRDefault="00BE06B4" w:rsidP="00BE06B4">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к членам коллективного участника в случае, если такие требования,</w:t>
      </w:r>
      <w:r w:rsidR="0011104B">
        <w:rPr>
          <w:rFonts w:ascii="Times New Roman" w:hAnsi="Times New Roman"/>
          <w:sz w:val="24"/>
        </w:rPr>
        <w:t xml:space="preserve"> </w:t>
      </w:r>
      <w:r>
        <w:rPr>
          <w:rFonts w:ascii="Times New Roman" w:hAnsi="Times New Roman"/>
          <w:sz w:val="24"/>
        </w:rPr>
        <w:t>при этом</w:t>
      </w:r>
      <w:r w:rsidR="0011104B">
        <w:rPr>
          <w:rFonts w:ascii="Times New Roman" w:hAnsi="Times New Roman"/>
          <w:sz w:val="24"/>
        </w:rPr>
        <w:t xml:space="preserve"> </w:t>
      </w:r>
      <w:r>
        <w:rPr>
          <w:rFonts w:ascii="Times New Roman" w:hAnsi="Times New Roman"/>
          <w:sz w:val="24"/>
        </w:rPr>
        <w:t>требование</w:t>
      </w:r>
      <w:r w:rsidR="0011104B">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sidR="0011104B">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1104B">
        <w:rPr>
          <w:rFonts w:ascii="Times New Roman" w:hAnsi="Times New Roman"/>
          <w:sz w:val="24"/>
        </w:rPr>
        <w:t xml:space="preserve">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E9B44F6" w14:textId="4670142A" w:rsidR="00BE06B4" w:rsidRPr="00A04FC8" w:rsidRDefault="00BE06B4" w:rsidP="00BE06B4">
      <w:pPr>
        <w:pStyle w:val="4"/>
        <w:rPr>
          <w:rFonts w:ascii="Times New Roman" w:hAnsi="Times New Roman"/>
          <w:sz w:val="24"/>
        </w:rPr>
      </w:pPr>
      <w:bookmarkStart w:id="499"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1104B">
        <w:rPr>
          <w:rFonts w:ascii="Times New Roman" w:hAnsi="Times New Roman"/>
          <w:sz w:val="24"/>
        </w:rPr>
        <w:t xml:space="preserve"> </w:t>
      </w:r>
      <w:r w:rsidRPr="00A04FC8">
        <w:rPr>
          <w:rFonts w:ascii="Times New Roman" w:hAnsi="Times New Roman"/>
          <w:sz w:val="24"/>
        </w:rPr>
        <w:t>в информационной карт</w:t>
      </w:r>
      <w:r w:rsidR="00D46CBE">
        <w:rPr>
          <w:rFonts w:ascii="Times New Roman" w:hAnsi="Times New Roman"/>
          <w:sz w:val="24"/>
        </w:rPr>
        <w:t>е</w:t>
      </w:r>
      <w:r w:rsidRPr="00A04FC8">
        <w:rPr>
          <w:rFonts w:ascii="Times New Roman" w:hAnsi="Times New Roman"/>
          <w:sz w:val="24"/>
        </w:rPr>
        <w:t>.</w:t>
      </w:r>
      <w:r w:rsidR="0011104B">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sidR="0011104B">
        <w:rPr>
          <w:rFonts w:ascii="Times New Roman" w:hAnsi="Times New Roman"/>
          <w:sz w:val="24"/>
        </w:rPr>
        <w:t xml:space="preserve"> </w:t>
      </w:r>
      <w:r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9"/>
    </w:p>
    <w:p w14:paraId="05B16E48" w14:textId="2AC53235" w:rsidR="00BE06B4" w:rsidRPr="007C18BC" w:rsidRDefault="00BE06B4" w:rsidP="00BE06B4">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w:t>
      </w:r>
      <w:r w:rsidR="0011104B">
        <w:rPr>
          <w:rFonts w:ascii="Times New Roman" w:hAnsi="Times New Roman"/>
          <w:sz w:val="24"/>
        </w:rPr>
        <w:t xml:space="preserve"> </w:t>
      </w:r>
      <w:r>
        <w:rPr>
          <w:rFonts w:ascii="Times New Roman" w:hAnsi="Times New Roman"/>
          <w:sz w:val="24"/>
        </w:rPr>
        <w:t>извещения</w:t>
      </w:r>
      <w:r w:rsidRPr="007C18BC">
        <w:rPr>
          <w:rFonts w:ascii="Times New Roman" w:hAnsi="Times New Roman"/>
          <w:sz w:val="24"/>
        </w:rPr>
        <w:t>, заявка такого коллективного участника отклоняется в рамках отборочной стадии от дальнейшего участия в закупке.</w:t>
      </w:r>
    </w:p>
    <w:p w14:paraId="02E07CA1"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919D000" w14:textId="77777777" w:rsidR="00BE06B4" w:rsidRPr="007C18BC" w:rsidRDefault="00BE06B4" w:rsidP="00BE06B4">
      <w:pPr>
        <w:pStyle w:val="4"/>
        <w:rPr>
          <w:rFonts w:ascii="Times New Roman" w:hAnsi="Times New Roman"/>
          <w:sz w:val="24"/>
        </w:rPr>
      </w:pPr>
      <w:r w:rsidRPr="007C18BC">
        <w:rPr>
          <w:rFonts w:ascii="Times New Roman" w:hAnsi="Times New Roman"/>
          <w:sz w:val="24"/>
        </w:rPr>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E4D93F3" w14:textId="77777777" w:rsidR="00BE06B4" w:rsidRPr="007C18BC" w:rsidRDefault="00BE06B4" w:rsidP="00BE06B4">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131BD1A" w14:textId="3F70EEB4" w:rsidR="00BE06B4" w:rsidRDefault="00BE06B4" w:rsidP="00BE06B4">
      <w:pPr>
        <w:pStyle w:val="4"/>
        <w:rPr>
          <w:rFonts w:ascii="Times New Roman" w:hAnsi="Times New Roman"/>
          <w:sz w:val="24"/>
        </w:rPr>
      </w:pPr>
      <w:bookmarkStart w:id="500" w:name="_Ref415773147"/>
      <w:bookmarkStart w:id="501" w:name="_Toc127262883"/>
      <w:bookmarkStart w:id="502" w:name="_Toc255985672"/>
      <w:bookmarkStart w:id="503" w:name="_Ref313918774"/>
      <w:bookmarkStart w:id="504"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sidR="00702F94">
        <w:rPr>
          <w:rFonts w:ascii="Times New Roman" w:hAnsi="Times New Roman"/>
          <w:bCs/>
          <w:sz w:val="24"/>
        </w:rPr>
        <w:t>8</w:t>
      </w:r>
      <w:proofErr w:type="gramStart"/>
      <w:r w:rsidRPr="00336E76">
        <w:rPr>
          <w:rFonts w:ascii="Times New Roman" w:hAnsi="Times New Roman"/>
          <w:bCs/>
          <w:sz w:val="24"/>
        </w:rPr>
        <w:t>).Однако</w:t>
      </w:r>
      <w:proofErr w:type="gramEnd"/>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C30509B" w14:textId="54C25B75" w:rsidR="00BE06B4" w:rsidRPr="002A715A" w:rsidRDefault="00BE06B4" w:rsidP="00BE06B4">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 xml:space="preserve">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BF20C8">
        <w:rPr>
          <w:rFonts w:ascii="Times New Roman" w:hAnsi="Times New Roman"/>
          <w:sz w:val="24"/>
        </w:rPr>
        <w:t>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491330F" w14:textId="77777777" w:rsidR="00BE06B4" w:rsidRPr="007C18BC" w:rsidRDefault="00BE06B4" w:rsidP="00BE06B4">
      <w:pPr>
        <w:pStyle w:val="3"/>
        <w:rPr>
          <w:rFonts w:ascii="Times New Roman" w:hAnsi="Times New Roman"/>
          <w:sz w:val="24"/>
        </w:rPr>
      </w:pPr>
      <w:bookmarkStart w:id="505" w:name="_Toc419417292"/>
      <w:bookmarkStart w:id="506" w:name="_Toc415874694"/>
      <w:bookmarkStart w:id="507" w:name="_Toc415874695"/>
      <w:bookmarkStart w:id="508" w:name="_Toc7444299"/>
      <w:bookmarkEnd w:id="505"/>
      <w:bookmarkEnd w:id="506"/>
      <w:r w:rsidRPr="007C18BC">
        <w:rPr>
          <w:rFonts w:ascii="Times New Roman" w:hAnsi="Times New Roman"/>
          <w:sz w:val="24"/>
        </w:rPr>
        <w:t>Условия участия субъектов малого и среднего предпринимательства</w:t>
      </w:r>
      <w:bookmarkEnd w:id="500"/>
      <w:bookmarkEnd w:id="507"/>
      <w:bookmarkEnd w:id="508"/>
    </w:p>
    <w:p w14:paraId="11609DBE" w14:textId="6AA83E66" w:rsidR="00BE06B4" w:rsidRPr="007C18BC" w:rsidRDefault="00BE06B4" w:rsidP="00BE06B4">
      <w:pPr>
        <w:pStyle w:val="4"/>
        <w:keepNext/>
        <w:rPr>
          <w:rFonts w:ascii="Times New Roman" w:hAnsi="Times New Roman"/>
          <w:sz w:val="24"/>
        </w:rPr>
      </w:pPr>
      <w:bookmarkStart w:id="509" w:name="_Ref412481261"/>
      <w:bookmarkStart w:id="510"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ом</w:t>
      </w:r>
      <w:r w:rsidR="0011104B">
        <w:rPr>
          <w:rFonts w:ascii="Times New Roman" w:hAnsi="Times New Roman"/>
          <w:sz w:val="24"/>
        </w:rPr>
        <w:t xml:space="preserve"> </w:t>
      </w:r>
      <w:r w:rsidRPr="007C18BC">
        <w:rPr>
          <w:rFonts w:ascii="Times New Roman" w:hAnsi="Times New Roman"/>
          <w:sz w:val="24"/>
        </w:rPr>
        <w:t>соответствующих особенностей участия субъектов МСП, согласно</w:t>
      </w:r>
      <w:r w:rsidR="0011104B">
        <w:rPr>
          <w:rFonts w:ascii="Times New Roman" w:hAnsi="Times New Roman"/>
          <w:sz w:val="24"/>
        </w:rPr>
        <w:t xml:space="preserve"> </w:t>
      </w:r>
      <w:r w:rsidRPr="007C18BC">
        <w:rPr>
          <w:rFonts w:ascii="Times New Roman" w:hAnsi="Times New Roman"/>
          <w:sz w:val="24"/>
        </w:rPr>
        <w:t>п. </w:t>
      </w:r>
      <w:r w:rsidR="00D46CBE">
        <w:rPr>
          <w:rFonts w:ascii="Times New Roman" w:hAnsi="Times New Roman"/>
          <w:sz w:val="24"/>
        </w:rPr>
        <w:t>6</w:t>
      </w:r>
      <w:r w:rsidRPr="007C18BC">
        <w:rPr>
          <w:rFonts w:ascii="Times New Roman" w:hAnsi="Times New Roman"/>
          <w:sz w:val="24"/>
        </w:rPr>
        <w:t xml:space="preserve"> информационной карты.</w:t>
      </w:r>
    </w:p>
    <w:p w14:paraId="42904CF4" w14:textId="77777777" w:rsidR="00BE06B4" w:rsidRDefault="00BE06B4" w:rsidP="00BE06B4">
      <w:pPr>
        <w:pStyle w:val="4"/>
        <w:rPr>
          <w:rFonts w:ascii="Times New Roman" w:hAnsi="Times New Roman"/>
          <w:sz w:val="24"/>
        </w:rPr>
      </w:pPr>
      <w:bookmarkStart w:id="511" w:name="_Ref458622325"/>
      <w:bookmarkStart w:id="512" w:name="_Ref415501086"/>
      <w:bookmarkEnd w:id="509"/>
      <w:bookmarkEnd w:id="510"/>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11"/>
    </w:p>
    <w:p w14:paraId="34E4F8B2" w14:textId="77777777" w:rsidR="00BE06B4" w:rsidRPr="00EB3072" w:rsidRDefault="00BE06B4" w:rsidP="00BE06B4">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4F258627" w14:textId="5C9C0DF3" w:rsidR="00BE06B4" w:rsidRPr="00FF4341" w:rsidRDefault="00BE06B4" w:rsidP="00BE06B4">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1104B">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46CBE">
        <w:rPr>
          <w:rFonts w:ascii="Times New Roman" w:hAnsi="Times New Roman"/>
          <w:sz w:val="24"/>
        </w:rPr>
        <w:t>7</w:t>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12"/>
      <w:r>
        <w:rPr>
          <w:rFonts w:ascii="Times New Roman" w:hAnsi="Times New Roman"/>
          <w:sz w:val="24"/>
        </w:rPr>
        <w:t>.</w:t>
      </w:r>
    </w:p>
    <w:p w14:paraId="6D985690" w14:textId="7CAC9373" w:rsidR="00BE06B4" w:rsidRPr="00FF4341" w:rsidRDefault="00BE06B4" w:rsidP="00BE06B4">
      <w:pPr>
        <w:pStyle w:val="4"/>
        <w:rPr>
          <w:rFonts w:ascii="Times New Roman" w:hAnsi="Times New Roman"/>
          <w:sz w:val="24"/>
        </w:rPr>
      </w:pPr>
      <w:bookmarkStart w:id="513" w:name="_Ref415501071"/>
      <w:r w:rsidRPr="00FF4341">
        <w:rPr>
          <w:rFonts w:ascii="Times New Roman" w:hAnsi="Times New Roman"/>
          <w:sz w:val="24"/>
        </w:rPr>
        <w:t>В случае установления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1104B">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1104B">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DC24D4">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13"/>
    </w:p>
    <w:p w14:paraId="083DCEB2" w14:textId="77777777" w:rsidR="00BE06B4" w:rsidRPr="00FF4341" w:rsidRDefault="00BE06B4" w:rsidP="00BE06B4">
      <w:pPr>
        <w:pStyle w:val="5"/>
        <w:rPr>
          <w:rFonts w:ascii="Times New Roman" w:hAnsi="Times New Roman"/>
          <w:sz w:val="24"/>
        </w:rPr>
      </w:pPr>
      <w:r w:rsidRPr="00FF4341">
        <w:rPr>
          <w:rFonts w:ascii="Times New Roman" w:hAnsi="Times New Roman"/>
          <w:sz w:val="24"/>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62F4A3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1F3F3218"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6717DD6" w14:textId="77777777" w:rsidR="00BE06B4" w:rsidRPr="00FF4341" w:rsidRDefault="00BE06B4" w:rsidP="00BE06B4">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AF560A5" w14:textId="77777777" w:rsidR="00BE06B4" w:rsidRDefault="00BE06B4" w:rsidP="00BE06B4">
      <w:pPr>
        <w:pStyle w:val="4"/>
        <w:rPr>
          <w:rFonts w:ascii="Times New Roman" w:hAnsi="Times New Roman"/>
          <w:sz w:val="24"/>
        </w:rPr>
      </w:pPr>
      <w:bookmarkStart w:id="514"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14"/>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DC24D4" w:rsidRPr="00DC24D4">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28974FB" w14:textId="77777777" w:rsidR="00BE06B4" w:rsidRPr="00FF4341" w:rsidRDefault="00BE06B4" w:rsidP="00BE06B4">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DC24D4" w:rsidRPr="00DC24D4">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3E598F42" w14:textId="6907DF2C" w:rsidR="00BE06B4" w:rsidRDefault="00BE06B4" w:rsidP="00BE06B4">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CF6D6F">
        <w:rPr>
          <w:rFonts w:ascii="Times New Roman" w:hAnsi="Times New Roman"/>
          <w:sz w:val="24"/>
        </w:rPr>
        <w:t>6</w:t>
      </w:r>
      <w:r w:rsidRPr="00FF4341">
        <w:rPr>
          <w:rFonts w:ascii="Times New Roman" w:hAnsi="Times New Roman"/>
          <w:sz w:val="24"/>
        </w:rPr>
        <w:t xml:space="preserve"> информационной карты особенностей участия субъектов МСП в проводимой закупке</w:t>
      </w:r>
      <w:r w:rsidR="0011104B">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0CD9BB29" w14:textId="7F8B0984" w:rsidR="00BE06B4" w:rsidRDefault="00BE06B4" w:rsidP="00BE06B4">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rsidR="00CF6D6F">
        <w:rPr>
          <w:rFonts w:ascii="Times New Roman" w:hAnsi="Times New Roman"/>
          <w:sz w:val="24"/>
        </w:rPr>
        <w:t>7</w:t>
      </w:r>
      <w:r>
        <w:rPr>
          <w:rFonts w:ascii="Times New Roman" w:hAnsi="Times New Roman"/>
          <w:sz w:val="24"/>
        </w:rPr>
        <w:t>;</w:t>
      </w:r>
    </w:p>
    <w:p w14:paraId="17EDC1C1" w14:textId="77777777" w:rsidR="00BE06B4" w:rsidRPr="00FF4341" w:rsidRDefault="00BE06B4" w:rsidP="00BE06B4">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172EC2E3" w14:textId="77777777" w:rsidR="00BE06B4" w:rsidRDefault="00BE06B4" w:rsidP="00BE06B4">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7F733A9" w14:textId="77777777" w:rsidR="00BE06B4" w:rsidRPr="007C18BC" w:rsidRDefault="00BE06B4" w:rsidP="00BE06B4">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501"/>
    <w:bookmarkEnd w:id="502"/>
    <w:bookmarkEnd w:id="503"/>
    <w:bookmarkEnd w:id="504"/>
    <w:p w14:paraId="580B3DFE" w14:textId="58A1362C" w:rsidR="00D63CD6" w:rsidRPr="00212668" w:rsidRDefault="00D63CD6" w:rsidP="001E147A">
      <w:pPr>
        <w:pStyle w:val="2"/>
        <w:rPr>
          <w:rFonts w:ascii="Times New Roman" w:hAnsi="Times New Roman"/>
        </w:rPr>
      </w:pPr>
      <w:r w:rsidRPr="00212668">
        <w:rPr>
          <w:rFonts w:ascii="Times New Roman" w:hAnsi="Times New Roman"/>
        </w:rPr>
        <w:lastRenderedPageBreak/>
        <w:t>Информационная карта</w:t>
      </w:r>
      <w:bookmarkEnd w:id="10"/>
      <w:bookmarkEnd w:id="11"/>
    </w:p>
    <w:p w14:paraId="42560B8B" w14:textId="243B658E" w:rsidR="00D63CD6" w:rsidRPr="00212668" w:rsidRDefault="00D63CD6" w:rsidP="00CC1BB4">
      <w:pPr>
        <w:pStyle w:val="3"/>
        <w:numPr>
          <w:ilvl w:val="0"/>
          <w:numId w:val="0"/>
        </w:numPr>
        <w:ind w:left="1135"/>
        <w:rPr>
          <w:rFonts w:ascii="Times New Roman" w:hAnsi="Times New Roman"/>
          <w:b w:val="0"/>
          <w:sz w:val="22"/>
          <w:szCs w:val="22"/>
          <w:lang w:eastAsia="en-US"/>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134"/>
        <w:gridCol w:w="2977"/>
        <w:gridCol w:w="1559"/>
        <w:gridCol w:w="568"/>
        <w:gridCol w:w="3402"/>
      </w:tblGrid>
      <w:tr w:rsidR="00D63CD6" w:rsidRPr="001E147A" w14:paraId="76F59C1A" w14:textId="77777777" w:rsidTr="004C4774">
        <w:trPr>
          <w:trHeight w:val="118"/>
          <w:tblHeader/>
        </w:trPr>
        <w:tc>
          <w:tcPr>
            <w:tcW w:w="1134" w:type="dxa"/>
            <w:shd w:val="clear" w:color="auto" w:fill="D9D9D9"/>
            <w:vAlign w:val="center"/>
          </w:tcPr>
          <w:p w14:paraId="7A05BE44" w14:textId="77777777" w:rsidR="00D63CD6" w:rsidRPr="001E147A" w:rsidRDefault="00D63CD6" w:rsidP="00212668">
            <w:pPr>
              <w:widowControl w:val="0"/>
              <w:spacing w:line="240" w:lineRule="auto"/>
              <w:ind w:firstLine="0"/>
              <w:jc w:val="center"/>
              <w:rPr>
                <w:snapToGrid/>
                <w:sz w:val="24"/>
                <w:szCs w:val="24"/>
              </w:rPr>
            </w:pPr>
            <w:r w:rsidRPr="001E147A">
              <w:rPr>
                <w:snapToGrid/>
                <w:sz w:val="24"/>
                <w:szCs w:val="24"/>
              </w:rPr>
              <w:t>№ п/п</w:t>
            </w:r>
          </w:p>
        </w:tc>
        <w:tc>
          <w:tcPr>
            <w:tcW w:w="2977" w:type="dxa"/>
            <w:shd w:val="clear" w:color="auto" w:fill="D9D9D9"/>
            <w:vAlign w:val="center"/>
          </w:tcPr>
          <w:p w14:paraId="496130B0" w14:textId="77777777" w:rsidR="00D63CD6" w:rsidRPr="001E147A" w:rsidRDefault="00D63CD6" w:rsidP="00212668">
            <w:pPr>
              <w:widowControl w:val="0"/>
              <w:spacing w:line="240" w:lineRule="auto"/>
              <w:ind w:firstLine="0"/>
              <w:jc w:val="center"/>
              <w:rPr>
                <w:bCs/>
                <w:snapToGrid/>
                <w:sz w:val="24"/>
                <w:szCs w:val="24"/>
              </w:rPr>
            </w:pPr>
            <w:r w:rsidRPr="001E147A">
              <w:rPr>
                <w:bCs/>
                <w:snapToGrid/>
                <w:sz w:val="24"/>
                <w:szCs w:val="24"/>
              </w:rPr>
              <w:t xml:space="preserve">Наименование </w:t>
            </w:r>
          </w:p>
        </w:tc>
        <w:tc>
          <w:tcPr>
            <w:tcW w:w="5529" w:type="dxa"/>
            <w:gridSpan w:val="3"/>
            <w:shd w:val="clear" w:color="auto" w:fill="D9D9D9"/>
            <w:vAlign w:val="center"/>
          </w:tcPr>
          <w:p w14:paraId="30959EB0" w14:textId="77777777" w:rsidR="00D63CD6" w:rsidRPr="001E147A" w:rsidRDefault="00D63CD6" w:rsidP="00212668">
            <w:pPr>
              <w:widowControl w:val="0"/>
              <w:spacing w:line="240" w:lineRule="auto"/>
              <w:ind w:right="153" w:firstLine="0"/>
              <w:jc w:val="center"/>
              <w:rPr>
                <w:bCs/>
                <w:snapToGrid/>
                <w:sz w:val="24"/>
                <w:szCs w:val="24"/>
              </w:rPr>
            </w:pPr>
            <w:r w:rsidRPr="001E147A">
              <w:rPr>
                <w:bCs/>
                <w:snapToGrid/>
                <w:sz w:val="24"/>
                <w:szCs w:val="24"/>
              </w:rPr>
              <w:t>Содержание</w:t>
            </w:r>
          </w:p>
        </w:tc>
      </w:tr>
      <w:tr w:rsidR="005D3A31" w:rsidRPr="001E147A" w14:paraId="69AF4259" w14:textId="77777777" w:rsidTr="004C4774">
        <w:trPr>
          <w:trHeight w:val="1371"/>
        </w:trPr>
        <w:tc>
          <w:tcPr>
            <w:tcW w:w="1134" w:type="dxa"/>
          </w:tcPr>
          <w:p w14:paraId="47728D4D" w14:textId="210147F9" w:rsidR="005D3A31" w:rsidRPr="001E147A" w:rsidRDefault="00702F94" w:rsidP="00CC1BB4">
            <w:pPr>
              <w:pStyle w:val="4"/>
              <w:numPr>
                <w:ilvl w:val="0"/>
                <w:numId w:val="0"/>
              </w:numPr>
              <w:ind w:left="709" w:hanging="639"/>
              <w:rPr>
                <w:rFonts w:ascii="Times New Roman" w:hAnsi="Times New Roman"/>
                <w:sz w:val="24"/>
                <w:szCs w:val="24"/>
              </w:rPr>
            </w:pPr>
            <w:bookmarkStart w:id="515" w:name="_Ref326578802"/>
            <w:r>
              <w:rPr>
                <w:rFonts w:ascii="Times New Roman" w:hAnsi="Times New Roman"/>
                <w:sz w:val="24"/>
                <w:szCs w:val="24"/>
              </w:rPr>
              <w:t>1</w:t>
            </w:r>
          </w:p>
        </w:tc>
        <w:bookmarkEnd w:id="515"/>
        <w:tc>
          <w:tcPr>
            <w:tcW w:w="2977" w:type="dxa"/>
          </w:tcPr>
          <w:p w14:paraId="10A3A68E" w14:textId="77777777" w:rsidR="005D3A31" w:rsidRPr="001E147A" w:rsidRDefault="005D3A31" w:rsidP="00CC1BB4">
            <w:pPr>
              <w:widowControl w:val="0"/>
              <w:spacing w:line="240" w:lineRule="auto"/>
              <w:ind w:right="70" w:firstLine="69"/>
              <w:rPr>
                <w:bCs/>
                <w:snapToGrid/>
                <w:sz w:val="24"/>
                <w:szCs w:val="24"/>
              </w:rPr>
            </w:pPr>
            <w:r w:rsidRPr="001E147A">
              <w:rPr>
                <w:bCs/>
                <w:snapToGrid/>
                <w:sz w:val="24"/>
                <w:szCs w:val="24"/>
              </w:rPr>
              <w:t xml:space="preserve"> Заказчик</w:t>
            </w:r>
          </w:p>
        </w:tc>
        <w:tc>
          <w:tcPr>
            <w:tcW w:w="5529" w:type="dxa"/>
            <w:gridSpan w:val="3"/>
            <w:shd w:val="clear" w:color="auto" w:fill="auto"/>
          </w:tcPr>
          <w:p w14:paraId="7139586B" w14:textId="77777777" w:rsidR="004923E3" w:rsidRPr="001E147A" w:rsidRDefault="004923E3" w:rsidP="00212668">
            <w:pPr>
              <w:autoSpaceDE w:val="0"/>
              <w:autoSpaceDN w:val="0"/>
              <w:adjustRightInd w:val="0"/>
              <w:spacing w:line="240" w:lineRule="auto"/>
              <w:ind w:firstLine="0"/>
              <w:rPr>
                <w:bCs/>
                <w:snapToGrid/>
                <w:sz w:val="24"/>
                <w:szCs w:val="24"/>
              </w:rPr>
            </w:pPr>
            <w:r w:rsidRPr="001E147A">
              <w:rPr>
                <w:bCs/>
                <w:snapToGrid/>
                <w:sz w:val="24"/>
                <w:szCs w:val="24"/>
              </w:rPr>
              <w:t>Акционерное общество «Магаданэлектросеть»</w:t>
            </w:r>
          </w:p>
          <w:p w14:paraId="400201F9" w14:textId="0C8801BA" w:rsidR="004923E3" w:rsidRPr="001E147A" w:rsidRDefault="005D3A31" w:rsidP="00212668">
            <w:pPr>
              <w:widowControl w:val="0"/>
              <w:spacing w:line="240" w:lineRule="auto"/>
              <w:ind w:firstLine="0"/>
              <w:rPr>
                <w:color w:val="000000"/>
                <w:sz w:val="24"/>
                <w:szCs w:val="24"/>
              </w:rPr>
            </w:pPr>
            <w:r w:rsidRPr="001E147A">
              <w:rPr>
                <w:bCs/>
                <w:snapToGrid/>
                <w:sz w:val="24"/>
                <w:szCs w:val="24"/>
              </w:rPr>
              <w:t xml:space="preserve">Место нахождения: </w:t>
            </w:r>
            <w:r w:rsidR="004923E3" w:rsidRPr="001E147A">
              <w:rPr>
                <w:color w:val="000000"/>
                <w:sz w:val="24"/>
                <w:szCs w:val="24"/>
              </w:rPr>
              <w:t>Россия, 685030, Российская Федерация, г. Магадан, ул. Пролетарская, д.98.</w:t>
            </w:r>
          </w:p>
          <w:p w14:paraId="28128619" w14:textId="6810606A" w:rsidR="005D3A31" w:rsidRPr="001E147A" w:rsidRDefault="005D3A31" w:rsidP="00212668">
            <w:pPr>
              <w:widowControl w:val="0"/>
              <w:autoSpaceDE w:val="0"/>
              <w:autoSpaceDN w:val="0"/>
              <w:adjustRightInd w:val="0"/>
              <w:spacing w:line="240" w:lineRule="auto"/>
              <w:ind w:firstLine="0"/>
              <w:rPr>
                <w:bCs/>
                <w:snapToGrid/>
                <w:sz w:val="24"/>
                <w:szCs w:val="24"/>
              </w:rPr>
            </w:pPr>
            <w:r w:rsidRPr="001E147A">
              <w:rPr>
                <w:bCs/>
                <w:snapToGrid/>
                <w:sz w:val="24"/>
                <w:szCs w:val="24"/>
              </w:rPr>
              <w:t xml:space="preserve">Почтовый адрес: </w:t>
            </w:r>
            <w:r w:rsidR="004923E3" w:rsidRPr="001E147A">
              <w:rPr>
                <w:color w:val="000000"/>
                <w:sz w:val="24"/>
                <w:szCs w:val="24"/>
              </w:rPr>
              <w:t xml:space="preserve">Россия, 685030, Российская </w:t>
            </w:r>
            <w:proofErr w:type="gramStart"/>
            <w:r w:rsidR="004923E3" w:rsidRPr="001E147A">
              <w:rPr>
                <w:color w:val="000000"/>
                <w:sz w:val="24"/>
                <w:szCs w:val="24"/>
              </w:rPr>
              <w:t>Федерация,  г.</w:t>
            </w:r>
            <w:proofErr w:type="gramEnd"/>
            <w:r w:rsidR="004923E3" w:rsidRPr="001E147A">
              <w:rPr>
                <w:color w:val="000000"/>
                <w:sz w:val="24"/>
                <w:szCs w:val="24"/>
              </w:rPr>
              <w:t xml:space="preserve"> Магадан, ул. Пролетарская, д.98.</w:t>
            </w:r>
          </w:p>
        </w:tc>
      </w:tr>
      <w:tr w:rsidR="005D3A31" w:rsidRPr="001E147A" w14:paraId="44474DEC" w14:textId="77777777" w:rsidTr="004C4774">
        <w:trPr>
          <w:trHeight w:val="210"/>
        </w:trPr>
        <w:tc>
          <w:tcPr>
            <w:tcW w:w="1134" w:type="dxa"/>
          </w:tcPr>
          <w:p w14:paraId="0391454D" w14:textId="557D001D" w:rsidR="005D3A31" w:rsidRPr="00CC1BB4" w:rsidRDefault="00CC1BB4" w:rsidP="00702F94">
            <w:pPr>
              <w:pStyle w:val="4"/>
              <w:numPr>
                <w:ilvl w:val="0"/>
                <w:numId w:val="0"/>
              </w:numPr>
              <w:ind w:left="709" w:hanging="639"/>
              <w:rPr>
                <w:rFonts w:ascii="Times New Roman" w:hAnsi="Times New Roman"/>
                <w:sz w:val="24"/>
                <w:szCs w:val="24"/>
              </w:rPr>
            </w:pPr>
            <w:bookmarkStart w:id="516" w:name="_Ref326578819"/>
            <w:r>
              <w:rPr>
                <w:rFonts w:ascii="Times New Roman" w:hAnsi="Times New Roman"/>
                <w:sz w:val="24"/>
                <w:szCs w:val="24"/>
              </w:rPr>
              <w:t>2</w:t>
            </w:r>
          </w:p>
        </w:tc>
        <w:bookmarkEnd w:id="516"/>
        <w:tc>
          <w:tcPr>
            <w:tcW w:w="2977" w:type="dxa"/>
          </w:tcPr>
          <w:p w14:paraId="771C3CD6"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Контактное лицо</w:t>
            </w:r>
          </w:p>
          <w:p w14:paraId="1156E1D8" w14:textId="77777777" w:rsidR="005D3A31" w:rsidRPr="001E147A" w:rsidRDefault="005D3A31" w:rsidP="00212668">
            <w:pPr>
              <w:spacing w:line="240" w:lineRule="auto"/>
              <w:ind w:firstLine="0"/>
              <w:rPr>
                <w:b/>
                <w:sz w:val="24"/>
                <w:szCs w:val="24"/>
              </w:rPr>
            </w:pPr>
          </w:p>
        </w:tc>
        <w:tc>
          <w:tcPr>
            <w:tcW w:w="5529" w:type="dxa"/>
            <w:gridSpan w:val="3"/>
          </w:tcPr>
          <w:p w14:paraId="4B0A2CC0" w14:textId="20B0E1FE" w:rsidR="002539C3" w:rsidRPr="002539C3" w:rsidRDefault="00202F01" w:rsidP="002539C3">
            <w:pPr>
              <w:spacing w:line="240" w:lineRule="auto"/>
              <w:ind w:firstLine="0"/>
              <w:rPr>
                <w:bCs/>
                <w:snapToGrid/>
                <w:sz w:val="24"/>
                <w:szCs w:val="24"/>
              </w:rPr>
            </w:pPr>
            <w:r>
              <w:rPr>
                <w:bCs/>
                <w:snapToGrid/>
                <w:sz w:val="24"/>
                <w:szCs w:val="24"/>
              </w:rPr>
              <w:t>Н</w:t>
            </w:r>
            <w:r w:rsidR="002539C3" w:rsidRPr="002539C3">
              <w:rPr>
                <w:bCs/>
                <w:snapToGrid/>
                <w:sz w:val="24"/>
                <w:szCs w:val="24"/>
              </w:rPr>
              <w:t xml:space="preserve">ачальник СЗ и ОР - </w:t>
            </w:r>
          </w:p>
          <w:p w14:paraId="60639C43" w14:textId="45062D24" w:rsidR="002539C3" w:rsidRPr="002539C3" w:rsidRDefault="00202F01" w:rsidP="002539C3">
            <w:pPr>
              <w:spacing w:line="240" w:lineRule="auto"/>
              <w:ind w:firstLine="0"/>
              <w:rPr>
                <w:bCs/>
                <w:snapToGrid/>
                <w:sz w:val="24"/>
                <w:szCs w:val="24"/>
              </w:rPr>
            </w:pPr>
            <w:proofErr w:type="spellStart"/>
            <w:r>
              <w:rPr>
                <w:bCs/>
                <w:snapToGrid/>
                <w:sz w:val="24"/>
                <w:szCs w:val="24"/>
              </w:rPr>
              <w:t>Ольшак</w:t>
            </w:r>
            <w:proofErr w:type="spellEnd"/>
            <w:r>
              <w:rPr>
                <w:bCs/>
                <w:snapToGrid/>
                <w:sz w:val="24"/>
                <w:szCs w:val="24"/>
              </w:rPr>
              <w:t xml:space="preserve"> Ольга Владимировна</w:t>
            </w:r>
          </w:p>
          <w:p w14:paraId="686EA05C" w14:textId="77777777" w:rsidR="002539C3" w:rsidRPr="002539C3" w:rsidRDefault="002539C3" w:rsidP="002539C3">
            <w:pPr>
              <w:spacing w:line="240" w:lineRule="auto"/>
              <w:ind w:firstLine="0"/>
              <w:rPr>
                <w:bCs/>
                <w:snapToGrid/>
                <w:sz w:val="24"/>
                <w:szCs w:val="24"/>
              </w:rPr>
            </w:pPr>
            <w:r w:rsidRPr="002539C3">
              <w:rPr>
                <w:bCs/>
                <w:snapToGrid/>
                <w:sz w:val="24"/>
                <w:szCs w:val="24"/>
              </w:rPr>
              <w:t>Контактный телефон: 8 (4132) 201036.</w:t>
            </w:r>
          </w:p>
          <w:p w14:paraId="78D10F5F" w14:textId="6BA988A7" w:rsidR="002539C3" w:rsidRDefault="002539C3" w:rsidP="002539C3">
            <w:pPr>
              <w:spacing w:line="240" w:lineRule="auto"/>
              <w:ind w:firstLine="0"/>
              <w:rPr>
                <w:bCs/>
                <w:snapToGrid/>
                <w:sz w:val="24"/>
                <w:szCs w:val="24"/>
              </w:rPr>
            </w:pPr>
            <w:r w:rsidRPr="002539C3">
              <w:rPr>
                <w:bCs/>
                <w:snapToGrid/>
                <w:sz w:val="24"/>
                <w:szCs w:val="24"/>
              </w:rPr>
              <w:t xml:space="preserve">Адрес электронной почты: </w:t>
            </w:r>
            <w:hyperlink r:id="rId13" w:history="1">
              <w:r w:rsidRPr="00126F6E">
                <w:rPr>
                  <w:rStyle w:val="af2"/>
                  <w:bCs/>
                  <w:snapToGrid/>
                  <w:sz w:val="24"/>
                  <w:szCs w:val="24"/>
                </w:rPr>
                <w:t>sbitneva@oaomes.ru</w:t>
              </w:r>
            </w:hyperlink>
            <w:r w:rsidRPr="002539C3">
              <w:rPr>
                <w:bCs/>
                <w:snapToGrid/>
                <w:sz w:val="24"/>
                <w:szCs w:val="24"/>
              </w:rPr>
              <w:t>.</w:t>
            </w:r>
          </w:p>
          <w:p w14:paraId="3DA7948C" w14:textId="0747A860" w:rsidR="004923E3" w:rsidRPr="001E147A" w:rsidRDefault="004923E3" w:rsidP="002539C3">
            <w:pPr>
              <w:spacing w:line="240" w:lineRule="auto"/>
              <w:ind w:firstLine="0"/>
              <w:rPr>
                <w:bCs/>
                <w:snapToGrid/>
                <w:sz w:val="24"/>
                <w:szCs w:val="24"/>
              </w:rPr>
            </w:pPr>
            <w:r w:rsidRPr="001E147A">
              <w:rPr>
                <w:bCs/>
                <w:snapToGrid/>
                <w:sz w:val="24"/>
                <w:szCs w:val="24"/>
              </w:rPr>
              <w:t xml:space="preserve">По </w:t>
            </w:r>
            <w:r w:rsidR="00601A75" w:rsidRPr="001E147A">
              <w:rPr>
                <w:bCs/>
                <w:snapToGrid/>
                <w:sz w:val="24"/>
                <w:szCs w:val="24"/>
              </w:rPr>
              <w:t>предмету закупки</w:t>
            </w:r>
            <w:r w:rsidRPr="001E147A">
              <w:rPr>
                <w:bCs/>
                <w:snapToGrid/>
                <w:sz w:val="24"/>
                <w:szCs w:val="24"/>
              </w:rPr>
              <w:t>:</w:t>
            </w:r>
          </w:p>
          <w:p w14:paraId="60FA9FE4" w14:textId="1595D5FA" w:rsidR="004923E3" w:rsidRPr="001E147A" w:rsidRDefault="00202F01" w:rsidP="00212668">
            <w:pPr>
              <w:spacing w:line="240" w:lineRule="auto"/>
              <w:ind w:firstLine="0"/>
              <w:jc w:val="left"/>
              <w:rPr>
                <w:bCs/>
                <w:snapToGrid/>
                <w:sz w:val="24"/>
                <w:szCs w:val="24"/>
              </w:rPr>
            </w:pPr>
            <w:r>
              <w:rPr>
                <w:bCs/>
                <w:snapToGrid/>
                <w:sz w:val="24"/>
                <w:szCs w:val="24"/>
              </w:rPr>
              <w:t>Н</w:t>
            </w:r>
            <w:r w:rsidR="003C3BF5" w:rsidRPr="003C3BF5">
              <w:rPr>
                <w:bCs/>
                <w:snapToGrid/>
                <w:sz w:val="24"/>
                <w:szCs w:val="24"/>
              </w:rPr>
              <w:t xml:space="preserve">ачальник производственно-технической службы АО «Магаданэлектросеть» - </w:t>
            </w:r>
            <w:proofErr w:type="spellStart"/>
            <w:r>
              <w:rPr>
                <w:bCs/>
                <w:snapToGrid/>
                <w:sz w:val="24"/>
                <w:szCs w:val="24"/>
              </w:rPr>
              <w:t>Свинцицкий</w:t>
            </w:r>
            <w:proofErr w:type="spellEnd"/>
            <w:r>
              <w:rPr>
                <w:bCs/>
                <w:snapToGrid/>
                <w:sz w:val="24"/>
                <w:szCs w:val="24"/>
              </w:rPr>
              <w:t xml:space="preserve"> Александр Анатольевич</w:t>
            </w:r>
            <w:r w:rsidR="003C3BF5" w:rsidRPr="003C3BF5">
              <w:rPr>
                <w:bCs/>
                <w:snapToGrid/>
                <w:sz w:val="24"/>
                <w:szCs w:val="24"/>
              </w:rPr>
              <w:t>.</w:t>
            </w:r>
          </w:p>
          <w:p w14:paraId="09D4D04A" w14:textId="77777777" w:rsidR="005D3A31" w:rsidRPr="001E147A" w:rsidRDefault="004923E3" w:rsidP="00212668">
            <w:pPr>
              <w:spacing w:line="240" w:lineRule="auto"/>
              <w:ind w:firstLine="0"/>
              <w:rPr>
                <w:sz w:val="24"/>
                <w:szCs w:val="24"/>
              </w:rPr>
            </w:pPr>
            <w:r w:rsidRPr="001E147A">
              <w:rPr>
                <w:bCs/>
                <w:snapToGrid/>
                <w:sz w:val="24"/>
                <w:szCs w:val="24"/>
              </w:rPr>
              <w:t>Тел. 8 (4132) 60-61-20, 60-06-85. Факс 8(4132) 20-10-40.</w:t>
            </w:r>
          </w:p>
        </w:tc>
      </w:tr>
      <w:tr w:rsidR="005D3A31" w:rsidRPr="001E147A" w14:paraId="6127506C" w14:textId="77777777" w:rsidTr="004C4774">
        <w:trPr>
          <w:trHeight w:val="193"/>
        </w:trPr>
        <w:tc>
          <w:tcPr>
            <w:tcW w:w="1134" w:type="dxa"/>
          </w:tcPr>
          <w:p w14:paraId="7E85228F" w14:textId="3C485F67" w:rsidR="005D3A31" w:rsidRPr="001E147A" w:rsidRDefault="009413F2" w:rsidP="009413F2">
            <w:pPr>
              <w:pStyle w:val="4"/>
              <w:numPr>
                <w:ilvl w:val="0"/>
                <w:numId w:val="0"/>
              </w:numPr>
              <w:ind w:left="70"/>
              <w:rPr>
                <w:rFonts w:ascii="Times New Roman" w:hAnsi="Times New Roman"/>
                <w:sz w:val="24"/>
                <w:szCs w:val="24"/>
              </w:rPr>
            </w:pPr>
            <w:r>
              <w:rPr>
                <w:rFonts w:ascii="Times New Roman" w:hAnsi="Times New Roman"/>
                <w:sz w:val="24"/>
                <w:szCs w:val="24"/>
              </w:rPr>
              <w:t>3.</w:t>
            </w:r>
          </w:p>
        </w:tc>
        <w:tc>
          <w:tcPr>
            <w:tcW w:w="2977" w:type="dxa"/>
          </w:tcPr>
          <w:p w14:paraId="548BC142"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 xml:space="preserve">Способ закупки </w:t>
            </w:r>
          </w:p>
        </w:tc>
        <w:tc>
          <w:tcPr>
            <w:tcW w:w="5529" w:type="dxa"/>
            <w:gridSpan w:val="3"/>
          </w:tcPr>
          <w:p w14:paraId="1081DDD1" w14:textId="668726AF" w:rsidR="005D3A31" w:rsidRPr="001E147A" w:rsidRDefault="005D3A31" w:rsidP="00212668">
            <w:pPr>
              <w:widowControl w:val="0"/>
              <w:spacing w:line="240" w:lineRule="auto"/>
              <w:ind w:right="153" w:firstLine="0"/>
              <w:rPr>
                <w:snapToGrid/>
                <w:sz w:val="24"/>
                <w:szCs w:val="24"/>
              </w:rPr>
            </w:pPr>
            <w:r w:rsidRPr="001E147A">
              <w:rPr>
                <w:bCs/>
                <w:sz w:val="24"/>
                <w:szCs w:val="24"/>
              </w:rPr>
              <w:t xml:space="preserve">Запрос </w:t>
            </w:r>
            <w:r w:rsidR="0011104B" w:rsidRPr="001E147A">
              <w:rPr>
                <w:bCs/>
                <w:sz w:val="24"/>
                <w:szCs w:val="24"/>
              </w:rPr>
              <w:t>котировок</w:t>
            </w:r>
            <w:r w:rsidR="00A52D15" w:rsidRPr="001E147A">
              <w:rPr>
                <w:bCs/>
                <w:sz w:val="24"/>
                <w:szCs w:val="24"/>
              </w:rPr>
              <w:t xml:space="preserve"> в электронной форме</w:t>
            </w:r>
          </w:p>
        </w:tc>
      </w:tr>
      <w:tr w:rsidR="005D3A31" w:rsidRPr="001E147A" w14:paraId="1D4D78C1" w14:textId="77777777" w:rsidTr="004C4774">
        <w:trPr>
          <w:trHeight w:val="300"/>
        </w:trPr>
        <w:tc>
          <w:tcPr>
            <w:tcW w:w="1134" w:type="dxa"/>
          </w:tcPr>
          <w:p w14:paraId="3C453399" w14:textId="4B17926D" w:rsidR="005D3A31" w:rsidRPr="001E147A" w:rsidRDefault="009413F2" w:rsidP="00702F94">
            <w:pPr>
              <w:pStyle w:val="4"/>
              <w:numPr>
                <w:ilvl w:val="0"/>
                <w:numId w:val="0"/>
              </w:numPr>
              <w:ind w:left="709" w:hanging="639"/>
              <w:rPr>
                <w:rFonts w:ascii="Times New Roman" w:hAnsi="Times New Roman"/>
                <w:sz w:val="24"/>
                <w:szCs w:val="24"/>
              </w:rPr>
            </w:pPr>
            <w:r>
              <w:rPr>
                <w:rFonts w:ascii="Times New Roman" w:hAnsi="Times New Roman"/>
                <w:sz w:val="24"/>
                <w:szCs w:val="24"/>
              </w:rPr>
              <w:t>4.</w:t>
            </w:r>
          </w:p>
        </w:tc>
        <w:tc>
          <w:tcPr>
            <w:tcW w:w="2977" w:type="dxa"/>
          </w:tcPr>
          <w:p w14:paraId="45D951CB"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Форма закупки</w:t>
            </w:r>
          </w:p>
        </w:tc>
        <w:tc>
          <w:tcPr>
            <w:tcW w:w="5529" w:type="dxa"/>
            <w:gridSpan w:val="3"/>
          </w:tcPr>
          <w:p w14:paraId="3D23B116" w14:textId="77777777" w:rsidR="005D3A31" w:rsidRPr="001E147A" w:rsidRDefault="005D3A31" w:rsidP="00212668">
            <w:pPr>
              <w:widowControl w:val="0"/>
              <w:spacing w:line="240" w:lineRule="auto"/>
              <w:ind w:right="153" w:firstLine="0"/>
              <w:rPr>
                <w:bCs/>
                <w:sz w:val="24"/>
                <w:szCs w:val="24"/>
              </w:rPr>
            </w:pPr>
            <w:r w:rsidRPr="001E147A">
              <w:rPr>
                <w:bCs/>
                <w:sz w:val="24"/>
                <w:szCs w:val="24"/>
              </w:rPr>
              <w:t>Открытая, электронная</w:t>
            </w:r>
          </w:p>
        </w:tc>
      </w:tr>
      <w:tr w:rsidR="005D3A31" w:rsidRPr="001E147A" w14:paraId="7E8537BD" w14:textId="77777777" w:rsidTr="004C4774">
        <w:trPr>
          <w:trHeight w:val="1264"/>
        </w:trPr>
        <w:tc>
          <w:tcPr>
            <w:tcW w:w="1134" w:type="dxa"/>
            <w:tcBorders>
              <w:bottom w:val="single" w:sz="4" w:space="0" w:color="auto"/>
            </w:tcBorders>
          </w:tcPr>
          <w:p w14:paraId="401E3CD6" w14:textId="11E0E7AD" w:rsidR="005D3A31" w:rsidRPr="001E147A" w:rsidRDefault="009413F2" w:rsidP="009413F2">
            <w:pPr>
              <w:pStyle w:val="4"/>
              <w:numPr>
                <w:ilvl w:val="0"/>
                <w:numId w:val="0"/>
              </w:numPr>
              <w:ind w:left="709" w:hanging="639"/>
              <w:rPr>
                <w:rFonts w:ascii="Times New Roman" w:hAnsi="Times New Roman"/>
                <w:sz w:val="24"/>
                <w:szCs w:val="24"/>
              </w:rPr>
            </w:pPr>
            <w:bookmarkStart w:id="517" w:name="_Ref462131499"/>
            <w:r>
              <w:rPr>
                <w:rFonts w:ascii="Times New Roman" w:hAnsi="Times New Roman"/>
                <w:sz w:val="24"/>
                <w:szCs w:val="24"/>
              </w:rPr>
              <w:t>5.</w:t>
            </w:r>
          </w:p>
        </w:tc>
        <w:bookmarkEnd w:id="517"/>
        <w:tc>
          <w:tcPr>
            <w:tcW w:w="2977" w:type="dxa"/>
            <w:tcBorders>
              <w:bottom w:val="single" w:sz="4" w:space="0" w:color="auto"/>
            </w:tcBorders>
          </w:tcPr>
          <w:p w14:paraId="6310A479" w14:textId="77777777" w:rsidR="005D3A31" w:rsidRPr="001E147A" w:rsidRDefault="005D3A31" w:rsidP="00212668">
            <w:pPr>
              <w:widowControl w:val="0"/>
              <w:spacing w:line="240" w:lineRule="auto"/>
              <w:ind w:right="70" w:firstLine="0"/>
              <w:jc w:val="left"/>
              <w:rPr>
                <w:bCs/>
                <w:snapToGrid/>
                <w:sz w:val="24"/>
                <w:szCs w:val="24"/>
              </w:rPr>
            </w:pPr>
            <w:r w:rsidRPr="001E147A">
              <w:rPr>
                <w:bCs/>
                <w:snapToGrid/>
                <w:sz w:val="24"/>
                <w:szCs w:val="24"/>
              </w:rPr>
              <w:t>Электронная торговая площадка</w:t>
            </w:r>
          </w:p>
        </w:tc>
        <w:tc>
          <w:tcPr>
            <w:tcW w:w="5529" w:type="dxa"/>
            <w:gridSpan w:val="3"/>
            <w:tcBorders>
              <w:bottom w:val="single" w:sz="4" w:space="0" w:color="auto"/>
            </w:tcBorders>
          </w:tcPr>
          <w:p w14:paraId="1082A1C8" w14:textId="36947F05" w:rsidR="005D3A31" w:rsidRPr="001E147A" w:rsidRDefault="001622FC" w:rsidP="00212668">
            <w:pPr>
              <w:widowControl w:val="0"/>
              <w:spacing w:line="240" w:lineRule="auto"/>
              <w:ind w:right="153" w:firstLine="0"/>
              <w:rPr>
                <w:snapToGrid/>
                <w:sz w:val="24"/>
                <w:szCs w:val="24"/>
              </w:rPr>
            </w:pPr>
            <w:r w:rsidRPr="001E147A">
              <w:rPr>
                <w:color w:val="000000"/>
                <w:sz w:val="24"/>
                <w:szCs w:val="24"/>
              </w:rPr>
              <w:t>Настоящ</w:t>
            </w:r>
            <w:r w:rsidR="00E367FF" w:rsidRPr="001E147A">
              <w:rPr>
                <w:color w:val="000000"/>
                <w:sz w:val="24"/>
                <w:szCs w:val="24"/>
              </w:rPr>
              <w:t>ее</w:t>
            </w:r>
            <w:r w:rsidRPr="001E147A">
              <w:rPr>
                <w:color w:val="000000"/>
                <w:sz w:val="24"/>
                <w:szCs w:val="24"/>
              </w:rPr>
              <w:t xml:space="preserve"> Извещение о проведении процедуры закупки размещена </w:t>
            </w:r>
            <w:r w:rsidRPr="001E147A">
              <w:rPr>
                <w:sz w:val="24"/>
                <w:szCs w:val="24"/>
              </w:rPr>
              <w:t xml:space="preserve">на Официальном сайте Единой информационной системы в сфере закупок, расположенном в сети Интернет по адресу </w:t>
            </w:r>
            <w:hyperlink r:id="rId14" w:history="1">
              <w:r w:rsidRPr="001E147A">
                <w:rPr>
                  <w:rStyle w:val="af2"/>
                  <w:sz w:val="24"/>
                  <w:szCs w:val="24"/>
                </w:rPr>
                <w:t>www.zakupki.gov.ru</w:t>
              </w:r>
            </w:hyperlink>
            <w:r w:rsidRPr="001E147A">
              <w:rPr>
                <w:sz w:val="24"/>
                <w:szCs w:val="24"/>
              </w:rPr>
              <w:t xml:space="preserve"> (далее ЕИС) и на электронной площадке «</w:t>
            </w:r>
            <w:proofErr w:type="spellStart"/>
            <w:r w:rsidR="00F85E90" w:rsidRPr="001E147A">
              <w:rPr>
                <w:sz w:val="24"/>
                <w:szCs w:val="24"/>
              </w:rPr>
              <w:t>roseltorg</w:t>
            </w:r>
            <w:proofErr w:type="spellEnd"/>
            <w:r w:rsidRPr="001E147A">
              <w:rPr>
                <w:sz w:val="24"/>
                <w:szCs w:val="24"/>
              </w:rPr>
              <w:t xml:space="preserve">», расположенной в сети Интернет по адресу </w:t>
            </w:r>
            <w:r w:rsidR="00F85E90" w:rsidRPr="001E147A">
              <w:rPr>
                <w:sz w:val="24"/>
                <w:szCs w:val="24"/>
              </w:rPr>
              <w:t>http://www.roseltorg.ru</w:t>
            </w:r>
            <w:r w:rsidRPr="001E147A">
              <w:rPr>
                <w:sz w:val="24"/>
                <w:szCs w:val="24"/>
              </w:rPr>
              <w:t xml:space="preserve"> (далее – Э</w:t>
            </w:r>
            <w:r w:rsidR="00371E36" w:rsidRPr="001E147A">
              <w:rPr>
                <w:sz w:val="24"/>
                <w:szCs w:val="24"/>
              </w:rPr>
              <w:t>Т</w:t>
            </w:r>
            <w:r w:rsidRPr="001E147A">
              <w:rPr>
                <w:sz w:val="24"/>
                <w:szCs w:val="24"/>
              </w:rPr>
              <w:t xml:space="preserve">П) </w:t>
            </w:r>
            <w:r w:rsidRPr="001E147A">
              <w:rPr>
                <w:color w:val="000000"/>
                <w:sz w:val="24"/>
                <w:szCs w:val="24"/>
              </w:rPr>
              <w:t>в соответствии с правилами и с использованием функционала которой, проводится процедура закупки.</w:t>
            </w:r>
          </w:p>
        </w:tc>
      </w:tr>
      <w:tr w:rsidR="005D3A31" w:rsidRPr="001E147A" w14:paraId="09254872" w14:textId="77777777" w:rsidTr="004C4774">
        <w:trPr>
          <w:trHeight w:val="265"/>
        </w:trPr>
        <w:tc>
          <w:tcPr>
            <w:tcW w:w="1134" w:type="dxa"/>
          </w:tcPr>
          <w:p w14:paraId="57B855CE" w14:textId="220FF4AB" w:rsidR="005D3A31" w:rsidRPr="001E147A" w:rsidRDefault="009413F2" w:rsidP="009413F2">
            <w:pPr>
              <w:pStyle w:val="4"/>
              <w:numPr>
                <w:ilvl w:val="0"/>
                <w:numId w:val="0"/>
              </w:numPr>
              <w:ind w:left="709" w:hanging="639"/>
              <w:rPr>
                <w:rFonts w:ascii="Times New Roman" w:hAnsi="Times New Roman"/>
                <w:sz w:val="24"/>
                <w:szCs w:val="24"/>
              </w:rPr>
            </w:pPr>
            <w:bookmarkStart w:id="518" w:name="_Ref326578875"/>
            <w:r>
              <w:rPr>
                <w:rFonts w:ascii="Times New Roman" w:hAnsi="Times New Roman"/>
                <w:sz w:val="24"/>
                <w:szCs w:val="24"/>
              </w:rPr>
              <w:t>6.</w:t>
            </w:r>
          </w:p>
        </w:tc>
        <w:bookmarkEnd w:id="518"/>
        <w:tc>
          <w:tcPr>
            <w:tcW w:w="2977" w:type="dxa"/>
          </w:tcPr>
          <w:p w14:paraId="55C09B53" w14:textId="77777777" w:rsidR="005D3A31" w:rsidRPr="001E147A" w:rsidRDefault="005D3A31" w:rsidP="00212668">
            <w:pPr>
              <w:widowControl w:val="0"/>
              <w:spacing w:line="240" w:lineRule="auto"/>
              <w:ind w:right="70" w:firstLine="0"/>
              <w:rPr>
                <w:bCs/>
                <w:snapToGrid/>
                <w:sz w:val="24"/>
                <w:szCs w:val="24"/>
              </w:rPr>
            </w:pPr>
            <w:r w:rsidRPr="001E147A">
              <w:rPr>
                <w:bCs/>
                <w:snapToGrid/>
                <w:sz w:val="24"/>
                <w:szCs w:val="24"/>
              </w:rPr>
              <w:t>Участники закупки</w:t>
            </w:r>
          </w:p>
          <w:p w14:paraId="591390AC" w14:textId="77777777" w:rsidR="005D3A31" w:rsidRPr="001E147A" w:rsidRDefault="005D3A31" w:rsidP="00212668">
            <w:pPr>
              <w:ind w:firstLine="0"/>
              <w:rPr>
                <w:b/>
                <w:sz w:val="24"/>
                <w:szCs w:val="24"/>
              </w:rPr>
            </w:pPr>
          </w:p>
        </w:tc>
        <w:tc>
          <w:tcPr>
            <w:tcW w:w="5529" w:type="dxa"/>
            <w:gridSpan w:val="3"/>
          </w:tcPr>
          <w:p w14:paraId="5EA2084D" w14:textId="5671673D" w:rsidR="005D3A31" w:rsidRPr="001E147A" w:rsidRDefault="00A52D15" w:rsidP="00212668">
            <w:pPr>
              <w:widowControl w:val="0"/>
              <w:spacing w:line="240" w:lineRule="auto"/>
              <w:ind w:right="153" w:firstLine="0"/>
              <w:rPr>
                <w:sz w:val="24"/>
                <w:szCs w:val="24"/>
              </w:rPr>
            </w:pPr>
            <w:r w:rsidRPr="001E147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w:t>
            </w:r>
            <w:r w:rsidR="00E367FF" w:rsidRPr="001E147A">
              <w:rPr>
                <w:sz w:val="24"/>
                <w:szCs w:val="24"/>
              </w:rPr>
              <w:t>го</w:t>
            </w:r>
            <w:r w:rsidRPr="001E147A">
              <w:rPr>
                <w:sz w:val="24"/>
                <w:szCs w:val="24"/>
              </w:rPr>
              <w:t xml:space="preserve"> </w:t>
            </w:r>
            <w:r w:rsidR="00E367FF" w:rsidRPr="001E147A">
              <w:rPr>
                <w:sz w:val="24"/>
                <w:szCs w:val="24"/>
              </w:rPr>
              <w:t>Извещения</w:t>
            </w:r>
            <w:r w:rsidRPr="001E147A">
              <w:rPr>
                <w:sz w:val="24"/>
                <w:szCs w:val="24"/>
              </w:rPr>
              <w:t xml:space="preserve"> о закупке и законодательством Российской Федерации.</w:t>
            </w:r>
          </w:p>
        </w:tc>
      </w:tr>
      <w:tr w:rsidR="005D3A31" w:rsidRPr="001E147A" w14:paraId="22A32FEE" w14:textId="77777777" w:rsidTr="004C4774">
        <w:trPr>
          <w:trHeight w:val="550"/>
        </w:trPr>
        <w:tc>
          <w:tcPr>
            <w:tcW w:w="1134" w:type="dxa"/>
          </w:tcPr>
          <w:p w14:paraId="7658E20D" w14:textId="3F2B3F48" w:rsidR="005D3A31" w:rsidRPr="001E147A" w:rsidRDefault="009413F2" w:rsidP="009413F2">
            <w:pPr>
              <w:pStyle w:val="4"/>
              <w:numPr>
                <w:ilvl w:val="0"/>
                <w:numId w:val="0"/>
              </w:numPr>
              <w:ind w:left="709" w:hanging="709"/>
              <w:rPr>
                <w:rFonts w:ascii="Times New Roman" w:hAnsi="Times New Roman"/>
                <w:sz w:val="24"/>
                <w:szCs w:val="24"/>
              </w:rPr>
            </w:pPr>
            <w:bookmarkStart w:id="519" w:name="_Ref321386263"/>
            <w:r>
              <w:rPr>
                <w:rFonts w:ascii="Times New Roman" w:hAnsi="Times New Roman"/>
                <w:sz w:val="24"/>
                <w:szCs w:val="24"/>
              </w:rPr>
              <w:t>7.</w:t>
            </w:r>
          </w:p>
        </w:tc>
        <w:bookmarkEnd w:id="519"/>
        <w:tc>
          <w:tcPr>
            <w:tcW w:w="2977" w:type="dxa"/>
          </w:tcPr>
          <w:p w14:paraId="4AE5061B" w14:textId="57D01E84" w:rsidR="005D3A31" w:rsidRPr="001E147A" w:rsidRDefault="005D3A31" w:rsidP="00B15E31">
            <w:pPr>
              <w:widowControl w:val="0"/>
              <w:overflowPunct w:val="0"/>
              <w:autoSpaceDE w:val="0"/>
              <w:autoSpaceDN w:val="0"/>
              <w:adjustRightInd w:val="0"/>
              <w:spacing w:line="240" w:lineRule="auto"/>
              <w:ind w:right="153" w:firstLine="0"/>
              <w:jc w:val="left"/>
              <w:rPr>
                <w:bCs/>
                <w:snapToGrid/>
                <w:sz w:val="24"/>
                <w:szCs w:val="24"/>
              </w:rPr>
            </w:pPr>
            <w:r w:rsidRPr="001E147A">
              <w:rPr>
                <w:bCs/>
                <w:snapToGrid/>
                <w:sz w:val="24"/>
                <w:szCs w:val="24"/>
              </w:rPr>
              <w:t xml:space="preserve">Дополнительные (специальные и/или квалификационные) требования к наличию у участника специальных </w:t>
            </w:r>
            <w:r w:rsidRPr="001E147A">
              <w:rPr>
                <w:bCs/>
                <w:snapToGrid/>
                <w:sz w:val="24"/>
                <w:szCs w:val="24"/>
              </w:rPr>
              <w:lastRenderedPageBreak/>
              <w:t>допусков и разрешений, установленных в соответствии с законодательством и касающихся исполнения обязательств по предмету договора</w:t>
            </w:r>
          </w:p>
          <w:p w14:paraId="4F281D8A" w14:textId="77777777" w:rsidR="005D3A31" w:rsidRPr="001E147A" w:rsidRDefault="005D3A31" w:rsidP="00212668">
            <w:pPr>
              <w:widowControl w:val="0"/>
              <w:tabs>
                <w:tab w:val="num" w:pos="1277"/>
                <w:tab w:val="num" w:pos="1701"/>
              </w:tabs>
              <w:spacing w:line="240" w:lineRule="auto"/>
              <w:ind w:firstLine="0"/>
              <w:rPr>
                <w:bCs/>
                <w:snapToGrid/>
                <w:sz w:val="24"/>
                <w:szCs w:val="24"/>
              </w:rPr>
            </w:pPr>
          </w:p>
        </w:tc>
        <w:tc>
          <w:tcPr>
            <w:tcW w:w="5529" w:type="dxa"/>
            <w:gridSpan w:val="3"/>
          </w:tcPr>
          <w:p w14:paraId="0C84B6D4"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lastRenderedPageBreak/>
              <w:t xml:space="preserve">Участник закупки должен:                                               </w:t>
            </w:r>
          </w:p>
          <w:p w14:paraId="5A66930B" w14:textId="77777777" w:rsidR="002539C3" w:rsidRPr="002539C3" w:rsidRDefault="002539C3" w:rsidP="002539C3">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lastRenderedPageBreak/>
              <w:t>•</w:t>
            </w:r>
            <w:r w:rsidRPr="002539C3">
              <w:rPr>
                <w:rFonts w:eastAsia="Helvetica"/>
                <w:sz w:val="24"/>
                <w:szCs w:val="24"/>
              </w:rPr>
              <w:tab/>
              <w:t xml:space="preserve">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2539C3">
              <w:rPr>
                <w:rFonts w:eastAsia="Helvetica"/>
                <w:sz w:val="24"/>
                <w:szCs w:val="24"/>
              </w:rPr>
              <w:t>саморегулируемой  организацией</w:t>
            </w:r>
            <w:proofErr w:type="gramEnd"/>
            <w:r w:rsidRPr="002539C3">
              <w:rPr>
                <w:rFonts w:eastAsia="Helvetica"/>
                <w:sz w:val="24"/>
                <w:szCs w:val="24"/>
              </w:rPr>
              <w:t>.</w:t>
            </w:r>
          </w:p>
          <w:p w14:paraId="5E7AA89B" w14:textId="508226A7" w:rsidR="00D7797A" w:rsidRPr="00ED27FC" w:rsidRDefault="002539C3" w:rsidP="00B31217">
            <w:pPr>
              <w:keepLines/>
              <w:widowControl w:val="0"/>
              <w:tabs>
                <w:tab w:val="left" w:pos="567"/>
                <w:tab w:val="left" w:pos="1134"/>
              </w:tabs>
              <w:suppressAutoHyphens/>
              <w:autoSpaceDE w:val="0"/>
              <w:spacing w:line="240" w:lineRule="auto"/>
              <w:ind w:left="67" w:hanging="67"/>
              <w:rPr>
                <w:rFonts w:eastAsia="Helvetica"/>
                <w:sz w:val="24"/>
                <w:szCs w:val="24"/>
              </w:rPr>
            </w:pPr>
            <w:r w:rsidRPr="002539C3">
              <w:rPr>
                <w:rFonts w:eastAsia="Helvetica"/>
                <w:sz w:val="24"/>
                <w:szCs w:val="24"/>
              </w:rPr>
              <w:t>•</w:t>
            </w:r>
            <w:r w:rsidRPr="002539C3">
              <w:rPr>
                <w:rFonts w:eastAsia="Helvetica"/>
                <w:sz w:val="24"/>
                <w:szCs w:val="24"/>
              </w:rPr>
              <w:tab/>
            </w:r>
            <w:r w:rsidR="003912F4">
              <w:rPr>
                <w:rFonts w:eastAsia="Helvetica"/>
                <w:sz w:val="24"/>
                <w:szCs w:val="24"/>
              </w:rPr>
              <w:t xml:space="preserve">Участник </w:t>
            </w:r>
            <w:r w:rsidR="009413F2" w:rsidRPr="003912F4">
              <w:rPr>
                <w:rFonts w:eastAsia="Helvetica"/>
                <w:sz w:val="24"/>
                <w:szCs w:val="24"/>
              </w:rPr>
              <w:t xml:space="preserve">должен обладать опытом выполнения аналогичных работ в течение не менее 2 лет. В подтверждение опыта </w:t>
            </w:r>
            <w:r w:rsidR="003912F4">
              <w:rPr>
                <w:rFonts w:eastAsia="Helvetica"/>
                <w:sz w:val="24"/>
                <w:szCs w:val="24"/>
              </w:rPr>
              <w:t>Участник</w:t>
            </w:r>
            <w:r w:rsidR="009413F2" w:rsidRPr="003912F4">
              <w:rPr>
                <w:rFonts w:eastAsia="Helvetica"/>
                <w:sz w:val="24"/>
                <w:szCs w:val="24"/>
              </w:rPr>
              <w:t xml:space="preserve"> должен включить в состав заявки справку о выполнении аналогичных предмету закупки (сопоставимых) по характеру и объему договоров за последние два полных года </w:t>
            </w:r>
            <w:r w:rsidR="004500C5">
              <w:rPr>
                <w:rFonts w:eastAsia="Helvetica"/>
                <w:sz w:val="24"/>
                <w:szCs w:val="24"/>
              </w:rPr>
              <w:t xml:space="preserve"> (но не более 10 договоров) </w:t>
            </w:r>
            <w:r w:rsidR="009413F2" w:rsidRPr="003912F4">
              <w:rPr>
                <w:rFonts w:eastAsia="Helvetica"/>
                <w:sz w:val="24"/>
                <w:szCs w:val="24"/>
              </w:rPr>
              <w:t xml:space="preserve">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w:t>
            </w:r>
            <w:r w:rsidR="009413F2" w:rsidRPr="00ED27FC">
              <w:rPr>
                <w:rFonts w:eastAsia="Helvetica"/>
                <w:b/>
                <w:bCs/>
                <w:sz w:val="24"/>
                <w:szCs w:val="24"/>
              </w:rPr>
              <w:t>подписанных с двух сторон копий актов выполненных работ.</w:t>
            </w:r>
          </w:p>
        </w:tc>
      </w:tr>
      <w:tr w:rsidR="005D3A31" w:rsidRPr="001E147A" w14:paraId="182B8A3A" w14:textId="77777777" w:rsidTr="004C4774">
        <w:trPr>
          <w:trHeight w:val="305"/>
        </w:trPr>
        <w:tc>
          <w:tcPr>
            <w:tcW w:w="1134" w:type="dxa"/>
            <w:shd w:val="clear" w:color="auto" w:fill="auto"/>
          </w:tcPr>
          <w:p w14:paraId="69728D55" w14:textId="70172289" w:rsidR="005D3A31" w:rsidRPr="001E147A" w:rsidRDefault="00ED27FC" w:rsidP="00ED27FC">
            <w:pPr>
              <w:pStyle w:val="4"/>
              <w:numPr>
                <w:ilvl w:val="0"/>
                <w:numId w:val="0"/>
              </w:numPr>
              <w:ind w:left="709" w:hanging="639"/>
              <w:rPr>
                <w:rFonts w:ascii="Times New Roman" w:hAnsi="Times New Roman"/>
                <w:sz w:val="24"/>
                <w:szCs w:val="24"/>
              </w:rPr>
            </w:pPr>
            <w:bookmarkStart w:id="520" w:name="_Ref462132404"/>
            <w:r>
              <w:rPr>
                <w:rFonts w:ascii="Times New Roman" w:hAnsi="Times New Roman"/>
                <w:sz w:val="24"/>
                <w:szCs w:val="24"/>
              </w:rPr>
              <w:lastRenderedPageBreak/>
              <w:t>8.</w:t>
            </w:r>
          </w:p>
        </w:tc>
        <w:bookmarkEnd w:id="520"/>
        <w:tc>
          <w:tcPr>
            <w:tcW w:w="2977" w:type="dxa"/>
            <w:shd w:val="clear" w:color="auto" w:fill="auto"/>
          </w:tcPr>
          <w:p w14:paraId="6AA4E7D8" w14:textId="77777777" w:rsidR="005D3A31" w:rsidRPr="001E147A" w:rsidRDefault="005D3A31" w:rsidP="00212668">
            <w:pPr>
              <w:spacing w:line="240" w:lineRule="auto"/>
              <w:ind w:firstLine="0"/>
              <w:rPr>
                <w:bCs/>
                <w:snapToGrid/>
                <w:sz w:val="24"/>
                <w:szCs w:val="24"/>
              </w:rPr>
            </w:pPr>
            <w:r w:rsidRPr="001E147A">
              <w:rPr>
                <w:snapToGrid/>
                <w:sz w:val="24"/>
                <w:szCs w:val="24"/>
              </w:rPr>
              <w:t>Предмет договора,</w:t>
            </w:r>
            <w:r w:rsidR="00382303" w:rsidRPr="001E147A">
              <w:rPr>
                <w:snapToGrid/>
                <w:sz w:val="24"/>
                <w:szCs w:val="24"/>
              </w:rPr>
              <w:t xml:space="preserve"> </w:t>
            </w:r>
            <w:r w:rsidRPr="001E147A">
              <w:rPr>
                <w:snapToGrid/>
                <w:sz w:val="24"/>
                <w:szCs w:val="24"/>
              </w:rPr>
              <w:t>объем работ</w:t>
            </w:r>
          </w:p>
          <w:p w14:paraId="535F2DDF" w14:textId="77777777" w:rsidR="005D3A31" w:rsidRPr="001E147A" w:rsidRDefault="005D3A31" w:rsidP="00212668">
            <w:pPr>
              <w:widowControl w:val="0"/>
              <w:spacing w:line="240" w:lineRule="auto"/>
              <w:ind w:right="-17" w:firstLine="0"/>
              <w:contextualSpacing/>
              <w:rPr>
                <w:snapToGrid/>
                <w:sz w:val="24"/>
                <w:szCs w:val="24"/>
                <w:highlight w:val="yellow"/>
              </w:rPr>
            </w:pPr>
          </w:p>
        </w:tc>
        <w:tc>
          <w:tcPr>
            <w:tcW w:w="5529" w:type="dxa"/>
            <w:gridSpan w:val="3"/>
            <w:shd w:val="clear" w:color="auto" w:fill="auto"/>
          </w:tcPr>
          <w:p w14:paraId="43A9E506" w14:textId="6F29681A" w:rsidR="007A2A23" w:rsidRDefault="007A2A23" w:rsidP="003C3BF5">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Право заключения договора </w:t>
            </w:r>
            <w:r w:rsidR="003C3BF5" w:rsidRPr="003C3BF5">
              <w:rPr>
                <w:snapToGrid/>
                <w:sz w:val="24"/>
                <w:szCs w:val="24"/>
              </w:rPr>
              <w:t xml:space="preserve">на </w:t>
            </w:r>
            <w:r w:rsidR="00B31217" w:rsidRPr="00B31217">
              <w:rPr>
                <w:snapToGrid/>
                <w:sz w:val="24"/>
                <w:szCs w:val="24"/>
              </w:rPr>
              <w:t xml:space="preserve">выполнение общестроительных и электромонтажных работ по ремонту опор ВЛ-6/10 </w:t>
            </w:r>
            <w:proofErr w:type="spellStart"/>
            <w:r w:rsidR="00B31217" w:rsidRPr="00B31217">
              <w:rPr>
                <w:snapToGrid/>
                <w:sz w:val="24"/>
                <w:szCs w:val="24"/>
              </w:rPr>
              <w:t>кВ.</w:t>
            </w:r>
            <w:proofErr w:type="spellEnd"/>
          </w:p>
          <w:p w14:paraId="63214511" w14:textId="77777777" w:rsidR="007A2A23" w:rsidRP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 xml:space="preserve">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w:t>
            </w:r>
            <w:proofErr w:type="gramStart"/>
            <w:r w:rsidRPr="007A2A23">
              <w:rPr>
                <w:snapToGrid/>
                <w:sz w:val="24"/>
                <w:szCs w:val="24"/>
              </w:rPr>
              <w:t>подлежат  только</w:t>
            </w:r>
            <w:proofErr w:type="gramEnd"/>
            <w:r w:rsidRPr="007A2A23">
              <w:rPr>
                <w:snapToGrid/>
                <w:sz w:val="24"/>
                <w:szCs w:val="24"/>
              </w:rPr>
              <w:t xml:space="preserve"> фактически выполненные работы. </w:t>
            </w:r>
          </w:p>
          <w:p w14:paraId="2A2BFDF9" w14:textId="1A523530" w:rsidR="007A2A23" w:rsidRDefault="007A2A23" w:rsidP="007A2A23">
            <w:pPr>
              <w:keepLines/>
              <w:widowControl w:val="0"/>
              <w:autoSpaceDE w:val="0"/>
              <w:autoSpaceDN w:val="0"/>
              <w:adjustRightInd w:val="0"/>
              <w:spacing w:line="240" w:lineRule="auto"/>
              <w:ind w:right="-10" w:firstLine="0"/>
              <w:rPr>
                <w:snapToGrid/>
                <w:sz w:val="24"/>
                <w:szCs w:val="24"/>
              </w:rPr>
            </w:pPr>
            <w:r w:rsidRPr="007A2A23">
              <w:rPr>
                <w:snapToGrid/>
                <w:sz w:val="24"/>
                <w:szCs w:val="24"/>
              </w:rPr>
              <w:t>Объемы выполняемых работ определены</w:t>
            </w:r>
            <w:r>
              <w:rPr>
                <w:snapToGrid/>
                <w:sz w:val="24"/>
                <w:szCs w:val="24"/>
              </w:rPr>
              <w:t xml:space="preserve"> в </w:t>
            </w:r>
          </w:p>
          <w:p w14:paraId="69C3D0BB" w14:textId="67C3F2F7" w:rsidR="009A2097" w:rsidRPr="001E147A" w:rsidRDefault="009A2097" w:rsidP="00E279D4">
            <w:pPr>
              <w:keepLines/>
              <w:widowControl w:val="0"/>
              <w:autoSpaceDE w:val="0"/>
              <w:autoSpaceDN w:val="0"/>
              <w:adjustRightInd w:val="0"/>
              <w:spacing w:line="240" w:lineRule="auto"/>
              <w:ind w:right="-10" w:firstLine="0"/>
              <w:rPr>
                <w:bCs/>
                <w:i/>
                <w:snapToGrid/>
                <w:sz w:val="24"/>
                <w:szCs w:val="24"/>
              </w:rPr>
            </w:pPr>
            <w:r w:rsidRPr="001E147A">
              <w:rPr>
                <w:sz w:val="24"/>
                <w:szCs w:val="24"/>
              </w:rPr>
              <w:t xml:space="preserve"> </w:t>
            </w:r>
            <w:r w:rsidR="00264B02">
              <w:rPr>
                <w:sz w:val="24"/>
                <w:szCs w:val="24"/>
              </w:rPr>
              <w:t>Р</w:t>
            </w:r>
            <w:r w:rsidR="00E279D4">
              <w:rPr>
                <w:sz w:val="24"/>
                <w:szCs w:val="24"/>
              </w:rPr>
              <w:t>азделе 9</w:t>
            </w:r>
            <w:r w:rsidR="00264B02">
              <w:rPr>
                <w:sz w:val="24"/>
                <w:szCs w:val="24"/>
              </w:rPr>
              <w:t>.</w:t>
            </w:r>
            <w:r w:rsidRPr="001E147A">
              <w:rPr>
                <w:sz w:val="24"/>
                <w:szCs w:val="24"/>
              </w:rPr>
              <w:t xml:space="preserve"> «Техническое задание» к </w:t>
            </w:r>
            <w:r w:rsidR="0025223E" w:rsidRPr="001E147A">
              <w:rPr>
                <w:sz w:val="24"/>
                <w:szCs w:val="24"/>
              </w:rPr>
              <w:t>извещению</w:t>
            </w:r>
            <w:r w:rsidRPr="001E147A">
              <w:rPr>
                <w:sz w:val="24"/>
                <w:szCs w:val="24"/>
              </w:rPr>
              <w:t>.</w:t>
            </w:r>
          </w:p>
        </w:tc>
      </w:tr>
      <w:tr w:rsidR="005D3A31" w:rsidRPr="001E147A" w14:paraId="373E1949" w14:textId="77777777" w:rsidTr="004C4774">
        <w:trPr>
          <w:trHeight w:val="398"/>
        </w:trPr>
        <w:tc>
          <w:tcPr>
            <w:tcW w:w="1134" w:type="dxa"/>
            <w:vMerge w:val="restart"/>
          </w:tcPr>
          <w:p w14:paraId="596282F3" w14:textId="6496E03D" w:rsidR="005D3A31" w:rsidRPr="001E147A" w:rsidRDefault="00ED27FC" w:rsidP="00ED27FC">
            <w:pPr>
              <w:pStyle w:val="4"/>
              <w:numPr>
                <w:ilvl w:val="0"/>
                <w:numId w:val="0"/>
              </w:numPr>
              <w:ind w:left="709" w:hanging="639"/>
              <w:rPr>
                <w:rFonts w:ascii="Times New Roman" w:hAnsi="Times New Roman"/>
                <w:sz w:val="24"/>
                <w:szCs w:val="24"/>
              </w:rPr>
            </w:pPr>
            <w:bookmarkStart w:id="521" w:name="_Ref317250598"/>
            <w:r>
              <w:rPr>
                <w:rFonts w:ascii="Times New Roman" w:hAnsi="Times New Roman"/>
                <w:sz w:val="24"/>
                <w:szCs w:val="24"/>
              </w:rPr>
              <w:t>9.</w:t>
            </w:r>
          </w:p>
        </w:tc>
        <w:bookmarkEnd w:id="521"/>
        <w:tc>
          <w:tcPr>
            <w:tcW w:w="2977" w:type="dxa"/>
          </w:tcPr>
          <w:p w14:paraId="334680BD" w14:textId="77777777" w:rsidR="005D3A31" w:rsidRPr="001E147A" w:rsidRDefault="005D3A31" w:rsidP="00212668">
            <w:pPr>
              <w:widowControl w:val="0"/>
              <w:spacing w:line="240" w:lineRule="auto"/>
              <w:ind w:right="153" w:firstLine="0"/>
              <w:rPr>
                <w:b/>
                <w:bCs/>
                <w:i/>
                <w:snapToGrid/>
                <w:sz w:val="24"/>
                <w:szCs w:val="24"/>
                <w:shd w:val="clear" w:color="auto" w:fill="FDE9D9"/>
              </w:rPr>
            </w:pPr>
            <w:r w:rsidRPr="001E147A">
              <w:rPr>
                <w:snapToGrid/>
                <w:sz w:val="24"/>
                <w:szCs w:val="24"/>
              </w:rPr>
              <w:t>Сроки</w:t>
            </w:r>
            <w:r w:rsidR="00382303" w:rsidRPr="001E147A">
              <w:rPr>
                <w:snapToGrid/>
                <w:sz w:val="24"/>
                <w:szCs w:val="24"/>
              </w:rPr>
              <w:t xml:space="preserve"> </w:t>
            </w:r>
            <w:r w:rsidRPr="001E147A">
              <w:rPr>
                <w:snapToGrid/>
                <w:sz w:val="24"/>
                <w:szCs w:val="24"/>
              </w:rPr>
              <w:t>выполнения работ</w:t>
            </w:r>
          </w:p>
        </w:tc>
        <w:tc>
          <w:tcPr>
            <w:tcW w:w="5529" w:type="dxa"/>
            <w:gridSpan w:val="3"/>
          </w:tcPr>
          <w:p w14:paraId="32C5B20C" w14:textId="77777777" w:rsidR="009A2097" w:rsidRPr="001E147A" w:rsidRDefault="009A2097" w:rsidP="00212668">
            <w:pPr>
              <w:autoSpaceDE w:val="0"/>
              <w:autoSpaceDN w:val="0"/>
              <w:adjustRightInd w:val="0"/>
              <w:spacing w:line="240" w:lineRule="auto"/>
              <w:ind w:firstLine="0"/>
              <w:rPr>
                <w:snapToGrid/>
                <w:sz w:val="24"/>
                <w:szCs w:val="24"/>
              </w:rPr>
            </w:pPr>
            <w:r w:rsidRPr="001E147A">
              <w:rPr>
                <w:snapToGrid/>
                <w:sz w:val="24"/>
                <w:szCs w:val="24"/>
              </w:rPr>
              <w:t>Начало выполнения работ – с даты заключения договора</w:t>
            </w:r>
          </w:p>
          <w:p w14:paraId="654C329A" w14:textId="0D7C183E" w:rsidR="00382303" w:rsidRPr="001E147A" w:rsidRDefault="009A2097" w:rsidP="003C3BF5">
            <w:pPr>
              <w:widowControl w:val="0"/>
              <w:spacing w:line="240" w:lineRule="auto"/>
              <w:ind w:firstLine="0"/>
              <w:rPr>
                <w:sz w:val="24"/>
                <w:szCs w:val="24"/>
              </w:rPr>
            </w:pPr>
            <w:r w:rsidRPr="001E147A">
              <w:rPr>
                <w:snapToGrid/>
                <w:sz w:val="24"/>
                <w:szCs w:val="24"/>
              </w:rPr>
              <w:t xml:space="preserve">Окончание выполнения работ – </w:t>
            </w:r>
            <w:r w:rsidR="003C3BF5">
              <w:rPr>
                <w:snapToGrid/>
                <w:sz w:val="24"/>
                <w:szCs w:val="24"/>
              </w:rPr>
              <w:t>31</w:t>
            </w:r>
            <w:r w:rsidRPr="001E147A">
              <w:rPr>
                <w:snapToGrid/>
                <w:sz w:val="24"/>
                <w:szCs w:val="24"/>
              </w:rPr>
              <w:t>.</w:t>
            </w:r>
            <w:r w:rsidR="003C3BF5">
              <w:rPr>
                <w:snapToGrid/>
                <w:sz w:val="24"/>
                <w:szCs w:val="24"/>
              </w:rPr>
              <w:t>12</w:t>
            </w:r>
            <w:r w:rsidRPr="001E147A">
              <w:rPr>
                <w:snapToGrid/>
                <w:sz w:val="24"/>
                <w:szCs w:val="24"/>
              </w:rPr>
              <w:t>.202</w:t>
            </w:r>
            <w:r w:rsidR="00202F01">
              <w:rPr>
                <w:snapToGrid/>
                <w:sz w:val="24"/>
                <w:szCs w:val="24"/>
              </w:rPr>
              <w:t>3</w:t>
            </w:r>
            <w:r w:rsidRPr="001E147A">
              <w:rPr>
                <w:snapToGrid/>
                <w:sz w:val="24"/>
                <w:szCs w:val="24"/>
              </w:rPr>
              <w:t>г</w:t>
            </w:r>
          </w:p>
        </w:tc>
      </w:tr>
      <w:tr w:rsidR="005D3A31" w:rsidRPr="001E147A" w14:paraId="6FC86C2C" w14:textId="77777777" w:rsidTr="004C4774">
        <w:trPr>
          <w:trHeight w:val="395"/>
        </w:trPr>
        <w:tc>
          <w:tcPr>
            <w:tcW w:w="1134" w:type="dxa"/>
            <w:vMerge/>
          </w:tcPr>
          <w:p w14:paraId="645CC91A"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569BE481"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Место выполнения работ</w:t>
            </w:r>
          </w:p>
        </w:tc>
        <w:tc>
          <w:tcPr>
            <w:tcW w:w="5529" w:type="dxa"/>
            <w:gridSpan w:val="3"/>
          </w:tcPr>
          <w:p w14:paraId="3599FE95" w14:textId="58785534" w:rsidR="005D3A31" w:rsidRPr="001E147A" w:rsidRDefault="0025223E" w:rsidP="00212668">
            <w:pPr>
              <w:widowControl w:val="0"/>
              <w:spacing w:line="240" w:lineRule="auto"/>
              <w:ind w:firstLine="0"/>
              <w:rPr>
                <w:bCs/>
                <w:i/>
                <w:snapToGrid/>
                <w:color w:val="808080"/>
                <w:sz w:val="24"/>
                <w:szCs w:val="24"/>
                <w:shd w:val="clear" w:color="auto" w:fill="FFFFCC"/>
              </w:rPr>
            </w:pPr>
            <w:r w:rsidRPr="001E147A">
              <w:rPr>
                <w:snapToGrid/>
                <w:sz w:val="24"/>
                <w:szCs w:val="24"/>
              </w:rPr>
              <w:t>Объекты, расположенные в границах муниципального образования - город Магадан в соответствии с письменными заявками Заказчика.</w:t>
            </w:r>
          </w:p>
        </w:tc>
      </w:tr>
      <w:tr w:rsidR="005D3A31" w:rsidRPr="001E147A" w14:paraId="649D8A28" w14:textId="77777777" w:rsidTr="004C4774">
        <w:trPr>
          <w:trHeight w:val="136"/>
        </w:trPr>
        <w:tc>
          <w:tcPr>
            <w:tcW w:w="1134" w:type="dxa"/>
            <w:vMerge/>
          </w:tcPr>
          <w:p w14:paraId="76EAD036" w14:textId="77777777" w:rsidR="005D3A31" w:rsidRPr="001E147A" w:rsidRDefault="005D3A31" w:rsidP="00212668">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2977" w:type="dxa"/>
          </w:tcPr>
          <w:p w14:paraId="2942AE1D"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Условия выполнения работ</w:t>
            </w:r>
          </w:p>
        </w:tc>
        <w:tc>
          <w:tcPr>
            <w:tcW w:w="5529" w:type="dxa"/>
            <w:gridSpan w:val="3"/>
          </w:tcPr>
          <w:p w14:paraId="2EEA995F" w14:textId="77777777" w:rsidR="007A2A23" w:rsidRPr="007A2A23" w:rsidRDefault="00FA01F2" w:rsidP="007A2A23">
            <w:pPr>
              <w:spacing w:line="240" w:lineRule="auto"/>
              <w:ind w:firstLine="0"/>
              <w:rPr>
                <w:rFonts w:eastAsia="Calibri"/>
                <w:snapToGrid/>
                <w:sz w:val="24"/>
                <w:szCs w:val="24"/>
              </w:rPr>
            </w:pPr>
            <w:r>
              <w:rPr>
                <w:rFonts w:eastAsia="Calibri"/>
                <w:snapToGrid/>
                <w:sz w:val="24"/>
                <w:szCs w:val="24"/>
              </w:rPr>
              <w:t xml:space="preserve">    </w:t>
            </w:r>
            <w:r w:rsidR="007A2A23" w:rsidRPr="007A2A23">
              <w:rPr>
                <w:rFonts w:eastAsia="Calibri"/>
                <w:snapToGrid/>
                <w:sz w:val="24"/>
                <w:szCs w:val="24"/>
              </w:rPr>
              <w:t xml:space="preserve">Подрядная организация по письменной Заявке </w:t>
            </w:r>
            <w:proofErr w:type="gramStart"/>
            <w:r w:rsidR="007A2A23" w:rsidRPr="007A2A23">
              <w:rPr>
                <w:rFonts w:eastAsia="Calibri"/>
                <w:snapToGrid/>
                <w:sz w:val="24"/>
                <w:szCs w:val="24"/>
              </w:rPr>
              <w:t>Заказчика  в</w:t>
            </w:r>
            <w:proofErr w:type="gramEnd"/>
            <w:r w:rsidR="007A2A23" w:rsidRPr="007A2A23">
              <w:rPr>
                <w:rFonts w:eastAsia="Calibri"/>
                <w:snapToGrid/>
                <w:sz w:val="24"/>
                <w:szCs w:val="24"/>
              </w:rPr>
              <w:t xml:space="preserve"> срок не позднее пяти рабочих дней с момента получения заявки Заказчика должна приступить к выполнению работ на объекте.</w:t>
            </w:r>
          </w:p>
          <w:p w14:paraId="790A9F82" w14:textId="77777777" w:rsidR="007A2A23" w:rsidRPr="007A2A23" w:rsidRDefault="007A2A23" w:rsidP="007A2A23">
            <w:pPr>
              <w:spacing w:line="240" w:lineRule="auto"/>
              <w:ind w:firstLine="0"/>
              <w:rPr>
                <w:rFonts w:eastAsia="Calibri"/>
                <w:snapToGrid/>
                <w:sz w:val="24"/>
                <w:szCs w:val="24"/>
              </w:rPr>
            </w:pPr>
            <w:r w:rsidRPr="007A2A23">
              <w:rPr>
                <w:rFonts w:eastAsia="Calibri"/>
                <w:snapToGrid/>
                <w:sz w:val="24"/>
                <w:szCs w:val="24"/>
              </w:rPr>
              <w:t xml:space="preserve">Срок выполнения работ по Заявке указывается Заказчиком при направлении Заявки, но в любом случае не может превышать 60 (шестидесяти) календарных дней.  </w:t>
            </w:r>
          </w:p>
          <w:p w14:paraId="64FD4DC6" w14:textId="279641CD" w:rsidR="005D3A31" w:rsidRPr="001E147A" w:rsidRDefault="007A2A23" w:rsidP="007A2A23">
            <w:pPr>
              <w:spacing w:line="240" w:lineRule="auto"/>
              <w:ind w:firstLine="0"/>
              <w:rPr>
                <w:bCs/>
                <w:i/>
                <w:snapToGrid/>
                <w:color w:val="808080"/>
                <w:sz w:val="24"/>
                <w:szCs w:val="24"/>
                <w:shd w:val="clear" w:color="auto" w:fill="FFFFCC"/>
              </w:rPr>
            </w:pPr>
            <w:r w:rsidRPr="007A2A23">
              <w:rPr>
                <w:rFonts w:eastAsia="Calibri"/>
                <w:snapToGrid/>
                <w:sz w:val="24"/>
                <w:szCs w:val="24"/>
              </w:rPr>
              <w:t>Подрядная организации должна иметь техническую возможность выполнения работ одновременно на нескольких объектах</w:t>
            </w:r>
          </w:p>
        </w:tc>
      </w:tr>
      <w:tr w:rsidR="005D3A31" w:rsidRPr="001E147A" w14:paraId="6E91D762" w14:textId="77777777" w:rsidTr="004C4774">
        <w:trPr>
          <w:trHeight w:val="562"/>
        </w:trPr>
        <w:tc>
          <w:tcPr>
            <w:tcW w:w="1134" w:type="dxa"/>
          </w:tcPr>
          <w:p w14:paraId="0ACA0996" w14:textId="0B255F20" w:rsidR="005D3A31" w:rsidRPr="001E147A" w:rsidRDefault="00702F94" w:rsidP="00702F94">
            <w:pPr>
              <w:pStyle w:val="4"/>
              <w:numPr>
                <w:ilvl w:val="0"/>
                <w:numId w:val="0"/>
              </w:numPr>
              <w:ind w:left="709"/>
              <w:jc w:val="left"/>
              <w:rPr>
                <w:rFonts w:ascii="Times New Roman" w:hAnsi="Times New Roman"/>
                <w:sz w:val="24"/>
                <w:szCs w:val="24"/>
              </w:rPr>
            </w:pPr>
            <w:bookmarkStart w:id="522" w:name="_Ref317250440"/>
            <w:r>
              <w:rPr>
                <w:rFonts w:ascii="Times New Roman" w:hAnsi="Times New Roman"/>
                <w:sz w:val="24"/>
                <w:szCs w:val="24"/>
              </w:rPr>
              <w:t>10</w:t>
            </w:r>
          </w:p>
        </w:tc>
        <w:bookmarkEnd w:id="522"/>
        <w:tc>
          <w:tcPr>
            <w:tcW w:w="2977" w:type="dxa"/>
          </w:tcPr>
          <w:p w14:paraId="03DE65EF" w14:textId="59232285" w:rsidR="003B75DF" w:rsidRPr="001E147A" w:rsidRDefault="00F66420" w:rsidP="00212668">
            <w:pPr>
              <w:widowControl w:val="0"/>
              <w:adjustRightInd w:val="0"/>
              <w:spacing w:line="240" w:lineRule="auto"/>
              <w:ind w:right="153" w:firstLine="0"/>
              <w:jc w:val="left"/>
              <w:textAlignment w:val="baseline"/>
              <w:rPr>
                <w:snapToGrid/>
                <w:sz w:val="24"/>
                <w:szCs w:val="24"/>
              </w:rPr>
            </w:pPr>
            <w:r w:rsidRPr="00F66420">
              <w:rPr>
                <w:b/>
                <w:sz w:val="24"/>
                <w:szCs w:val="24"/>
              </w:rPr>
              <w:t xml:space="preserve">Начальная (максимальная) цена договора, </w:t>
            </w:r>
            <w:proofErr w:type="gramStart"/>
            <w:r w:rsidRPr="00F66420">
              <w:rPr>
                <w:b/>
                <w:sz w:val="24"/>
                <w:szCs w:val="24"/>
              </w:rPr>
              <w:t>работы,  являющегося</w:t>
            </w:r>
            <w:proofErr w:type="gramEnd"/>
            <w:r w:rsidRPr="00F66420">
              <w:rPr>
                <w:b/>
                <w:sz w:val="24"/>
                <w:szCs w:val="24"/>
              </w:rPr>
              <w:t xml:space="preserve"> </w:t>
            </w:r>
            <w:r w:rsidRPr="00F66420">
              <w:rPr>
                <w:b/>
                <w:sz w:val="24"/>
                <w:szCs w:val="24"/>
              </w:rPr>
              <w:lastRenderedPageBreak/>
              <w:t>предметом закупки</w:t>
            </w:r>
          </w:p>
        </w:tc>
        <w:tc>
          <w:tcPr>
            <w:tcW w:w="5529" w:type="dxa"/>
            <w:gridSpan w:val="3"/>
            <w:shd w:val="clear" w:color="auto" w:fill="auto"/>
          </w:tcPr>
          <w:p w14:paraId="2CB614BA" w14:textId="77777777" w:rsidR="00F66420" w:rsidRDefault="00F66420" w:rsidP="00F66420">
            <w:pPr>
              <w:autoSpaceDE w:val="0"/>
              <w:autoSpaceDN w:val="0"/>
              <w:adjustRightInd w:val="0"/>
              <w:spacing w:line="240" w:lineRule="auto"/>
              <w:ind w:firstLine="0"/>
              <w:rPr>
                <w:rFonts w:eastAsia="Calibri"/>
                <w:b/>
                <w:iCs/>
                <w:snapToGrid/>
                <w:sz w:val="24"/>
                <w:szCs w:val="24"/>
              </w:rPr>
            </w:pPr>
            <w:r w:rsidRPr="00AE719A">
              <w:rPr>
                <w:rFonts w:eastAsia="Calibri"/>
                <w:b/>
                <w:iCs/>
                <w:snapToGrid/>
                <w:sz w:val="24"/>
                <w:szCs w:val="24"/>
              </w:rPr>
              <w:lastRenderedPageBreak/>
              <w:t>Начальная (максимальная) цена является предельной общей ценой договора, на которую возможно заказать работы в течение срока его действия и составляет:</w:t>
            </w:r>
          </w:p>
          <w:p w14:paraId="6045FBC2" w14:textId="77777777" w:rsidR="00F66420" w:rsidRPr="00AE719A" w:rsidRDefault="00F66420" w:rsidP="00F66420">
            <w:pPr>
              <w:autoSpaceDE w:val="0"/>
              <w:autoSpaceDN w:val="0"/>
              <w:adjustRightInd w:val="0"/>
              <w:spacing w:line="240" w:lineRule="auto"/>
              <w:ind w:firstLine="0"/>
              <w:rPr>
                <w:rFonts w:eastAsia="Calibri"/>
                <w:b/>
                <w:iCs/>
                <w:snapToGrid/>
                <w:sz w:val="24"/>
                <w:szCs w:val="24"/>
              </w:rPr>
            </w:pPr>
          </w:p>
          <w:p w14:paraId="77D839A9" w14:textId="0EF446CA" w:rsidR="00F66420" w:rsidRPr="0076145A" w:rsidRDefault="00316D44" w:rsidP="00F66420">
            <w:pPr>
              <w:spacing w:after="200" w:line="276" w:lineRule="auto"/>
              <w:ind w:firstLine="0"/>
              <w:rPr>
                <w:bCs/>
                <w:iCs/>
                <w:sz w:val="24"/>
                <w:szCs w:val="24"/>
              </w:rPr>
            </w:pPr>
            <w:r>
              <w:rPr>
                <w:bCs/>
                <w:iCs/>
                <w:sz w:val="24"/>
                <w:szCs w:val="24"/>
              </w:rPr>
              <w:t>5</w:t>
            </w:r>
            <w:r w:rsidR="003C3BF5">
              <w:rPr>
                <w:bCs/>
                <w:iCs/>
                <w:sz w:val="24"/>
                <w:szCs w:val="24"/>
              </w:rPr>
              <w:t xml:space="preserve"> 0</w:t>
            </w:r>
            <w:r w:rsidR="00F66420" w:rsidRPr="0076145A">
              <w:rPr>
                <w:bCs/>
                <w:iCs/>
                <w:sz w:val="24"/>
                <w:szCs w:val="24"/>
              </w:rPr>
              <w:t>00 000 (</w:t>
            </w:r>
            <w:r>
              <w:rPr>
                <w:bCs/>
                <w:iCs/>
                <w:sz w:val="24"/>
                <w:szCs w:val="24"/>
              </w:rPr>
              <w:t>пять</w:t>
            </w:r>
            <w:r w:rsidR="003C3BF5">
              <w:rPr>
                <w:bCs/>
                <w:iCs/>
                <w:sz w:val="24"/>
                <w:szCs w:val="24"/>
              </w:rPr>
              <w:t xml:space="preserve"> миллион</w:t>
            </w:r>
            <w:r>
              <w:rPr>
                <w:bCs/>
                <w:iCs/>
                <w:sz w:val="24"/>
                <w:szCs w:val="24"/>
              </w:rPr>
              <w:t>ов</w:t>
            </w:r>
            <w:r w:rsidR="00F66420" w:rsidRPr="0076145A">
              <w:rPr>
                <w:bCs/>
                <w:iCs/>
                <w:sz w:val="24"/>
                <w:szCs w:val="24"/>
              </w:rPr>
              <w:t xml:space="preserve">) рублей 00 копейки с учетом </w:t>
            </w:r>
            <w:proofErr w:type="gramStart"/>
            <w:r w:rsidR="00F66420" w:rsidRPr="0076145A">
              <w:rPr>
                <w:bCs/>
                <w:iCs/>
                <w:sz w:val="24"/>
                <w:szCs w:val="24"/>
              </w:rPr>
              <w:t xml:space="preserve">НДС,   </w:t>
            </w:r>
            <w:proofErr w:type="gramEnd"/>
            <w:r w:rsidR="00F66420" w:rsidRPr="0076145A">
              <w:rPr>
                <w:bCs/>
                <w:iCs/>
                <w:sz w:val="24"/>
                <w:szCs w:val="24"/>
              </w:rPr>
              <w:t xml:space="preserve">в том числе НДС (20%) </w:t>
            </w:r>
          </w:p>
          <w:p w14:paraId="3D28EFB9" w14:textId="6E593228" w:rsidR="00F66420" w:rsidRPr="0076145A" w:rsidRDefault="00F66420" w:rsidP="00F66420">
            <w:pPr>
              <w:spacing w:after="200" w:line="276" w:lineRule="auto"/>
              <w:ind w:firstLine="0"/>
              <w:rPr>
                <w:bCs/>
                <w:iCs/>
                <w:sz w:val="24"/>
                <w:szCs w:val="24"/>
              </w:rPr>
            </w:pPr>
            <w:r w:rsidRPr="0076145A">
              <w:rPr>
                <w:bCs/>
                <w:iCs/>
                <w:sz w:val="24"/>
                <w:szCs w:val="24"/>
              </w:rPr>
              <w:t xml:space="preserve"> </w:t>
            </w:r>
            <w:r w:rsidR="00316D44">
              <w:rPr>
                <w:bCs/>
                <w:iCs/>
                <w:sz w:val="24"/>
                <w:szCs w:val="24"/>
              </w:rPr>
              <w:t>4 166 666</w:t>
            </w:r>
            <w:r w:rsidRPr="0076145A">
              <w:rPr>
                <w:bCs/>
                <w:iCs/>
                <w:sz w:val="24"/>
                <w:szCs w:val="24"/>
              </w:rPr>
              <w:t xml:space="preserve"> (</w:t>
            </w:r>
            <w:r w:rsidR="00316D44">
              <w:rPr>
                <w:bCs/>
                <w:iCs/>
                <w:sz w:val="24"/>
                <w:szCs w:val="24"/>
              </w:rPr>
              <w:t>четыре миллиона сто шестьдесят шесть тысяч шестьсот шестьдесят шесть</w:t>
            </w:r>
            <w:r w:rsidR="003C3BF5">
              <w:rPr>
                <w:bCs/>
                <w:iCs/>
                <w:sz w:val="24"/>
                <w:szCs w:val="24"/>
              </w:rPr>
              <w:t>) рубл</w:t>
            </w:r>
            <w:r w:rsidR="00316D44">
              <w:rPr>
                <w:bCs/>
                <w:iCs/>
                <w:sz w:val="24"/>
                <w:szCs w:val="24"/>
              </w:rPr>
              <w:t>ей</w:t>
            </w:r>
            <w:r w:rsidRPr="0076145A">
              <w:rPr>
                <w:bCs/>
                <w:iCs/>
                <w:sz w:val="24"/>
                <w:szCs w:val="24"/>
              </w:rPr>
              <w:t xml:space="preserve"> </w:t>
            </w:r>
            <w:r w:rsidR="00316D44">
              <w:rPr>
                <w:bCs/>
                <w:iCs/>
                <w:sz w:val="24"/>
                <w:szCs w:val="24"/>
              </w:rPr>
              <w:t>67</w:t>
            </w:r>
            <w:r w:rsidRPr="0076145A">
              <w:rPr>
                <w:bCs/>
                <w:iCs/>
                <w:sz w:val="24"/>
                <w:szCs w:val="24"/>
              </w:rPr>
              <w:t xml:space="preserve"> коп., без учета НДС.</w:t>
            </w:r>
          </w:p>
          <w:p w14:paraId="66815243" w14:textId="77777777" w:rsidR="00F66420" w:rsidRPr="00AE719A" w:rsidRDefault="00F66420" w:rsidP="00F66420">
            <w:pPr>
              <w:autoSpaceDE w:val="0"/>
              <w:autoSpaceDN w:val="0"/>
              <w:adjustRightInd w:val="0"/>
              <w:spacing w:line="240" w:lineRule="auto"/>
              <w:ind w:left="132" w:firstLine="0"/>
              <w:rPr>
                <w:rFonts w:eastAsia="Calibri"/>
                <w:b/>
                <w:iCs/>
                <w:snapToGrid/>
                <w:sz w:val="24"/>
                <w:szCs w:val="24"/>
              </w:rPr>
            </w:pPr>
            <w:r w:rsidRPr="00AE719A">
              <w:rPr>
                <w:rFonts w:eastAsia="Calibri"/>
                <w:b/>
                <w:iCs/>
                <w:snapToGrid/>
                <w:sz w:val="24"/>
                <w:szCs w:val="24"/>
              </w:rPr>
              <w:t>Установление такой предельной суммы не налагает на АО</w:t>
            </w:r>
            <w:r w:rsidRPr="00AE719A">
              <w:rPr>
                <w:rFonts w:eastAsia="Calibri"/>
                <w:b/>
                <w:snapToGrid/>
                <w:sz w:val="24"/>
                <w:szCs w:val="24"/>
                <w:lang w:eastAsia="en-US"/>
              </w:rPr>
              <w:t xml:space="preserve"> «Магаданэлектросеть»</w:t>
            </w:r>
            <w:r w:rsidRPr="00AE719A">
              <w:rPr>
                <w:rFonts w:eastAsia="Calibri"/>
                <w:b/>
                <w:iCs/>
                <w:snapToGrid/>
                <w:sz w:val="24"/>
                <w:szCs w:val="24"/>
              </w:rPr>
              <w:t xml:space="preserve"> обязательств по заказу </w:t>
            </w:r>
            <w:proofErr w:type="gramStart"/>
            <w:r>
              <w:rPr>
                <w:rFonts w:eastAsia="Calibri"/>
                <w:b/>
                <w:iCs/>
                <w:snapToGrid/>
                <w:sz w:val="24"/>
                <w:szCs w:val="24"/>
              </w:rPr>
              <w:t>работ</w:t>
            </w:r>
            <w:r w:rsidRPr="00AE719A">
              <w:rPr>
                <w:rFonts w:eastAsia="Calibri"/>
                <w:b/>
                <w:iCs/>
                <w:snapToGrid/>
                <w:sz w:val="24"/>
                <w:szCs w:val="24"/>
              </w:rPr>
              <w:t xml:space="preserve">  в</w:t>
            </w:r>
            <w:proofErr w:type="gramEnd"/>
            <w:r w:rsidRPr="00AE719A">
              <w:rPr>
                <w:rFonts w:eastAsia="Calibri"/>
                <w:b/>
                <w:iCs/>
                <w:snapToGrid/>
                <w:sz w:val="24"/>
                <w:szCs w:val="24"/>
              </w:rPr>
              <w:t xml:space="preserve"> объёме, соответствующем данной предельной сумме. </w:t>
            </w:r>
          </w:p>
          <w:p w14:paraId="0A3DCE2D" w14:textId="1442D1A6" w:rsidR="00F66420" w:rsidRPr="00AE719A" w:rsidRDefault="00F66420" w:rsidP="00F66420">
            <w:pPr>
              <w:autoSpaceDE w:val="0"/>
              <w:autoSpaceDN w:val="0"/>
              <w:adjustRightInd w:val="0"/>
              <w:spacing w:line="240" w:lineRule="auto"/>
              <w:ind w:firstLine="0"/>
              <w:rPr>
                <w:rFonts w:eastAsia="Calibri"/>
                <w:snapToGrid/>
                <w:sz w:val="24"/>
                <w:szCs w:val="24"/>
              </w:rPr>
            </w:pPr>
            <w:r w:rsidRPr="004500C5">
              <w:rPr>
                <w:rFonts w:eastAsia="Calibri"/>
                <w:b/>
                <w:bCs/>
                <w:iCs/>
                <w:snapToGrid/>
                <w:sz w:val="24"/>
                <w:szCs w:val="24"/>
                <w:u w:val="single"/>
              </w:rPr>
              <w:t>Предмет запроса котировок в электронной форме</w:t>
            </w:r>
            <w:r w:rsidRPr="00AE719A">
              <w:rPr>
                <w:rFonts w:eastAsia="Calibri"/>
                <w:iCs/>
                <w:snapToGrid/>
                <w:sz w:val="24"/>
                <w:szCs w:val="24"/>
              </w:rPr>
              <w:t xml:space="preserve"> – стоимость единицы работ - Удельных расценок.</w:t>
            </w:r>
          </w:p>
          <w:p w14:paraId="001B552A" w14:textId="436932FD"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Начальная (максимальная) цена за единицу работ определяется Удельными расценками на виды работ при выполнении работ (</w:t>
            </w:r>
            <w:r>
              <w:rPr>
                <w:rFonts w:eastAsia="Calibri"/>
                <w:snapToGrid/>
                <w:sz w:val="24"/>
                <w:szCs w:val="24"/>
              </w:rPr>
              <w:t xml:space="preserve">Раздел </w:t>
            </w:r>
            <w:proofErr w:type="gramStart"/>
            <w:r>
              <w:rPr>
                <w:rFonts w:eastAsia="Calibri"/>
                <w:snapToGrid/>
                <w:sz w:val="24"/>
                <w:szCs w:val="24"/>
              </w:rPr>
              <w:t>9</w:t>
            </w:r>
            <w:r w:rsidR="00202F01">
              <w:rPr>
                <w:rFonts w:eastAsia="Calibri"/>
                <w:snapToGrid/>
                <w:sz w:val="24"/>
                <w:szCs w:val="24"/>
              </w:rPr>
              <w:t>.</w:t>
            </w:r>
            <w:r w:rsidRPr="00AE719A">
              <w:rPr>
                <w:rFonts w:eastAsia="Calibri"/>
                <w:snapToGrid/>
                <w:sz w:val="24"/>
                <w:szCs w:val="24"/>
              </w:rPr>
              <w:t>«</w:t>
            </w:r>
            <w:proofErr w:type="gramEnd"/>
            <w:r w:rsidRPr="00AE719A">
              <w:rPr>
                <w:rFonts w:eastAsia="Calibri"/>
                <w:snapToGrid/>
                <w:sz w:val="24"/>
                <w:szCs w:val="24"/>
              </w:rPr>
              <w:t xml:space="preserve">Техническое задание» </w:t>
            </w:r>
            <w:r>
              <w:rPr>
                <w:rFonts w:eastAsia="Calibri"/>
                <w:snapToGrid/>
                <w:sz w:val="24"/>
                <w:szCs w:val="24"/>
              </w:rPr>
              <w:t>к извещению</w:t>
            </w:r>
            <w:r w:rsidRPr="00AE719A">
              <w:rPr>
                <w:rFonts w:eastAsia="Calibri"/>
                <w:snapToGrid/>
                <w:sz w:val="24"/>
                <w:szCs w:val="24"/>
              </w:rPr>
              <w:t>).</w:t>
            </w:r>
          </w:p>
          <w:p w14:paraId="339EE44E" w14:textId="01FB9B32"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Цена за единицу работ по договору определяется путем произведения начальной (максимальной) цены за единицу работ</w:t>
            </w:r>
            <w:r>
              <w:rPr>
                <w:rFonts w:eastAsia="Calibri"/>
                <w:snapToGrid/>
                <w:sz w:val="24"/>
                <w:szCs w:val="24"/>
              </w:rPr>
              <w:t>ы</w:t>
            </w:r>
            <w:r w:rsidRPr="00AE719A">
              <w:rPr>
                <w:rFonts w:eastAsia="Calibri"/>
                <w:snapToGrid/>
                <w:sz w:val="24"/>
                <w:szCs w:val="24"/>
              </w:rPr>
              <w:t>, указанной в Извещении (</w:t>
            </w:r>
            <w:r>
              <w:rPr>
                <w:rFonts w:eastAsia="Calibri"/>
                <w:snapToGrid/>
                <w:sz w:val="24"/>
                <w:szCs w:val="24"/>
              </w:rPr>
              <w:t>Раздел 9 «Техническое задание»</w:t>
            </w:r>
            <w:r w:rsidRPr="00AE719A">
              <w:rPr>
                <w:rFonts w:eastAsia="Calibri"/>
                <w:snapToGrid/>
                <w:sz w:val="24"/>
                <w:szCs w:val="24"/>
              </w:rPr>
              <w:t>) на коэффициент снижения цены, предложенный участником, с которым заключается договор по итогам проведенной Закупки.</w:t>
            </w:r>
          </w:p>
          <w:p w14:paraId="71A95914" w14:textId="472A26AD" w:rsidR="00F66420" w:rsidRPr="00AE719A" w:rsidRDefault="00F66420" w:rsidP="00F66420">
            <w:pPr>
              <w:autoSpaceDE w:val="0"/>
              <w:autoSpaceDN w:val="0"/>
              <w:adjustRightInd w:val="0"/>
              <w:spacing w:line="240" w:lineRule="auto"/>
              <w:ind w:firstLine="0"/>
              <w:rPr>
                <w:rFonts w:eastAsia="Calibri"/>
                <w:b/>
                <w:snapToGrid/>
                <w:sz w:val="24"/>
                <w:szCs w:val="24"/>
              </w:rPr>
            </w:pPr>
            <w:r w:rsidRPr="00AE719A">
              <w:rPr>
                <w:rFonts w:eastAsia="Calibri"/>
                <w:b/>
                <w:snapToGrid/>
                <w:sz w:val="24"/>
                <w:szCs w:val="24"/>
              </w:rPr>
              <w:t>Коэффициент снижения применяется единым ко всем позициям единиц работ - Удельных расценок (</w:t>
            </w:r>
            <w:r>
              <w:rPr>
                <w:rFonts w:eastAsia="Calibri"/>
                <w:b/>
                <w:snapToGrid/>
                <w:sz w:val="24"/>
                <w:szCs w:val="24"/>
              </w:rPr>
              <w:t>Р</w:t>
            </w:r>
            <w:r w:rsidRPr="00AE719A">
              <w:rPr>
                <w:rFonts w:eastAsia="Calibri"/>
                <w:b/>
                <w:snapToGrid/>
                <w:sz w:val="24"/>
                <w:szCs w:val="24"/>
              </w:rPr>
              <w:t xml:space="preserve">аздел </w:t>
            </w:r>
            <w:r>
              <w:rPr>
                <w:rFonts w:eastAsia="Calibri"/>
                <w:b/>
                <w:snapToGrid/>
                <w:sz w:val="24"/>
                <w:szCs w:val="24"/>
              </w:rPr>
              <w:t xml:space="preserve">9 </w:t>
            </w:r>
            <w:r w:rsidRPr="00AE719A">
              <w:rPr>
                <w:rFonts w:eastAsia="Calibri"/>
                <w:b/>
                <w:snapToGrid/>
                <w:sz w:val="24"/>
                <w:szCs w:val="24"/>
              </w:rPr>
              <w:t>«Техническое задание»).</w:t>
            </w:r>
          </w:p>
          <w:p w14:paraId="08CB4D34" w14:textId="77777777" w:rsidR="00F66420" w:rsidRPr="00AE719A" w:rsidRDefault="00F66420" w:rsidP="00F66420">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Коэффициент снижения не применяется к начальной (максимальной) цене договора.</w:t>
            </w:r>
          </w:p>
          <w:p w14:paraId="7A5D7DF5" w14:textId="77777777" w:rsidR="00F66420" w:rsidRPr="00AE719A" w:rsidRDefault="00F66420" w:rsidP="004500C5">
            <w:pPr>
              <w:keepLines/>
              <w:widowControl w:val="0"/>
              <w:spacing w:line="240" w:lineRule="auto"/>
              <w:ind w:firstLine="210"/>
              <w:rPr>
                <w:sz w:val="24"/>
                <w:szCs w:val="24"/>
              </w:rPr>
            </w:pPr>
            <w:r w:rsidRPr="00AE719A">
              <w:rPr>
                <w:sz w:val="24"/>
                <w:szCs w:val="24"/>
              </w:rPr>
              <w:t xml:space="preserve">Стоимость работ по каждой Заявке определяется по Прейскуранту </w:t>
            </w:r>
            <w:r w:rsidRPr="00F66420">
              <w:rPr>
                <w:sz w:val="24"/>
                <w:szCs w:val="24"/>
              </w:rPr>
              <w:t>(Приложение к Договору), утвержденному</w:t>
            </w:r>
            <w:r w:rsidRPr="00AE719A">
              <w:rPr>
                <w:sz w:val="24"/>
                <w:szCs w:val="24"/>
              </w:rPr>
              <w:t xml:space="preserve"> Заказчиком и Подрядчиком;</w:t>
            </w:r>
          </w:p>
          <w:p w14:paraId="5480DC57" w14:textId="6FB61770" w:rsidR="000A0D0B" w:rsidRPr="001E147A" w:rsidRDefault="00F66420" w:rsidP="00F66420">
            <w:pPr>
              <w:keepLines/>
              <w:widowControl w:val="0"/>
              <w:spacing w:line="240" w:lineRule="auto"/>
              <w:ind w:firstLine="0"/>
              <w:rPr>
                <w:snapToGrid/>
                <w:color w:val="000000"/>
                <w:sz w:val="24"/>
                <w:szCs w:val="24"/>
              </w:rPr>
            </w:pPr>
            <w:r w:rsidRPr="00AE719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1E147A" w14:paraId="3C5FFCCB" w14:textId="77777777" w:rsidTr="004C4774">
        <w:trPr>
          <w:trHeight w:val="301"/>
        </w:trPr>
        <w:tc>
          <w:tcPr>
            <w:tcW w:w="1134" w:type="dxa"/>
          </w:tcPr>
          <w:p w14:paraId="6C00CC60" w14:textId="33BF15BC" w:rsidR="005D3A31" w:rsidRPr="001E147A" w:rsidRDefault="00702F94" w:rsidP="00702F94">
            <w:pPr>
              <w:pStyle w:val="4"/>
              <w:numPr>
                <w:ilvl w:val="0"/>
                <w:numId w:val="0"/>
              </w:numPr>
              <w:ind w:left="709"/>
              <w:rPr>
                <w:rFonts w:ascii="Times New Roman" w:hAnsi="Times New Roman"/>
                <w:sz w:val="24"/>
                <w:szCs w:val="24"/>
              </w:rPr>
            </w:pPr>
            <w:bookmarkStart w:id="523" w:name="_Ref462132933"/>
            <w:r>
              <w:rPr>
                <w:rFonts w:ascii="Times New Roman" w:hAnsi="Times New Roman"/>
                <w:sz w:val="24"/>
                <w:szCs w:val="24"/>
              </w:rPr>
              <w:lastRenderedPageBreak/>
              <w:t>11</w:t>
            </w:r>
          </w:p>
        </w:tc>
        <w:bookmarkEnd w:id="523"/>
        <w:tc>
          <w:tcPr>
            <w:tcW w:w="2977" w:type="dxa"/>
          </w:tcPr>
          <w:p w14:paraId="75AD6FCA" w14:textId="51BB2C0C" w:rsidR="005D3A31" w:rsidRPr="001E147A" w:rsidRDefault="005D3A31" w:rsidP="00316D44">
            <w:pPr>
              <w:widowControl w:val="0"/>
              <w:adjustRightInd w:val="0"/>
              <w:spacing w:line="240" w:lineRule="auto"/>
              <w:ind w:right="153" w:firstLine="0"/>
              <w:jc w:val="left"/>
              <w:textAlignment w:val="baseline"/>
              <w:rPr>
                <w:snapToGrid/>
                <w:sz w:val="24"/>
                <w:szCs w:val="24"/>
              </w:rPr>
            </w:pPr>
            <w:r w:rsidRPr="001E147A">
              <w:rPr>
                <w:snapToGrid/>
                <w:sz w:val="24"/>
                <w:szCs w:val="24"/>
              </w:rPr>
              <w:t>Порядок формирования цены договора</w:t>
            </w:r>
            <w:r w:rsidR="00264B02">
              <w:rPr>
                <w:snapToGrid/>
                <w:sz w:val="24"/>
                <w:szCs w:val="24"/>
              </w:rPr>
              <w:t>, обоснование НМЦ единичных расценок</w:t>
            </w:r>
            <w:r w:rsidRPr="001E147A">
              <w:rPr>
                <w:snapToGrid/>
                <w:sz w:val="24"/>
                <w:szCs w:val="24"/>
              </w:rPr>
              <w:t xml:space="preserve"> </w:t>
            </w:r>
          </w:p>
        </w:tc>
        <w:tc>
          <w:tcPr>
            <w:tcW w:w="5529" w:type="dxa"/>
            <w:gridSpan w:val="3"/>
          </w:tcPr>
          <w:p w14:paraId="1006526E" w14:textId="77777777" w:rsidR="00F66420" w:rsidRPr="00731B66" w:rsidRDefault="00F66420" w:rsidP="00F66420">
            <w:pPr>
              <w:spacing w:line="240" w:lineRule="auto"/>
              <w:ind w:firstLine="0"/>
              <w:rPr>
                <w:bCs/>
                <w:snapToGrid/>
                <w:sz w:val="24"/>
                <w:szCs w:val="24"/>
              </w:rPr>
            </w:pPr>
            <w:r w:rsidRPr="00731B66">
              <w:rPr>
                <w:bCs/>
                <w:snapToGrid/>
                <w:sz w:val="24"/>
                <w:szCs w:val="24"/>
              </w:rPr>
              <w:t>Порядок формирования цены договора:</w:t>
            </w:r>
          </w:p>
          <w:p w14:paraId="5D94F384" w14:textId="77777777" w:rsidR="00F66420" w:rsidRPr="00731B66" w:rsidRDefault="00F66420" w:rsidP="00F66420">
            <w:pPr>
              <w:spacing w:line="240" w:lineRule="auto"/>
              <w:ind w:firstLine="0"/>
              <w:rPr>
                <w:bCs/>
                <w:snapToGrid/>
                <w:sz w:val="24"/>
                <w:szCs w:val="24"/>
              </w:rPr>
            </w:pPr>
            <w:r w:rsidRPr="00731B66">
              <w:rPr>
                <w:bCs/>
                <w:snapToGrid/>
                <w:sz w:val="24"/>
                <w:szCs w:val="24"/>
              </w:rPr>
              <w:t>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на Коэффициент снижения цены участника, с которым заключается договор по итогам проведенной Закупки.</w:t>
            </w:r>
          </w:p>
          <w:p w14:paraId="364EF994" w14:textId="77777777" w:rsidR="00F66420" w:rsidRPr="00731B66" w:rsidRDefault="00F66420" w:rsidP="00F66420">
            <w:pPr>
              <w:spacing w:line="240" w:lineRule="auto"/>
              <w:ind w:firstLine="0"/>
              <w:rPr>
                <w:bCs/>
                <w:snapToGrid/>
                <w:sz w:val="24"/>
                <w:szCs w:val="24"/>
              </w:rPr>
            </w:pPr>
            <w:r w:rsidRPr="00731B66">
              <w:rPr>
                <w:bCs/>
                <w:snapToGrid/>
                <w:sz w:val="24"/>
                <w:szCs w:val="24"/>
              </w:rPr>
              <w:t xml:space="preserve">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работы в договоре, заключаемом по итогам Закупки, определяется путем произведения начальной </w:t>
            </w:r>
            <w:r w:rsidRPr="00731B66">
              <w:rPr>
                <w:bCs/>
                <w:snapToGrid/>
                <w:sz w:val="24"/>
                <w:szCs w:val="24"/>
              </w:rPr>
              <w:lastRenderedPageBreak/>
              <w:t>(максимальной) цены каждой единицы работы, указанной в настоящей Документации без НДС, на Коэффициент снижения цены, предложенный таким участником.</w:t>
            </w:r>
          </w:p>
          <w:p w14:paraId="0EC96874" w14:textId="77777777" w:rsidR="00F66420" w:rsidRPr="00731B66" w:rsidRDefault="00F66420" w:rsidP="00F66420">
            <w:pPr>
              <w:spacing w:line="240" w:lineRule="auto"/>
              <w:ind w:firstLine="0"/>
              <w:rPr>
                <w:bCs/>
                <w:snapToGrid/>
                <w:sz w:val="24"/>
                <w:szCs w:val="24"/>
              </w:rPr>
            </w:pPr>
            <w:r w:rsidRPr="00731B66">
              <w:rPr>
                <w:bCs/>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Документации о закупке без НДС.</w:t>
            </w:r>
          </w:p>
          <w:p w14:paraId="5FB8DAC4" w14:textId="77777777" w:rsidR="00F66420" w:rsidRPr="00731B66" w:rsidRDefault="00F66420" w:rsidP="00F66420">
            <w:pPr>
              <w:spacing w:line="240" w:lineRule="auto"/>
              <w:ind w:firstLine="0"/>
              <w:rPr>
                <w:bCs/>
                <w:snapToGrid/>
                <w:sz w:val="24"/>
                <w:szCs w:val="24"/>
              </w:rPr>
            </w:pPr>
            <w:r w:rsidRPr="00731B66">
              <w:rPr>
                <w:bCs/>
                <w:snapToGrid/>
                <w:sz w:val="24"/>
                <w:szCs w:val="24"/>
              </w:rPr>
              <w:t>Заказчик не обязан приобретать работы на всю предельную общую стоимость заключаемого договора.</w:t>
            </w:r>
          </w:p>
          <w:p w14:paraId="50E6ABF7" w14:textId="597B07FE" w:rsidR="000C3817" w:rsidRPr="00731B66" w:rsidRDefault="00F66420" w:rsidP="00F66420">
            <w:pPr>
              <w:pStyle w:val="a6"/>
              <w:widowControl w:val="0"/>
              <w:numPr>
                <w:ilvl w:val="0"/>
                <w:numId w:val="0"/>
              </w:numPr>
              <w:spacing w:line="240" w:lineRule="auto"/>
              <w:rPr>
                <w:bCs/>
                <w:snapToGrid/>
                <w:sz w:val="24"/>
                <w:szCs w:val="24"/>
              </w:rPr>
            </w:pPr>
            <w:r w:rsidRPr="00731B66">
              <w:rPr>
                <w:rFonts w:eastAsia="Calibri"/>
                <w:bCs/>
                <w:snapToGrid/>
                <w:color w:val="000000"/>
                <w:sz w:val="24"/>
                <w:szCs w:val="24"/>
              </w:rPr>
              <w:t>Цена договора включает в себя: стоимость работ, предусмотренных</w:t>
            </w:r>
            <w:r w:rsidR="00BC42C8" w:rsidRPr="00731B66">
              <w:rPr>
                <w:rFonts w:eastAsia="Calibri"/>
                <w:bCs/>
                <w:snapToGrid/>
                <w:color w:val="000000"/>
                <w:sz w:val="24"/>
                <w:szCs w:val="24"/>
              </w:rPr>
              <w:t xml:space="preserve"> Разделом 9.</w:t>
            </w:r>
            <w:r w:rsidRPr="00731B66">
              <w:rPr>
                <w:rFonts w:eastAsia="Calibri"/>
                <w:bCs/>
                <w:snapToGrid/>
                <w:color w:val="000000"/>
                <w:sz w:val="24"/>
                <w:szCs w:val="24"/>
              </w:rPr>
              <w:t xml:space="preserve"> </w:t>
            </w:r>
            <w:r w:rsidRPr="00731B66">
              <w:rPr>
                <w:rFonts w:eastAsia="Calibri"/>
                <w:bCs/>
                <w:snapToGrid/>
                <w:color w:val="000000"/>
                <w:sz w:val="24"/>
                <w:szCs w:val="24"/>
                <w:u w:val="single"/>
              </w:rPr>
              <w:t>Техническ</w:t>
            </w:r>
            <w:r w:rsidR="00BC42C8" w:rsidRPr="00731B66">
              <w:rPr>
                <w:rFonts w:eastAsia="Calibri"/>
                <w:bCs/>
                <w:snapToGrid/>
                <w:color w:val="000000"/>
                <w:sz w:val="24"/>
                <w:szCs w:val="24"/>
                <w:u w:val="single"/>
              </w:rPr>
              <w:t>ое</w:t>
            </w:r>
            <w:r w:rsidRPr="00731B66">
              <w:rPr>
                <w:rFonts w:eastAsia="Calibri"/>
                <w:bCs/>
                <w:snapToGrid/>
                <w:color w:val="000000"/>
                <w:sz w:val="24"/>
                <w:szCs w:val="24"/>
                <w:u w:val="single"/>
              </w:rPr>
              <w:t xml:space="preserve"> задание</w:t>
            </w:r>
            <w:r w:rsidRPr="00731B66">
              <w:rPr>
                <w:rFonts w:eastAsia="Calibri"/>
                <w:bCs/>
                <w:snapToGrid/>
                <w:color w:val="000000"/>
                <w:sz w:val="24"/>
                <w:szCs w:val="24"/>
              </w:rPr>
              <w:t>, все расходы и издержки Подрядчика, связанные с выполнением работ, а также стоимость материалов  и оборудования, используемых и (или) потребляемых в ходе выполнения работ,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tc>
      </w:tr>
      <w:tr w:rsidR="005D3A31" w:rsidRPr="001E147A" w14:paraId="78EFFA26" w14:textId="77777777" w:rsidTr="004C4774">
        <w:trPr>
          <w:trHeight w:val="397"/>
        </w:trPr>
        <w:tc>
          <w:tcPr>
            <w:tcW w:w="1134" w:type="dxa"/>
          </w:tcPr>
          <w:p w14:paraId="4971DE53" w14:textId="44B18F3C" w:rsidR="005D3A31" w:rsidRPr="001E147A" w:rsidRDefault="00702F94" w:rsidP="00702F94">
            <w:pPr>
              <w:pStyle w:val="4"/>
              <w:numPr>
                <w:ilvl w:val="0"/>
                <w:numId w:val="0"/>
              </w:numPr>
              <w:ind w:left="709"/>
              <w:rPr>
                <w:rFonts w:ascii="Times New Roman" w:hAnsi="Times New Roman"/>
                <w:sz w:val="24"/>
                <w:szCs w:val="24"/>
              </w:rPr>
            </w:pPr>
            <w:bookmarkStart w:id="524" w:name="_Ref326312976"/>
            <w:r>
              <w:rPr>
                <w:rFonts w:ascii="Times New Roman" w:hAnsi="Times New Roman"/>
                <w:sz w:val="24"/>
                <w:szCs w:val="24"/>
              </w:rPr>
              <w:lastRenderedPageBreak/>
              <w:t>12</w:t>
            </w:r>
          </w:p>
        </w:tc>
        <w:bookmarkEnd w:id="524"/>
        <w:tc>
          <w:tcPr>
            <w:tcW w:w="2977" w:type="dxa"/>
          </w:tcPr>
          <w:p w14:paraId="306AE32E"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 xml:space="preserve">Форма, сроки и порядок оплаты </w:t>
            </w:r>
          </w:p>
          <w:p w14:paraId="0F9A2B10" w14:textId="77777777" w:rsidR="005D3A31" w:rsidRPr="001E147A" w:rsidRDefault="005D3A31" w:rsidP="00212668">
            <w:pPr>
              <w:autoSpaceDE w:val="0"/>
              <w:autoSpaceDN w:val="0"/>
              <w:adjustRightInd w:val="0"/>
              <w:spacing w:line="240" w:lineRule="auto"/>
              <w:ind w:firstLine="0"/>
              <w:rPr>
                <w:snapToGrid/>
                <w:sz w:val="24"/>
                <w:szCs w:val="24"/>
              </w:rPr>
            </w:pPr>
          </w:p>
        </w:tc>
        <w:tc>
          <w:tcPr>
            <w:tcW w:w="5529" w:type="dxa"/>
            <w:gridSpan w:val="3"/>
          </w:tcPr>
          <w:p w14:paraId="0DAB2E63" w14:textId="77777777"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Форма: Безналичный расчет.</w:t>
            </w:r>
          </w:p>
          <w:p w14:paraId="7B1F41FC" w14:textId="0C3731BF" w:rsidR="00F66420" w:rsidRPr="00F66420" w:rsidRDefault="00F66420" w:rsidP="00F66420">
            <w:pPr>
              <w:widowControl w:val="0"/>
              <w:shd w:val="clear" w:color="auto" w:fill="FFFFFF"/>
              <w:tabs>
                <w:tab w:val="num" w:pos="1134"/>
              </w:tabs>
              <w:spacing w:line="240" w:lineRule="auto"/>
              <w:ind w:firstLine="0"/>
              <w:rPr>
                <w:bCs/>
                <w:snapToGrid/>
                <w:sz w:val="24"/>
                <w:szCs w:val="24"/>
              </w:rPr>
            </w:pPr>
            <w:r w:rsidRPr="00F66420">
              <w:rPr>
                <w:bCs/>
                <w:snapToGrid/>
                <w:sz w:val="24"/>
                <w:szCs w:val="24"/>
              </w:rPr>
              <w:t xml:space="preserve">Оплата осуществляется в течение </w:t>
            </w:r>
            <w:r w:rsidR="00BC42C8">
              <w:rPr>
                <w:bCs/>
                <w:snapToGrid/>
                <w:sz w:val="24"/>
                <w:szCs w:val="24"/>
              </w:rPr>
              <w:t>7</w:t>
            </w:r>
            <w:r w:rsidRPr="00F66420">
              <w:rPr>
                <w:bCs/>
                <w:snapToGrid/>
                <w:sz w:val="24"/>
                <w:szCs w:val="24"/>
              </w:rPr>
              <w:t xml:space="preserve"> рабочих дней  после подписания обеими Сторонами оформляемых Актов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w:t>
            </w:r>
          </w:p>
          <w:p w14:paraId="0F8192F8" w14:textId="79335F53" w:rsidR="005D3A31" w:rsidRPr="00FA01F2" w:rsidRDefault="00F66420" w:rsidP="00F66420">
            <w:pPr>
              <w:widowControl w:val="0"/>
              <w:shd w:val="clear" w:color="auto" w:fill="FFFFFF"/>
              <w:tabs>
                <w:tab w:val="num" w:pos="1134"/>
              </w:tabs>
              <w:spacing w:line="240" w:lineRule="auto"/>
              <w:ind w:firstLine="0"/>
              <w:rPr>
                <w:sz w:val="24"/>
                <w:szCs w:val="24"/>
              </w:rPr>
            </w:pPr>
            <w:r w:rsidRPr="00F66420">
              <w:rPr>
                <w:bCs/>
                <w:snapToGrid/>
                <w:sz w:val="24"/>
                <w:szCs w:val="24"/>
              </w:rPr>
              <w:t>Уменьшение сроков на осуществление платежа (платежей) не допускается.</w:t>
            </w:r>
          </w:p>
        </w:tc>
      </w:tr>
      <w:tr w:rsidR="005D3A31" w:rsidRPr="001E147A" w14:paraId="15F99230" w14:textId="77777777" w:rsidTr="004C4774">
        <w:trPr>
          <w:trHeight w:val="397"/>
        </w:trPr>
        <w:tc>
          <w:tcPr>
            <w:tcW w:w="1134" w:type="dxa"/>
          </w:tcPr>
          <w:p w14:paraId="295C7DA4" w14:textId="6AD0C4A4" w:rsidR="005D3A31"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t>13</w:t>
            </w:r>
          </w:p>
        </w:tc>
        <w:tc>
          <w:tcPr>
            <w:tcW w:w="2977" w:type="dxa"/>
          </w:tcPr>
          <w:p w14:paraId="5C4CBD8A" w14:textId="77777777" w:rsidR="005D3A31" w:rsidRPr="001E147A" w:rsidRDefault="005D3A31" w:rsidP="00212668">
            <w:pPr>
              <w:widowControl w:val="0"/>
              <w:spacing w:line="240" w:lineRule="auto"/>
              <w:ind w:right="153" w:firstLine="0"/>
              <w:jc w:val="left"/>
              <w:rPr>
                <w:snapToGrid/>
                <w:sz w:val="24"/>
                <w:szCs w:val="24"/>
                <w:lang w:val="en-US"/>
              </w:rPr>
            </w:pPr>
            <w:r w:rsidRPr="001E147A">
              <w:rPr>
                <w:snapToGrid/>
                <w:sz w:val="24"/>
                <w:szCs w:val="24"/>
              </w:rPr>
              <w:t>Официальный язык процедуры</w:t>
            </w:r>
          </w:p>
        </w:tc>
        <w:tc>
          <w:tcPr>
            <w:tcW w:w="5529" w:type="dxa"/>
            <w:gridSpan w:val="3"/>
          </w:tcPr>
          <w:p w14:paraId="0710437C" w14:textId="77777777" w:rsidR="005D3A31" w:rsidRPr="001E147A" w:rsidRDefault="005D3A31" w:rsidP="00212668">
            <w:pPr>
              <w:widowControl w:val="0"/>
              <w:spacing w:line="240" w:lineRule="auto"/>
              <w:ind w:right="153" w:firstLine="0"/>
              <w:rPr>
                <w:sz w:val="24"/>
                <w:szCs w:val="24"/>
              </w:rPr>
            </w:pPr>
            <w:r w:rsidRPr="001E147A">
              <w:rPr>
                <w:sz w:val="24"/>
                <w:szCs w:val="24"/>
              </w:rPr>
              <w:t>Русский</w:t>
            </w:r>
          </w:p>
        </w:tc>
      </w:tr>
      <w:tr w:rsidR="005D3A31" w:rsidRPr="001E147A" w14:paraId="229486B7" w14:textId="77777777" w:rsidTr="004C4774">
        <w:trPr>
          <w:trHeight w:val="286"/>
        </w:trPr>
        <w:tc>
          <w:tcPr>
            <w:tcW w:w="1134" w:type="dxa"/>
          </w:tcPr>
          <w:p w14:paraId="226A0060" w14:textId="6614AB3B" w:rsidR="005D3A31" w:rsidRPr="001E147A" w:rsidRDefault="00702F94" w:rsidP="00702F94">
            <w:pPr>
              <w:pStyle w:val="4"/>
              <w:numPr>
                <w:ilvl w:val="0"/>
                <w:numId w:val="0"/>
              </w:numPr>
              <w:ind w:left="709"/>
              <w:rPr>
                <w:rFonts w:ascii="Times New Roman" w:hAnsi="Times New Roman"/>
                <w:sz w:val="24"/>
                <w:szCs w:val="24"/>
              </w:rPr>
            </w:pPr>
            <w:bookmarkStart w:id="525" w:name="_Ref317253392"/>
            <w:r>
              <w:rPr>
                <w:rFonts w:ascii="Times New Roman" w:hAnsi="Times New Roman"/>
                <w:sz w:val="24"/>
                <w:szCs w:val="24"/>
              </w:rPr>
              <w:t>14</w:t>
            </w:r>
          </w:p>
        </w:tc>
        <w:bookmarkEnd w:id="525"/>
        <w:tc>
          <w:tcPr>
            <w:tcW w:w="2977" w:type="dxa"/>
          </w:tcPr>
          <w:p w14:paraId="579D1A8C" w14:textId="77777777" w:rsidR="005D3A31" w:rsidRPr="001E147A" w:rsidRDefault="005D3A31" w:rsidP="00212668">
            <w:pPr>
              <w:widowControl w:val="0"/>
              <w:spacing w:line="240" w:lineRule="auto"/>
              <w:ind w:right="153" w:firstLine="0"/>
              <w:rPr>
                <w:snapToGrid/>
                <w:sz w:val="24"/>
                <w:szCs w:val="24"/>
              </w:rPr>
            </w:pPr>
            <w:r w:rsidRPr="001E147A">
              <w:rPr>
                <w:snapToGrid/>
                <w:sz w:val="24"/>
                <w:szCs w:val="24"/>
              </w:rPr>
              <w:t>Валюта процедуры</w:t>
            </w:r>
          </w:p>
          <w:p w14:paraId="41104520" w14:textId="77777777" w:rsidR="005D3A31" w:rsidRPr="001E147A" w:rsidRDefault="005D3A31" w:rsidP="00212668">
            <w:pPr>
              <w:widowControl w:val="0"/>
              <w:spacing w:line="240" w:lineRule="auto"/>
              <w:ind w:right="153" w:firstLine="0"/>
              <w:rPr>
                <w:snapToGrid/>
                <w:sz w:val="24"/>
                <w:szCs w:val="24"/>
              </w:rPr>
            </w:pPr>
          </w:p>
        </w:tc>
        <w:tc>
          <w:tcPr>
            <w:tcW w:w="5529" w:type="dxa"/>
            <w:gridSpan w:val="3"/>
          </w:tcPr>
          <w:p w14:paraId="2838B56B" w14:textId="77777777" w:rsidR="005D3A31" w:rsidRPr="001E147A" w:rsidRDefault="008809F7" w:rsidP="00212668">
            <w:pPr>
              <w:autoSpaceDE w:val="0"/>
              <w:autoSpaceDN w:val="0"/>
              <w:adjustRightInd w:val="0"/>
              <w:spacing w:line="240" w:lineRule="auto"/>
              <w:ind w:firstLine="0"/>
              <w:rPr>
                <w:sz w:val="24"/>
                <w:szCs w:val="24"/>
              </w:rPr>
            </w:pPr>
            <w:r w:rsidRPr="001E147A">
              <w:rPr>
                <w:sz w:val="24"/>
                <w:szCs w:val="24"/>
              </w:rPr>
              <w:t>Российский рубль</w:t>
            </w:r>
          </w:p>
        </w:tc>
      </w:tr>
      <w:tr w:rsidR="00497575" w:rsidRPr="001E147A" w14:paraId="2D6B3CBA" w14:textId="77777777" w:rsidTr="004C4774">
        <w:trPr>
          <w:trHeight w:val="266"/>
        </w:trPr>
        <w:tc>
          <w:tcPr>
            <w:tcW w:w="1134" w:type="dxa"/>
          </w:tcPr>
          <w:p w14:paraId="3700E0D7" w14:textId="41F9E6C0" w:rsidR="00497575" w:rsidRPr="001E147A" w:rsidRDefault="00702F94" w:rsidP="00702F94">
            <w:pPr>
              <w:pStyle w:val="4"/>
              <w:numPr>
                <w:ilvl w:val="0"/>
                <w:numId w:val="0"/>
              </w:numPr>
              <w:ind w:left="709"/>
              <w:rPr>
                <w:rFonts w:ascii="Times New Roman" w:hAnsi="Times New Roman"/>
                <w:sz w:val="24"/>
                <w:szCs w:val="24"/>
              </w:rPr>
            </w:pPr>
            <w:bookmarkStart w:id="526" w:name="_Ref462132217"/>
            <w:r>
              <w:rPr>
                <w:rFonts w:ascii="Times New Roman" w:hAnsi="Times New Roman"/>
                <w:sz w:val="24"/>
                <w:szCs w:val="24"/>
              </w:rPr>
              <w:t>15</w:t>
            </w:r>
          </w:p>
        </w:tc>
        <w:bookmarkEnd w:id="526"/>
        <w:tc>
          <w:tcPr>
            <w:tcW w:w="2977" w:type="dxa"/>
          </w:tcPr>
          <w:p w14:paraId="37BE6116" w14:textId="77777777" w:rsidR="00497575" w:rsidRPr="001E147A" w:rsidRDefault="00497575" w:rsidP="00497575">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w:t>
            </w:r>
            <w:r w:rsidRPr="001E147A">
              <w:rPr>
                <w:snapToGrid/>
                <w:sz w:val="24"/>
                <w:szCs w:val="24"/>
              </w:rPr>
              <w:lastRenderedPageBreak/>
              <w:t>соответствия установленным требованиям</w:t>
            </w:r>
          </w:p>
        </w:tc>
        <w:tc>
          <w:tcPr>
            <w:tcW w:w="5529" w:type="dxa"/>
            <w:gridSpan w:val="3"/>
            <w:shd w:val="clear" w:color="auto" w:fill="auto"/>
          </w:tcPr>
          <w:p w14:paraId="40D2A531" w14:textId="55CBAEAD"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lastRenderedPageBreak/>
              <w:t xml:space="preserve">При осуществлении запроса </w:t>
            </w:r>
            <w:r w:rsidR="00145CD7">
              <w:rPr>
                <w:rFonts w:eastAsia="Calibri"/>
                <w:snapToGrid/>
                <w:color w:val="000000"/>
                <w:sz w:val="24"/>
                <w:szCs w:val="24"/>
              </w:rPr>
              <w:t>котировок</w:t>
            </w:r>
            <w:r w:rsidRPr="00AE719A">
              <w:rPr>
                <w:rFonts w:eastAsia="Calibri"/>
                <w:snapToGrid/>
                <w:color w:val="000000"/>
                <w:sz w:val="24"/>
                <w:szCs w:val="24"/>
              </w:rPr>
              <w:t xml:space="preserve"> в электронной форме устанавливаются следующие обязательные требования к участникам закупки:</w:t>
            </w:r>
          </w:p>
          <w:p w14:paraId="6C1810C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72499E07"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2) не проведение ликвидации участника закупки - юридического лица и отсутствие решения </w:t>
            </w:r>
            <w:r w:rsidRPr="00AE719A">
              <w:rPr>
                <w:rFonts w:eastAsia="Calibri"/>
                <w:snapToGrid/>
                <w:color w:val="000000"/>
                <w:sz w:val="24"/>
                <w:szCs w:val="24"/>
              </w:rPr>
              <w:lastRenderedPageBreak/>
              <w:t>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D4061AA"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79EF789E"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72F338A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77D0AD23"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1B8F1586" w14:textId="77777777" w:rsidR="00F66420" w:rsidRPr="00AE719A" w:rsidRDefault="00F66420" w:rsidP="00F66420">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5B396841" w14:textId="77777777" w:rsidR="00F66420" w:rsidRPr="00AE719A" w:rsidRDefault="00F66420" w:rsidP="00F66420">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а) должен иметь опыт оказания аналогичных услуг/работ (желательно наличие за последние 2 года не менее 1 завершенного аналогичного договора по оказываемым услугам/работам);</w:t>
            </w:r>
          </w:p>
          <w:p w14:paraId="317D4274" w14:textId="020C7FF1" w:rsidR="00497575" w:rsidRPr="001E147A" w:rsidRDefault="00F66420" w:rsidP="00F66420">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r w:rsidR="00B23358">
              <w:rPr>
                <w:rFonts w:eastAsia="Calibri"/>
                <w:snapToGrid/>
                <w:color w:val="000000"/>
                <w:sz w:val="24"/>
                <w:szCs w:val="24"/>
              </w:rPr>
              <w:t>.</w:t>
            </w:r>
          </w:p>
        </w:tc>
      </w:tr>
      <w:tr w:rsidR="00A85C6F" w:rsidRPr="001E147A" w14:paraId="70FF14D3" w14:textId="77777777" w:rsidTr="004C4774">
        <w:trPr>
          <w:trHeight w:val="285"/>
        </w:trPr>
        <w:tc>
          <w:tcPr>
            <w:tcW w:w="1134" w:type="dxa"/>
          </w:tcPr>
          <w:p w14:paraId="06056438" w14:textId="7A7B487D" w:rsidR="00A85C6F" w:rsidRPr="001E147A" w:rsidRDefault="00702F94" w:rsidP="00702F94">
            <w:pPr>
              <w:pStyle w:val="4"/>
              <w:numPr>
                <w:ilvl w:val="0"/>
                <w:numId w:val="0"/>
              </w:numPr>
              <w:ind w:left="709"/>
              <w:rPr>
                <w:rFonts w:ascii="Times New Roman" w:hAnsi="Times New Roman"/>
                <w:sz w:val="24"/>
                <w:szCs w:val="24"/>
              </w:rPr>
            </w:pPr>
            <w:bookmarkStart w:id="527" w:name="_Ref462134208"/>
            <w:r>
              <w:rPr>
                <w:rFonts w:ascii="Times New Roman" w:hAnsi="Times New Roman"/>
                <w:sz w:val="24"/>
                <w:szCs w:val="24"/>
              </w:rPr>
              <w:lastRenderedPageBreak/>
              <w:t>16</w:t>
            </w:r>
          </w:p>
        </w:tc>
        <w:bookmarkEnd w:id="527"/>
        <w:tc>
          <w:tcPr>
            <w:tcW w:w="2977" w:type="dxa"/>
          </w:tcPr>
          <w:p w14:paraId="17E2781C" w14:textId="77777777" w:rsidR="00A85C6F" w:rsidRPr="001E147A" w:rsidRDefault="00A85C6F" w:rsidP="00A85C6F">
            <w:pPr>
              <w:widowControl w:val="0"/>
              <w:overflowPunct w:val="0"/>
              <w:autoSpaceDE w:val="0"/>
              <w:autoSpaceDN w:val="0"/>
              <w:adjustRightInd w:val="0"/>
              <w:spacing w:line="240" w:lineRule="auto"/>
              <w:ind w:right="153" w:firstLine="0"/>
              <w:rPr>
                <w:bCs/>
                <w:snapToGrid/>
                <w:sz w:val="24"/>
                <w:szCs w:val="24"/>
              </w:rPr>
            </w:pPr>
            <w:r w:rsidRPr="001E147A">
              <w:rPr>
                <w:bCs/>
                <w:snapToGrid/>
                <w:sz w:val="24"/>
                <w:szCs w:val="24"/>
              </w:rPr>
              <w:t>Документы, подтверждающие соответствие участника дополнительным требованиям</w:t>
            </w:r>
          </w:p>
        </w:tc>
        <w:tc>
          <w:tcPr>
            <w:tcW w:w="5529" w:type="dxa"/>
            <w:gridSpan w:val="3"/>
          </w:tcPr>
          <w:p w14:paraId="662693C0" w14:textId="30AB7383" w:rsidR="00A85C6F" w:rsidRPr="00A85C6F" w:rsidRDefault="00145CD7" w:rsidP="00145CD7">
            <w:pPr>
              <w:pStyle w:val="affe"/>
              <w:widowControl w:val="0"/>
              <w:ind w:left="0"/>
              <w:jc w:val="both"/>
            </w:pPr>
            <w:r w:rsidRPr="00AE719A">
              <w:t xml:space="preserve">Участник в составе заявки, для подтверждения соответствия требованиям должен представить  </w:t>
            </w:r>
            <w:r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w:t>
            </w:r>
            <w:proofErr w:type="gramStart"/>
            <w:r w:rsidRPr="00AE719A">
              <w:rPr>
                <w:snapToGrid w:val="0"/>
              </w:rPr>
              <w:t>саморегулируемой  организацией</w:t>
            </w:r>
            <w:proofErr w:type="gramEnd"/>
            <w:r>
              <w:rPr>
                <w:snapToGrid w:val="0"/>
              </w:rPr>
              <w:t>.</w:t>
            </w:r>
          </w:p>
        </w:tc>
      </w:tr>
      <w:tr w:rsidR="00A85C6F" w:rsidRPr="001E147A" w14:paraId="2BD6E8D5" w14:textId="77777777" w:rsidTr="004C4774">
        <w:trPr>
          <w:trHeight w:val="834"/>
        </w:trPr>
        <w:tc>
          <w:tcPr>
            <w:tcW w:w="1134" w:type="dxa"/>
            <w:tcBorders>
              <w:bottom w:val="single" w:sz="4" w:space="0" w:color="auto"/>
            </w:tcBorders>
          </w:tcPr>
          <w:p w14:paraId="04CEC7F6" w14:textId="0D75223A" w:rsidR="00A85C6F" w:rsidRPr="001E147A" w:rsidRDefault="00702F94" w:rsidP="00702F94">
            <w:pPr>
              <w:pStyle w:val="4"/>
              <w:numPr>
                <w:ilvl w:val="0"/>
                <w:numId w:val="0"/>
              </w:numPr>
              <w:ind w:left="709"/>
              <w:rPr>
                <w:rFonts w:ascii="Times New Roman" w:hAnsi="Times New Roman"/>
                <w:sz w:val="24"/>
                <w:szCs w:val="24"/>
              </w:rPr>
            </w:pPr>
            <w:bookmarkStart w:id="528" w:name="_Ref462132729"/>
            <w:r>
              <w:rPr>
                <w:rFonts w:ascii="Times New Roman" w:hAnsi="Times New Roman"/>
                <w:sz w:val="24"/>
                <w:szCs w:val="24"/>
              </w:rPr>
              <w:t>17</w:t>
            </w:r>
          </w:p>
        </w:tc>
        <w:bookmarkEnd w:id="528"/>
        <w:tc>
          <w:tcPr>
            <w:tcW w:w="2977" w:type="dxa"/>
            <w:tcBorders>
              <w:bottom w:val="single" w:sz="4" w:space="0" w:color="auto"/>
            </w:tcBorders>
          </w:tcPr>
          <w:p w14:paraId="0BD9CBA9" w14:textId="492B7BD4" w:rsidR="00A85C6F" w:rsidRPr="001E147A" w:rsidRDefault="00A85C6F" w:rsidP="00A85C6F">
            <w:pPr>
              <w:widowControl w:val="0"/>
              <w:adjustRightInd w:val="0"/>
              <w:spacing w:line="240" w:lineRule="auto"/>
              <w:ind w:right="153" w:firstLine="0"/>
              <w:jc w:val="left"/>
              <w:textAlignment w:val="baseline"/>
              <w:rPr>
                <w:snapToGrid/>
                <w:sz w:val="24"/>
                <w:szCs w:val="24"/>
              </w:rPr>
            </w:pPr>
            <w:r w:rsidRPr="001E147A">
              <w:rPr>
                <w:snapToGrid/>
                <w:sz w:val="24"/>
                <w:szCs w:val="24"/>
              </w:rPr>
              <w:t xml:space="preserve">Требования к содержанию, форме, оформлению и составу заявки на участие в запросе </w:t>
            </w:r>
            <w:r>
              <w:rPr>
                <w:snapToGrid/>
                <w:sz w:val="24"/>
                <w:szCs w:val="24"/>
              </w:rPr>
              <w:t>котировок</w:t>
            </w:r>
            <w:r w:rsidRPr="001E147A">
              <w:rPr>
                <w:snapToGrid/>
                <w:sz w:val="24"/>
                <w:szCs w:val="24"/>
              </w:rPr>
              <w:t xml:space="preserve"> в электронной форме:</w:t>
            </w:r>
          </w:p>
        </w:tc>
        <w:tc>
          <w:tcPr>
            <w:tcW w:w="5529" w:type="dxa"/>
            <w:gridSpan w:val="3"/>
            <w:tcBorders>
              <w:bottom w:val="single" w:sz="4" w:space="0" w:color="auto"/>
            </w:tcBorders>
          </w:tcPr>
          <w:p w14:paraId="3D66DB13"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Заявка на участие в процедуре закупки состоит из следующих документов:</w:t>
            </w:r>
          </w:p>
          <w:p w14:paraId="2DEF4916" w14:textId="204DB8C3"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17.1 Заявка на участие в запросе котировок, приведенной в настоящей документации (форма № 1).</w:t>
            </w:r>
          </w:p>
          <w:p w14:paraId="4FD39B05" w14:textId="59D3DE61" w:rsidR="00A85C6F" w:rsidRPr="001E147A" w:rsidRDefault="00702F94" w:rsidP="00A85C6F">
            <w:pPr>
              <w:spacing w:after="120" w:line="240" w:lineRule="auto"/>
              <w:ind w:right="274" w:firstLine="0"/>
              <w:rPr>
                <w:rFonts w:eastAsia="Calibri"/>
                <w:bCs/>
                <w:snapToGrid/>
                <w:sz w:val="24"/>
                <w:szCs w:val="24"/>
                <w:lang w:eastAsia="en-US"/>
              </w:rPr>
            </w:pPr>
            <w:r>
              <w:rPr>
                <w:rFonts w:eastAsia="Calibri"/>
                <w:bCs/>
                <w:snapToGrid/>
                <w:sz w:val="24"/>
                <w:szCs w:val="24"/>
                <w:lang w:eastAsia="en-US"/>
              </w:rPr>
              <w:lastRenderedPageBreak/>
              <w:t>1</w:t>
            </w:r>
            <w:r w:rsidR="00A85C6F" w:rsidRPr="001E147A">
              <w:rPr>
                <w:rFonts w:eastAsia="Calibri"/>
                <w:bCs/>
                <w:snapToGrid/>
                <w:sz w:val="24"/>
                <w:szCs w:val="24"/>
                <w:lang w:eastAsia="en-US"/>
              </w:rPr>
              <w:t>7.2 Анкета в соответствии по форме, приведенной в настоящей документации (форма № 2).</w:t>
            </w:r>
          </w:p>
          <w:p w14:paraId="03EEFA58" w14:textId="702E34C0"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17.3 Полученная не ранее чем за тридцать дней до даты размещения в ЕИС извещения о проведении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0206A830" w14:textId="77777777"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546EDEFA" w14:textId="2424AF7B" w:rsidR="00A85C6F" w:rsidRPr="001E147A" w:rsidRDefault="00A85C6F" w:rsidP="00A85C6F">
            <w:pPr>
              <w:spacing w:after="120" w:line="240" w:lineRule="auto"/>
              <w:ind w:right="274" w:firstLine="0"/>
              <w:rPr>
                <w:rFonts w:eastAsia="Calibri"/>
                <w:bCs/>
                <w:snapToGrid/>
                <w:sz w:val="24"/>
                <w:szCs w:val="24"/>
                <w:lang w:eastAsia="en-US"/>
              </w:rPr>
            </w:pPr>
            <w:r w:rsidRPr="001E147A">
              <w:rPr>
                <w:rFonts w:eastAsia="Calibri"/>
                <w:bCs/>
                <w:snapToGrid/>
                <w:sz w:val="24"/>
                <w:szCs w:val="24"/>
                <w:lang w:eastAsia="en-US"/>
              </w:rPr>
              <w:t>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C6CF6BD" w14:textId="2B9BA650" w:rsidR="00A85C6F" w:rsidRPr="001E147A" w:rsidRDefault="00A85C6F" w:rsidP="003C3BF5">
            <w:pPr>
              <w:spacing w:after="120" w:line="240" w:lineRule="auto"/>
              <w:ind w:right="274" w:firstLine="0"/>
              <w:jc w:val="left"/>
              <w:rPr>
                <w:rFonts w:eastAsia="Calibri"/>
                <w:bCs/>
                <w:snapToGrid/>
                <w:sz w:val="24"/>
                <w:szCs w:val="24"/>
                <w:lang w:eastAsia="en-US"/>
              </w:rPr>
            </w:pPr>
            <w:r w:rsidRPr="001E147A">
              <w:rPr>
                <w:rFonts w:eastAsia="Calibri"/>
                <w:bCs/>
                <w:snapToGrid/>
                <w:sz w:val="24"/>
                <w:szCs w:val="24"/>
                <w:lang w:eastAsia="en-US"/>
              </w:rPr>
              <w:t>17.5 Копии учредительных документов в действующей редакции с приложением имеющихся изменений;</w:t>
            </w:r>
            <w:r w:rsidRPr="001E147A">
              <w:rPr>
                <w:rFonts w:eastAsia="Calibri"/>
                <w:bCs/>
                <w:snapToGrid/>
                <w:sz w:val="24"/>
                <w:szCs w:val="24"/>
                <w:lang w:eastAsia="en-US"/>
              </w:rPr>
              <w:br/>
              <w:t xml:space="preserve">17.6 Копия Свидетельства о постановке на учет в налоговом органе юридического лица по месту </w:t>
            </w:r>
            <w:r w:rsidRPr="001E147A">
              <w:rPr>
                <w:rFonts w:eastAsia="Calibri"/>
                <w:bCs/>
                <w:snapToGrid/>
                <w:sz w:val="24"/>
                <w:szCs w:val="24"/>
                <w:lang w:eastAsia="en-US"/>
              </w:rPr>
              <w:lastRenderedPageBreak/>
              <w:t>нахождения на территории Российской Федерации.</w:t>
            </w:r>
          </w:p>
          <w:p w14:paraId="3B4279F1" w14:textId="5E404C1D" w:rsidR="00A85C6F" w:rsidRPr="001E147A" w:rsidRDefault="00A85C6F" w:rsidP="00A85C6F">
            <w:pPr>
              <w:spacing w:after="120" w:line="240" w:lineRule="auto"/>
              <w:ind w:right="274" w:firstLine="0"/>
              <w:rPr>
                <w:rFonts w:eastAsia="Calibri"/>
                <w:b/>
                <w:bCs/>
                <w:snapToGrid/>
                <w:sz w:val="24"/>
                <w:szCs w:val="24"/>
                <w:lang w:eastAsia="en-US"/>
              </w:rPr>
            </w:pPr>
            <w:r w:rsidRPr="001E147A">
              <w:rPr>
                <w:rFonts w:eastAsia="Calibri"/>
                <w:bCs/>
                <w:snapToGrid/>
                <w:sz w:val="24"/>
                <w:szCs w:val="24"/>
                <w:lang w:eastAsia="en-US"/>
              </w:rPr>
              <w:t>17.7 Копия Свидетельства о государственной регистрации юридического лица.</w:t>
            </w:r>
            <w:r w:rsidRPr="001E147A">
              <w:rPr>
                <w:rFonts w:eastAsia="Calibri"/>
                <w:bCs/>
                <w:snapToGrid/>
                <w:sz w:val="24"/>
                <w:szCs w:val="24"/>
                <w:lang w:eastAsia="en-US"/>
              </w:rPr>
              <w:br/>
              <w:t>17.8 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004CDEC2" w14:textId="5BC1CED4"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17.9 Декларация соответствия участника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№8).</w:t>
            </w:r>
          </w:p>
          <w:p w14:paraId="200A618A" w14:textId="046E1DF0" w:rsidR="00A85C6F" w:rsidRPr="001E147A" w:rsidRDefault="00702F94" w:rsidP="00A85C6F">
            <w:pPr>
              <w:widowControl w:val="0"/>
              <w:tabs>
                <w:tab w:val="left" w:pos="1260"/>
              </w:tabs>
              <w:suppressAutoHyphens/>
              <w:autoSpaceDE w:val="0"/>
              <w:spacing w:line="264" w:lineRule="auto"/>
              <w:ind w:firstLine="0"/>
              <w:rPr>
                <w:rFonts w:eastAsia="Calibri"/>
                <w:bCs/>
                <w:snapToGrid/>
                <w:sz w:val="24"/>
                <w:szCs w:val="24"/>
                <w:lang w:eastAsia="en-US"/>
              </w:rPr>
            </w:pPr>
            <w:r>
              <w:rPr>
                <w:rFonts w:eastAsia="Calibri"/>
                <w:bCs/>
                <w:snapToGrid/>
                <w:sz w:val="24"/>
                <w:szCs w:val="24"/>
                <w:lang w:eastAsia="en-US"/>
              </w:rPr>
              <w:t>1</w:t>
            </w:r>
            <w:r w:rsidR="00A85C6F" w:rsidRPr="001E147A">
              <w:rPr>
                <w:rFonts w:eastAsia="Calibri"/>
                <w:bCs/>
                <w:snapToGrid/>
                <w:sz w:val="24"/>
                <w:szCs w:val="24"/>
                <w:lang w:eastAsia="en-US"/>
              </w:rPr>
              <w:t>7.10 Справка о перечне и объемах выполнения аналогичных договоров по форме и в соответствии с инструкциями, приведенными в настоящ</w:t>
            </w:r>
            <w:r w:rsidR="00A85C6F">
              <w:rPr>
                <w:rFonts w:eastAsia="Calibri"/>
                <w:bCs/>
                <w:snapToGrid/>
                <w:sz w:val="24"/>
                <w:szCs w:val="24"/>
                <w:lang w:eastAsia="en-US"/>
              </w:rPr>
              <w:t>ем</w:t>
            </w:r>
            <w:r w:rsidR="00A85C6F" w:rsidRPr="001E147A">
              <w:rPr>
                <w:rFonts w:eastAsia="Calibri"/>
                <w:bCs/>
                <w:snapToGrid/>
                <w:sz w:val="24"/>
                <w:szCs w:val="24"/>
                <w:lang w:eastAsia="en-US"/>
              </w:rPr>
              <w:t xml:space="preserve"> </w:t>
            </w:r>
            <w:r w:rsidR="00A85C6F">
              <w:rPr>
                <w:rFonts w:eastAsia="Calibri"/>
                <w:bCs/>
                <w:snapToGrid/>
                <w:sz w:val="24"/>
                <w:szCs w:val="24"/>
                <w:lang w:eastAsia="en-US"/>
              </w:rPr>
              <w:t>Извещении</w:t>
            </w:r>
            <w:r w:rsidR="00A85C6F" w:rsidRPr="001E147A">
              <w:rPr>
                <w:rFonts w:eastAsia="Calibri"/>
                <w:bCs/>
                <w:snapToGrid/>
                <w:sz w:val="24"/>
                <w:szCs w:val="24"/>
                <w:lang w:eastAsia="en-US"/>
              </w:rPr>
              <w:t xml:space="preserve"> (форма №6).</w:t>
            </w:r>
          </w:p>
          <w:p w14:paraId="494CB34A" w14:textId="24C2B67A" w:rsidR="00A85C6F" w:rsidRPr="001E147A" w:rsidRDefault="00A85C6F" w:rsidP="00A85C6F">
            <w:pPr>
              <w:widowControl w:val="0"/>
              <w:tabs>
                <w:tab w:val="left" w:pos="1260"/>
              </w:tabs>
              <w:suppressAutoHyphens/>
              <w:autoSpaceDE w:val="0"/>
              <w:spacing w:line="264" w:lineRule="auto"/>
              <w:ind w:firstLine="0"/>
              <w:rPr>
                <w:bCs/>
                <w:snapToGrid/>
                <w:sz w:val="24"/>
                <w:szCs w:val="24"/>
                <w:lang w:eastAsia="ar-SA"/>
              </w:rPr>
            </w:pPr>
            <w:r w:rsidRPr="001E147A">
              <w:rPr>
                <w:rFonts w:eastAsia="Calibri"/>
                <w:bCs/>
                <w:snapToGrid/>
                <w:sz w:val="24"/>
                <w:szCs w:val="24"/>
                <w:lang w:eastAsia="en-US"/>
              </w:rPr>
              <w:t xml:space="preserve">17.11 Справка о кадровых ресурсах, которые будут привлечены в ходе выполнения Договора, по установленной в настоящей Документации по запросу </w:t>
            </w:r>
            <w:r>
              <w:rPr>
                <w:rFonts w:eastAsia="Calibri"/>
                <w:bCs/>
                <w:snapToGrid/>
                <w:sz w:val="24"/>
                <w:szCs w:val="24"/>
                <w:lang w:eastAsia="en-US"/>
              </w:rPr>
              <w:t>котировок</w:t>
            </w:r>
            <w:r w:rsidRPr="001E147A">
              <w:rPr>
                <w:rFonts w:eastAsia="Calibri"/>
                <w:bCs/>
                <w:snapToGrid/>
                <w:sz w:val="24"/>
                <w:szCs w:val="24"/>
                <w:lang w:eastAsia="en-US"/>
              </w:rPr>
              <w:t xml:space="preserve"> (форма №7).</w:t>
            </w:r>
          </w:p>
          <w:p w14:paraId="1E87030A" w14:textId="138FF90D"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17.12 Протокол разногласий к договору (форма №9).</w:t>
            </w:r>
          </w:p>
          <w:p w14:paraId="3C8C525A" w14:textId="159F25F7" w:rsidR="00A85C6F" w:rsidRPr="001E147A" w:rsidRDefault="00A85C6F" w:rsidP="00A85C6F">
            <w:pPr>
              <w:spacing w:after="120" w:line="240" w:lineRule="auto"/>
              <w:ind w:firstLine="0"/>
              <w:rPr>
                <w:rFonts w:eastAsia="Calibri"/>
                <w:bCs/>
                <w:snapToGrid/>
                <w:sz w:val="24"/>
                <w:szCs w:val="24"/>
                <w:lang w:eastAsia="en-US"/>
              </w:rPr>
            </w:pPr>
            <w:r w:rsidRPr="001E147A">
              <w:rPr>
                <w:rFonts w:eastAsia="Calibri"/>
                <w:bCs/>
                <w:snapToGrid/>
                <w:sz w:val="24"/>
                <w:szCs w:val="24"/>
                <w:lang w:eastAsia="en-US"/>
              </w:rPr>
              <w:t xml:space="preserve">17.13 Опись документов, представляемых, для участия в процедуре закупки способом запроса </w:t>
            </w:r>
            <w:r>
              <w:rPr>
                <w:rFonts w:eastAsia="Calibri"/>
                <w:bCs/>
                <w:snapToGrid/>
                <w:sz w:val="24"/>
                <w:szCs w:val="24"/>
                <w:lang w:eastAsia="en-US"/>
              </w:rPr>
              <w:t>котировок</w:t>
            </w:r>
            <w:r w:rsidRPr="001E147A">
              <w:rPr>
                <w:rFonts w:eastAsia="Calibri"/>
                <w:bCs/>
                <w:snapToGrid/>
                <w:sz w:val="24"/>
                <w:szCs w:val="24"/>
                <w:lang w:eastAsia="en-US"/>
              </w:rPr>
              <w:t xml:space="preserve"> (форма №10).</w:t>
            </w:r>
            <w:r w:rsidRPr="001E147A">
              <w:rPr>
                <w:rFonts w:eastAsia="Calibri"/>
                <w:bCs/>
                <w:snapToGrid/>
                <w:sz w:val="24"/>
                <w:szCs w:val="24"/>
                <w:lang w:eastAsia="en-US"/>
              </w:rPr>
              <w:br/>
            </w:r>
            <w:r w:rsidRPr="001E147A">
              <w:rPr>
                <w:bCs/>
                <w:snapToGrid/>
                <w:sz w:val="24"/>
                <w:szCs w:val="24"/>
              </w:rPr>
              <w:t xml:space="preserve">   Участник закупочной процедуры вправе подать только одну заявку на участие в запросе </w:t>
            </w:r>
            <w:r>
              <w:rPr>
                <w:bCs/>
                <w:snapToGrid/>
                <w:sz w:val="24"/>
                <w:szCs w:val="24"/>
              </w:rPr>
              <w:t xml:space="preserve">котировок </w:t>
            </w:r>
            <w:r w:rsidRPr="001E147A">
              <w:rPr>
                <w:bCs/>
                <w:snapToGrid/>
                <w:sz w:val="24"/>
                <w:szCs w:val="24"/>
              </w:rPr>
              <w:t xml:space="preserve">в электронной форме. В случае установления факта подачи одним Участником закупочной процедуры двух и более заявок на участие в запросе </w:t>
            </w:r>
            <w:r>
              <w:rPr>
                <w:bCs/>
                <w:snapToGrid/>
                <w:sz w:val="24"/>
                <w:szCs w:val="24"/>
              </w:rPr>
              <w:t>котировок</w:t>
            </w:r>
            <w:r w:rsidRPr="001E147A">
              <w:rPr>
                <w:bCs/>
                <w:snapToGrid/>
                <w:sz w:val="24"/>
                <w:szCs w:val="24"/>
              </w:rPr>
              <w:t xml:space="preserve">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Pr="001E147A">
              <w:rPr>
                <w:rFonts w:eastAsia="Calibri"/>
                <w:bCs/>
                <w:snapToGrid/>
                <w:sz w:val="24"/>
                <w:szCs w:val="24"/>
                <w:lang w:eastAsia="en-US"/>
              </w:rPr>
              <w:t xml:space="preserve">. </w:t>
            </w:r>
          </w:p>
          <w:p w14:paraId="6E40179E" w14:textId="77777777" w:rsidR="00A85C6F" w:rsidRPr="001E147A" w:rsidRDefault="00A85C6F" w:rsidP="00A85C6F">
            <w:pPr>
              <w:widowControl w:val="0"/>
              <w:spacing w:line="240" w:lineRule="auto"/>
              <w:ind w:firstLine="0"/>
              <w:rPr>
                <w:rFonts w:eastAsia="Calibri"/>
                <w:snapToGrid/>
                <w:sz w:val="24"/>
                <w:szCs w:val="24"/>
              </w:rPr>
            </w:pPr>
            <w:r w:rsidRPr="001E147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A85C6F" w:rsidRPr="001E147A" w14:paraId="4885A5EA" w14:textId="77777777" w:rsidTr="004C4774">
        <w:trPr>
          <w:trHeight w:val="971"/>
        </w:trPr>
        <w:tc>
          <w:tcPr>
            <w:tcW w:w="1134" w:type="dxa"/>
          </w:tcPr>
          <w:p w14:paraId="6EAF0486" w14:textId="1580237D" w:rsidR="00A85C6F" w:rsidRPr="001E147A" w:rsidRDefault="00702F94" w:rsidP="00702F94">
            <w:pPr>
              <w:pStyle w:val="4"/>
              <w:numPr>
                <w:ilvl w:val="0"/>
                <w:numId w:val="0"/>
              </w:numPr>
              <w:ind w:left="709"/>
              <w:rPr>
                <w:rFonts w:ascii="Times New Roman" w:hAnsi="Times New Roman"/>
                <w:sz w:val="24"/>
                <w:szCs w:val="24"/>
              </w:rPr>
            </w:pPr>
            <w:r>
              <w:rPr>
                <w:rFonts w:ascii="Times New Roman" w:hAnsi="Times New Roman"/>
                <w:sz w:val="24"/>
                <w:szCs w:val="24"/>
              </w:rPr>
              <w:lastRenderedPageBreak/>
              <w:t>18</w:t>
            </w:r>
          </w:p>
        </w:tc>
        <w:tc>
          <w:tcPr>
            <w:tcW w:w="2977" w:type="dxa"/>
            <w:tcBorders>
              <w:bottom w:val="single" w:sz="4" w:space="0" w:color="auto"/>
            </w:tcBorders>
          </w:tcPr>
          <w:p w14:paraId="4B4D7E04" w14:textId="77777777" w:rsidR="00A85C6F" w:rsidRPr="001E147A" w:rsidRDefault="00A85C6F" w:rsidP="00A85C6F">
            <w:pPr>
              <w:widowControl w:val="0"/>
              <w:adjustRightInd w:val="0"/>
              <w:spacing w:line="240" w:lineRule="auto"/>
              <w:ind w:right="153" w:firstLine="0"/>
              <w:jc w:val="left"/>
              <w:textAlignment w:val="baseline"/>
              <w:rPr>
                <w:b/>
                <w:snapToGrid/>
                <w:sz w:val="24"/>
                <w:szCs w:val="24"/>
              </w:rPr>
            </w:pPr>
            <w:r w:rsidRPr="001E147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5529" w:type="dxa"/>
            <w:gridSpan w:val="3"/>
            <w:tcBorders>
              <w:bottom w:val="single" w:sz="4" w:space="0" w:color="auto"/>
            </w:tcBorders>
          </w:tcPr>
          <w:p w14:paraId="76E84AAC" w14:textId="77777777" w:rsidR="00A85C6F" w:rsidRPr="001E147A" w:rsidRDefault="00A85C6F" w:rsidP="00A85C6F">
            <w:pPr>
              <w:pStyle w:val="affe"/>
              <w:ind w:left="0"/>
              <w:jc w:val="both"/>
              <w:rPr>
                <w:color w:val="000000"/>
              </w:rPr>
            </w:pPr>
            <w:r w:rsidRPr="001E147A">
              <w:rPr>
                <w:color w:val="000000"/>
              </w:rPr>
              <w:t>Не требуется</w:t>
            </w:r>
          </w:p>
        </w:tc>
      </w:tr>
      <w:tr w:rsidR="00A85C6F" w:rsidRPr="001E147A" w14:paraId="1BAB5624" w14:textId="77777777" w:rsidTr="004C4774">
        <w:trPr>
          <w:trHeight w:val="473"/>
        </w:trPr>
        <w:tc>
          <w:tcPr>
            <w:tcW w:w="1134" w:type="dxa"/>
            <w:vMerge w:val="restart"/>
          </w:tcPr>
          <w:p w14:paraId="4A3ADE8B" w14:textId="6FDE3312" w:rsidR="00A85C6F" w:rsidRPr="001E147A" w:rsidRDefault="00702F94" w:rsidP="00702F94">
            <w:pPr>
              <w:pStyle w:val="4"/>
              <w:numPr>
                <w:ilvl w:val="0"/>
                <w:numId w:val="0"/>
              </w:numPr>
              <w:ind w:left="709"/>
              <w:rPr>
                <w:rFonts w:ascii="Times New Roman" w:hAnsi="Times New Roman"/>
                <w:sz w:val="24"/>
                <w:szCs w:val="24"/>
              </w:rPr>
            </w:pPr>
            <w:bookmarkStart w:id="529" w:name="_Ref462133996"/>
            <w:bookmarkStart w:id="530" w:name="_Ref317254826"/>
            <w:r>
              <w:rPr>
                <w:rFonts w:ascii="Times New Roman" w:hAnsi="Times New Roman"/>
                <w:sz w:val="24"/>
                <w:szCs w:val="24"/>
              </w:rPr>
              <w:lastRenderedPageBreak/>
              <w:t>19</w:t>
            </w:r>
          </w:p>
        </w:tc>
        <w:tc>
          <w:tcPr>
            <w:tcW w:w="2977" w:type="dxa"/>
          </w:tcPr>
          <w:p w14:paraId="4F7860D9" w14:textId="77777777" w:rsidR="00A85C6F" w:rsidRPr="001E147A" w:rsidRDefault="00A85C6F" w:rsidP="00260D20">
            <w:pPr>
              <w:pStyle w:val="affe"/>
              <w:widowControl w:val="0"/>
              <w:numPr>
                <w:ilvl w:val="0"/>
                <w:numId w:val="18"/>
              </w:numPr>
              <w:tabs>
                <w:tab w:val="left" w:pos="212"/>
              </w:tabs>
              <w:ind w:left="0" w:right="153" w:firstLine="0"/>
            </w:pPr>
            <w:bookmarkStart w:id="531" w:name="_Ref462216409"/>
            <w:bookmarkEnd w:id="529"/>
            <w:proofErr w:type="gramStart"/>
            <w:r w:rsidRPr="001E147A">
              <w:t>Обеспечение  заявки</w:t>
            </w:r>
            <w:proofErr w:type="gramEnd"/>
            <w:r w:rsidRPr="001E147A">
              <w:t xml:space="preserve"> на участие в процедуре</w:t>
            </w:r>
            <w:bookmarkEnd w:id="531"/>
            <w:r w:rsidRPr="001E147A">
              <w:t xml:space="preserve"> закупки</w:t>
            </w:r>
          </w:p>
        </w:tc>
        <w:tc>
          <w:tcPr>
            <w:tcW w:w="5529" w:type="dxa"/>
            <w:gridSpan w:val="3"/>
            <w:tcBorders>
              <w:bottom w:val="single" w:sz="4" w:space="0" w:color="auto"/>
            </w:tcBorders>
          </w:tcPr>
          <w:p w14:paraId="58284351" w14:textId="77777777" w:rsidR="00A85C6F" w:rsidRPr="001E147A" w:rsidRDefault="00A85C6F" w:rsidP="00A85C6F">
            <w:pPr>
              <w:pStyle w:val="affe"/>
              <w:ind w:left="0"/>
              <w:jc w:val="both"/>
            </w:pPr>
            <w:r w:rsidRPr="001E147A">
              <w:t>Не требуется</w:t>
            </w:r>
          </w:p>
        </w:tc>
      </w:tr>
      <w:tr w:rsidR="00A85C6F" w:rsidRPr="001E147A" w14:paraId="56507E70" w14:textId="77777777" w:rsidTr="004C4774">
        <w:trPr>
          <w:trHeight w:val="195"/>
        </w:trPr>
        <w:tc>
          <w:tcPr>
            <w:tcW w:w="1134" w:type="dxa"/>
            <w:vMerge/>
          </w:tcPr>
          <w:p w14:paraId="17146325" w14:textId="77777777" w:rsidR="00A85C6F" w:rsidRPr="001E147A" w:rsidRDefault="00A85C6F" w:rsidP="00A85C6F">
            <w:pPr>
              <w:pStyle w:val="4"/>
              <w:ind w:left="0" w:firstLine="0"/>
              <w:rPr>
                <w:rFonts w:ascii="Times New Roman" w:hAnsi="Times New Roman"/>
                <w:sz w:val="24"/>
                <w:szCs w:val="24"/>
              </w:rPr>
            </w:pPr>
          </w:p>
        </w:tc>
        <w:tc>
          <w:tcPr>
            <w:tcW w:w="2977" w:type="dxa"/>
          </w:tcPr>
          <w:p w14:paraId="042C4189" w14:textId="77777777" w:rsidR="00A85C6F" w:rsidRPr="001E147A" w:rsidRDefault="00A85C6F" w:rsidP="00260D20">
            <w:pPr>
              <w:pStyle w:val="affe"/>
              <w:widowControl w:val="0"/>
              <w:numPr>
                <w:ilvl w:val="0"/>
                <w:numId w:val="18"/>
              </w:numPr>
              <w:tabs>
                <w:tab w:val="left" w:pos="212"/>
              </w:tabs>
              <w:ind w:left="0" w:right="153" w:firstLine="0"/>
            </w:pPr>
            <w:r w:rsidRPr="001E147A">
              <w:t>Форма обеспечения</w:t>
            </w:r>
          </w:p>
        </w:tc>
        <w:tc>
          <w:tcPr>
            <w:tcW w:w="5529" w:type="dxa"/>
            <w:gridSpan w:val="3"/>
          </w:tcPr>
          <w:p w14:paraId="30DAD600" w14:textId="77777777" w:rsidR="00A85C6F" w:rsidRPr="001E147A" w:rsidRDefault="00A85C6F" w:rsidP="00A85C6F">
            <w:pPr>
              <w:autoSpaceDE w:val="0"/>
              <w:autoSpaceDN w:val="0"/>
              <w:adjustRightInd w:val="0"/>
              <w:spacing w:line="240" w:lineRule="auto"/>
              <w:ind w:firstLine="0"/>
              <w:rPr>
                <w:rFonts w:eastAsia="Calibri"/>
                <w:iCs/>
                <w:snapToGrid/>
                <w:sz w:val="24"/>
                <w:szCs w:val="24"/>
                <w:lang w:eastAsia="en-US"/>
              </w:rPr>
            </w:pPr>
            <w:r w:rsidRPr="001E147A">
              <w:rPr>
                <w:rFonts w:eastAsia="Calibri"/>
                <w:iCs/>
                <w:snapToGrid/>
                <w:sz w:val="24"/>
                <w:szCs w:val="24"/>
                <w:lang w:eastAsia="en-US"/>
              </w:rPr>
              <w:t>Не требуется</w:t>
            </w:r>
          </w:p>
        </w:tc>
      </w:tr>
      <w:tr w:rsidR="00A85C6F" w:rsidRPr="001E147A" w14:paraId="4C9A9423" w14:textId="77777777" w:rsidTr="004C4774">
        <w:trPr>
          <w:trHeight w:val="473"/>
        </w:trPr>
        <w:tc>
          <w:tcPr>
            <w:tcW w:w="1134" w:type="dxa"/>
            <w:vMerge/>
          </w:tcPr>
          <w:p w14:paraId="690F709E" w14:textId="77777777" w:rsidR="00A85C6F" w:rsidRPr="001E147A" w:rsidRDefault="00A85C6F" w:rsidP="00A85C6F">
            <w:pPr>
              <w:pStyle w:val="4"/>
              <w:ind w:left="0" w:firstLine="0"/>
              <w:rPr>
                <w:rFonts w:ascii="Times New Roman" w:hAnsi="Times New Roman"/>
                <w:sz w:val="24"/>
                <w:szCs w:val="24"/>
              </w:rPr>
            </w:pPr>
          </w:p>
        </w:tc>
        <w:tc>
          <w:tcPr>
            <w:tcW w:w="2977" w:type="dxa"/>
          </w:tcPr>
          <w:p w14:paraId="106046C0" w14:textId="77777777" w:rsidR="00A85C6F" w:rsidRPr="001E147A" w:rsidRDefault="00A85C6F" w:rsidP="00260D20">
            <w:pPr>
              <w:pStyle w:val="affe"/>
              <w:widowControl w:val="0"/>
              <w:numPr>
                <w:ilvl w:val="0"/>
                <w:numId w:val="18"/>
              </w:numPr>
              <w:tabs>
                <w:tab w:val="left" w:pos="212"/>
              </w:tabs>
              <w:ind w:left="0" w:right="153" w:firstLine="0"/>
            </w:pPr>
            <w:r w:rsidRPr="001E147A">
              <w:t>Размер и валюта обеспечения</w:t>
            </w:r>
          </w:p>
        </w:tc>
        <w:tc>
          <w:tcPr>
            <w:tcW w:w="5529" w:type="dxa"/>
            <w:gridSpan w:val="3"/>
          </w:tcPr>
          <w:p w14:paraId="5886F60F" w14:textId="77777777" w:rsidR="00A85C6F" w:rsidRPr="001E147A" w:rsidRDefault="00A85C6F" w:rsidP="00A85C6F">
            <w:pPr>
              <w:suppressAutoHyphens/>
              <w:spacing w:line="240" w:lineRule="auto"/>
              <w:ind w:firstLine="0"/>
              <w:rPr>
                <w:snapToGrid/>
                <w:sz w:val="24"/>
                <w:szCs w:val="24"/>
              </w:rPr>
            </w:pPr>
            <w:r w:rsidRPr="001E147A">
              <w:rPr>
                <w:snapToGrid/>
                <w:sz w:val="24"/>
                <w:szCs w:val="24"/>
              </w:rPr>
              <w:t>Не требуется</w:t>
            </w:r>
          </w:p>
        </w:tc>
      </w:tr>
      <w:tr w:rsidR="00A85C6F" w:rsidRPr="001E147A" w14:paraId="780D5B7D" w14:textId="77777777" w:rsidTr="004C4774">
        <w:trPr>
          <w:trHeight w:val="720"/>
        </w:trPr>
        <w:tc>
          <w:tcPr>
            <w:tcW w:w="1134" w:type="dxa"/>
            <w:vMerge/>
          </w:tcPr>
          <w:p w14:paraId="6131D1C3" w14:textId="77777777" w:rsidR="00A85C6F" w:rsidRPr="001E147A" w:rsidRDefault="00A85C6F" w:rsidP="00A85C6F">
            <w:pPr>
              <w:pStyle w:val="4"/>
              <w:ind w:left="0" w:firstLine="0"/>
              <w:rPr>
                <w:rFonts w:ascii="Times New Roman" w:hAnsi="Times New Roman"/>
                <w:sz w:val="24"/>
                <w:szCs w:val="24"/>
              </w:rPr>
            </w:pPr>
          </w:p>
        </w:tc>
        <w:tc>
          <w:tcPr>
            <w:tcW w:w="2977" w:type="dxa"/>
          </w:tcPr>
          <w:p w14:paraId="4F4917E1" w14:textId="77777777" w:rsidR="00A85C6F" w:rsidRPr="001E147A" w:rsidRDefault="00A85C6F" w:rsidP="00260D20">
            <w:pPr>
              <w:pStyle w:val="affe"/>
              <w:widowControl w:val="0"/>
              <w:numPr>
                <w:ilvl w:val="0"/>
                <w:numId w:val="18"/>
              </w:numPr>
              <w:tabs>
                <w:tab w:val="left" w:pos="212"/>
              </w:tabs>
              <w:ind w:left="0" w:right="153" w:firstLine="0"/>
            </w:pPr>
            <w:r w:rsidRPr="001E147A">
              <w:t>Реквизиты для перечисления</w:t>
            </w:r>
          </w:p>
          <w:p w14:paraId="4225FE1C"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обеспечения</w:t>
            </w:r>
          </w:p>
        </w:tc>
        <w:tc>
          <w:tcPr>
            <w:tcW w:w="5529" w:type="dxa"/>
            <w:gridSpan w:val="3"/>
          </w:tcPr>
          <w:p w14:paraId="46925D2D"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2827DAA0" w14:textId="77777777" w:rsidTr="004C4774">
        <w:trPr>
          <w:trHeight w:val="390"/>
        </w:trPr>
        <w:tc>
          <w:tcPr>
            <w:tcW w:w="1134" w:type="dxa"/>
            <w:vMerge/>
          </w:tcPr>
          <w:p w14:paraId="337BC9F0" w14:textId="77777777" w:rsidR="00A85C6F" w:rsidRPr="001E147A" w:rsidRDefault="00A85C6F" w:rsidP="00A85C6F">
            <w:pPr>
              <w:pStyle w:val="4"/>
              <w:ind w:left="0" w:firstLine="0"/>
              <w:rPr>
                <w:rFonts w:ascii="Times New Roman" w:hAnsi="Times New Roman"/>
                <w:sz w:val="24"/>
                <w:szCs w:val="24"/>
              </w:rPr>
            </w:pPr>
          </w:p>
        </w:tc>
        <w:tc>
          <w:tcPr>
            <w:tcW w:w="2977" w:type="dxa"/>
          </w:tcPr>
          <w:p w14:paraId="2EFEDC06" w14:textId="77777777" w:rsidR="00A85C6F" w:rsidRPr="001E147A" w:rsidRDefault="00A85C6F" w:rsidP="00260D20">
            <w:pPr>
              <w:pStyle w:val="affe"/>
              <w:widowControl w:val="0"/>
              <w:numPr>
                <w:ilvl w:val="0"/>
                <w:numId w:val="18"/>
              </w:numPr>
              <w:tabs>
                <w:tab w:val="left" w:pos="212"/>
              </w:tabs>
              <w:ind w:left="0" w:right="153" w:firstLine="0"/>
            </w:pPr>
            <w:r w:rsidRPr="001E147A">
              <w:t>Срок и порядок предоставления обеспечения</w:t>
            </w:r>
          </w:p>
        </w:tc>
        <w:tc>
          <w:tcPr>
            <w:tcW w:w="5529" w:type="dxa"/>
            <w:gridSpan w:val="3"/>
          </w:tcPr>
          <w:p w14:paraId="024B91DF" w14:textId="77777777" w:rsidR="00A85C6F" w:rsidRPr="001E147A" w:rsidRDefault="00A85C6F" w:rsidP="00A85C6F">
            <w:pPr>
              <w:widowControl w:val="0"/>
              <w:spacing w:line="240" w:lineRule="auto"/>
              <w:ind w:firstLine="0"/>
              <w:rPr>
                <w:bCs/>
                <w:i/>
                <w:snapToGrid/>
                <w:color w:val="808080"/>
                <w:sz w:val="24"/>
                <w:szCs w:val="24"/>
              </w:rPr>
            </w:pPr>
            <w:r w:rsidRPr="001E147A">
              <w:rPr>
                <w:bCs/>
                <w:snapToGrid/>
                <w:sz w:val="24"/>
                <w:szCs w:val="24"/>
              </w:rPr>
              <w:t>Не требуется</w:t>
            </w:r>
          </w:p>
        </w:tc>
      </w:tr>
      <w:tr w:rsidR="00A85C6F" w:rsidRPr="001E147A" w14:paraId="4B2BA7B8" w14:textId="77777777" w:rsidTr="004C4774">
        <w:trPr>
          <w:trHeight w:val="1460"/>
        </w:trPr>
        <w:tc>
          <w:tcPr>
            <w:tcW w:w="1134" w:type="dxa"/>
            <w:tcBorders>
              <w:top w:val="nil"/>
              <w:bottom w:val="single" w:sz="4" w:space="0" w:color="auto"/>
            </w:tcBorders>
          </w:tcPr>
          <w:p w14:paraId="1BFAF1F7" w14:textId="3A5A3060" w:rsidR="00A85C6F" w:rsidRPr="001E147A" w:rsidRDefault="00702F94" w:rsidP="00702F94">
            <w:pPr>
              <w:pStyle w:val="4"/>
              <w:numPr>
                <w:ilvl w:val="0"/>
                <w:numId w:val="0"/>
              </w:numPr>
              <w:ind w:left="709"/>
              <w:rPr>
                <w:rFonts w:ascii="Times New Roman" w:hAnsi="Times New Roman"/>
                <w:sz w:val="24"/>
                <w:szCs w:val="24"/>
              </w:rPr>
            </w:pPr>
            <w:bookmarkStart w:id="532" w:name="_Ref462645986"/>
            <w:r>
              <w:rPr>
                <w:rFonts w:ascii="Times New Roman" w:hAnsi="Times New Roman"/>
                <w:sz w:val="24"/>
                <w:szCs w:val="24"/>
              </w:rPr>
              <w:t>20</w:t>
            </w:r>
          </w:p>
        </w:tc>
        <w:bookmarkEnd w:id="530"/>
        <w:bookmarkEnd w:id="532"/>
        <w:tc>
          <w:tcPr>
            <w:tcW w:w="2977" w:type="dxa"/>
            <w:tcBorders>
              <w:top w:val="nil"/>
              <w:bottom w:val="single" w:sz="4" w:space="0" w:color="auto"/>
            </w:tcBorders>
          </w:tcPr>
          <w:p w14:paraId="05213FF0"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z w:val="24"/>
                <w:szCs w:val="24"/>
              </w:rPr>
            </w:pPr>
            <w:r w:rsidRPr="001E147A">
              <w:rPr>
                <w:bCs/>
                <w:snapToGrid/>
                <w:spacing w:val="-6"/>
                <w:sz w:val="24"/>
                <w:szCs w:val="24"/>
              </w:rPr>
              <w:t>Форма и порядок предоставления участникам закупки разъяснений положений документации о закупке</w:t>
            </w:r>
          </w:p>
        </w:tc>
        <w:tc>
          <w:tcPr>
            <w:tcW w:w="5529" w:type="dxa"/>
            <w:gridSpan w:val="3"/>
          </w:tcPr>
          <w:p w14:paraId="679E9E4C"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В соответствии с регламентом ЭТП</w:t>
            </w:r>
          </w:p>
        </w:tc>
      </w:tr>
      <w:tr w:rsidR="00A85C6F" w:rsidRPr="001E147A" w14:paraId="56F57353" w14:textId="77777777" w:rsidTr="004C4774">
        <w:trPr>
          <w:trHeight w:val="397"/>
        </w:trPr>
        <w:tc>
          <w:tcPr>
            <w:tcW w:w="1134" w:type="dxa"/>
          </w:tcPr>
          <w:p w14:paraId="64CE1D13" w14:textId="30FEB003" w:rsidR="00A85C6F" w:rsidRPr="001E147A" w:rsidRDefault="00702F94" w:rsidP="00702F94">
            <w:pPr>
              <w:pStyle w:val="4"/>
              <w:numPr>
                <w:ilvl w:val="0"/>
                <w:numId w:val="0"/>
              </w:numPr>
              <w:ind w:left="709"/>
              <w:rPr>
                <w:rFonts w:ascii="Times New Roman" w:hAnsi="Times New Roman"/>
                <w:sz w:val="24"/>
                <w:szCs w:val="24"/>
              </w:rPr>
            </w:pPr>
            <w:bookmarkStart w:id="533" w:name="_Ref462646046"/>
            <w:r>
              <w:rPr>
                <w:rFonts w:ascii="Times New Roman" w:hAnsi="Times New Roman"/>
                <w:sz w:val="24"/>
                <w:szCs w:val="24"/>
              </w:rPr>
              <w:t>21</w:t>
            </w:r>
          </w:p>
        </w:tc>
        <w:bookmarkEnd w:id="533"/>
        <w:tc>
          <w:tcPr>
            <w:tcW w:w="2977" w:type="dxa"/>
          </w:tcPr>
          <w:p w14:paraId="523E5CEF" w14:textId="77777777" w:rsidR="00A85C6F" w:rsidRPr="001E147A" w:rsidRDefault="00A85C6F" w:rsidP="00A85C6F">
            <w:pPr>
              <w:widowControl w:val="0"/>
              <w:overflowPunct w:val="0"/>
              <w:autoSpaceDE w:val="0"/>
              <w:autoSpaceDN w:val="0"/>
              <w:adjustRightInd w:val="0"/>
              <w:spacing w:line="240" w:lineRule="auto"/>
              <w:ind w:right="153" w:firstLine="0"/>
              <w:jc w:val="left"/>
              <w:rPr>
                <w:bCs/>
                <w:snapToGrid/>
                <w:spacing w:val="-6"/>
                <w:sz w:val="24"/>
                <w:szCs w:val="24"/>
              </w:rPr>
            </w:pPr>
            <w:r w:rsidRPr="001E147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5529" w:type="dxa"/>
            <w:gridSpan w:val="3"/>
            <w:tcBorders>
              <w:top w:val="nil"/>
              <w:bottom w:val="single" w:sz="4" w:space="0" w:color="auto"/>
            </w:tcBorders>
          </w:tcPr>
          <w:p w14:paraId="3D802068"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Дата начала предоставления разъяснений:</w:t>
            </w:r>
          </w:p>
          <w:p w14:paraId="7767F89D" w14:textId="01F342DF"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w:t>
            </w:r>
            <w:r w:rsidR="00BC42C8">
              <w:rPr>
                <w:sz w:val="24"/>
                <w:szCs w:val="24"/>
              </w:rPr>
              <w:t>12</w:t>
            </w:r>
            <w:r w:rsidRPr="001E147A">
              <w:rPr>
                <w:sz w:val="24"/>
                <w:szCs w:val="24"/>
              </w:rPr>
              <w:t xml:space="preserve">» </w:t>
            </w:r>
            <w:r w:rsidR="003C3BF5">
              <w:rPr>
                <w:sz w:val="24"/>
                <w:szCs w:val="24"/>
              </w:rPr>
              <w:t>декабря</w:t>
            </w:r>
            <w:r w:rsidRPr="001E147A">
              <w:rPr>
                <w:sz w:val="24"/>
                <w:szCs w:val="24"/>
              </w:rPr>
              <w:t xml:space="preserve"> 202</w:t>
            </w:r>
            <w:r w:rsidR="00BC42C8">
              <w:rPr>
                <w:sz w:val="24"/>
                <w:szCs w:val="24"/>
              </w:rPr>
              <w:t>2</w:t>
            </w:r>
            <w:r w:rsidRPr="001E147A">
              <w:rPr>
                <w:sz w:val="24"/>
                <w:szCs w:val="24"/>
              </w:rPr>
              <w:t xml:space="preserve"> года</w:t>
            </w:r>
          </w:p>
          <w:p w14:paraId="6AB9A022"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napToGrid/>
                <w:sz w:val="24"/>
                <w:szCs w:val="24"/>
              </w:rPr>
            </w:pPr>
            <w:r w:rsidRPr="001E147A">
              <w:rPr>
                <w:sz w:val="24"/>
                <w:szCs w:val="24"/>
              </w:rPr>
              <w:t>Дата окончания предоставления разъяснений:</w:t>
            </w:r>
          </w:p>
          <w:p w14:paraId="6E41375A" w14:textId="25F29088" w:rsidR="00A85C6F" w:rsidRPr="001E147A" w:rsidRDefault="00A85C6F" w:rsidP="00AD176C">
            <w:pPr>
              <w:widowControl w:val="0"/>
              <w:tabs>
                <w:tab w:val="left" w:pos="70"/>
              </w:tabs>
              <w:overflowPunct w:val="0"/>
              <w:autoSpaceDE w:val="0"/>
              <w:autoSpaceDN w:val="0"/>
              <w:adjustRightInd w:val="0"/>
              <w:spacing w:line="240" w:lineRule="auto"/>
              <w:ind w:right="153" w:firstLine="0"/>
              <w:rPr>
                <w:sz w:val="24"/>
                <w:szCs w:val="24"/>
                <w:highlight w:val="yellow"/>
              </w:rPr>
            </w:pPr>
            <w:r w:rsidRPr="001E147A">
              <w:rPr>
                <w:sz w:val="24"/>
                <w:szCs w:val="24"/>
              </w:rPr>
              <w:t>«</w:t>
            </w:r>
            <w:r w:rsidR="00BC42C8">
              <w:rPr>
                <w:sz w:val="24"/>
                <w:szCs w:val="24"/>
              </w:rPr>
              <w:t>16</w:t>
            </w:r>
            <w:r w:rsidRPr="001E147A">
              <w:rPr>
                <w:sz w:val="24"/>
                <w:szCs w:val="24"/>
              </w:rPr>
              <w:t xml:space="preserve">» </w:t>
            </w:r>
            <w:r w:rsidR="00BC42C8">
              <w:rPr>
                <w:sz w:val="24"/>
                <w:szCs w:val="24"/>
              </w:rPr>
              <w:t>декабря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53E0B175" w14:textId="77777777" w:rsidTr="004C4774">
        <w:trPr>
          <w:trHeight w:val="308"/>
        </w:trPr>
        <w:tc>
          <w:tcPr>
            <w:tcW w:w="1134" w:type="dxa"/>
            <w:vMerge w:val="restart"/>
          </w:tcPr>
          <w:p w14:paraId="21562C44" w14:textId="35B33477" w:rsidR="00A85C6F" w:rsidRPr="001E147A" w:rsidRDefault="00702F94" w:rsidP="00702F94">
            <w:pPr>
              <w:pStyle w:val="4"/>
              <w:numPr>
                <w:ilvl w:val="0"/>
                <w:numId w:val="0"/>
              </w:numPr>
              <w:ind w:left="709"/>
              <w:rPr>
                <w:rFonts w:ascii="Times New Roman" w:hAnsi="Times New Roman"/>
                <w:sz w:val="24"/>
                <w:szCs w:val="24"/>
              </w:rPr>
            </w:pPr>
            <w:bookmarkStart w:id="534" w:name="_Ref317250778"/>
            <w:r>
              <w:rPr>
                <w:rFonts w:ascii="Times New Roman" w:hAnsi="Times New Roman"/>
                <w:sz w:val="24"/>
                <w:szCs w:val="24"/>
              </w:rPr>
              <w:t>22</w:t>
            </w:r>
          </w:p>
        </w:tc>
        <w:bookmarkEnd w:id="534"/>
        <w:tc>
          <w:tcPr>
            <w:tcW w:w="2977" w:type="dxa"/>
            <w:vMerge w:val="restart"/>
          </w:tcPr>
          <w:p w14:paraId="01ED02E0"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roofErr w:type="gramStart"/>
            <w:r w:rsidRPr="001E147A">
              <w:rPr>
                <w:bCs/>
                <w:snapToGrid/>
                <w:sz w:val="24"/>
                <w:szCs w:val="24"/>
              </w:rPr>
              <w:t>Место,  дата</w:t>
            </w:r>
            <w:proofErr w:type="gramEnd"/>
            <w:r w:rsidRPr="001E147A">
              <w:rPr>
                <w:bCs/>
                <w:snapToGrid/>
                <w:sz w:val="24"/>
                <w:szCs w:val="24"/>
              </w:rPr>
              <w:t xml:space="preserve"> начала и дата окончания срока подачи заявок участниками</w:t>
            </w:r>
          </w:p>
        </w:tc>
        <w:tc>
          <w:tcPr>
            <w:tcW w:w="1559" w:type="dxa"/>
          </w:tcPr>
          <w:p w14:paraId="7C93FA80"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Место подачи</w:t>
            </w:r>
          </w:p>
        </w:tc>
        <w:tc>
          <w:tcPr>
            <w:tcW w:w="3970" w:type="dxa"/>
            <w:gridSpan w:val="2"/>
          </w:tcPr>
          <w:p w14:paraId="53FE0A5F"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ЭТП по адресу: http://www.roseltorg.ru</w:t>
            </w:r>
          </w:p>
        </w:tc>
      </w:tr>
      <w:tr w:rsidR="00A85C6F" w:rsidRPr="001E147A" w14:paraId="3841C53C" w14:textId="77777777" w:rsidTr="004C4774">
        <w:trPr>
          <w:trHeight w:val="306"/>
        </w:trPr>
        <w:tc>
          <w:tcPr>
            <w:tcW w:w="1134" w:type="dxa"/>
            <w:vMerge/>
          </w:tcPr>
          <w:p w14:paraId="6E04B243"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4537AF9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045852C8"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Начало подачи</w:t>
            </w:r>
          </w:p>
        </w:tc>
        <w:tc>
          <w:tcPr>
            <w:tcW w:w="3970"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A85C6F" w:rsidRPr="001E147A" w14:paraId="1C7B16D3" w14:textId="77777777" w:rsidTr="0033275C">
              <w:trPr>
                <w:trHeight w:val="110"/>
              </w:trPr>
              <w:tc>
                <w:tcPr>
                  <w:tcW w:w="4484" w:type="dxa"/>
                </w:tcPr>
                <w:p w14:paraId="4B6C8019" w14:textId="1E435462" w:rsidR="00A85C6F" w:rsidRPr="001E147A" w:rsidRDefault="00A85C6F" w:rsidP="00AD176C">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1E147A">
                    <w:rPr>
                      <w:sz w:val="24"/>
                      <w:szCs w:val="24"/>
                    </w:rPr>
                    <w:t>«</w:t>
                  </w:r>
                  <w:r w:rsidR="00BC42C8">
                    <w:rPr>
                      <w:sz w:val="24"/>
                      <w:szCs w:val="24"/>
                    </w:rPr>
                    <w:t>12</w:t>
                  </w:r>
                  <w:r w:rsidRPr="001E147A">
                    <w:rPr>
                      <w:sz w:val="24"/>
                      <w:szCs w:val="24"/>
                    </w:rPr>
                    <w:t xml:space="preserve">» </w:t>
                  </w:r>
                  <w:r w:rsidR="00AD176C">
                    <w:rPr>
                      <w:sz w:val="24"/>
                      <w:szCs w:val="24"/>
                    </w:rPr>
                    <w:t>декабря</w:t>
                  </w:r>
                  <w:r>
                    <w:rPr>
                      <w:sz w:val="24"/>
                      <w:szCs w:val="24"/>
                    </w:rPr>
                    <w:t xml:space="preserve"> </w:t>
                  </w:r>
                  <w:r w:rsidRPr="001E147A">
                    <w:rPr>
                      <w:sz w:val="24"/>
                      <w:szCs w:val="24"/>
                    </w:rPr>
                    <w:t>202</w:t>
                  </w:r>
                  <w:r w:rsidR="00BC42C8">
                    <w:rPr>
                      <w:sz w:val="24"/>
                      <w:szCs w:val="24"/>
                    </w:rPr>
                    <w:t>2</w:t>
                  </w:r>
                  <w:r w:rsidRPr="001E147A">
                    <w:rPr>
                      <w:sz w:val="24"/>
                      <w:szCs w:val="24"/>
                    </w:rPr>
                    <w:t xml:space="preserve"> года</w:t>
                  </w:r>
                </w:p>
              </w:tc>
            </w:tr>
          </w:tbl>
          <w:p w14:paraId="39276B07"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p>
        </w:tc>
      </w:tr>
      <w:tr w:rsidR="00A85C6F" w:rsidRPr="001E147A" w14:paraId="485F6E82" w14:textId="77777777" w:rsidTr="004C4774">
        <w:trPr>
          <w:trHeight w:val="306"/>
        </w:trPr>
        <w:tc>
          <w:tcPr>
            <w:tcW w:w="1134" w:type="dxa"/>
            <w:vMerge/>
          </w:tcPr>
          <w:p w14:paraId="4E385288"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61C30D09"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12D8061D" w14:textId="77777777" w:rsidR="00A85C6F" w:rsidRPr="001E147A" w:rsidRDefault="00A85C6F" w:rsidP="00A85C6F">
            <w:pPr>
              <w:widowControl w:val="0"/>
              <w:overflowPunct w:val="0"/>
              <w:autoSpaceDE w:val="0"/>
              <w:autoSpaceDN w:val="0"/>
              <w:adjustRightInd w:val="0"/>
              <w:spacing w:line="240" w:lineRule="auto"/>
              <w:ind w:right="153" w:firstLine="0"/>
              <w:rPr>
                <w:sz w:val="24"/>
                <w:szCs w:val="24"/>
              </w:rPr>
            </w:pPr>
            <w:r w:rsidRPr="001E147A">
              <w:rPr>
                <w:sz w:val="24"/>
                <w:szCs w:val="24"/>
              </w:rPr>
              <w:t>Окончание подачи</w:t>
            </w:r>
          </w:p>
        </w:tc>
        <w:tc>
          <w:tcPr>
            <w:tcW w:w="3970" w:type="dxa"/>
            <w:gridSpan w:val="2"/>
          </w:tcPr>
          <w:p w14:paraId="046F32F9"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390322EB" w14:textId="4380ED02" w:rsidR="00A85C6F" w:rsidRPr="001E147A" w:rsidRDefault="00A85C6F" w:rsidP="00AD176C">
            <w:pPr>
              <w:widowControl w:val="0"/>
              <w:overflowPunct w:val="0"/>
              <w:autoSpaceDE w:val="0"/>
              <w:autoSpaceDN w:val="0"/>
              <w:adjustRightInd w:val="0"/>
              <w:spacing w:line="240" w:lineRule="auto"/>
              <w:ind w:right="153" w:firstLine="0"/>
              <w:rPr>
                <w:sz w:val="24"/>
                <w:szCs w:val="24"/>
              </w:rPr>
            </w:pPr>
            <w:r w:rsidRPr="001E147A">
              <w:rPr>
                <w:sz w:val="24"/>
                <w:szCs w:val="24"/>
              </w:rPr>
              <w:t>«</w:t>
            </w:r>
            <w:r w:rsidR="00BC42C8">
              <w:rPr>
                <w:sz w:val="24"/>
                <w:szCs w:val="24"/>
              </w:rPr>
              <w:t>22</w:t>
            </w:r>
            <w:r w:rsidRPr="001E147A">
              <w:rPr>
                <w:sz w:val="24"/>
                <w:szCs w:val="24"/>
              </w:rPr>
              <w:t xml:space="preserve">» </w:t>
            </w:r>
            <w:r w:rsidR="00BC42C8">
              <w:rPr>
                <w:sz w:val="24"/>
                <w:szCs w:val="24"/>
              </w:rPr>
              <w:t>декабря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26DF6751" w14:textId="77777777" w:rsidTr="004C4774">
        <w:trPr>
          <w:trHeight w:val="687"/>
        </w:trPr>
        <w:tc>
          <w:tcPr>
            <w:tcW w:w="1134" w:type="dxa"/>
          </w:tcPr>
          <w:p w14:paraId="101F429A" w14:textId="36F076BF" w:rsidR="00A85C6F" w:rsidRPr="001E147A" w:rsidRDefault="00702F94" w:rsidP="00702F94">
            <w:pPr>
              <w:pStyle w:val="4"/>
              <w:numPr>
                <w:ilvl w:val="0"/>
                <w:numId w:val="0"/>
              </w:numPr>
              <w:ind w:left="709"/>
              <w:rPr>
                <w:rFonts w:ascii="Times New Roman" w:hAnsi="Times New Roman"/>
                <w:sz w:val="24"/>
                <w:szCs w:val="24"/>
              </w:rPr>
            </w:pPr>
            <w:bookmarkStart w:id="535" w:name="_Ref326581059"/>
            <w:r>
              <w:rPr>
                <w:rFonts w:ascii="Times New Roman" w:hAnsi="Times New Roman"/>
                <w:sz w:val="24"/>
                <w:szCs w:val="24"/>
              </w:rPr>
              <w:t>23</w:t>
            </w:r>
          </w:p>
        </w:tc>
        <w:bookmarkEnd w:id="535"/>
        <w:tc>
          <w:tcPr>
            <w:tcW w:w="2977" w:type="dxa"/>
          </w:tcPr>
          <w:p w14:paraId="1A4ACB77"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дата и время открытия доступа к заявкам участников</w:t>
            </w:r>
          </w:p>
        </w:tc>
        <w:tc>
          <w:tcPr>
            <w:tcW w:w="5529" w:type="dxa"/>
            <w:gridSpan w:val="3"/>
          </w:tcPr>
          <w:p w14:paraId="426C4C94"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ЭТП по адресу: http://www.roseltorg.ru </w:t>
            </w:r>
          </w:p>
          <w:p w14:paraId="4FC29405" w14:textId="77777777" w:rsidR="00A85C6F" w:rsidRPr="001E147A" w:rsidRDefault="00A85C6F" w:rsidP="00A85C6F">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10 часов 00 минут (по местному времени Заказчика)</w:t>
            </w:r>
          </w:p>
          <w:p w14:paraId="76B55DE1" w14:textId="0622B08A" w:rsidR="00A85C6F" w:rsidRPr="001E147A" w:rsidRDefault="00A85C6F" w:rsidP="00AD176C">
            <w:pPr>
              <w:widowControl w:val="0"/>
              <w:tabs>
                <w:tab w:val="left" w:pos="70"/>
              </w:tabs>
              <w:overflowPunct w:val="0"/>
              <w:autoSpaceDE w:val="0"/>
              <w:autoSpaceDN w:val="0"/>
              <w:adjustRightInd w:val="0"/>
              <w:spacing w:line="240" w:lineRule="auto"/>
              <w:ind w:right="153" w:firstLine="0"/>
              <w:rPr>
                <w:sz w:val="24"/>
                <w:szCs w:val="24"/>
              </w:rPr>
            </w:pPr>
            <w:r w:rsidRPr="001E147A">
              <w:rPr>
                <w:sz w:val="24"/>
                <w:szCs w:val="24"/>
              </w:rPr>
              <w:t xml:space="preserve"> «</w:t>
            </w:r>
            <w:r w:rsidR="00BC42C8">
              <w:rPr>
                <w:sz w:val="24"/>
                <w:szCs w:val="24"/>
              </w:rPr>
              <w:t>22</w:t>
            </w:r>
            <w:r w:rsidRPr="001E147A">
              <w:rPr>
                <w:sz w:val="24"/>
                <w:szCs w:val="24"/>
              </w:rPr>
              <w:t xml:space="preserve"> </w:t>
            </w:r>
            <w:r w:rsidR="00BC42C8">
              <w:rPr>
                <w:sz w:val="24"/>
                <w:szCs w:val="24"/>
              </w:rPr>
              <w:t>декабря</w:t>
            </w:r>
            <w:r w:rsidRPr="001E147A">
              <w:rPr>
                <w:sz w:val="24"/>
                <w:szCs w:val="24"/>
              </w:rPr>
              <w:t xml:space="preserve"> 202</w:t>
            </w:r>
            <w:r w:rsidR="00AD176C">
              <w:rPr>
                <w:sz w:val="24"/>
                <w:szCs w:val="24"/>
              </w:rPr>
              <w:t>2</w:t>
            </w:r>
            <w:r w:rsidRPr="001E147A">
              <w:rPr>
                <w:sz w:val="24"/>
                <w:szCs w:val="24"/>
              </w:rPr>
              <w:t xml:space="preserve"> года</w:t>
            </w:r>
          </w:p>
        </w:tc>
      </w:tr>
      <w:tr w:rsidR="00A85C6F" w:rsidRPr="001E147A" w14:paraId="629367C0" w14:textId="77777777" w:rsidTr="004C4774">
        <w:trPr>
          <w:trHeight w:val="1076"/>
        </w:trPr>
        <w:tc>
          <w:tcPr>
            <w:tcW w:w="1134" w:type="dxa"/>
            <w:vMerge w:val="restart"/>
          </w:tcPr>
          <w:p w14:paraId="638B5B86" w14:textId="42085C19" w:rsidR="00A85C6F" w:rsidRPr="001E147A" w:rsidRDefault="00702F94" w:rsidP="00702F94">
            <w:pPr>
              <w:pStyle w:val="4"/>
              <w:numPr>
                <w:ilvl w:val="0"/>
                <w:numId w:val="0"/>
              </w:numPr>
              <w:ind w:left="709"/>
              <w:rPr>
                <w:rFonts w:ascii="Times New Roman" w:hAnsi="Times New Roman"/>
                <w:sz w:val="24"/>
                <w:szCs w:val="24"/>
              </w:rPr>
            </w:pPr>
            <w:bookmarkStart w:id="536" w:name="_Ref317254136"/>
            <w:r>
              <w:rPr>
                <w:rFonts w:ascii="Times New Roman" w:hAnsi="Times New Roman"/>
                <w:sz w:val="24"/>
                <w:szCs w:val="24"/>
              </w:rPr>
              <w:t>24</w:t>
            </w:r>
          </w:p>
        </w:tc>
        <w:bookmarkEnd w:id="536"/>
        <w:tc>
          <w:tcPr>
            <w:tcW w:w="2977" w:type="dxa"/>
            <w:vMerge w:val="restart"/>
          </w:tcPr>
          <w:p w14:paraId="7443205C"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r w:rsidRPr="001E147A">
              <w:rPr>
                <w:bCs/>
                <w:snapToGrid/>
                <w:sz w:val="24"/>
                <w:szCs w:val="24"/>
              </w:rPr>
              <w:t>Место и дата рассмотрения заявок и подведения итогов</w:t>
            </w:r>
          </w:p>
        </w:tc>
        <w:tc>
          <w:tcPr>
            <w:tcW w:w="2127" w:type="dxa"/>
            <w:gridSpan w:val="2"/>
          </w:tcPr>
          <w:p w14:paraId="4E3D4CDA"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Рассмотрение заявок</w:t>
            </w:r>
          </w:p>
        </w:tc>
        <w:tc>
          <w:tcPr>
            <w:tcW w:w="3402" w:type="dxa"/>
          </w:tcPr>
          <w:p w14:paraId="20BA2289"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1FCBA55B" w14:textId="05E4F8EA" w:rsidR="00A85C6F" w:rsidRPr="001E147A" w:rsidRDefault="00BC42C8" w:rsidP="00AD176C">
            <w:pPr>
              <w:widowControl w:val="0"/>
              <w:spacing w:line="240" w:lineRule="auto"/>
              <w:ind w:firstLine="0"/>
              <w:rPr>
                <w:sz w:val="24"/>
                <w:szCs w:val="24"/>
              </w:rPr>
            </w:pPr>
            <w:r>
              <w:rPr>
                <w:sz w:val="24"/>
                <w:szCs w:val="24"/>
              </w:rPr>
              <w:t xml:space="preserve">22 </w:t>
            </w:r>
            <w:proofErr w:type="gramStart"/>
            <w:r>
              <w:rPr>
                <w:sz w:val="24"/>
                <w:szCs w:val="24"/>
              </w:rPr>
              <w:t xml:space="preserve">декабря </w:t>
            </w:r>
            <w:r w:rsidR="00A85C6F" w:rsidRPr="001E147A">
              <w:rPr>
                <w:sz w:val="24"/>
                <w:szCs w:val="24"/>
              </w:rPr>
              <w:t xml:space="preserve"> 202</w:t>
            </w:r>
            <w:r w:rsidR="00AD176C">
              <w:rPr>
                <w:sz w:val="24"/>
                <w:szCs w:val="24"/>
              </w:rPr>
              <w:t>2</w:t>
            </w:r>
            <w:proofErr w:type="gramEnd"/>
            <w:r w:rsidR="00A85C6F" w:rsidRPr="001E147A">
              <w:rPr>
                <w:sz w:val="24"/>
                <w:szCs w:val="24"/>
              </w:rPr>
              <w:t>г. в 10:00 (по местному времени заказчика закупки), или иное время по решению Заказчика.</w:t>
            </w:r>
          </w:p>
        </w:tc>
      </w:tr>
      <w:tr w:rsidR="00A85C6F" w:rsidRPr="001E147A" w14:paraId="095C170B" w14:textId="77777777" w:rsidTr="004C4774">
        <w:trPr>
          <w:trHeight w:val="1068"/>
        </w:trPr>
        <w:tc>
          <w:tcPr>
            <w:tcW w:w="1134" w:type="dxa"/>
            <w:vMerge/>
          </w:tcPr>
          <w:p w14:paraId="4C002CD5" w14:textId="77777777" w:rsidR="00A85C6F" w:rsidRPr="001E147A" w:rsidRDefault="00A85C6F" w:rsidP="00A85C6F">
            <w:pPr>
              <w:pStyle w:val="4"/>
              <w:ind w:left="0" w:firstLine="0"/>
              <w:rPr>
                <w:rFonts w:ascii="Times New Roman" w:hAnsi="Times New Roman"/>
                <w:sz w:val="24"/>
                <w:szCs w:val="24"/>
              </w:rPr>
            </w:pPr>
          </w:p>
        </w:tc>
        <w:tc>
          <w:tcPr>
            <w:tcW w:w="2977" w:type="dxa"/>
            <w:vMerge/>
          </w:tcPr>
          <w:p w14:paraId="3DC4B96D" w14:textId="77777777" w:rsidR="00A85C6F" w:rsidRPr="001E147A" w:rsidRDefault="00A85C6F" w:rsidP="00A85C6F">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F0A6077" w14:textId="77777777" w:rsidR="00A85C6F" w:rsidRPr="001E147A" w:rsidRDefault="00A85C6F" w:rsidP="00A85C6F">
            <w:pPr>
              <w:widowControl w:val="0"/>
              <w:overflowPunct w:val="0"/>
              <w:autoSpaceDE w:val="0"/>
              <w:autoSpaceDN w:val="0"/>
              <w:adjustRightInd w:val="0"/>
              <w:spacing w:line="240" w:lineRule="auto"/>
              <w:ind w:firstLine="0"/>
              <w:jc w:val="left"/>
              <w:rPr>
                <w:sz w:val="24"/>
                <w:szCs w:val="24"/>
              </w:rPr>
            </w:pPr>
            <w:r w:rsidRPr="001E147A">
              <w:rPr>
                <w:sz w:val="24"/>
                <w:szCs w:val="24"/>
              </w:rPr>
              <w:t>Подведение итогов</w:t>
            </w:r>
          </w:p>
        </w:tc>
        <w:tc>
          <w:tcPr>
            <w:tcW w:w="3402" w:type="dxa"/>
          </w:tcPr>
          <w:p w14:paraId="0C239538" w14:textId="77777777" w:rsidR="00A85C6F" w:rsidRPr="001E147A" w:rsidRDefault="00A85C6F" w:rsidP="00A85C6F">
            <w:pPr>
              <w:keepNext/>
              <w:keepLines/>
              <w:suppressAutoHyphens/>
              <w:spacing w:line="240" w:lineRule="auto"/>
              <w:ind w:firstLine="0"/>
              <w:rPr>
                <w:sz w:val="24"/>
                <w:szCs w:val="24"/>
              </w:rPr>
            </w:pPr>
            <w:r w:rsidRPr="001E147A">
              <w:rPr>
                <w:sz w:val="24"/>
                <w:szCs w:val="24"/>
              </w:rPr>
              <w:t>Место: г. Магадан, ул. Пролетарская, 98.</w:t>
            </w:r>
          </w:p>
          <w:p w14:paraId="4C202C9B" w14:textId="600329A1" w:rsidR="00A85C6F" w:rsidRPr="001E147A" w:rsidRDefault="00BC42C8" w:rsidP="00AD176C">
            <w:pPr>
              <w:widowControl w:val="0"/>
              <w:spacing w:line="240" w:lineRule="auto"/>
              <w:ind w:firstLine="0"/>
              <w:rPr>
                <w:sz w:val="24"/>
                <w:szCs w:val="24"/>
              </w:rPr>
            </w:pPr>
            <w:r>
              <w:rPr>
                <w:sz w:val="24"/>
                <w:szCs w:val="24"/>
              </w:rPr>
              <w:t>23 декабря</w:t>
            </w:r>
            <w:r w:rsidR="00A85C6F" w:rsidRPr="001E147A">
              <w:rPr>
                <w:sz w:val="24"/>
                <w:szCs w:val="24"/>
              </w:rPr>
              <w:t xml:space="preserve"> 202</w:t>
            </w:r>
            <w:r w:rsidR="00AD176C">
              <w:rPr>
                <w:sz w:val="24"/>
                <w:szCs w:val="24"/>
              </w:rPr>
              <w:t>2</w:t>
            </w:r>
            <w:r w:rsidR="00A85C6F" w:rsidRPr="001E147A">
              <w:rPr>
                <w:sz w:val="24"/>
                <w:szCs w:val="24"/>
              </w:rPr>
              <w:t>г. в 10:00 (по местному времени заказчика закупки), или иное время по решению Заказчика.</w:t>
            </w:r>
          </w:p>
        </w:tc>
      </w:tr>
      <w:tr w:rsidR="007A5FF1" w:rsidRPr="001E147A" w14:paraId="4806DB94" w14:textId="77777777" w:rsidTr="004C4774">
        <w:trPr>
          <w:trHeight w:val="253"/>
        </w:trPr>
        <w:tc>
          <w:tcPr>
            <w:tcW w:w="1134" w:type="dxa"/>
            <w:vMerge w:val="restart"/>
          </w:tcPr>
          <w:p w14:paraId="6853555B" w14:textId="77777777" w:rsidR="007A5FF1" w:rsidRDefault="007A5FF1" w:rsidP="00702F94">
            <w:pPr>
              <w:pStyle w:val="4"/>
              <w:numPr>
                <w:ilvl w:val="0"/>
                <w:numId w:val="0"/>
              </w:numPr>
              <w:ind w:left="709"/>
              <w:rPr>
                <w:rFonts w:ascii="Times New Roman" w:hAnsi="Times New Roman"/>
                <w:sz w:val="24"/>
                <w:szCs w:val="24"/>
              </w:rPr>
            </w:pPr>
            <w:bookmarkStart w:id="537" w:name="_Ref317255007"/>
          </w:p>
          <w:p w14:paraId="2CECC794" w14:textId="55C1F556" w:rsidR="007A5FF1" w:rsidRPr="001E147A" w:rsidRDefault="007A5FF1" w:rsidP="00702F94">
            <w:pPr>
              <w:pStyle w:val="4"/>
              <w:numPr>
                <w:ilvl w:val="0"/>
                <w:numId w:val="0"/>
              </w:numPr>
              <w:ind w:left="709"/>
              <w:rPr>
                <w:rFonts w:ascii="Times New Roman" w:hAnsi="Times New Roman"/>
                <w:sz w:val="24"/>
                <w:szCs w:val="24"/>
              </w:rPr>
            </w:pPr>
            <w:r>
              <w:rPr>
                <w:rFonts w:ascii="Times New Roman" w:hAnsi="Times New Roman"/>
                <w:sz w:val="24"/>
                <w:szCs w:val="24"/>
              </w:rPr>
              <w:t>25</w:t>
            </w:r>
          </w:p>
        </w:tc>
        <w:bookmarkEnd w:id="537"/>
        <w:tc>
          <w:tcPr>
            <w:tcW w:w="2977" w:type="dxa"/>
          </w:tcPr>
          <w:p w14:paraId="5FFE7DAA" w14:textId="77777777" w:rsidR="007A5FF1"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p>
          <w:p w14:paraId="12B156A7" w14:textId="77777777"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1E147A">
              <w:rPr>
                <w:bCs/>
                <w:snapToGrid/>
                <w:color w:val="000000"/>
                <w:sz w:val="24"/>
                <w:szCs w:val="24"/>
              </w:rPr>
              <w:t>Критерии оценки заявок участников</w:t>
            </w:r>
          </w:p>
        </w:tc>
        <w:tc>
          <w:tcPr>
            <w:tcW w:w="5529" w:type="dxa"/>
            <w:gridSpan w:val="3"/>
          </w:tcPr>
          <w:p w14:paraId="4127DB65" w14:textId="77777777" w:rsidR="007A5FF1" w:rsidRDefault="007A5FF1" w:rsidP="007A5FF1">
            <w:pPr>
              <w:widowControl w:val="0"/>
              <w:spacing w:line="240" w:lineRule="auto"/>
              <w:ind w:firstLine="0"/>
              <w:rPr>
                <w:bCs/>
                <w:sz w:val="24"/>
                <w:szCs w:val="24"/>
              </w:rPr>
            </w:pPr>
          </w:p>
          <w:p w14:paraId="1FD64421" w14:textId="7BB5DE89" w:rsidR="007A5FF1" w:rsidRPr="007A5FF1" w:rsidRDefault="007A5FF1" w:rsidP="007A5FF1">
            <w:pPr>
              <w:widowControl w:val="0"/>
              <w:spacing w:line="240" w:lineRule="auto"/>
              <w:ind w:firstLine="0"/>
              <w:rPr>
                <w:bCs/>
                <w:sz w:val="24"/>
                <w:szCs w:val="24"/>
              </w:rPr>
            </w:pPr>
            <w:r w:rsidRPr="00BC42C8">
              <w:rPr>
                <w:b/>
                <w:sz w:val="24"/>
                <w:szCs w:val="24"/>
              </w:rPr>
              <w:t>1</w:t>
            </w:r>
            <w:r w:rsidRPr="007A5FF1">
              <w:rPr>
                <w:bCs/>
                <w:sz w:val="24"/>
                <w:szCs w:val="24"/>
              </w:rPr>
              <w:t>.</w:t>
            </w:r>
            <w:r>
              <w:rPr>
                <w:bCs/>
                <w:sz w:val="24"/>
                <w:szCs w:val="24"/>
              </w:rPr>
              <w:t xml:space="preserve"> </w:t>
            </w:r>
            <w:r w:rsidR="00BC42C8" w:rsidRPr="00F738AD">
              <w:rPr>
                <w:rFonts w:eastAsia="Calibri"/>
                <w:snapToGrid/>
                <w:sz w:val="24"/>
                <w:szCs w:val="24"/>
                <w:lang w:eastAsia="en-US"/>
              </w:rPr>
              <w:t xml:space="preserve">Величина коэффициента снижения Удельных расценок за единицу объёма Работ </w:t>
            </w:r>
            <w:r w:rsidR="00A84ABD">
              <w:rPr>
                <w:rFonts w:eastAsia="Calibri"/>
                <w:snapToGrid/>
                <w:sz w:val="24"/>
                <w:szCs w:val="24"/>
                <w:lang w:eastAsia="en-US"/>
              </w:rPr>
              <w:t>-</w:t>
            </w:r>
            <w:r w:rsidR="00BC42C8">
              <w:rPr>
                <w:bCs/>
                <w:sz w:val="24"/>
                <w:szCs w:val="24"/>
              </w:rPr>
              <w:t xml:space="preserve"> </w:t>
            </w:r>
            <w:r w:rsidR="0073118D">
              <w:rPr>
                <w:bCs/>
                <w:sz w:val="24"/>
                <w:szCs w:val="24"/>
              </w:rPr>
              <w:t>(вес критерия 10</w:t>
            </w:r>
            <w:r w:rsidRPr="007A5FF1">
              <w:rPr>
                <w:bCs/>
                <w:sz w:val="24"/>
                <w:szCs w:val="24"/>
              </w:rPr>
              <w:t>0%)</w:t>
            </w:r>
          </w:p>
          <w:p w14:paraId="588A2DAB" w14:textId="3E823CAD" w:rsidR="007A5FF1" w:rsidRPr="001E147A" w:rsidRDefault="007A5FF1" w:rsidP="007A5FF1">
            <w:pPr>
              <w:widowControl w:val="0"/>
              <w:spacing w:line="240" w:lineRule="auto"/>
              <w:ind w:firstLine="0"/>
            </w:pPr>
          </w:p>
        </w:tc>
      </w:tr>
      <w:tr w:rsidR="007A5FF1" w:rsidRPr="001E147A" w14:paraId="5749D9FF" w14:textId="77777777" w:rsidTr="004C4774">
        <w:trPr>
          <w:trHeight w:val="253"/>
        </w:trPr>
        <w:tc>
          <w:tcPr>
            <w:tcW w:w="1134" w:type="dxa"/>
            <w:vMerge/>
          </w:tcPr>
          <w:p w14:paraId="1205F0DA" w14:textId="77777777" w:rsidR="007A5FF1" w:rsidRDefault="007A5FF1" w:rsidP="00702F94">
            <w:pPr>
              <w:pStyle w:val="4"/>
              <w:numPr>
                <w:ilvl w:val="0"/>
                <w:numId w:val="0"/>
              </w:numPr>
              <w:ind w:left="709"/>
              <w:rPr>
                <w:rFonts w:ascii="Times New Roman" w:hAnsi="Times New Roman"/>
                <w:sz w:val="24"/>
                <w:szCs w:val="24"/>
              </w:rPr>
            </w:pPr>
          </w:p>
        </w:tc>
        <w:tc>
          <w:tcPr>
            <w:tcW w:w="2977" w:type="dxa"/>
          </w:tcPr>
          <w:p w14:paraId="08F58ED4" w14:textId="5E6BCAE3" w:rsidR="007A5FF1" w:rsidRPr="001E147A" w:rsidRDefault="007A5FF1" w:rsidP="00A85C6F">
            <w:pPr>
              <w:widowControl w:val="0"/>
              <w:overflowPunct w:val="0"/>
              <w:autoSpaceDE w:val="0"/>
              <w:autoSpaceDN w:val="0"/>
              <w:adjustRightInd w:val="0"/>
              <w:spacing w:line="240" w:lineRule="auto"/>
              <w:ind w:firstLine="0"/>
              <w:jc w:val="left"/>
              <w:rPr>
                <w:bCs/>
                <w:snapToGrid/>
                <w:color w:val="000000"/>
                <w:sz w:val="24"/>
                <w:szCs w:val="24"/>
              </w:rPr>
            </w:pPr>
            <w:r w:rsidRPr="007A5FF1">
              <w:rPr>
                <w:bCs/>
                <w:snapToGrid/>
                <w:color w:val="000000"/>
                <w:sz w:val="24"/>
                <w:szCs w:val="24"/>
              </w:rPr>
              <w:t>Документы, подтверждающие соответствие оценочным критериям</w:t>
            </w:r>
          </w:p>
        </w:tc>
        <w:tc>
          <w:tcPr>
            <w:tcW w:w="5529" w:type="dxa"/>
            <w:gridSpan w:val="3"/>
          </w:tcPr>
          <w:p w14:paraId="45107C5A" w14:textId="77777777"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14:paraId="247F678E" w14:textId="668024DD" w:rsidR="007A5FF1" w:rsidRPr="00AE719A" w:rsidRDefault="007A5FF1" w:rsidP="007A5FF1">
            <w:pPr>
              <w:widowControl w:val="0"/>
              <w:spacing w:line="240" w:lineRule="auto"/>
              <w:ind w:firstLine="0"/>
              <w:contextualSpacing/>
              <w:rPr>
                <w:bCs/>
                <w:snapToGrid/>
                <w:sz w:val="24"/>
                <w:szCs w:val="24"/>
              </w:rPr>
            </w:pPr>
            <w:r w:rsidRPr="00AE719A">
              <w:rPr>
                <w:bCs/>
                <w:snapToGrid/>
                <w:sz w:val="24"/>
                <w:szCs w:val="24"/>
              </w:rPr>
              <w:t>1 Справка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заказчиком) по установленной в настояще</w:t>
            </w:r>
            <w:r>
              <w:rPr>
                <w:bCs/>
                <w:snapToGrid/>
                <w:sz w:val="24"/>
                <w:szCs w:val="24"/>
              </w:rPr>
              <w:t>м</w:t>
            </w:r>
            <w:r w:rsidRPr="00AE719A">
              <w:rPr>
                <w:bCs/>
                <w:snapToGrid/>
                <w:sz w:val="24"/>
                <w:szCs w:val="24"/>
              </w:rPr>
              <w:t xml:space="preserve"> </w:t>
            </w:r>
            <w:r>
              <w:rPr>
                <w:bCs/>
                <w:snapToGrid/>
                <w:sz w:val="24"/>
                <w:szCs w:val="24"/>
              </w:rPr>
              <w:t>извещении</w:t>
            </w:r>
            <w:r w:rsidRPr="00AE719A">
              <w:rPr>
                <w:bCs/>
                <w:snapToGrid/>
                <w:sz w:val="24"/>
                <w:szCs w:val="24"/>
              </w:rPr>
              <w:t xml:space="preserve"> </w:t>
            </w:r>
            <w:r>
              <w:rPr>
                <w:bCs/>
                <w:snapToGrid/>
                <w:sz w:val="24"/>
                <w:szCs w:val="24"/>
              </w:rPr>
              <w:t xml:space="preserve">форме №6 </w:t>
            </w:r>
            <w:r w:rsidRPr="00AE719A">
              <w:rPr>
                <w:bCs/>
                <w:snapToGrid/>
                <w:sz w:val="24"/>
                <w:szCs w:val="24"/>
              </w:rPr>
              <w:t xml:space="preserve">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r w:rsidR="00B23358">
              <w:rPr>
                <w:bCs/>
                <w:snapToGrid/>
                <w:sz w:val="24"/>
                <w:szCs w:val="24"/>
              </w:rPr>
              <w:t xml:space="preserve"> (указать не более 10 договоров)</w:t>
            </w:r>
          </w:p>
          <w:p w14:paraId="4F7504E6" w14:textId="0CE590F4" w:rsidR="007A5FF1" w:rsidRPr="007A5FF1" w:rsidRDefault="007A5FF1" w:rsidP="007A5FF1">
            <w:pPr>
              <w:widowControl w:val="0"/>
              <w:spacing w:line="240" w:lineRule="auto"/>
              <w:ind w:firstLine="0"/>
              <w:rPr>
                <w:bCs/>
                <w:sz w:val="24"/>
                <w:szCs w:val="24"/>
              </w:rPr>
            </w:pPr>
            <w:r w:rsidRPr="00515D37">
              <w:rPr>
                <w:b/>
                <w:bCs/>
                <w:snapToGrid/>
                <w:sz w:val="24"/>
                <w:szCs w:val="24"/>
                <w:shd w:val="clear" w:color="auto" w:fill="FFFFFF"/>
              </w:rPr>
              <w:t>Отсутствие в составе заявки на участие требуемых сведений и подтверждающих их документов не является основанием для отклонения заявки на участие в процедуре закупке</w:t>
            </w:r>
            <w:r w:rsidR="00B23358">
              <w:rPr>
                <w:b/>
                <w:bCs/>
                <w:snapToGrid/>
                <w:sz w:val="24"/>
                <w:szCs w:val="24"/>
                <w:shd w:val="clear" w:color="auto" w:fill="FFFFFF"/>
              </w:rPr>
              <w:t>.</w:t>
            </w:r>
          </w:p>
        </w:tc>
      </w:tr>
      <w:tr w:rsidR="00A85C6F" w:rsidRPr="001E147A" w14:paraId="10C842F9" w14:textId="77777777" w:rsidTr="004C4774">
        <w:trPr>
          <w:trHeight w:val="114"/>
        </w:trPr>
        <w:tc>
          <w:tcPr>
            <w:tcW w:w="1134" w:type="dxa"/>
          </w:tcPr>
          <w:p w14:paraId="4A228A2B" w14:textId="0CEDBE4F" w:rsidR="00A85C6F" w:rsidRPr="001E147A" w:rsidRDefault="00702F94" w:rsidP="00702F94">
            <w:pPr>
              <w:pStyle w:val="4"/>
              <w:numPr>
                <w:ilvl w:val="0"/>
                <w:numId w:val="0"/>
              </w:numPr>
              <w:ind w:left="709"/>
              <w:rPr>
                <w:rFonts w:ascii="Times New Roman" w:hAnsi="Times New Roman"/>
                <w:sz w:val="24"/>
                <w:szCs w:val="24"/>
              </w:rPr>
            </w:pPr>
            <w:bookmarkStart w:id="538" w:name="_Ref462146288"/>
            <w:r>
              <w:rPr>
                <w:rFonts w:ascii="Times New Roman" w:hAnsi="Times New Roman"/>
                <w:sz w:val="24"/>
                <w:szCs w:val="24"/>
              </w:rPr>
              <w:t>26</w:t>
            </w:r>
          </w:p>
        </w:tc>
        <w:bookmarkEnd w:id="538"/>
        <w:tc>
          <w:tcPr>
            <w:tcW w:w="2977" w:type="dxa"/>
          </w:tcPr>
          <w:p w14:paraId="2A1B5F73" w14:textId="2126E0A6" w:rsidR="00A85C6F" w:rsidRPr="00C32317" w:rsidRDefault="00A85C6F" w:rsidP="00A85C6F">
            <w:pPr>
              <w:widowControl w:val="0"/>
              <w:overflowPunct w:val="0"/>
              <w:autoSpaceDE w:val="0"/>
              <w:autoSpaceDN w:val="0"/>
              <w:adjustRightInd w:val="0"/>
              <w:spacing w:line="240" w:lineRule="auto"/>
              <w:ind w:firstLine="0"/>
              <w:jc w:val="left"/>
              <w:rPr>
                <w:bCs/>
                <w:snapToGrid/>
                <w:color w:val="000000"/>
                <w:sz w:val="24"/>
                <w:szCs w:val="24"/>
              </w:rPr>
            </w:pPr>
            <w:r w:rsidRPr="00C32317">
              <w:rPr>
                <w:sz w:val="24"/>
                <w:szCs w:val="24"/>
              </w:rPr>
              <w:t>Количество победителей закупки</w:t>
            </w:r>
          </w:p>
        </w:tc>
        <w:tc>
          <w:tcPr>
            <w:tcW w:w="5529" w:type="dxa"/>
            <w:gridSpan w:val="3"/>
          </w:tcPr>
          <w:p w14:paraId="772991B8" w14:textId="184E8D93" w:rsidR="00A85C6F" w:rsidRPr="00C32317" w:rsidRDefault="00A85C6F" w:rsidP="00A85C6F">
            <w:pPr>
              <w:widowControl w:val="0"/>
              <w:spacing w:line="240" w:lineRule="auto"/>
              <w:ind w:firstLine="0"/>
              <w:contextualSpacing/>
              <w:rPr>
                <w:bCs/>
                <w:i/>
                <w:color w:val="808080"/>
                <w:sz w:val="24"/>
                <w:szCs w:val="24"/>
              </w:rPr>
            </w:pPr>
            <w:r w:rsidRPr="00C32317">
              <w:rPr>
                <w:sz w:val="24"/>
                <w:szCs w:val="24"/>
              </w:rPr>
              <w:t>Один победитель.</w:t>
            </w:r>
          </w:p>
        </w:tc>
      </w:tr>
      <w:tr w:rsidR="00A85C6F" w:rsidRPr="001E147A" w14:paraId="313575A9" w14:textId="77777777" w:rsidTr="004C4774">
        <w:trPr>
          <w:trHeight w:val="111"/>
        </w:trPr>
        <w:tc>
          <w:tcPr>
            <w:tcW w:w="1134" w:type="dxa"/>
          </w:tcPr>
          <w:p w14:paraId="6DBDF923" w14:textId="17AA9CEA" w:rsidR="00A85C6F" w:rsidRPr="001E147A" w:rsidRDefault="00702F94" w:rsidP="00702F94">
            <w:pPr>
              <w:pStyle w:val="4"/>
              <w:numPr>
                <w:ilvl w:val="0"/>
                <w:numId w:val="0"/>
              </w:numPr>
              <w:ind w:left="709"/>
              <w:rPr>
                <w:rFonts w:ascii="Times New Roman" w:hAnsi="Times New Roman"/>
                <w:sz w:val="24"/>
                <w:szCs w:val="24"/>
              </w:rPr>
            </w:pPr>
            <w:bookmarkStart w:id="539" w:name="_Ref317255017"/>
            <w:r>
              <w:rPr>
                <w:rFonts w:ascii="Times New Roman" w:hAnsi="Times New Roman"/>
                <w:sz w:val="24"/>
                <w:szCs w:val="24"/>
              </w:rPr>
              <w:t>27</w:t>
            </w:r>
          </w:p>
        </w:tc>
        <w:bookmarkEnd w:id="539"/>
        <w:tc>
          <w:tcPr>
            <w:tcW w:w="2977" w:type="dxa"/>
          </w:tcPr>
          <w:p w14:paraId="2C0B93C6" w14:textId="46EA68A9" w:rsidR="00A85C6F" w:rsidRPr="00C32317" w:rsidRDefault="00A85C6F" w:rsidP="00A85C6F">
            <w:pPr>
              <w:widowControl w:val="0"/>
              <w:spacing w:line="240" w:lineRule="auto"/>
              <w:ind w:right="153" w:firstLine="0"/>
              <w:jc w:val="left"/>
              <w:rPr>
                <w:snapToGrid/>
                <w:sz w:val="24"/>
                <w:szCs w:val="24"/>
              </w:rPr>
            </w:pPr>
            <w:r w:rsidRPr="00C32317">
              <w:rPr>
                <w:sz w:val="24"/>
                <w:szCs w:val="24"/>
              </w:rPr>
              <w:t>Обжалование закупки</w:t>
            </w:r>
          </w:p>
        </w:tc>
        <w:tc>
          <w:tcPr>
            <w:tcW w:w="5529" w:type="dxa"/>
            <w:gridSpan w:val="3"/>
          </w:tcPr>
          <w:p w14:paraId="7B52C3FB" w14:textId="7678DBD9" w:rsidR="00A85C6F" w:rsidRPr="00C32317" w:rsidRDefault="00A85C6F" w:rsidP="00A85C6F">
            <w:pPr>
              <w:autoSpaceDE w:val="0"/>
              <w:autoSpaceDN w:val="0"/>
              <w:adjustRightInd w:val="0"/>
              <w:spacing w:line="240" w:lineRule="auto"/>
              <w:ind w:firstLine="0"/>
              <w:rPr>
                <w:b/>
                <w:bCs/>
                <w:snapToGrid/>
                <w:sz w:val="24"/>
                <w:szCs w:val="24"/>
              </w:rPr>
            </w:pPr>
            <w:r w:rsidRPr="00C32317">
              <w:rPr>
                <w:sz w:val="24"/>
                <w:szCs w:val="24"/>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A85C6F" w:rsidRPr="001E147A" w14:paraId="45603589" w14:textId="77777777" w:rsidTr="004C4774">
        <w:trPr>
          <w:trHeight w:val="194"/>
        </w:trPr>
        <w:tc>
          <w:tcPr>
            <w:tcW w:w="1134" w:type="dxa"/>
          </w:tcPr>
          <w:p w14:paraId="6AEFA970" w14:textId="07528A0A" w:rsidR="00A85C6F" w:rsidRPr="001E147A" w:rsidRDefault="00702F94" w:rsidP="00702F94">
            <w:pPr>
              <w:pStyle w:val="4"/>
              <w:numPr>
                <w:ilvl w:val="0"/>
                <w:numId w:val="0"/>
              </w:numPr>
              <w:ind w:left="709"/>
              <w:rPr>
                <w:rFonts w:ascii="Times New Roman" w:hAnsi="Times New Roman"/>
                <w:sz w:val="24"/>
                <w:szCs w:val="24"/>
              </w:rPr>
            </w:pPr>
            <w:bookmarkStart w:id="540" w:name="_Ref317254659"/>
            <w:r>
              <w:rPr>
                <w:rFonts w:ascii="Times New Roman" w:hAnsi="Times New Roman"/>
                <w:sz w:val="24"/>
                <w:szCs w:val="24"/>
              </w:rPr>
              <w:t>28</w:t>
            </w:r>
          </w:p>
        </w:tc>
        <w:bookmarkEnd w:id="540"/>
        <w:tc>
          <w:tcPr>
            <w:tcW w:w="2977" w:type="dxa"/>
          </w:tcPr>
          <w:p w14:paraId="07440DC0" w14:textId="00A3CB7D" w:rsidR="00A85C6F" w:rsidRPr="001E147A" w:rsidRDefault="00A85C6F" w:rsidP="007A5FF1">
            <w:pPr>
              <w:widowControl w:val="0"/>
              <w:spacing w:line="240" w:lineRule="auto"/>
              <w:ind w:right="153" w:firstLine="0"/>
              <w:jc w:val="left"/>
              <w:rPr>
                <w:snapToGrid/>
                <w:spacing w:val="-6"/>
                <w:sz w:val="24"/>
                <w:szCs w:val="24"/>
              </w:rPr>
            </w:pPr>
            <w:r w:rsidRPr="001E147A">
              <w:rPr>
                <w:snapToGrid/>
                <w:spacing w:val="-6"/>
                <w:sz w:val="24"/>
                <w:szCs w:val="24"/>
              </w:rPr>
              <w:t>Срок заключения договора</w:t>
            </w:r>
          </w:p>
        </w:tc>
        <w:tc>
          <w:tcPr>
            <w:tcW w:w="5529" w:type="dxa"/>
            <w:gridSpan w:val="3"/>
          </w:tcPr>
          <w:p w14:paraId="58D02D21" w14:textId="0B6E2CEA" w:rsidR="00A85C6F" w:rsidRPr="001E147A" w:rsidRDefault="00A85C6F" w:rsidP="007A5FF1">
            <w:pPr>
              <w:widowControl w:val="0"/>
              <w:tabs>
                <w:tab w:val="left" w:pos="1134"/>
              </w:tabs>
              <w:spacing w:line="240" w:lineRule="auto"/>
              <w:ind w:firstLine="0"/>
              <w:contextualSpacing/>
              <w:rPr>
                <w:bCs/>
                <w:i/>
                <w:snapToGrid/>
                <w:color w:val="808080"/>
                <w:sz w:val="24"/>
                <w:szCs w:val="24"/>
                <w:shd w:val="clear" w:color="auto" w:fill="FFFFCC"/>
              </w:rPr>
            </w:pPr>
            <w:r w:rsidRPr="001E147A">
              <w:rPr>
                <w:sz w:val="24"/>
                <w:szCs w:val="24"/>
              </w:rPr>
              <w:t xml:space="preserve">Договор заключается не ранее, чем через 10 дней и не позднее чем через 20 дней с даты размещения итогового протокола в ЕИС. </w:t>
            </w:r>
          </w:p>
        </w:tc>
      </w:tr>
      <w:tr w:rsidR="00A85C6F" w:rsidRPr="001E147A" w14:paraId="1D3F4724" w14:textId="77777777" w:rsidTr="004C4774">
        <w:trPr>
          <w:trHeight w:val="194"/>
        </w:trPr>
        <w:tc>
          <w:tcPr>
            <w:tcW w:w="1134" w:type="dxa"/>
            <w:vMerge w:val="restart"/>
          </w:tcPr>
          <w:p w14:paraId="16F2ADDA" w14:textId="04864A9F" w:rsidR="00A85C6F" w:rsidRPr="001E147A" w:rsidRDefault="00702F94" w:rsidP="00702F94">
            <w:pPr>
              <w:pStyle w:val="4"/>
              <w:numPr>
                <w:ilvl w:val="0"/>
                <w:numId w:val="0"/>
              </w:numPr>
              <w:ind w:left="709"/>
              <w:rPr>
                <w:rFonts w:ascii="Times New Roman" w:hAnsi="Times New Roman"/>
                <w:sz w:val="24"/>
                <w:szCs w:val="24"/>
              </w:rPr>
            </w:pPr>
            <w:bookmarkStart w:id="541" w:name="_Ref317256138"/>
            <w:r>
              <w:rPr>
                <w:rFonts w:ascii="Times New Roman" w:hAnsi="Times New Roman"/>
                <w:sz w:val="24"/>
                <w:szCs w:val="24"/>
              </w:rPr>
              <w:t>29</w:t>
            </w:r>
          </w:p>
        </w:tc>
        <w:bookmarkEnd w:id="541"/>
        <w:tc>
          <w:tcPr>
            <w:tcW w:w="2977" w:type="dxa"/>
          </w:tcPr>
          <w:p w14:paraId="770438F1"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Обеспечение исполнения договора</w:t>
            </w:r>
          </w:p>
        </w:tc>
        <w:tc>
          <w:tcPr>
            <w:tcW w:w="5529" w:type="dxa"/>
            <w:gridSpan w:val="3"/>
          </w:tcPr>
          <w:p w14:paraId="780970F4" w14:textId="77777777" w:rsidR="00A85C6F" w:rsidRPr="001E147A" w:rsidRDefault="00A85C6F" w:rsidP="00A85C6F">
            <w:pPr>
              <w:widowControl w:val="0"/>
              <w:spacing w:line="240" w:lineRule="auto"/>
              <w:ind w:firstLine="0"/>
              <w:rPr>
                <w:sz w:val="24"/>
                <w:szCs w:val="24"/>
              </w:rPr>
            </w:pPr>
            <w:r w:rsidRPr="001E147A">
              <w:rPr>
                <w:sz w:val="24"/>
                <w:szCs w:val="24"/>
              </w:rPr>
              <w:t>Не требуется</w:t>
            </w:r>
          </w:p>
        </w:tc>
      </w:tr>
      <w:tr w:rsidR="00A85C6F" w:rsidRPr="001E147A" w14:paraId="6B22223D" w14:textId="77777777" w:rsidTr="004C4774">
        <w:trPr>
          <w:trHeight w:val="194"/>
        </w:trPr>
        <w:tc>
          <w:tcPr>
            <w:tcW w:w="1134" w:type="dxa"/>
            <w:vMerge/>
          </w:tcPr>
          <w:p w14:paraId="1F98E55B"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47A38D27"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обеспечения</w:t>
            </w:r>
          </w:p>
        </w:tc>
        <w:tc>
          <w:tcPr>
            <w:tcW w:w="5529" w:type="dxa"/>
            <w:gridSpan w:val="3"/>
          </w:tcPr>
          <w:p w14:paraId="686AFABD"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67918C14" w14:textId="77777777" w:rsidTr="004C4774">
        <w:trPr>
          <w:trHeight w:val="828"/>
        </w:trPr>
        <w:tc>
          <w:tcPr>
            <w:tcW w:w="1134" w:type="dxa"/>
            <w:vMerge/>
          </w:tcPr>
          <w:p w14:paraId="1788687C" w14:textId="77777777" w:rsidR="00A85C6F" w:rsidRPr="001E147A" w:rsidRDefault="00A85C6F" w:rsidP="00A85C6F">
            <w:pPr>
              <w:widowControl w:val="0"/>
              <w:numPr>
                <w:ilvl w:val="0"/>
                <w:numId w:val="13"/>
              </w:numPr>
              <w:tabs>
                <w:tab w:val="num" w:pos="70"/>
                <w:tab w:val="left" w:pos="265"/>
              </w:tabs>
              <w:spacing w:line="240" w:lineRule="auto"/>
              <w:ind w:left="0" w:firstLine="0"/>
              <w:jc w:val="center"/>
              <w:rPr>
                <w:snapToGrid/>
                <w:sz w:val="24"/>
                <w:szCs w:val="24"/>
              </w:rPr>
            </w:pPr>
          </w:p>
        </w:tc>
        <w:tc>
          <w:tcPr>
            <w:tcW w:w="2977" w:type="dxa"/>
          </w:tcPr>
          <w:p w14:paraId="671D2D4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и порядок предоставления</w:t>
            </w:r>
          </w:p>
          <w:p w14:paraId="655F84B0"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1C724A1A" w14:textId="77777777" w:rsidR="00A85C6F" w:rsidRPr="001E147A" w:rsidRDefault="00A85C6F" w:rsidP="00A85C6F">
            <w:pPr>
              <w:widowControl w:val="0"/>
              <w:tabs>
                <w:tab w:val="left" w:pos="594"/>
              </w:tabs>
              <w:spacing w:line="240" w:lineRule="auto"/>
              <w:ind w:firstLine="0"/>
              <w:rPr>
                <w:i/>
                <w:sz w:val="24"/>
                <w:szCs w:val="24"/>
              </w:rPr>
            </w:pPr>
            <w:r w:rsidRPr="001E147A">
              <w:rPr>
                <w:sz w:val="24"/>
                <w:szCs w:val="24"/>
              </w:rPr>
              <w:t>Не требуется</w:t>
            </w:r>
          </w:p>
        </w:tc>
      </w:tr>
      <w:tr w:rsidR="00A85C6F" w:rsidRPr="001E147A" w14:paraId="17EF44DF" w14:textId="77777777" w:rsidTr="004C4774">
        <w:trPr>
          <w:trHeight w:val="194"/>
        </w:trPr>
        <w:tc>
          <w:tcPr>
            <w:tcW w:w="1134" w:type="dxa"/>
            <w:vMerge w:val="restart"/>
          </w:tcPr>
          <w:p w14:paraId="55B7C3CA" w14:textId="1154B907" w:rsidR="00A85C6F" w:rsidRPr="001E147A" w:rsidRDefault="00702F94" w:rsidP="00702F94">
            <w:pPr>
              <w:pStyle w:val="4"/>
              <w:numPr>
                <w:ilvl w:val="0"/>
                <w:numId w:val="0"/>
              </w:numPr>
              <w:ind w:left="709"/>
              <w:rPr>
                <w:rFonts w:ascii="Times New Roman" w:hAnsi="Times New Roman"/>
                <w:sz w:val="24"/>
                <w:szCs w:val="24"/>
              </w:rPr>
            </w:pPr>
            <w:bookmarkStart w:id="542" w:name="_Ref326313417"/>
            <w:r>
              <w:rPr>
                <w:rFonts w:ascii="Times New Roman" w:hAnsi="Times New Roman"/>
                <w:sz w:val="24"/>
                <w:szCs w:val="24"/>
              </w:rPr>
              <w:t>30</w:t>
            </w:r>
          </w:p>
        </w:tc>
        <w:bookmarkEnd w:id="542"/>
        <w:tc>
          <w:tcPr>
            <w:tcW w:w="2977" w:type="dxa"/>
          </w:tcPr>
          <w:p w14:paraId="05DF0523"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возврата аванса</w:t>
            </w:r>
          </w:p>
        </w:tc>
        <w:tc>
          <w:tcPr>
            <w:tcW w:w="5529" w:type="dxa"/>
            <w:gridSpan w:val="3"/>
          </w:tcPr>
          <w:p w14:paraId="57D4C0A4" w14:textId="77777777" w:rsidR="00A85C6F" w:rsidRPr="001E147A" w:rsidRDefault="00A85C6F" w:rsidP="00A85C6F">
            <w:pPr>
              <w:widowControl w:val="0"/>
              <w:spacing w:line="240" w:lineRule="auto"/>
              <w:ind w:firstLine="0"/>
              <w:rPr>
                <w:i/>
                <w:sz w:val="24"/>
                <w:szCs w:val="24"/>
              </w:rPr>
            </w:pPr>
            <w:r w:rsidRPr="001E147A">
              <w:rPr>
                <w:sz w:val="24"/>
                <w:szCs w:val="24"/>
              </w:rPr>
              <w:t>Не требуется</w:t>
            </w:r>
          </w:p>
        </w:tc>
      </w:tr>
      <w:tr w:rsidR="00A85C6F" w:rsidRPr="001E147A" w14:paraId="39E579C8" w14:textId="77777777" w:rsidTr="004C4774">
        <w:trPr>
          <w:trHeight w:val="241"/>
        </w:trPr>
        <w:tc>
          <w:tcPr>
            <w:tcW w:w="1134" w:type="dxa"/>
            <w:vMerge/>
          </w:tcPr>
          <w:p w14:paraId="5131EB10" w14:textId="77777777" w:rsidR="00A85C6F" w:rsidRPr="001E147A" w:rsidRDefault="00A85C6F" w:rsidP="00A85C6F">
            <w:pPr>
              <w:pStyle w:val="4"/>
              <w:ind w:left="0" w:firstLine="0"/>
              <w:rPr>
                <w:rFonts w:ascii="Times New Roman" w:hAnsi="Times New Roman"/>
                <w:sz w:val="24"/>
                <w:szCs w:val="24"/>
              </w:rPr>
            </w:pPr>
          </w:p>
        </w:tc>
        <w:tc>
          <w:tcPr>
            <w:tcW w:w="2977" w:type="dxa"/>
          </w:tcPr>
          <w:p w14:paraId="0313ACAB"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24D3C62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6B65C28D"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требуется</w:t>
            </w:r>
          </w:p>
        </w:tc>
      </w:tr>
      <w:tr w:rsidR="00A85C6F" w:rsidRPr="001E147A" w14:paraId="78101A87" w14:textId="77777777" w:rsidTr="004C4774">
        <w:trPr>
          <w:trHeight w:val="194"/>
        </w:trPr>
        <w:tc>
          <w:tcPr>
            <w:tcW w:w="1134" w:type="dxa"/>
            <w:vMerge w:val="restart"/>
          </w:tcPr>
          <w:p w14:paraId="337DD07D" w14:textId="7A4B025A" w:rsidR="00A85C6F" w:rsidRPr="001E147A" w:rsidRDefault="00702F94" w:rsidP="00702F94">
            <w:pPr>
              <w:pStyle w:val="4"/>
              <w:numPr>
                <w:ilvl w:val="0"/>
                <w:numId w:val="0"/>
              </w:numPr>
              <w:ind w:left="709"/>
              <w:rPr>
                <w:rFonts w:ascii="Times New Roman" w:hAnsi="Times New Roman"/>
                <w:sz w:val="24"/>
                <w:szCs w:val="24"/>
              </w:rPr>
            </w:pPr>
            <w:bookmarkStart w:id="543" w:name="_Ref326313396"/>
            <w:r>
              <w:rPr>
                <w:rFonts w:ascii="Times New Roman" w:hAnsi="Times New Roman"/>
                <w:sz w:val="24"/>
                <w:szCs w:val="24"/>
              </w:rPr>
              <w:t>31</w:t>
            </w:r>
          </w:p>
        </w:tc>
        <w:bookmarkEnd w:id="543"/>
        <w:tc>
          <w:tcPr>
            <w:tcW w:w="2977" w:type="dxa"/>
          </w:tcPr>
          <w:p w14:paraId="7CB41549" w14:textId="77777777" w:rsidR="00A85C6F" w:rsidRPr="001E147A" w:rsidRDefault="00A85C6F" w:rsidP="00A85C6F">
            <w:pPr>
              <w:widowControl w:val="0"/>
              <w:spacing w:line="240" w:lineRule="auto"/>
              <w:ind w:right="153" w:firstLine="0"/>
              <w:jc w:val="left"/>
              <w:rPr>
                <w:snapToGrid/>
                <w:sz w:val="24"/>
                <w:szCs w:val="24"/>
              </w:rPr>
            </w:pPr>
            <w:r w:rsidRPr="001E147A">
              <w:rPr>
                <w:snapToGrid/>
                <w:sz w:val="24"/>
                <w:szCs w:val="24"/>
              </w:rPr>
              <w:t>Обеспечение гарантийных обязательств</w:t>
            </w:r>
          </w:p>
        </w:tc>
        <w:tc>
          <w:tcPr>
            <w:tcW w:w="5529" w:type="dxa"/>
            <w:gridSpan w:val="3"/>
          </w:tcPr>
          <w:p w14:paraId="23A19578"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08EFF17E" w14:textId="77777777" w:rsidR="00A85C6F" w:rsidRPr="001E147A" w:rsidRDefault="00A85C6F" w:rsidP="00A85C6F">
            <w:pPr>
              <w:widowControl w:val="0"/>
              <w:spacing w:line="240" w:lineRule="auto"/>
              <w:ind w:firstLine="0"/>
              <w:rPr>
                <w:sz w:val="24"/>
                <w:szCs w:val="24"/>
                <w:highlight w:val="yellow"/>
              </w:rPr>
            </w:pPr>
          </w:p>
        </w:tc>
      </w:tr>
      <w:tr w:rsidR="00A85C6F" w:rsidRPr="001E147A" w14:paraId="2A4EBBBD" w14:textId="77777777" w:rsidTr="004C4774">
        <w:trPr>
          <w:trHeight w:val="194"/>
        </w:trPr>
        <w:tc>
          <w:tcPr>
            <w:tcW w:w="1134" w:type="dxa"/>
            <w:vMerge/>
          </w:tcPr>
          <w:p w14:paraId="1CD6B03F" w14:textId="77777777" w:rsidR="00A85C6F" w:rsidRPr="001E147A" w:rsidRDefault="00A85C6F" w:rsidP="00A85C6F">
            <w:pPr>
              <w:pStyle w:val="4"/>
              <w:ind w:left="0" w:firstLine="0"/>
              <w:rPr>
                <w:rFonts w:ascii="Times New Roman" w:hAnsi="Times New Roman"/>
                <w:sz w:val="24"/>
                <w:szCs w:val="24"/>
              </w:rPr>
            </w:pPr>
          </w:p>
        </w:tc>
        <w:tc>
          <w:tcPr>
            <w:tcW w:w="2977" w:type="dxa"/>
          </w:tcPr>
          <w:p w14:paraId="73341675"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Размер и валюта</w:t>
            </w:r>
          </w:p>
          <w:p w14:paraId="304E81D6"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tcPr>
          <w:p w14:paraId="4ED7C7FB"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sz w:val="24"/>
                <w:szCs w:val="24"/>
              </w:rPr>
              <w:t>Не требуется</w:t>
            </w:r>
          </w:p>
          <w:p w14:paraId="471FCED6" w14:textId="77777777" w:rsidR="00A85C6F" w:rsidRPr="001E147A" w:rsidRDefault="00A85C6F" w:rsidP="00A85C6F">
            <w:pPr>
              <w:widowControl w:val="0"/>
              <w:spacing w:line="240" w:lineRule="auto"/>
              <w:ind w:firstLine="0"/>
              <w:rPr>
                <w:sz w:val="24"/>
                <w:szCs w:val="24"/>
                <w:highlight w:val="yellow"/>
              </w:rPr>
            </w:pPr>
          </w:p>
        </w:tc>
      </w:tr>
      <w:tr w:rsidR="00A85C6F" w:rsidRPr="001E147A" w14:paraId="3791F4FC" w14:textId="77777777" w:rsidTr="004C4774">
        <w:trPr>
          <w:trHeight w:val="214"/>
        </w:trPr>
        <w:tc>
          <w:tcPr>
            <w:tcW w:w="1134" w:type="dxa"/>
            <w:vMerge/>
          </w:tcPr>
          <w:p w14:paraId="29850CE4" w14:textId="77777777" w:rsidR="00A85C6F" w:rsidRPr="001E147A" w:rsidRDefault="00A85C6F" w:rsidP="00A85C6F">
            <w:pPr>
              <w:pStyle w:val="4"/>
              <w:ind w:left="0" w:firstLine="0"/>
              <w:rPr>
                <w:rFonts w:ascii="Times New Roman" w:hAnsi="Times New Roman"/>
                <w:sz w:val="24"/>
                <w:szCs w:val="24"/>
              </w:rPr>
            </w:pPr>
          </w:p>
        </w:tc>
        <w:tc>
          <w:tcPr>
            <w:tcW w:w="2977" w:type="dxa"/>
          </w:tcPr>
          <w:p w14:paraId="704C4863"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Срок предоставления</w:t>
            </w:r>
          </w:p>
          <w:p w14:paraId="3981FBB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обеспечения</w:t>
            </w:r>
          </w:p>
        </w:tc>
        <w:tc>
          <w:tcPr>
            <w:tcW w:w="5529" w:type="dxa"/>
            <w:gridSpan w:val="3"/>
            <w:shd w:val="clear" w:color="auto" w:fill="auto"/>
          </w:tcPr>
          <w:p w14:paraId="4AA1ADB6" w14:textId="77777777" w:rsidR="00A85C6F" w:rsidRPr="001E147A" w:rsidRDefault="00A85C6F" w:rsidP="00A85C6F">
            <w:pPr>
              <w:widowControl w:val="0"/>
              <w:spacing w:line="240" w:lineRule="auto"/>
              <w:ind w:firstLine="0"/>
              <w:rPr>
                <w:sz w:val="24"/>
                <w:szCs w:val="24"/>
                <w:highlight w:val="yellow"/>
              </w:rPr>
            </w:pPr>
            <w:r w:rsidRPr="001E147A">
              <w:rPr>
                <w:sz w:val="24"/>
                <w:szCs w:val="24"/>
              </w:rPr>
              <w:t>Не установлено</w:t>
            </w:r>
          </w:p>
        </w:tc>
      </w:tr>
      <w:tr w:rsidR="00A85C6F" w:rsidRPr="001E147A" w14:paraId="6B7E8B3C" w14:textId="77777777" w:rsidTr="004C4774">
        <w:trPr>
          <w:trHeight w:val="704"/>
        </w:trPr>
        <w:tc>
          <w:tcPr>
            <w:tcW w:w="1134" w:type="dxa"/>
          </w:tcPr>
          <w:p w14:paraId="75704787" w14:textId="2AA63B78" w:rsidR="00A85C6F" w:rsidRPr="001E147A" w:rsidRDefault="00702F94" w:rsidP="00702F94">
            <w:pPr>
              <w:pStyle w:val="4"/>
              <w:numPr>
                <w:ilvl w:val="0"/>
                <w:numId w:val="0"/>
              </w:numPr>
              <w:ind w:left="709"/>
              <w:rPr>
                <w:rFonts w:ascii="Times New Roman" w:hAnsi="Times New Roman"/>
                <w:sz w:val="24"/>
                <w:szCs w:val="24"/>
              </w:rPr>
            </w:pPr>
            <w:bookmarkStart w:id="544" w:name="_Ref462221032"/>
            <w:r>
              <w:rPr>
                <w:rFonts w:ascii="Times New Roman" w:hAnsi="Times New Roman"/>
                <w:sz w:val="24"/>
                <w:szCs w:val="24"/>
              </w:rPr>
              <w:lastRenderedPageBreak/>
              <w:t>32</w:t>
            </w:r>
          </w:p>
        </w:tc>
        <w:bookmarkEnd w:id="544"/>
        <w:tc>
          <w:tcPr>
            <w:tcW w:w="2977" w:type="dxa"/>
          </w:tcPr>
          <w:p w14:paraId="6F74FA08"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возможности подачи альтернативных предложений</w:t>
            </w:r>
          </w:p>
        </w:tc>
        <w:tc>
          <w:tcPr>
            <w:tcW w:w="5529" w:type="dxa"/>
            <w:gridSpan w:val="3"/>
          </w:tcPr>
          <w:p w14:paraId="75A8E5A3" w14:textId="77777777" w:rsidR="00A85C6F" w:rsidRPr="001E147A" w:rsidRDefault="00A85C6F" w:rsidP="00A85C6F">
            <w:pPr>
              <w:widowControl w:val="0"/>
              <w:spacing w:line="240" w:lineRule="auto"/>
              <w:ind w:firstLine="0"/>
              <w:rPr>
                <w:sz w:val="24"/>
                <w:szCs w:val="24"/>
              </w:rPr>
            </w:pPr>
            <w:r w:rsidRPr="001E147A">
              <w:rPr>
                <w:sz w:val="24"/>
                <w:szCs w:val="24"/>
              </w:rPr>
              <w:t>Подача альтернативных предложений не допускается</w:t>
            </w:r>
          </w:p>
        </w:tc>
      </w:tr>
      <w:tr w:rsidR="00A85C6F" w:rsidRPr="001E147A" w14:paraId="5B11B3A1" w14:textId="77777777" w:rsidTr="004C4774">
        <w:trPr>
          <w:trHeight w:val="1324"/>
        </w:trPr>
        <w:tc>
          <w:tcPr>
            <w:tcW w:w="1134" w:type="dxa"/>
          </w:tcPr>
          <w:p w14:paraId="70B061B9" w14:textId="46443F56" w:rsidR="00A85C6F" w:rsidRPr="001E147A" w:rsidRDefault="00702F94" w:rsidP="00702F94">
            <w:pPr>
              <w:pStyle w:val="4"/>
              <w:numPr>
                <w:ilvl w:val="0"/>
                <w:numId w:val="0"/>
              </w:numPr>
              <w:ind w:left="709"/>
              <w:rPr>
                <w:rFonts w:ascii="Times New Roman" w:hAnsi="Times New Roman"/>
                <w:sz w:val="24"/>
                <w:szCs w:val="24"/>
              </w:rPr>
            </w:pPr>
            <w:bookmarkStart w:id="545" w:name="_Ref471819165"/>
            <w:r>
              <w:rPr>
                <w:rFonts w:ascii="Times New Roman" w:hAnsi="Times New Roman"/>
                <w:sz w:val="24"/>
                <w:szCs w:val="24"/>
              </w:rPr>
              <w:t>33</w:t>
            </w:r>
          </w:p>
        </w:tc>
        <w:bookmarkEnd w:id="545"/>
        <w:tc>
          <w:tcPr>
            <w:tcW w:w="2977" w:type="dxa"/>
          </w:tcPr>
          <w:p w14:paraId="39A1E9D2" w14:textId="77777777" w:rsidR="00A85C6F" w:rsidRPr="001E147A" w:rsidRDefault="00A85C6F" w:rsidP="00A85C6F">
            <w:pPr>
              <w:widowControl w:val="0"/>
              <w:spacing w:line="240" w:lineRule="auto"/>
              <w:ind w:right="153" w:firstLine="0"/>
              <w:jc w:val="left"/>
              <w:rPr>
                <w:snapToGrid/>
                <w:spacing w:val="-6"/>
                <w:sz w:val="24"/>
                <w:szCs w:val="24"/>
              </w:rPr>
            </w:pPr>
            <w:r w:rsidRPr="001E147A">
              <w:rPr>
                <w:snapToGrid/>
                <w:spacing w:val="-6"/>
                <w:sz w:val="24"/>
                <w:szCs w:val="24"/>
              </w:rPr>
              <w:t>Сведения о предоставлении преференций / установлении приоритета товаров российского происхождения</w:t>
            </w:r>
          </w:p>
        </w:tc>
        <w:tc>
          <w:tcPr>
            <w:tcW w:w="5529" w:type="dxa"/>
            <w:gridSpan w:val="3"/>
            <w:shd w:val="clear" w:color="auto" w:fill="auto"/>
          </w:tcPr>
          <w:p w14:paraId="1394019F" w14:textId="77777777" w:rsidR="00A85C6F" w:rsidRPr="001E147A" w:rsidRDefault="00A85C6F" w:rsidP="00A85C6F">
            <w:pPr>
              <w:widowControl w:val="0"/>
              <w:spacing w:line="240" w:lineRule="auto"/>
              <w:ind w:firstLine="0"/>
              <w:rPr>
                <w:bCs/>
                <w:snapToGrid/>
                <w:sz w:val="24"/>
                <w:szCs w:val="24"/>
                <w:shd w:val="clear" w:color="auto" w:fill="FFFFCC"/>
              </w:rPr>
            </w:pPr>
            <w:r w:rsidRPr="001E147A">
              <w:rPr>
                <w:bCs/>
                <w:snapToGrid/>
                <w:sz w:val="24"/>
                <w:szCs w:val="24"/>
              </w:rPr>
              <w:t>В соответствии с пунктом 4.1.4</w:t>
            </w:r>
          </w:p>
          <w:p w14:paraId="300EEC8E"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795DB7A"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5C6F" w:rsidRPr="001E147A" w14:paraId="0469335A" w14:textId="77777777" w:rsidTr="004C4774">
        <w:trPr>
          <w:trHeight w:val="264"/>
        </w:trPr>
        <w:tc>
          <w:tcPr>
            <w:tcW w:w="1134" w:type="dxa"/>
          </w:tcPr>
          <w:p w14:paraId="51251F4C" w14:textId="433EB0CA" w:rsidR="00A85C6F" w:rsidRPr="001E147A" w:rsidRDefault="00702F94" w:rsidP="00702F94">
            <w:pPr>
              <w:pStyle w:val="4"/>
              <w:numPr>
                <w:ilvl w:val="0"/>
                <w:numId w:val="0"/>
              </w:numPr>
              <w:ind w:left="709"/>
              <w:rPr>
                <w:rFonts w:ascii="Times New Roman" w:hAnsi="Times New Roman"/>
                <w:sz w:val="24"/>
                <w:szCs w:val="24"/>
              </w:rPr>
            </w:pPr>
            <w:bookmarkStart w:id="546" w:name="_Ref463892388"/>
            <w:r>
              <w:rPr>
                <w:rFonts w:ascii="Times New Roman" w:hAnsi="Times New Roman"/>
                <w:sz w:val="24"/>
                <w:szCs w:val="24"/>
              </w:rPr>
              <w:t>34</w:t>
            </w:r>
          </w:p>
        </w:tc>
        <w:bookmarkEnd w:id="546"/>
        <w:tc>
          <w:tcPr>
            <w:tcW w:w="2977" w:type="dxa"/>
          </w:tcPr>
          <w:p w14:paraId="182E9176" w14:textId="77777777" w:rsidR="00A85C6F" w:rsidRPr="001E147A" w:rsidRDefault="00A85C6F" w:rsidP="00A85C6F">
            <w:pPr>
              <w:widowControl w:val="0"/>
              <w:spacing w:line="240" w:lineRule="auto"/>
              <w:ind w:right="153" w:firstLine="0"/>
              <w:rPr>
                <w:snapToGrid/>
                <w:spacing w:val="-6"/>
                <w:sz w:val="24"/>
                <w:szCs w:val="24"/>
              </w:rPr>
            </w:pPr>
            <w:r w:rsidRPr="001E147A">
              <w:rPr>
                <w:snapToGrid/>
                <w:spacing w:val="-6"/>
                <w:sz w:val="24"/>
                <w:szCs w:val="24"/>
              </w:rPr>
              <w:t>Предоставление копий заявок на бумажных н</w:t>
            </w:r>
            <w:r w:rsidRPr="00212668">
              <w:rPr>
                <w:snapToGrid/>
                <w:spacing w:val="-6"/>
                <w:sz w:val="22"/>
                <w:szCs w:val="24"/>
              </w:rPr>
              <w:t>осителях</w:t>
            </w:r>
          </w:p>
        </w:tc>
        <w:tc>
          <w:tcPr>
            <w:tcW w:w="5529" w:type="dxa"/>
            <w:gridSpan w:val="3"/>
            <w:shd w:val="clear" w:color="auto" w:fill="auto"/>
          </w:tcPr>
          <w:p w14:paraId="4D8F1017" w14:textId="77777777" w:rsidR="00A85C6F" w:rsidRPr="001E147A" w:rsidRDefault="00A85C6F" w:rsidP="00A85C6F">
            <w:pPr>
              <w:widowControl w:val="0"/>
              <w:spacing w:line="240" w:lineRule="auto"/>
              <w:ind w:firstLine="0"/>
              <w:rPr>
                <w:bCs/>
                <w:snapToGrid/>
                <w:sz w:val="24"/>
                <w:szCs w:val="24"/>
              </w:rPr>
            </w:pPr>
            <w:r w:rsidRPr="001E147A">
              <w:rPr>
                <w:bCs/>
                <w:snapToGrid/>
                <w:sz w:val="24"/>
                <w:szCs w:val="24"/>
              </w:rPr>
              <w:t xml:space="preserve">Не требуется </w:t>
            </w:r>
          </w:p>
        </w:tc>
      </w:tr>
    </w:tbl>
    <w:p w14:paraId="31957C9D" w14:textId="77777777" w:rsidR="00AD176C" w:rsidRDefault="00AD176C" w:rsidP="00212668">
      <w:pPr>
        <w:keepNext/>
        <w:keepLines/>
        <w:suppressAutoHyphens/>
        <w:spacing w:before="240" w:line="240" w:lineRule="auto"/>
        <w:ind w:left="2552" w:firstLine="0"/>
        <w:jc w:val="right"/>
        <w:outlineLvl w:val="2"/>
        <w:rPr>
          <w:snapToGrid/>
          <w:sz w:val="24"/>
          <w:szCs w:val="24"/>
        </w:rPr>
      </w:pPr>
      <w:bookmarkStart w:id="547" w:name="_Toc518558331"/>
      <w:bookmarkStart w:id="548" w:name="_Ref332895403"/>
    </w:p>
    <w:p w14:paraId="4CAD728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103CFA"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4B000DA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C196AE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628186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5B3E2A59"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7AEB71DE"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357C542D" w14:textId="2571F357" w:rsidR="00AD176C" w:rsidRDefault="00AD176C" w:rsidP="00212668">
      <w:pPr>
        <w:keepNext/>
        <w:keepLines/>
        <w:suppressAutoHyphens/>
        <w:spacing w:before="240" w:line="240" w:lineRule="auto"/>
        <w:ind w:left="2552" w:firstLine="0"/>
        <w:jc w:val="right"/>
        <w:outlineLvl w:val="2"/>
        <w:rPr>
          <w:snapToGrid/>
          <w:sz w:val="24"/>
          <w:szCs w:val="24"/>
        </w:rPr>
      </w:pPr>
    </w:p>
    <w:p w14:paraId="1F910F2C" w14:textId="77777777" w:rsidR="00BC42C8" w:rsidRDefault="00BC42C8" w:rsidP="00212668">
      <w:pPr>
        <w:keepNext/>
        <w:keepLines/>
        <w:suppressAutoHyphens/>
        <w:spacing w:before="240" w:line="240" w:lineRule="auto"/>
        <w:ind w:left="2552" w:firstLine="0"/>
        <w:jc w:val="right"/>
        <w:outlineLvl w:val="2"/>
        <w:rPr>
          <w:snapToGrid/>
          <w:sz w:val="24"/>
          <w:szCs w:val="24"/>
        </w:rPr>
      </w:pPr>
    </w:p>
    <w:p w14:paraId="4EDA635C" w14:textId="77777777" w:rsidR="00AD176C" w:rsidRDefault="00AD176C" w:rsidP="00212668">
      <w:pPr>
        <w:keepNext/>
        <w:keepLines/>
        <w:suppressAutoHyphens/>
        <w:spacing w:before="240" w:line="240" w:lineRule="auto"/>
        <w:ind w:left="2552" w:firstLine="0"/>
        <w:jc w:val="right"/>
        <w:outlineLvl w:val="2"/>
        <w:rPr>
          <w:snapToGrid/>
          <w:sz w:val="24"/>
          <w:szCs w:val="24"/>
        </w:rPr>
      </w:pPr>
    </w:p>
    <w:p w14:paraId="0EE515F9" w14:textId="417799CF" w:rsidR="00212668" w:rsidRPr="00212668" w:rsidRDefault="00212668" w:rsidP="00212668">
      <w:pPr>
        <w:keepNext/>
        <w:keepLines/>
        <w:suppressAutoHyphens/>
        <w:spacing w:before="240" w:line="240" w:lineRule="auto"/>
        <w:ind w:left="2552" w:firstLine="0"/>
        <w:jc w:val="right"/>
        <w:outlineLvl w:val="2"/>
        <w:rPr>
          <w:snapToGrid/>
          <w:sz w:val="24"/>
          <w:szCs w:val="24"/>
        </w:rPr>
      </w:pPr>
      <w:r w:rsidRPr="00212668">
        <w:rPr>
          <w:snapToGrid/>
          <w:sz w:val="24"/>
          <w:szCs w:val="24"/>
        </w:rPr>
        <w:t>Приложение №1к Информационной карте</w:t>
      </w:r>
      <w:bookmarkEnd w:id="547"/>
    </w:p>
    <w:p w14:paraId="0588B56C" w14:textId="77777777" w:rsidR="00212668" w:rsidRPr="00212668" w:rsidRDefault="00212668" w:rsidP="00212668">
      <w:pPr>
        <w:spacing w:before="360" w:after="240" w:line="240" w:lineRule="auto"/>
        <w:ind w:firstLine="0"/>
        <w:jc w:val="center"/>
        <w:outlineLvl w:val="2"/>
        <w:rPr>
          <w:b/>
          <w:snapToGrid/>
          <w:sz w:val="24"/>
          <w:szCs w:val="28"/>
        </w:rPr>
      </w:pPr>
      <w:bookmarkStart w:id="549" w:name="_Toc518558332"/>
      <w:r w:rsidRPr="00212668">
        <w:rPr>
          <w:b/>
          <w:snapToGrid/>
          <w:sz w:val="24"/>
          <w:szCs w:val="28"/>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253"/>
        <w:gridCol w:w="5103"/>
      </w:tblGrid>
      <w:tr w:rsidR="00212668" w:rsidRPr="00212668" w14:paraId="4ED833FF" w14:textId="77777777" w:rsidTr="00212668">
        <w:trPr>
          <w:trHeight w:val="397"/>
        </w:trPr>
        <w:tc>
          <w:tcPr>
            <w:tcW w:w="709" w:type="dxa"/>
            <w:shd w:val="clear" w:color="auto" w:fill="auto"/>
            <w:vAlign w:val="center"/>
          </w:tcPr>
          <w:p w14:paraId="68A49A0B"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 п/п</w:t>
            </w:r>
          </w:p>
        </w:tc>
        <w:tc>
          <w:tcPr>
            <w:tcW w:w="4253" w:type="dxa"/>
            <w:shd w:val="clear" w:color="auto" w:fill="auto"/>
            <w:vAlign w:val="center"/>
          </w:tcPr>
          <w:p w14:paraId="0DB67F7A" w14:textId="77777777" w:rsidR="00212668" w:rsidRPr="00212668" w:rsidRDefault="00212668" w:rsidP="00212668">
            <w:pPr>
              <w:suppressAutoHyphens/>
              <w:spacing w:before="120" w:line="240" w:lineRule="auto"/>
              <w:ind w:firstLine="0"/>
              <w:jc w:val="center"/>
              <w:rPr>
                <w:snapToGrid/>
                <w:sz w:val="24"/>
                <w:szCs w:val="28"/>
              </w:rPr>
            </w:pPr>
            <w:r w:rsidRPr="00212668">
              <w:rPr>
                <w:snapToGrid/>
                <w:sz w:val="24"/>
                <w:szCs w:val="28"/>
              </w:rPr>
              <w:t>Требования к участникам закупки</w:t>
            </w:r>
          </w:p>
        </w:tc>
        <w:tc>
          <w:tcPr>
            <w:tcW w:w="5103" w:type="dxa"/>
            <w:vAlign w:val="center"/>
          </w:tcPr>
          <w:p w14:paraId="2D4518E1" w14:textId="77777777" w:rsidR="00212668" w:rsidRPr="00212668" w:rsidRDefault="00212668" w:rsidP="00212668">
            <w:pPr>
              <w:suppressAutoHyphens/>
              <w:spacing w:before="120" w:line="240" w:lineRule="auto"/>
              <w:ind w:firstLine="0"/>
              <w:jc w:val="center"/>
              <w:rPr>
                <w:snapToGrid/>
                <w:sz w:val="24"/>
                <w:szCs w:val="28"/>
              </w:rPr>
            </w:pPr>
            <w:r w:rsidRPr="00212668">
              <w:rPr>
                <w:snapToGrid/>
                <w:color w:val="000000"/>
                <w:sz w:val="24"/>
                <w:szCs w:val="28"/>
              </w:rPr>
              <w:t>Перечень и форма документов, подтверждающих соответствие требованиям</w:t>
            </w:r>
          </w:p>
        </w:tc>
      </w:tr>
      <w:tr w:rsidR="00212668" w:rsidRPr="00212668" w14:paraId="39041118" w14:textId="77777777" w:rsidTr="00212668">
        <w:trPr>
          <w:trHeight w:val="397"/>
        </w:trPr>
        <w:tc>
          <w:tcPr>
            <w:tcW w:w="709" w:type="dxa"/>
            <w:shd w:val="clear" w:color="auto" w:fill="auto"/>
          </w:tcPr>
          <w:p w14:paraId="574FA9AF" w14:textId="77777777" w:rsidR="00212668" w:rsidRPr="00212668" w:rsidRDefault="00212668" w:rsidP="00260D20">
            <w:pPr>
              <w:numPr>
                <w:ilvl w:val="0"/>
                <w:numId w:val="31"/>
              </w:numPr>
              <w:suppressAutoHyphens/>
              <w:spacing w:before="120" w:after="60" w:line="276" w:lineRule="auto"/>
              <w:jc w:val="left"/>
              <w:rPr>
                <w:snapToGrid/>
                <w:sz w:val="24"/>
                <w:szCs w:val="28"/>
              </w:rPr>
            </w:pPr>
            <w:bookmarkStart w:id="550" w:name="_Ref534892736"/>
          </w:p>
        </w:tc>
        <w:bookmarkEnd w:id="550"/>
        <w:tc>
          <w:tcPr>
            <w:tcW w:w="9356" w:type="dxa"/>
            <w:gridSpan w:val="2"/>
            <w:shd w:val="clear" w:color="auto" w:fill="auto"/>
          </w:tcPr>
          <w:p w14:paraId="262D7591" w14:textId="77777777" w:rsidR="00212668" w:rsidRPr="00212668" w:rsidRDefault="00212668" w:rsidP="00212668">
            <w:pPr>
              <w:keepNext/>
              <w:suppressAutoHyphens/>
              <w:spacing w:before="120" w:line="240" w:lineRule="auto"/>
              <w:ind w:firstLine="0"/>
              <w:jc w:val="center"/>
              <w:outlineLvl w:val="3"/>
              <w:rPr>
                <w:b/>
                <w:snapToGrid/>
                <w:sz w:val="24"/>
                <w:szCs w:val="28"/>
              </w:rPr>
            </w:pPr>
            <w:r w:rsidRPr="00212668">
              <w:rPr>
                <w:b/>
                <w:snapToGrid/>
                <w:sz w:val="24"/>
                <w:szCs w:val="28"/>
              </w:rPr>
              <w:t>Обязательные требования к участникам закупки</w:t>
            </w:r>
          </w:p>
        </w:tc>
      </w:tr>
      <w:tr w:rsidR="00212668" w:rsidRPr="00212668" w14:paraId="708E8182" w14:textId="77777777" w:rsidTr="00212668">
        <w:trPr>
          <w:trHeight w:val="7682"/>
        </w:trPr>
        <w:tc>
          <w:tcPr>
            <w:tcW w:w="709" w:type="dxa"/>
            <w:shd w:val="clear" w:color="auto" w:fill="auto"/>
          </w:tcPr>
          <w:p w14:paraId="6C10A24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1" w:name="_Ref418278681"/>
          </w:p>
        </w:tc>
        <w:bookmarkEnd w:id="551"/>
        <w:tc>
          <w:tcPr>
            <w:tcW w:w="4253" w:type="dxa"/>
            <w:shd w:val="clear" w:color="auto" w:fill="auto"/>
          </w:tcPr>
          <w:p w14:paraId="552D7DF7"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103" w:type="dxa"/>
          </w:tcPr>
          <w:p w14:paraId="4D464B5D" w14:textId="77777777"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 xml:space="preserve">копия полученной не ранее чем за 30 (тридцать) дней до дня официального размещения Извещения выписки из единого государственного реестра юридических лиц (для юридических лиц) 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1CC61870" w14:textId="07FDFBB0" w:rsidR="00212668" w:rsidRPr="00212668" w:rsidRDefault="00212668" w:rsidP="00260D20">
            <w:pPr>
              <w:numPr>
                <w:ilvl w:val="0"/>
                <w:numId w:val="32"/>
              </w:numPr>
              <w:suppressAutoHyphens/>
              <w:spacing w:before="120" w:after="60" w:line="276" w:lineRule="auto"/>
              <w:ind w:left="70" w:firstLine="0"/>
              <w:rPr>
                <w:snapToGrid/>
                <w:sz w:val="24"/>
                <w:szCs w:val="28"/>
              </w:rPr>
            </w:pPr>
            <w:r w:rsidRPr="00212668">
              <w:rPr>
                <w:snapToGrid/>
                <w:sz w:val="24"/>
                <w:szCs w:val="28"/>
              </w:rPr>
              <w:t>копия полученной не ранее чем за 30 (тридцать)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0C3817">
              <w:rPr>
                <w:snapToGrid/>
                <w:sz w:val="24"/>
                <w:szCs w:val="28"/>
              </w:rPr>
              <w:t xml:space="preserve"> </w:t>
            </w:r>
            <w:r w:rsidRPr="00212668">
              <w:rPr>
                <w:snapToGrid/>
                <w:sz w:val="24"/>
                <w:szCs w:val="28"/>
              </w:rPr>
              <w:t xml:space="preserve">или оригинал такой выписки, полученный посредством электронного официального сервиса Федеральной налоговой службы (подписанный электронной подписью представителя ФНС России); </w:t>
            </w:r>
          </w:p>
          <w:p w14:paraId="76A43882" w14:textId="77777777" w:rsidR="00212668" w:rsidRPr="00212668" w:rsidRDefault="00212668" w:rsidP="00260D20">
            <w:pPr>
              <w:numPr>
                <w:ilvl w:val="0"/>
                <w:numId w:val="32"/>
              </w:numPr>
              <w:suppressAutoHyphens/>
              <w:spacing w:before="120" w:after="60" w:line="276" w:lineRule="auto"/>
              <w:ind w:left="70" w:hanging="142"/>
              <w:jc w:val="left"/>
              <w:rPr>
                <w:snapToGrid/>
                <w:sz w:val="24"/>
                <w:szCs w:val="28"/>
              </w:rPr>
            </w:pPr>
            <w:r w:rsidRPr="00212668">
              <w:rPr>
                <w:snapToGrid/>
                <w:sz w:val="24"/>
                <w:szCs w:val="28"/>
              </w:rPr>
              <w:t>копии документов, удостоверяющих личность (для иных физических лиц).</w:t>
            </w:r>
          </w:p>
          <w:p w14:paraId="1518B96F" w14:textId="77777777" w:rsidR="00212668" w:rsidRPr="00212668" w:rsidRDefault="00212668" w:rsidP="00212668">
            <w:pPr>
              <w:suppressAutoHyphens/>
              <w:spacing w:before="120" w:line="240" w:lineRule="auto"/>
              <w:ind w:left="360" w:firstLine="0"/>
              <w:rPr>
                <w:snapToGrid/>
                <w:sz w:val="24"/>
                <w:szCs w:val="28"/>
              </w:rPr>
            </w:pPr>
          </w:p>
        </w:tc>
      </w:tr>
      <w:tr w:rsidR="00212668" w:rsidRPr="00212668" w14:paraId="18A738CD" w14:textId="77777777" w:rsidTr="00212668">
        <w:trPr>
          <w:trHeight w:val="397"/>
        </w:trPr>
        <w:tc>
          <w:tcPr>
            <w:tcW w:w="709" w:type="dxa"/>
            <w:shd w:val="clear" w:color="auto" w:fill="auto"/>
          </w:tcPr>
          <w:p w14:paraId="260B3C2F"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1810968B"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3" w:type="dxa"/>
          </w:tcPr>
          <w:p w14:paraId="4F6C0034"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(подраздел7.1.). </w:t>
            </w:r>
          </w:p>
          <w:p w14:paraId="7D509D15" w14:textId="77777777" w:rsidR="00212668" w:rsidRPr="00212668" w:rsidRDefault="00212668" w:rsidP="00212668">
            <w:pPr>
              <w:suppressAutoHyphens/>
              <w:spacing w:before="120" w:line="240" w:lineRule="auto"/>
              <w:ind w:firstLine="0"/>
              <w:outlineLvl w:val="4"/>
              <w:rPr>
                <w:snapToGrid/>
                <w:sz w:val="24"/>
                <w:szCs w:val="28"/>
              </w:rPr>
            </w:pPr>
          </w:p>
        </w:tc>
      </w:tr>
      <w:tr w:rsidR="00212668" w:rsidRPr="00212668" w14:paraId="335921AC" w14:textId="77777777" w:rsidTr="00212668">
        <w:trPr>
          <w:trHeight w:val="397"/>
        </w:trPr>
        <w:tc>
          <w:tcPr>
            <w:tcW w:w="709" w:type="dxa"/>
            <w:shd w:val="clear" w:color="auto" w:fill="auto"/>
          </w:tcPr>
          <w:p w14:paraId="623AC1D9"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032B9693" w14:textId="77777777" w:rsidR="00212668" w:rsidRPr="00212668" w:rsidRDefault="00212668" w:rsidP="00212668">
            <w:pPr>
              <w:suppressAutoHyphens/>
              <w:spacing w:before="120" w:line="240" w:lineRule="auto"/>
              <w:ind w:firstLine="0"/>
              <w:rPr>
                <w:snapToGrid/>
                <w:sz w:val="24"/>
                <w:szCs w:val="28"/>
              </w:rPr>
            </w:pPr>
            <w:proofErr w:type="spellStart"/>
            <w:r w:rsidRPr="00212668">
              <w:rPr>
                <w:snapToGrid/>
                <w:sz w:val="24"/>
                <w:szCs w:val="28"/>
              </w:rPr>
              <w:t>Неприостановление</w:t>
            </w:r>
            <w:proofErr w:type="spellEnd"/>
            <w:r w:rsidRPr="00212668">
              <w:rPr>
                <w:snapToGrid/>
                <w:sz w:val="24"/>
                <w:szCs w:val="28"/>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3" w:type="dxa"/>
          </w:tcPr>
          <w:p w14:paraId="3A3C38BB"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2E8A61B0" w14:textId="77777777" w:rsidTr="00212668">
        <w:trPr>
          <w:trHeight w:val="397"/>
        </w:trPr>
        <w:tc>
          <w:tcPr>
            <w:tcW w:w="709" w:type="dxa"/>
            <w:shd w:val="clear" w:color="auto" w:fill="auto"/>
          </w:tcPr>
          <w:p w14:paraId="7D6D95C1"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7016F7E2" w14:textId="43FC2275"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w:t>
            </w:r>
            <w:r>
              <w:rPr>
                <w:snapToGrid/>
                <w:sz w:val="24"/>
                <w:szCs w:val="28"/>
              </w:rPr>
              <w:t xml:space="preserve"> </w:t>
            </w:r>
            <w:r w:rsidRPr="00212668" w:rsidDel="00381232">
              <w:rPr>
                <w:snapToGrid/>
                <w:sz w:val="24"/>
                <w:szCs w:val="28"/>
              </w:rPr>
              <w:t xml:space="preserve">у участника закупки недоимки </w:t>
            </w:r>
            <w:r w:rsidRPr="00212668">
              <w:rPr>
                <w:snapToGrid/>
                <w:sz w:val="24"/>
                <w:szCs w:val="28"/>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w:t>
            </w:r>
            <w:r w:rsidRPr="00212668">
              <w:rPr>
                <w:snapToGrid/>
                <w:sz w:val="24"/>
                <w:szCs w:val="28"/>
              </w:rPr>
              <w:lastRenderedPageBreak/>
              <w:t>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Pr>
                <w:snapToGrid/>
                <w:sz w:val="24"/>
                <w:szCs w:val="28"/>
              </w:rPr>
              <w:t xml:space="preserve"> </w:t>
            </w:r>
            <w:r w:rsidRPr="00212668">
              <w:rPr>
                <w:snapToGrid/>
                <w:sz w:val="24"/>
                <w:szCs w:val="28"/>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3" w:type="dxa"/>
          </w:tcPr>
          <w:p w14:paraId="3C309329"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lastRenderedPageBreak/>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1DD29342" w14:textId="77777777" w:rsidTr="00212668">
        <w:trPr>
          <w:trHeight w:val="397"/>
        </w:trPr>
        <w:tc>
          <w:tcPr>
            <w:tcW w:w="709" w:type="dxa"/>
            <w:shd w:val="clear" w:color="auto" w:fill="auto"/>
          </w:tcPr>
          <w:p w14:paraId="0DD275F5"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1.4.1.</w:t>
            </w:r>
          </w:p>
        </w:tc>
        <w:tc>
          <w:tcPr>
            <w:tcW w:w="4253" w:type="dxa"/>
            <w:shd w:val="clear" w:color="auto" w:fill="auto"/>
          </w:tcPr>
          <w:p w14:paraId="5E03E363" w14:textId="77777777" w:rsidR="00212668" w:rsidRPr="00212668" w:rsidRDefault="00212668" w:rsidP="00212668">
            <w:pPr>
              <w:suppressAutoHyphens/>
              <w:spacing w:before="120" w:line="240" w:lineRule="auto"/>
              <w:ind w:firstLine="0"/>
              <w:rPr>
                <w:snapToGrid/>
                <w:sz w:val="24"/>
                <w:szCs w:val="28"/>
              </w:rPr>
            </w:pPr>
            <w:r w:rsidRPr="00212668">
              <w:rPr>
                <w:rFonts w:eastAsia="Calibri"/>
                <w:snapToGrid/>
                <w:sz w:val="24"/>
                <w:szCs w:val="28"/>
                <w:lang w:eastAsia="en-US"/>
              </w:rPr>
              <w:t>В случае, если участник применяет упрощенную систему налогообложения информация о данном факте</w:t>
            </w:r>
          </w:p>
        </w:tc>
        <w:tc>
          <w:tcPr>
            <w:tcW w:w="5103" w:type="dxa"/>
          </w:tcPr>
          <w:p w14:paraId="56372D52" w14:textId="77777777" w:rsidR="00212668" w:rsidRPr="00212668" w:rsidRDefault="00212668" w:rsidP="00212668">
            <w:pPr>
              <w:suppressAutoHyphens/>
              <w:spacing w:before="120" w:line="240" w:lineRule="auto"/>
              <w:ind w:firstLine="0"/>
              <w:outlineLvl w:val="4"/>
              <w:rPr>
                <w:snapToGrid/>
                <w:sz w:val="24"/>
                <w:szCs w:val="28"/>
              </w:rPr>
            </w:pPr>
            <w:r w:rsidRPr="00212668">
              <w:rPr>
                <w:rFonts w:eastAsia="Calibri"/>
                <w:snapToGrid/>
                <w:sz w:val="24"/>
                <w:szCs w:val="28"/>
                <w:lang w:eastAsia="en-US"/>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(далее – Приказ ФНС), или копия уведомления (с отметкой налоговой инспекции) о переходе на упрощенную систему налогообложения, по форме № 26.2-1 в соответствии с пунктом 1.1 Приказа ФНС</w:t>
            </w:r>
          </w:p>
        </w:tc>
      </w:tr>
      <w:tr w:rsidR="00212668" w:rsidRPr="00212668" w14:paraId="0BD07FCE" w14:textId="77777777" w:rsidTr="00212668">
        <w:trPr>
          <w:trHeight w:val="397"/>
        </w:trPr>
        <w:tc>
          <w:tcPr>
            <w:tcW w:w="709" w:type="dxa"/>
            <w:shd w:val="clear" w:color="auto" w:fill="auto"/>
          </w:tcPr>
          <w:p w14:paraId="3268171B"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2" w:name="_Ref418278687"/>
          </w:p>
        </w:tc>
        <w:bookmarkEnd w:id="552"/>
        <w:tc>
          <w:tcPr>
            <w:tcW w:w="4253" w:type="dxa"/>
            <w:shd w:val="clear" w:color="auto" w:fill="auto"/>
          </w:tcPr>
          <w:p w14:paraId="05610FFC" w14:textId="59D4C3C1"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r>
              <w:rPr>
                <w:snapToGrid/>
                <w:sz w:val="24"/>
                <w:szCs w:val="28"/>
              </w:rPr>
              <w:t xml:space="preserve"> </w:t>
            </w:r>
            <w:r w:rsidRPr="00212668">
              <w:rPr>
                <w:snapToGrid/>
                <w:sz w:val="24"/>
                <w:szCs w:val="28"/>
              </w:rPr>
              <w:t>предметом закупки, и административного наказания в виде дисквалификации</w:t>
            </w:r>
          </w:p>
        </w:tc>
        <w:tc>
          <w:tcPr>
            <w:tcW w:w="5103" w:type="dxa"/>
          </w:tcPr>
          <w:p w14:paraId="77AEE69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tc>
      </w:tr>
      <w:tr w:rsidR="00212668" w:rsidRPr="00212668" w14:paraId="31DAFEDD" w14:textId="77777777" w:rsidTr="00212668">
        <w:trPr>
          <w:trHeight w:val="397"/>
        </w:trPr>
        <w:tc>
          <w:tcPr>
            <w:tcW w:w="709" w:type="dxa"/>
            <w:shd w:val="clear" w:color="auto" w:fill="auto"/>
          </w:tcPr>
          <w:p w14:paraId="58C3B29D"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3" w:name="_Ref535343083"/>
          </w:p>
        </w:tc>
        <w:bookmarkEnd w:id="553"/>
        <w:tc>
          <w:tcPr>
            <w:tcW w:w="4253" w:type="dxa"/>
            <w:shd w:val="clear" w:color="auto" w:fill="auto"/>
          </w:tcPr>
          <w:p w14:paraId="66A81463"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Отсутствие конфликта интересов с Заказчиком</w:t>
            </w:r>
          </w:p>
        </w:tc>
        <w:tc>
          <w:tcPr>
            <w:tcW w:w="5103" w:type="dxa"/>
          </w:tcPr>
          <w:p w14:paraId="5923149F" w14:textId="0CDD1519"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Письмо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w:t>
            </w:r>
            <w:r w:rsidR="00702F94">
              <w:rPr>
                <w:snapToGrid/>
                <w:sz w:val="24"/>
                <w:szCs w:val="28"/>
              </w:rPr>
              <w:t xml:space="preserve"> </w:t>
            </w:r>
            <w:r w:rsidRPr="00212668">
              <w:rPr>
                <w:snapToGrid/>
                <w:sz w:val="24"/>
                <w:szCs w:val="28"/>
              </w:rPr>
              <w:t xml:space="preserve">7.1.).  </w:t>
            </w:r>
          </w:p>
        </w:tc>
      </w:tr>
      <w:tr w:rsidR="00212668" w:rsidRPr="00212668" w14:paraId="70BD6BBC" w14:textId="77777777" w:rsidTr="00212668">
        <w:trPr>
          <w:trHeight w:val="397"/>
        </w:trPr>
        <w:tc>
          <w:tcPr>
            <w:tcW w:w="709" w:type="dxa"/>
            <w:shd w:val="clear" w:color="auto" w:fill="auto"/>
          </w:tcPr>
          <w:p w14:paraId="39703BBA"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4" w:name="_Ref418276376"/>
          </w:p>
        </w:tc>
        <w:bookmarkEnd w:id="554"/>
        <w:tc>
          <w:tcPr>
            <w:tcW w:w="4253" w:type="dxa"/>
            <w:shd w:val="clear" w:color="auto" w:fill="auto"/>
          </w:tcPr>
          <w:p w14:paraId="21B02770"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 xml:space="preserve">Наличие специальной </w:t>
            </w:r>
            <w:proofErr w:type="spellStart"/>
            <w:r w:rsidRPr="00212668">
              <w:rPr>
                <w:snapToGrid/>
                <w:sz w:val="24"/>
                <w:szCs w:val="28"/>
              </w:rPr>
              <w:t>правоспособ-ности</w:t>
            </w:r>
            <w:proofErr w:type="spellEnd"/>
            <w:r w:rsidRPr="00212668">
              <w:rPr>
                <w:snapToGrid/>
                <w:sz w:val="24"/>
                <w:szCs w:val="28"/>
              </w:rPr>
              <w:t xml:space="preserve"> в соответствии с требованиями, установленными в соответствии с законодательством и касающимися исполнения обязательств по предмету договора </w:t>
            </w:r>
          </w:p>
        </w:tc>
        <w:tc>
          <w:tcPr>
            <w:tcW w:w="5103" w:type="dxa"/>
          </w:tcPr>
          <w:p w14:paraId="7DE5B77F" w14:textId="77777777" w:rsidR="00212668" w:rsidRPr="00212668" w:rsidRDefault="00212668" w:rsidP="00212668">
            <w:pPr>
              <w:suppressAutoHyphens/>
              <w:spacing w:before="120" w:line="240" w:lineRule="auto"/>
              <w:ind w:left="1134" w:hanging="1134"/>
              <w:rPr>
                <w:snapToGrid/>
                <w:sz w:val="24"/>
                <w:szCs w:val="28"/>
              </w:rPr>
            </w:pPr>
            <w:r w:rsidRPr="00212668">
              <w:rPr>
                <w:snapToGrid/>
                <w:sz w:val="24"/>
                <w:szCs w:val="28"/>
              </w:rPr>
              <w:t>Требование не установлено</w:t>
            </w:r>
          </w:p>
        </w:tc>
      </w:tr>
      <w:tr w:rsidR="00212668" w:rsidRPr="00212668" w14:paraId="4D56F275" w14:textId="77777777" w:rsidTr="00212668">
        <w:trPr>
          <w:trHeight w:val="397"/>
        </w:trPr>
        <w:tc>
          <w:tcPr>
            <w:tcW w:w="709" w:type="dxa"/>
            <w:shd w:val="clear" w:color="auto" w:fill="auto"/>
          </w:tcPr>
          <w:p w14:paraId="2DDAFB04"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5" w:name="_Ref269822"/>
          </w:p>
        </w:tc>
        <w:bookmarkEnd w:id="555"/>
        <w:tc>
          <w:tcPr>
            <w:tcW w:w="4253" w:type="dxa"/>
            <w:shd w:val="clear" w:color="auto" w:fill="auto"/>
          </w:tcPr>
          <w:p w14:paraId="5704BB6C" w14:textId="77777777" w:rsidR="00212668" w:rsidRDefault="00212668" w:rsidP="00212668">
            <w:pPr>
              <w:suppressAutoHyphens/>
              <w:spacing w:before="120" w:line="240" w:lineRule="auto"/>
              <w:ind w:firstLine="0"/>
              <w:rPr>
                <w:snapToGrid/>
                <w:sz w:val="24"/>
                <w:szCs w:val="28"/>
              </w:rPr>
            </w:pPr>
            <w:r w:rsidRPr="00212668">
              <w:rPr>
                <w:snapToGrid/>
                <w:sz w:val="24"/>
                <w:szCs w:val="28"/>
              </w:rPr>
              <w:t>Принадлежность участника закупки к субъектам малого и среднего предпринимательства в соответствии со статьей 4 Закона 209-ФЗ</w:t>
            </w:r>
          </w:p>
          <w:p w14:paraId="1DA2F571" w14:textId="77777777" w:rsidR="00B23358" w:rsidRDefault="00B23358" w:rsidP="00212668">
            <w:pPr>
              <w:suppressAutoHyphens/>
              <w:spacing w:before="120" w:line="240" w:lineRule="auto"/>
              <w:ind w:firstLine="0"/>
              <w:rPr>
                <w:snapToGrid/>
                <w:sz w:val="24"/>
                <w:szCs w:val="28"/>
              </w:rPr>
            </w:pPr>
          </w:p>
          <w:p w14:paraId="44DC9BB3" w14:textId="3F497386" w:rsidR="00B23358" w:rsidRPr="00B23358" w:rsidRDefault="00B23358" w:rsidP="00212668">
            <w:pPr>
              <w:suppressAutoHyphens/>
              <w:spacing w:before="120" w:line="240" w:lineRule="auto"/>
              <w:ind w:firstLine="0"/>
              <w:rPr>
                <w:snapToGrid/>
                <w:color w:val="FF0000"/>
                <w:sz w:val="24"/>
                <w:szCs w:val="28"/>
              </w:rPr>
            </w:pPr>
            <w:r w:rsidRPr="00B23358">
              <w:rPr>
                <w:snapToGrid/>
                <w:color w:val="FF0000"/>
                <w:sz w:val="24"/>
                <w:szCs w:val="28"/>
              </w:rPr>
              <w:t>Предоставляется по желанию участника</w:t>
            </w:r>
          </w:p>
        </w:tc>
        <w:tc>
          <w:tcPr>
            <w:tcW w:w="5103" w:type="dxa"/>
          </w:tcPr>
          <w:p w14:paraId="5E4DF44C"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а)</w:t>
            </w:r>
            <w:r w:rsidRPr="00212668">
              <w:rPr>
                <w:snapToGrid/>
                <w:sz w:val="24"/>
                <w:szCs w:val="28"/>
              </w:rPr>
              <w:tab/>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об участнике включены в указанный реестр;</w:t>
            </w:r>
          </w:p>
          <w:p w14:paraId="6FA1F261"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или</w:t>
            </w:r>
          </w:p>
          <w:p w14:paraId="32DC6D39" w14:textId="77777777" w:rsidR="00212668" w:rsidRPr="00212668" w:rsidRDefault="00212668" w:rsidP="00212668">
            <w:pPr>
              <w:suppressAutoHyphens/>
              <w:spacing w:before="120" w:line="240" w:lineRule="auto"/>
              <w:ind w:firstLine="0"/>
              <w:rPr>
                <w:snapToGrid/>
                <w:sz w:val="24"/>
                <w:szCs w:val="28"/>
              </w:rPr>
            </w:pPr>
            <w:r w:rsidRPr="00212668">
              <w:rPr>
                <w:snapToGrid/>
                <w:sz w:val="24"/>
                <w:szCs w:val="28"/>
              </w:rPr>
              <w:t>б)</w:t>
            </w:r>
            <w:r w:rsidRPr="00212668">
              <w:rPr>
                <w:snapToGrid/>
                <w:sz w:val="24"/>
                <w:szCs w:val="28"/>
              </w:rPr>
              <w:tab/>
              <w:t>декларация по форме, установленной в подразделе 7.4. – при отсутствии сведений в указанном реестре в случае, если участник является вновь зарегистрированным индивидуальным предпринимателем или вновь созданным юридическим лицом.</w:t>
            </w:r>
          </w:p>
        </w:tc>
      </w:tr>
      <w:tr w:rsidR="00212668" w:rsidRPr="00212668" w14:paraId="713B3153" w14:textId="77777777" w:rsidTr="00212668">
        <w:trPr>
          <w:trHeight w:val="397"/>
        </w:trPr>
        <w:tc>
          <w:tcPr>
            <w:tcW w:w="709" w:type="dxa"/>
            <w:shd w:val="clear" w:color="auto" w:fill="auto"/>
          </w:tcPr>
          <w:p w14:paraId="1BA048AD" w14:textId="77777777" w:rsidR="00212668" w:rsidRPr="00212668" w:rsidRDefault="00212668" w:rsidP="00260D20">
            <w:pPr>
              <w:numPr>
                <w:ilvl w:val="0"/>
                <w:numId w:val="31"/>
              </w:numPr>
              <w:suppressAutoHyphens/>
              <w:spacing w:before="120" w:after="60" w:line="276" w:lineRule="auto"/>
              <w:jc w:val="left"/>
              <w:rPr>
                <w:snapToGrid/>
                <w:sz w:val="24"/>
                <w:szCs w:val="28"/>
              </w:rPr>
            </w:pPr>
          </w:p>
        </w:tc>
        <w:tc>
          <w:tcPr>
            <w:tcW w:w="9356" w:type="dxa"/>
            <w:gridSpan w:val="2"/>
            <w:shd w:val="clear" w:color="auto" w:fill="auto"/>
          </w:tcPr>
          <w:p w14:paraId="6F10C3FA" w14:textId="0C7B6647" w:rsidR="00212668" w:rsidRPr="00212668" w:rsidRDefault="00212668" w:rsidP="00212668">
            <w:pPr>
              <w:suppressAutoHyphens/>
              <w:spacing w:before="120" w:line="240" w:lineRule="auto"/>
              <w:ind w:firstLine="0"/>
              <w:jc w:val="center"/>
              <w:rPr>
                <w:snapToGrid/>
                <w:sz w:val="24"/>
                <w:szCs w:val="28"/>
              </w:rPr>
            </w:pPr>
            <w:r w:rsidRPr="00212668">
              <w:rPr>
                <w:b/>
                <w:snapToGrid/>
                <w:sz w:val="24"/>
                <w:szCs w:val="28"/>
              </w:rPr>
              <w:t>Дополнительные требования к участникам закупки</w:t>
            </w:r>
          </w:p>
        </w:tc>
      </w:tr>
      <w:tr w:rsidR="00212668" w:rsidRPr="00212668" w14:paraId="7EF1CF97" w14:textId="77777777" w:rsidTr="00212668">
        <w:trPr>
          <w:trHeight w:val="397"/>
        </w:trPr>
        <w:tc>
          <w:tcPr>
            <w:tcW w:w="709" w:type="dxa"/>
            <w:shd w:val="clear" w:color="auto" w:fill="auto"/>
          </w:tcPr>
          <w:p w14:paraId="06E01F63" w14:textId="77777777" w:rsidR="00212668" w:rsidRPr="00212668" w:rsidRDefault="00212668" w:rsidP="00260D20">
            <w:pPr>
              <w:numPr>
                <w:ilvl w:val="1"/>
                <w:numId w:val="31"/>
              </w:numPr>
              <w:suppressAutoHyphens/>
              <w:spacing w:before="120" w:after="60" w:line="276" w:lineRule="auto"/>
              <w:ind w:left="637" w:hanging="574"/>
              <w:jc w:val="left"/>
              <w:rPr>
                <w:snapToGrid/>
                <w:sz w:val="24"/>
                <w:szCs w:val="28"/>
              </w:rPr>
            </w:pPr>
            <w:bookmarkStart w:id="556" w:name="_Ref418276449"/>
          </w:p>
        </w:tc>
        <w:bookmarkEnd w:id="556"/>
        <w:tc>
          <w:tcPr>
            <w:tcW w:w="4253" w:type="dxa"/>
            <w:shd w:val="clear" w:color="auto" w:fill="auto"/>
          </w:tcPr>
          <w:p w14:paraId="5F20D189" w14:textId="77777777" w:rsidR="00212668" w:rsidRPr="00212668" w:rsidRDefault="00212668" w:rsidP="00212668">
            <w:pPr>
              <w:suppressAutoHyphens/>
              <w:spacing w:before="120" w:line="240" w:lineRule="auto"/>
              <w:ind w:firstLine="0"/>
              <w:jc w:val="left"/>
              <w:rPr>
                <w:snapToGrid/>
                <w:sz w:val="24"/>
                <w:szCs w:val="28"/>
              </w:rPr>
            </w:pPr>
            <w:r w:rsidRPr="00212668">
              <w:rPr>
                <w:snapToGrid/>
                <w:sz w:val="24"/>
                <w:szCs w:val="28"/>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tc>
        <w:tc>
          <w:tcPr>
            <w:tcW w:w="5103" w:type="dxa"/>
          </w:tcPr>
          <w:p w14:paraId="091353EF" w14:textId="77777777" w:rsidR="00212668" w:rsidRPr="00212668" w:rsidRDefault="00212668" w:rsidP="00212668">
            <w:pPr>
              <w:suppressAutoHyphens/>
              <w:spacing w:before="120" w:line="240" w:lineRule="auto"/>
              <w:ind w:firstLine="0"/>
              <w:outlineLvl w:val="4"/>
              <w:rPr>
                <w:snapToGrid/>
                <w:sz w:val="24"/>
                <w:szCs w:val="28"/>
              </w:rPr>
            </w:pPr>
            <w:r w:rsidRPr="00212668">
              <w:rPr>
                <w:snapToGrid/>
                <w:sz w:val="24"/>
                <w:szCs w:val="28"/>
              </w:rPr>
              <w:t xml:space="preserve">Заполненная форма Письма о подаче заявки (содержит декларацию о </w:t>
            </w:r>
            <w:r w:rsidRPr="00212668">
              <w:rPr>
                <w:rFonts w:eastAsia="Calibri"/>
                <w:snapToGrid/>
                <w:sz w:val="24"/>
                <w:szCs w:val="28"/>
                <w:lang w:eastAsia="en-US"/>
              </w:rPr>
              <w:t>соответствии участника процедуры закупки данному требованию в составе Заявки)</w:t>
            </w:r>
            <w:r w:rsidRPr="00212668">
              <w:rPr>
                <w:snapToGrid/>
                <w:sz w:val="24"/>
                <w:szCs w:val="28"/>
              </w:rPr>
              <w:t xml:space="preserve"> (подраздел 7.1.).  </w:t>
            </w:r>
          </w:p>
          <w:p w14:paraId="45879F29" w14:textId="77777777" w:rsidR="00212668" w:rsidRPr="00212668" w:rsidRDefault="00212668" w:rsidP="00212668">
            <w:pPr>
              <w:suppressAutoHyphens/>
              <w:spacing w:before="120" w:line="240" w:lineRule="auto"/>
              <w:ind w:firstLine="0"/>
              <w:rPr>
                <w:snapToGrid/>
                <w:sz w:val="24"/>
                <w:szCs w:val="28"/>
              </w:rPr>
            </w:pPr>
          </w:p>
        </w:tc>
      </w:tr>
      <w:tr w:rsidR="00786C15" w:rsidRPr="00212668" w14:paraId="6E5149A1" w14:textId="77777777" w:rsidTr="00212668">
        <w:trPr>
          <w:trHeight w:val="397"/>
        </w:trPr>
        <w:tc>
          <w:tcPr>
            <w:tcW w:w="709" w:type="dxa"/>
            <w:shd w:val="clear" w:color="auto" w:fill="auto"/>
          </w:tcPr>
          <w:p w14:paraId="3120145B" w14:textId="77777777" w:rsidR="00786C15" w:rsidRPr="00212668" w:rsidRDefault="00786C15" w:rsidP="00260D20">
            <w:pPr>
              <w:numPr>
                <w:ilvl w:val="1"/>
                <w:numId w:val="31"/>
              </w:numPr>
              <w:suppressAutoHyphens/>
              <w:spacing w:before="120" w:after="60" w:line="276" w:lineRule="auto"/>
              <w:ind w:left="637" w:hanging="574"/>
              <w:jc w:val="left"/>
              <w:rPr>
                <w:snapToGrid/>
                <w:sz w:val="24"/>
                <w:szCs w:val="28"/>
              </w:rPr>
            </w:pPr>
          </w:p>
        </w:tc>
        <w:tc>
          <w:tcPr>
            <w:tcW w:w="4253" w:type="dxa"/>
            <w:shd w:val="clear" w:color="auto" w:fill="auto"/>
          </w:tcPr>
          <w:p w14:paraId="36B9C385" w14:textId="38599B75" w:rsidR="00786C15" w:rsidRPr="00786C15" w:rsidRDefault="00786C15" w:rsidP="005D0C12">
            <w:pPr>
              <w:keepLines/>
              <w:widowControl w:val="0"/>
              <w:tabs>
                <w:tab w:val="left" w:pos="73"/>
                <w:tab w:val="left" w:pos="1134"/>
              </w:tabs>
              <w:suppressAutoHyphens/>
              <w:autoSpaceDE w:val="0"/>
              <w:spacing w:line="240" w:lineRule="auto"/>
              <w:ind w:left="73" w:firstLine="0"/>
              <w:jc w:val="left"/>
              <w:rPr>
                <w:rFonts w:eastAsia="Helvetica"/>
                <w:sz w:val="24"/>
                <w:szCs w:val="24"/>
              </w:rPr>
            </w:pPr>
            <w:r w:rsidRPr="00786C15">
              <w:rPr>
                <w:rFonts w:eastAsia="Helvetica"/>
                <w:sz w:val="24"/>
                <w:szCs w:val="24"/>
              </w:rPr>
              <w:t xml:space="preserve">Подрядчик должен обладать опытом выполнения </w:t>
            </w:r>
            <w:proofErr w:type="gramStart"/>
            <w:r w:rsidRPr="00786C15">
              <w:rPr>
                <w:rFonts w:eastAsia="Helvetica"/>
                <w:sz w:val="24"/>
                <w:szCs w:val="24"/>
              </w:rPr>
              <w:t>аналогичных  предмету</w:t>
            </w:r>
            <w:proofErr w:type="gramEnd"/>
            <w:r w:rsidRPr="00786C15">
              <w:rPr>
                <w:rFonts w:eastAsia="Helvetica"/>
                <w:sz w:val="24"/>
                <w:szCs w:val="24"/>
              </w:rPr>
              <w:t xml:space="preserve"> закупки (сопоставимых) по характеру и объему договоров </w:t>
            </w:r>
            <w:r>
              <w:rPr>
                <w:rFonts w:eastAsia="Helvetica"/>
                <w:sz w:val="24"/>
                <w:szCs w:val="24"/>
              </w:rPr>
              <w:t xml:space="preserve">работ </w:t>
            </w:r>
            <w:r w:rsidRPr="00786C15">
              <w:rPr>
                <w:rFonts w:eastAsia="Helvetica"/>
                <w:sz w:val="24"/>
                <w:szCs w:val="24"/>
              </w:rPr>
              <w:t xml:space="preserve">за последние два полных года  </w:t>
            </w:r>
          </w:p>
        </w:tc>
        <w:tc>
          <w:tcPr>
            <w:tcW w:w="5103" w:type="dxa"/>
          </w:tcPr>
          <w:p w14:paraId="52454099" w14:textId="440FB244" w:rsidR="00786C15" w:rsidRPr="00786C15" w:rsidRDefault="00786C15" w:rsidP="00786C15">
            <w:pPr>
              <w:keepLines/>
              <w:widowControl w:val="0"/>
              <w:tabs>
                <w:tab w:val="left" w:pos="567"/>
                <w:tab w:val="left" w:pos="1134"/>
              </w:tabs>
              <w:suppressAutoHyphens/>
              <w:autoSpaceDE w:val="0"/>
              <w:spacing w:line="240" w:lineRule="auto"/>
              <w:ind w:left="66" w:firstLine="0"/>
              <w:rPr>
                <w:rFonts w:eastAsia="Helvetica"/>
                <w:sz w:val="24"/>
                <w:szCs w:val="24"/>
              </w:rPr>
            </w:pPr>
            <w:r>
              <w:rPr>
                <w:rFonts w:eastAsia="Helvetica"/>
                <w:sz w:val="24"/>
                <w:szCs w:val="24"/>
              </w:rPr>
              <w:t>С</w:t>
            </w:r>
            <w:r w:rsidRPr="00786C15">
              <w:rPr>
                <w:rFonts w:eastAsia="Helvetica"/>
                <w:sz w:val="24"/>
                <w:szCs w:val="24"/>
              </w:rPr>
              <w:t>правк</w:t>
            </w:r>
            <w:r>
              <w:rPr>
                <w:rFonts w:eastAsia="Helvetica"/>
                <w:sz w:val="24"/>
                <w:szCs w:val="24"/>
              </w:rPr>
              <w:t>а</w:t>
            </w:r>
            <w:r w:rsidRPr="00786C15">
              <w:rPr>
                <w:rFonts w:eastAsia="Helvetica"/>
                <w:sz w:val="24"/>
                <w:szCs w:val="24"/>
              </w:rPr>
              <w:t xml:space="preserve"> о выполнении аналогичных предмету закупки (сопоставимых) по характеру и объему договоров за последние два полных года с кратким описанием предмета договора, указанием номера, даты и цены договора/контракта, реквизитов Заказчиков с приложением копий документов, подтверждающих указанные выше сведения, а именно – подписанных с двух сторон копий актов выполненных работ</w:t>
            </w:r>
            <w:r w:rsidR="00B23358">
              <w:rPr>
                <w:rFonts w:eastAsia="Helvetica"/>
                <w:sz w:val="24"/>
                <w:szCs w:val="24"/>
              </w:rPr>
              <w:t xml:space="preserve"> (предоставляется не более 10 договоров).</w:t>
            </w:r>
          </w:p>
          <w:p w14:paraId="0F8EA4B4" w14:textId="77777777" w:rsidR="00786C15" w:rsidRDefault="00786C15" w:rsidP="005D0C12">
            <w:pPr>
              <w:keepLines/>
              <w:widowControl w:val="0"/>
              <w:tabs>
                <w:tab w:val="left" w:pos="567"/>
                <w:tab w:val="left" w:pos="1134"/>
              </w:tabs>
              <w:suppressAutoHyphens/>
              <w:autoSpaceDE w:val="0"/>
              <w:spacing w:line="240" w:lineRule="auto"/>
              <w:ind w:left="66" w:firstLine="0"/>
              <w:rPr>
                <w:rFonts w:eastAsia="Helvetica"/>
                <w:sz w:val="24"/>
                <w:szCs w:val="24"/>
              </w:rPr>
            </w:pPr>
          </w:p>
        </w:tc>
      </w:tr>
    </w:tbl>
    <w:p w14:paraId="105DB9A8" w14:textId="02342D26" w:rsidR="00212668" w:rsidRPr="00212668" w:rsidRDefault="00212668" w:rsidP="000C3817">
      <w:pPr>
        <w:spacing w:after="200" w:line="276" w:lineRule="auto"/>
        <w:ind w:firstLine="0"/>
        <w:jc w:val="right"/>
        <w:rPr>
          <w:snapToGrid/>
          <w:sz w:val="24"/>
          <w:szCs w:val="24"/>
        </w:rPr>
      </w:pPr>
      <w:r w:rsidRPr="00212668">
        <w:rPr>
          <w:rFonts w:eastAsia="MS Gothic"/>
          <w:b/>
          <w:bCs/>
          <w:snapToGrid/>
          <w:sz w:val="24"/>
          <w:szCs w:val="28"/>
          <w:lang w:eastAsia="en-US"/>
        </w:rPr>
        <w:br w:type="page"/>
      </w:r>
      <w:r w:rsidRPr="00212668">
        <w:rPr>
          <w:snapToGrid/>
          <w:sz w:val="24"/>
          <w:szCs w:val="24"/>
        </w:rPr>
        <w:lastRenderedPageBreak/>
        <w:t>Приложение № 2</w:t>
      </w:r>
      <w:r w:rsidRPr="00212668">
        <w:rPr>
          <w:snapToGrid/>
          <w:sz w:val="24"/>
          <w:szCs w:val="24"/>
        </w:rPr>
        <w:br/>
        <w:t>к Информационной карте</w:t>
      </w:r>
    </w:p>
    <w:p w14:paraId="76A82A56" w14:textId="3B51A1F5" w:rsidR="00AF7955" w:rsidRDefault="00212668" w:rsidP="00212668">
      <w:pPr>
        <w:spacing w:before="360" w:after="240" w:line="240" w:lineRule="auto"/>
        <w:ind w:firstLine="0"/>
        <w:jc w:val="center"/>
        <w:outlineLvl w:val="2"/>
        <w:rPr>
          <w:b/>
          <w:snapToGrid/>
          <w:sz w:val="24"/>
          <w:szCs w:val="28"/>
        </w:rPr>
      </w:pPr>
      <w:bookmarkStart w:id="557" w:name="_Toc518558334"/>
      <w:r w:rsidRPr="00212668">
        <w:rPr>
          <w:b/>
          <w:snapToGrid/>
          <w:sz w:val="24"/>
          <w:szCs w:val="28"/>
        </w:rPr>
        <w:t>ПОРЯДОК ОЦЕНКИ И СОПОСТАВЛЕНИЯ ЗАЯВОК</w:t>
      </w:r>
      <w:bookmarkEnd w:id="557"/>
    </w:p>
    <w:p w14:paraId="3966A121" w14:textId="77777777" w:rsidR="00260D20" w:rsidRPr="00212668" w:rsidRDefault="00260D20" w:rsidP="00260D20">
      <w:pPr>
        <w:suppressAutoHyphens/>
        <w:spacing w:before="120" w:after="120" w:line="240" w:lineRule="auto"/>
        <w:ind w:left="142" w:firstLine="992"/>
        <w:rPr>
          <w:bCs/>
          <w:i/>
          <w:snapToGrid/>
          <w:sz w:val="24"/>
          <w:szCs w:val="28"/>
        </w:rPr>
      </w:pPr>
      <w:r w:rsidRPr="00212668">
        <w:rPr>
          <w:bCs/>
          <w:snapToGrid/>
          <w:sz w:val="24"/>
          <w:szCs w:val="28"/>
        </w:rPr>
        <w:t>Оценка и сопоставление заявок осуществляются на основании ценового критерия оценки и в порядке оценки и сопоставления, предусмотренном в отношении такого критерия.</w:t>
      </w:r>
    </w:p>
    <w:p w14:paraId="314038F2" w14:textId="77777777" w:rsidR="00260D20" w:rsidRPr="00F738AD" w:rsidRDefault="00260D20" w:rsidP="00260D20">
      <w:pPr>
        <w:tabs>
          <w:tab w:val="num" w:pos="1418"/>
        </w:tabs>
        <w:spacing w:after="120" w:line="276" w:lineRule="auto"/>
        <w:ind w:firstLine="0"/>
        <w:rPr>
          <w:b/>
          <w:sz w:val="24"/>
          <w:szCs w:val="24"/>
        </w:rPr>
      </w:pPr>
      <w:r w:rsidRPr="00F738AD">
        <w:rPr>
          <w:b/>
          <w:sz w:val="24"/>
          <w:szCs w:val="24"/>
        </w:rPr>
        <w:t xml:space="preserve">1.Цена договора </w:t>
      </w:r>
    </w:p>
    <w:p w14:paraId="07D55A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14:paraId="1EEE8E82"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Ai</w:t>
      </w:r>
    </w:p>
    <w:p w14:paraId="40DDDCC1" w14:textId="77777777" w:rsidR="00260D20" w:rsidRPr="00F738AD" w:rsidRDefault="00260D20" w:rsidP="00260D20">
      <w:pPr>
        <w:autoSpaceDE w:val="0"/>
        <w:autoSpaceDN w:val="0"/>
        <w:adjustRightInd w:val="0"/>
        <w:spacing w:line="240" w:lineRule="auto"/>
        <w:ind w:firstLine="0"/>
        <w:jc w:val="left"/>
        <w:rPr>
          <w:snapToGrid/>
          <w:sz w:val="24"/>
          <w:szCs w:val="24"/>
        </w:rPr>
      </w:pPr>
      <w:proofErr w:type="spellStart"/>
      <w:r w:rsidRPr="00F738AD">
        <w:rPr>
          <w:sz w:val="24"/>
          <w:szCs w:val="24"/>
        </w:rPr>
        <w:t>БЦi</w:t>
      </w:r>
      <w:proofErr w:type="spellEnd"/>
      <w:r w:rsidRPr="00F738AD">
        <w:rPr>
          <w:snapToGrid/>
          <w:sz w:val="24"/>
          <w:szCs w:val="24"/>
        </w:rPr>
        <w:t xml:space="preserve"> =    </w:t>
      </w:r>
      <w:proofErr w:type="gramStart"/>
      <w:r w:rsidRPr="00F738AD">
        <w:rPr>
          <w:snapToGrid/>
          <w:sz w:val="24"/>
          <w:szCs w:val="24"/>
        </w:rPr>
        <w:t xml:space="preserve">------------------  </w:t>
      </w:r>
      <w:r w:rsidRPr="00F738AD">
        <w:rPr>
          <w:snapToGrid/>
          <w:sz w:val="24"/>
          <w:szCs w:val="24"/>
          <w:lang w:val="en-US"/>
        </w:rPr>
        <w:t>x</w:t>
      </w:r>
      <w:proofErr w:type="gramEnd"/>
      <w:r w:rsidRPr="00F738AD">
        <w:rPr>
          <w:snapToGrid/>
          <w:sz w:val="24"/>
          <w:szCs w:val="24"/>
        </w:rPr>
        <w:t xml:space="preserve"> 100 </w:t>
      </w:r>
    </w:p>
    <w:p w14:paraId="1A6AB58D" w14:textId="77777777" w:rsidR="00260D20" w:rsidRPr="00F738AD" w:rsidRDefault="00260D20" w:rsidP="00260D20">
      <w:pPr>
        <w:autoSpaceDE w:val="0"/>
        <w:autoSpaceDN w:val="0"/>
        <w:adjustRightInd w:val="0"/>
        <w:spacing w:line="240" w:lineRule="auto"/>
        <w:ind w:firstLine="0"/>
        <w:jc w:val="left"/>
        <w:rPr>
          <w:snapToGrid/>
          <w:sz w:val="24"/>
          <w:szCs w:val="24"/>
        </w:rPr>
      </w:pPr>
      <w:r w:rsidRPr="00F738AD">
        <w:rPr>
          <w:snapToGrid/>
          <w:sz w:val="24"/>
          <w:szCs w:val="24"/>
        </w:rPr>
        <w:t xml:space="preserve">                  </w:t>
      </w:r>
      <w:r w:rsidRPr="00F738AD">
        <w:rPr>
          <w:snapToGrid/>
          <w:sz w:val="24"/>
          <w:szCs w:val="24"/>
          <w:lang w:val="en-US"/>
        </w:rPr>
        <w:t>Amax</w:t>
      </w:r>
    </w:p>
    <w:p w14:paraId="0AC3A91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
    <w:p w14:paraId="0F3B4435"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 xml:space="preserve"> </w:t>
      </w:r>
      <w:proofErr w:type="spellStart"/>
      <w:r w:rsidRPr="00F738AD">
        <w:rPr>
          <w:sz w:val="24"/>
          <w:szCs w:val="24"/>
        </w:rPr>
        <w:t>БЦi</w:t>
      </w:r>
      <w:proofErr w:type="spellEnd"/>
      <w:r w:rsidRPr="00F738AD">
        <w:rPr>
          <w:rFonts w:eastAsia="Calibri"/>
          <w:snapToGrid/>
          <w:sz w:val="24"/>
          <w:szCs w:val="24"/>
          <w:lang w:eastAsia="en-US"/>
        </w:rPr>
        <w:t xml:space="preserve"> - рейтинг, присуждаемый i-й заявке по указанному критерию;</w:t>
      </w:r>
    </w:p>
    <w:p w14:paraId="6FB45F19"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Amах</w:t>
      </w:r>
      <w:proofErr w:type="spellEnd"/>
      <w:r w:rsidRPr="00F738AD">
        <w:rPr>
          <w:rFonts w:eastAsia="Calibri"/>
          <w:snapToGrid/>
          <w:sz w:val="24"/>
          <w:szCs w:val="24"/>
          <w:lang w:eastAsia="en-US"/>
        </w:rPr>
        <w:t>– максимальное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14:paraId="75B1249C"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proofErr w:type="spellStart"/>
      <w:r w:rsidRPr="00F738AD">
        <w:rPr>
          <w:rFonts w:eastAsia="Calibri"/>
          <w:snapToGrid/>
          <w:sz w:val="24"/>
          <w:szCs w:val="24"/>
          <w:lang w:eastAsia="en-US"/>
        </w:rPr>
        <w:t>Ai</w:t>
      </w:r>
      <w:proofErr w:type="spellEnd"/>
      <w:r w:rsidRPr="00F738AD">
        <w:rPr>
          <w:rFonts w:eastAsia="Calibri"/>
          <w:snapToGrid/>
          <w:sz w:val="24"/>
          <w:szCs w:val="24"/>
          <w:lang w:eastAsia="en-US"/>
        </w:rPr>
        <w:t xml:space="preserve"> </w:t>
      </w:r>
      <w:proofErr w:type="gramStart"/>
      <w:r w:rsidRPr="00F738AD">
        <w:rPr>
          <w:rFonts w:eastAsia="Calibri"/>
          <w:snapToGrid/>
          <w:sz w:val="24"/>
          <w:szCs w:val="24"/>
          <w:lang w:eastAsia="en-US"/>
        </w:rPr>
        <w:t>-  предложение</w:t>
      </w:r>
      <w:proofErr w:type="gramEnd"/>
      <w:r w:rsidRPr="00F738AD">
        <w:rPr>
          <w:rFonts w:eastAsia="Calibri"/>
          <w:snapToGrid/>
          <w:sz w:val="24"/>
          <w:szCs w:val="24"/>
          <w:lang w:eastAsia="en-US"/>
        </w:rPr>
        <w:t xml:space="preserve"> i-го участника закупки по критерию «Величина коэффициента снижения Удельных расценок за единицу объёма Работ (товаров, услуг) по Договору».</w:t>
      </w:r>
    </w:p>
    <w:p w14:paraId="27D66F7B" w14:textId="77777777" w:rsidR="00260D20" w:rsidRPr="00F738AD" w:rsidRDefault="00260D20" w:rsidP="00260D20">
      <w:pPr>
        <w:overflowPunct w:val="0"/>
        <w:autoSpaceDE w:val="0"/>
        <w:autoSpaceDN w:val="0"/>
        <w:adjustRightInd w:val="0"/>
        <w:spacing w:line="240" w:lineRule="auto"/>
        <w:ind w:right="153" w:firstLine="0"/>
        <w:rPr>
          <w:rFonts w:eastAsia="Calibri"/>
          <w:snapToGrid/>
          <w:sz w:val="24"/>
          <w:szCs w:val="24"/>
          <w:lang w:eastAsia="en-US"/>
        </w:rPr>
      </w:pPr>
      <w:r w:rsidRPr="00F738AD">
        <w:rPr>
          <w:rFonts w:eastAsia="Calibri"/>
          <w:snapToGrid/>
          <w:sz w:val="24"/>
          <w:szCs w:val="24"/>
          <w:lang w:eastAsia="en-US"/>
        </w:rPr>
        <w:t>Для расчета итогового рейтинга по заявке на участие в запросе предложений в электронной форме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14:paraId="687F906E" w14:textId="77777777" w:rsidR="00260D20" w:rsidRPr="00F738AD" w:rsidRDefault="00260D20" w:rsidP="00260D20">
      <w:pPr>
        <w:spacing w:line="240" w:lineRule="auto"/>
        <w:ind w:firstLine="0"/>
        <w:rPr>
          <w:color w:val="000000"/>
          <w:sz w:val="24"/>
          <w:szCs w:val="24"/>
        </w:rPr>
      </w:pPr>
      <w:r w:rsidRPr="00F738AD">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0D4C87F" w14:textId="77777777" w:rsidR="00260D20" w:rsidRPr="00F738AD" w:rsidRDefault="00260D20" w:rsidP="00260D20">
      <w:pPr>
        <w:spacing w:line="240" w:lineRule="auto"/>
        <w:ind w:firstLine="0"/>
        <w:rPr>
          <w:color w:val="000000"/>
          <w:sz w:val="24"/>
          <w:szCs w:val="24"/>
        </w:rPr>
      </w:pPr>
      <w:r w:rsidRPr="00F738AD">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7E1C5F43" w14:textId="77777777" w:rsidR="00260D20" w:rsidRPr="00212668" w:rsidRDefault="00260D20" w:rsidP="00260D20">
      <w:pPr>
        <w:spacing w:line="240" w:lineRule="auto"/>
        <w:ind w:firstLine="0"/>
        <w:jc w:val="left"/>
        <w:rPr>
          <w:rFonts w:eastAsia="MS Gothic"/>
          <w:bCs/>
          <w:snapToGrid/>
          <w:sz w:val="24"/>
          <w:szCs w:val="28"/>
          <w:lang w:eastAsia="en-US"/>
        </w:rPr>
      </w:pPr>
    </w:p>
    <w:p w14:paraId="217F973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 xml:space="preserve">При оценке и сопоставлении заявок коллективных участников закупки предложение по </w:t>
      </w:r>
      <w:r w:rsidRPr="00212668">
        <w:rPr>
          <w:snapToGrid/>
          <w:sz w:val="24"/>
          <w:szCs w:val="28"/>
        </w:rPr>
        <w:t>критериям</w:t>
      </w:r>
      <w:r w:rsidRPr="00212668">
        <w:rPr>
          <w:rFonts w:eastAsiaTheme="majorEastAsia"/>
          <w:bCs/>
          <w:snapToGrid/>
          <w:sz w:val="24"/>
          <w:szCs w:val="28"/>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6D8BA06"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r w:rsidRPr="00212668">
        <w:rPr>
          <w:rFonts w:eastAsiaTheme="majorEastAsia"/>
          <w:bCs/>
          <w:snapToGrid/>
          <w:sz w:val="24"/>
          <w:szCs w:val="28"/>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336555FE" w14:textId="77777777" w:rsidR="00260D20" w:rsidRPr="00212668" w:rsidRDefault="00260D20" w:rsidP="00B23358">
      <w:pPr>
        <w:numPr>
          <w:ilvl w:val="3"/>
          <w:numId w:val="30"/>
        </w:numPr>
        <w:suppressAutoHyphens/>
        <w:spacing w:before="120" w:after="60" w:line="276" w:lineRule="auto"/>
        <w:ind w:left="851"/>
        <w:rPr>
          <w:rFonts w:eastAsiaTheme="majorEastAsia"/>
          <w:bCs/>
          <w:snapToGrid/>
          <w:sz w:val="24"/>
          <w:szCs w:val="28"/>
        </w:rPr>
      </w:pPr>
      <w:bookmarkStart w:id="558" w:name="_Ref470887029"/>
      <w:bookmarkStart w:id="559" w:name="_Ref471753885"/>
      <w:r w:rsidRPr="00212668">
        <w:rPr>
          <w:rFonts w:eastAsiaTheme="majorEastAsia"/>
          <w:bCs/>
          <w:snapToGrid/>
          <w:sz w:val="24"/>
          <w:szCs w:val="28"/>
        </w:rPr>
        <w:t>Приоритет не предоставляется в следующих случаях:</w:t>
      </w:r>
      <w:bookmarkEnd w:id="558"/>
      <w:bookmarkEnd w:id="559"/>
    </w:p>
    <w:p w14:paraId="51A0B4A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закупка признана несостоявшейся, и договор заключается с единственным участником закупки (ст. 15 Положения о закупке);</w:t>
      </w:r>
    </w:p>
    <w:p w14:paraId="1D3E9002"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lastRenderedPageBreak/>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4275873" w14:textId="77777777" w:rsidR="00260D20" w:rsidRPr="00212668" w:rsidRDefault="00260D20" w:rsidP="00260D20">
      <w:pPr>
        <w:numPr>
          <w:ilvl w:val="4"/>
          <w:numId w:val="33"/>
        </w:numPr>
        <w:suppressAutoHyphens/>
        <w:spacing w:before="120" w:after="60" w:line="276" w:lineRule="auto"/>
        <w:ind w:left="1843" w:hanging="425"/>
        <w:jc w:val="left"/>
        <w:rPr>
          <w:rFonts w:eastAsiaTheme="majorEastAsia"/>
          <w:bCs/>
          <w:snapToGrid/>
          <w:sz w:val="24"/>
          <w:szCs w:val="28"/>
        </w:rPr>
      </w:pPr>
      <w:r w:rsidRPr="00212668">
        <w:rPr>
          <w:rFonts w:eastAsiaTheme="majorEastAsia"/>
          <w:bCs/>
          <w:snapToGrid/>
          <w:sz w:val="24"/>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478DE55" w14:textId="77777777" w:rsidR="00260D20" w:rsidRPr="00212668" w:rsidRDefault="00260D20" w:rsidP="00B23358">
      <w:pPr>
        <w:numPr>
          <w:ilvl w:val="4"/>
          <w:numId w:val="33"/>
        </w:numPr>
        <w:suppressAutoHyphens/>
        <w:spacing w:before="120" w:after="60" w:line="276" w:lineRule="auto"/>
        <w:ind w:left="1843" w:hanging="425"/>
        <w:rPr>
          <w:snapToGrid/>
          <w:sz w:val="24"/>
          <w:szCs w:val="28"/>
        </w:rPr>
      </w:pPr>
      <w:bookmarkStart w:id="560" w:name="_Ref470886196"/>
      <w:r w:rsidRPr="00212668">
        <w:rPr>
          <w:rFonts w:eastAsiaTheme="majorEastAsia"/>
          <w:bCs/>
          <w:snapToGrid/>
          <w:sz w:val="24"/>
          <w:szCs w:val="28"/>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Pr>
          <w:rFonts w:eastAsiaTheme="majorEastAsia"/>
          <w:bCs/>
          <w:snapToGrid/>
          <w:sz w:val="24"/>
          <w:szCs w:val="28"/>
        </w:rPr>
        <w:t xml:space="preserve"> </w:t>
      </w:r>
      <w:r w:rsidRPr="00212668">
        <w:rPr>
          <w:rFonts w:eastAsiaTheme="majorEastAsia"/>
          <w:bCs/>
          <w:snapToGrid/>
          <w:sz w:val="24"/>
          <w:szCs w:val="28"/>
        </w:rPr>
        <w:t>которой заключается договор, на начальную (максимальную) цену договора.</w:t>
      </w:r>
      <w:bookmarkEnd w:id="560"/>
    </w:p>
    <w:p w14:paraId="5BF669AC" w14:textId="77777777" w:rsidR="00260D20" w:rsidRPr="00212668" w:rsidRDefault="00260D20" w:rsidP="00260D20">
      <w:pPr>
        <w:spacing w:after="200" w:line="276" w:lineRule="auto"/>
        <w:ind w:firstLine="0"/>
        <w:jc w:val="left"/>
        <w:rPr>
          <w:rFonts w:eastAsiaTheme="majorEastAsia"/>
          <w:bCs/>
          <w:snapToGrid/>
          <w:sz w:val="24"/>
          <w:szCs w:val="28"/>
          <w:lang w:eastAsia="en-US"/>
        </w:rPr>
      </w:pPr>
    </w:p>
    <w:p w14:paraId="25FD2122"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footerReference w:type="default" r:id="rId15"/>
          <w:footerReference w:type="first" r:id="rId16"/>
          <w:pgSz w:w="11907" w:h="16840" w:code="9"/>
          <w:pgMar w:top="1134" w:right="1134" w:bottom="1134" w:left="1134" w:header="567" w:footer="567" w:gutter="0"/>
          <w:cols w:space="708"/>
          <w:docGrid w:linePitch="360"/>
        </w:sectPr>
      </w:pPr>
    </w:p>
    <w:p w14:paraId="7AECD7E2" w14:textId="77777777" w:rsidR="001F102A" w:rsidRPr="002D3E7E" w:rsidRDefault="00675957" w:rsidP="001E147A">
      <w:pPr>
        <w:pStyle w:val="2"/>
        <w:rPr>
          <w:rFonts w:ascii="Times New Roman" w:hAnsi="Times New Roman"/>
          <w:sz w:val="22"/>
          <w:szCs w:val="22"/>
        </w:rPr>
      </w:pPr>
      <w:bookmarkStart w:id="561" w:name="_Hlt440565644"/>
      <w:bookmarkStart w:id="562" w:name="_Ref462131870"/>
      <w:bookmarkStart w:id="563" w:name="_Toc533772349"/>
      <w:bookmarkEnd w:id="548"/>
      <w:bookmarkEnd w:id="561"/>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562"/>
      <w:bookmarkEnd w:id="563"/>
    </w:p>
    <w:p w14:paraId="6B2304B1" w14:textId="1FD3C0B5" w:rsidR="005A0102" w:rsidRPr="002D3E7E" w:rsidRDefault="006647AD" w:rsidP="005A0102">
      <w:pPr>
        <w:tabs>
          <w:tab w:val="left" w:pos="8540"/>
        </w:tabs>
        <w:spacing w:line="240" w:lineRule="auto"/>
        <w:ind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 xml:space="preserve">.1. Форма заявки на участие в запросе </w:t>
      </w:r>
      <w:r w:rsidR="00E279D4">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1)</w:t>
      </w:r>
    </w:p>
    <w:p w14:paraId="0F57B7F8" w14:textId="77777777" w:rsidR="00345CA2" w:rsidRPr="002D3E7E" w:rsidRDefault="00345CA2" w:rsidP="00345CA2">
      <w:pPr>
        <w:spacing w:line="240" w:lineRule="auto"/>
        <w:ind w:firstLine="0"/>
        <w:jc w:val="left"/>
        <w:rPr>
          <w:rFonts w:eastAsia="Calibri"/>
          <w:i/>
          <w:snapToGrid/>
          <w:sz w:val="22"/>
          <w:szCs w:val="22"/>
          <w:lang w:eastAsia="en-US"/>
        </w:rPr>
      </w:pPr>
      <w:bookmarkStart w:id="564" w:name="_Ref314165583"/>
      <w:bookmarkStart w:id="565" w:name="_Ref314251020"/>
      <w:bookmarkStart w:id="566" w:name="_Toc329179041"/>
      <w:r w:rsidRPr="002D3E7E">
        <w:rPr>
          <w:rFonts w:eastAsia="Calibri"/>
          <w:i/>
          <w:snapToGrid/>
          <w:sz w:val="22"/>
          <w:szCs w:val="22"/>
          <w:lang w:eastAsia="en-US"/>
        </w:rPr>
        <w:t>На фирменном бланке организации</w:t>
      </w:r>
    </w:p>
    <w:p w14:paraId="33395D84" w14:textId="77777777" w:rsidR="00345CA2" w:rsidRPr="002D3E7E" w:rsidRDefault="00345CA2" w:rsidP="00345CA2">
      <w:pPr>
        <w:spacing w:line="240" w:lineRule="auto"/>
        <w:ind w:firstLine="0"/>
        <w:jc w:val="left"/>
        <w:rPr>
          <w:rFonts w:eastAsia="Calibri"/>
          <w:b/>
          <w:snapToGrid/>
          <w:sz w:val="22"/>
          <w:szCs w:val="22"/>
          <w:lang w:eastAsia="en-US"/>
        </w:rPr>
      </w:pPr>
    </w:p>
    <w:p w14:paraId="3AC5622D"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41542E4A" w14:textId="77777777" w:rsidR="00345CA2" w:rsidRPr="002D3E7E" w:rsidRDefault="00345CA2" w:rsidP="00345CA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5580B3D5" w14:textId="77777777" w:rsidR="00345CA2" w:rsidRPr="002D3E7E" w:rsidRDefault="00345CA2" w:rsidP="00345CA2">
      <w:pPr>
        <w:spacing w:line="240" w:lineRule="auto"/>
        <w:ind w:firstLine="0"/>
        <w:jc w:val="left"/>
        <w:rPr>
          <w:rFonts w:eastAsia="Calibri"/>
          <w:b/>
          <w:snapToGrid/>
          <w:sz w:val="22"/>
          <w:szCs w:val="22"/>
          <w:lang w:eastAsia="en-US"/>
        </w:rPr>
      </w:pPr>
    </w:p>
    <w:p w14:paraId="457FE23F" w14:textId="593569C6" w:rsidR="00345CA2" w:rsidRPr="002D3E7E" w:rsidRDefault="00345CA2" w:rsidP="00345CA2">
      <w:pPr>
        <w:spacing w:line="240" w:lineRule="auto"/>
        <w:ind w:left="567"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202</w:t>
      </w:r>
      <w:r w:rsidR="00A84ABD">
        <w:rPr>
          <w:snapToGrid/>
          <w:sz w:val="22"/>
          <w:szCs w:val="22"/>
        </w:rPr>
        <w:t>2</w:t>
      </w:r>
      <w:r w:rsidRPr="002D3E7E">
        <w:rPr>
          <w:snapToGrid/>
          <w:sz w:val="22"/>
          <w:szCs w:val="22"/>
        </w:rPr>
        <w:t xml:space="preserve">г. в Единой информационной системе в сети Интернет (zakupki.gov.ru),а также на сайте электронной торговой площадки </w:t>
      </w:r>
      <w:hyperlink r:id="rId17" w:history="1">
        <w:r w:rsidRPr="002D3E7E">
          <w:rPr>
            <w:rFonts w:eastAsia="Calibri"/>
            <w:bCs/>
            <w:snapToGrid/>
            <w:color w:val="0000FF"/>
            <w:sz w:val="22"/>
            <w:szCs w:val="22"/>
            <w:u w:val="single"/>
          </w:rPr>
          <w:t>https://«www.roseltorg.ru»</w:t>
        </w:r>
      </w:hyperlink>
      <w:r w:rsidRPr="002D3E7E">
        <w:rPr>
          <w:snapToGrid/>
          <w:sz w:val="22"/>
          <w:szCs w:val="22"/>
        </w:rPr>
        <w:t xml:space="preserve">и принимая установленные в них требования и условия запроса </w:t>
      </w:r>
      <w:r>
        <w:rPr>
          <w:snapToGrid/>
          <w:sz w:val="22"/>
          <w:szCs w:val="22"/>
        </w:rPr>
        <w:t>котировок</w:t>
      </w:r>
      <w:r w:rsidRPr="002D3E7E">
        <w:rPr>
          <w:snapToGrid/>
          <w:sz w:val="22"/>
          <w:szCs w:val="22"/>
        </w:rPr>
        <w:t>,</w:t>
      </w:r>
    </w:p>
    <w:p w14:paraId="56176BFE" w14:textId="77777777" w:rsidR="00345CA2" w:rsidRPr="002D3E7E" w:rsidRDefault="00345CA2" w:rsidP="00345CA2">
      <w:pPr>
        <w:spacing w:line="240" w:lineRule="auto"/>
        <w:ind w:left="567" w:firstLine="0"/>
        <w:rPr>
          <w:snapToGrid/>
          <w:sz w:val="22"/>
          <w:szCs w:val="22"/>
        </w:rPr>
      </w:pPr>
      <w:r w:rsidRPr="002D3E7E">
        <w:rPr>
          <w:snapToGrid/>
          <w:sz w:val="22"/>
          <w:szCs w:val="22"/>
        </w:rPr>
        <w:t xml:space="preserve"> ___________________________________________________________________________</w:t>
      </w:r>
    </w:p>
    <w:p w14:paraId="5B96D8B2" w14:textId="77777777" w:rsidR="00345CA2" w:rsidRPr="002D3E7E" w:rsidRDefault="00345CA2" w:rsidP="00345CA2">
      <w:pPr>
        <w:spacing w:line="240" w:lineRule="auto"/>
        <w:ind w:left="567"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14:paraId="4504144F" w14:textId="77777777" w:rsidR="00345CA2" w:rsidRPr="002D3E7E" w:rsidRDefault="00345CA2" w:rsidP="00345CA2">
      <w:pPr>
        <w:spacing w:line="240" w:lineRule="auto"/>
        <w:ind w:left="567" w:firstLine="0"/>
        <w:rPr>
          <w:snapToGrid/>
          <w:sz w:val="22"/>
          <w:szCs w:val="22"/>
        </w:rPr>
      </w:pPr>
      <w:r>
        <w:rPr>
          <w:snapToGrid/>
          <w:sz w:val="22"/>
          <w:szCs w:val="22"/>
        </w:rPr>
        <w:t xml:space="preserve"> </w:t>
      </w:r>
      <w:r w:rsidRPr="002D3E7E">
        <w:rPr>
          <w:snapToGrid/>
          <w:sz w:val="22"/>
          <w:szCs w:val="22"/>
        </w:rPr>
        <w:t>(должность руководителя, И.О. Фамилия)</w:t>
      </w:r>
    </w:p>
    <w:p w14:paraId="488BE6E7" w14:textId="55AAFC7D" w:rsidR="00345CA2" w:rsidRPr="002D3E7E" w:rsidRDefault="00345CA2" w:rsidP="00345CA2">
      <w:pPr>
        <w:spacing w:line="240" w:lineRule="auto"/>
        <w:ind w:left="567"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w:t>
      </w:r>
      <w:r>
        <w:rPr>
          <w:snapToGrid/>
          <w:sz w:val="22"/>
          <w:szCs w:val="22"/>
        </w:rPr>
        <w:t>202</w:t>
      </w:r>
      <w:r w:rsidR="00A84ABD">
        <w:rPr>
          <w:snapToGrid/>
          <w:sz w:val="22"/>
          <w:szCs w:val="22"/>
        </w:rPr>
        <w:t>2</w:t>
      </w:r>
      <w:r>
        <w:rPr>
          <w:snapToGrid/>
          <w:sz w:val="22"/>
          <w:szCs w:val="22"/>
        </w:rPr>
        <w:t xml:space="preserve"> </w:t>
      </w:r>
      <w:r w:rsidRPr="002D3E7E">
        <w:rPr>
          <w:snapToGrid/>
          <w:sz w:val="22"/>
          <w:szCs w:val="22"/>
        </w:rPr>
        <w:t>в</w:t>
      </w:r>
      <w:r w:rsidRPr="002D3E7E">
        <w:rPr>
          <w:bCs/>
          <w:snapToGrid/>
          <w:sz w:val="22"/>
          <w:szCs w:val="22"/>
        </w:rPr>
        <w:t xml:space="preserve">ыполнение работ по </w:t>
      </w:r>
      <w:r w:rsidR="00A84ABD">
        <w:rPr>
          <w:bCs/>
          <w:snapToGrid/>
          <w:sz w:val="22"/>
          <w:szCs w:val="22"/>
        </w:rPr>
        <w:t xml:space="preserve">ремонту опор ВЛ-10/6/0,4 </w:t>
      </w:r>
      <w:proofErr w:type="spellStart"/>
      <w:r w:rsidR="00A84ABD">
        <w:rPr>
          <w:bCs/>
          <w:snapToGrid/>
          <w:sz w:val="22"/>
          <w:szCs w:val="22"/>
        </w:rPr>
        <w:t>кВ</w:t>
      </w:r>
      <w:proofErr w:type="spellEnd"/>
      <w:r w:rsidRPr="002D3E7E">
        <w:rPr>
          <w:bCs/>
          <w:snapToGrid/>
          <w:sz w:val="22"/>
          <w:szCs w:val="22"/>
        </w:rPr>
        <w:t xml:space="preserve"> на 202</w:t>
      </w:r>
      <w:r w:rsidR="00A84ABD">
        <w:rPr>
          <w:bCs/>
          <w:snapToGrid/>
          <w:sz w:val="22"/>
          <w:szCs w:val="22"/>
        </w:rPr>
        <w:t>2</w:t>
      </w:r>
      <w:r w:rsidRPr="002D3E7E">
        <w:rPr>
          <w:bCs/>
          <w:snapToGrid/>
          <w:sz w:val="22"/>
          <w:szCs w:val="22"/>
        </w:rPr>
        <w:t xml:space="preserve"> год</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345CA2" w:rsidRPr="002D3E7E" w14:paraId="0C52A029" w14:textId="77777777" w:rsidTr="00345CA2">
        <w:trPr>
          <w:cantSplit/>
        </w:trPr>
        <w:tc>
          <w:tcPr>
            <w:tcW w:w="4678" w:type="dxa"/>
            <w:vAlign w:val="center"/>
          </w:tcPr>
          <w:p w14:paraId="3A25FB58" w14:textId="77777777" w:rsidR="00345CA2" w:rsidRPr="002D3E7E" w:rsidRDefault="00345CA2" w:rsidP="00345CA2">
            <w:pPr>
              <w:autoSpaceDE w:val="0"/>
              <w:autoSpaceDN w:val="0"/>
              <w:spacing w:line="240" w:lineRule="auto"/>
              <w:ind w:left="567" w:firstLine="0"/>
              <w:rPr>
                <w:b/>
                <w:snapToGrid/>
                <w:sz w:val="22"/>
                <w:szCs w:val="22"/>
              </w:rPr>
            </w:pPr>
            <w:r w:rsidRPr="002D3E7E">
              <w:rPr>
                <w:b/>
                <w:snapToGrid/>
                <w:sz w:val="22"/>
                <w:szCs w:val="22"/>
              </w:rPr>
              <w:t xml:space="preserve">Величина коэффициента снижения Удельных расценок </w:t>
            </w:r>
            <w:r w:rsidRPr="002D3E7E">
              <w:rPr>
                <w:b/>
                <w:bCs/>
                <w:snapToGrid/>
                <w:sz w:val="22"/>
                <w:szCs w:val="22"/>
              </w:rPr>
              <w:t>за единицу объёма Работ (товаров, услуг) по Договору</w:t>
            </w:r>
            <w:r w:rsidRPr="002D3E7E">
              <w:rPr>
                <w:b/>
                <w:snapToGrid/>
                <w:sz w:val="22"/>
                <w:szCs w:val="22"/>
              </w:rPr>
              <w:t>:</w:t>
            </w:r>
          </w:p>
          <w:p w14:paraId="5E282720" w14:textId="77777777" w:rsidR="00345CA2" w:rsidRPr="002D3E7E" w:rsidRDefault="00345CA2" w:rsidP="00345CA2">
            <w:pPr>
              <w:autoSpaceDE w:val="0"/>
              <w:autoSpaceDN w:val="0"/>
              <w:spacing w:line="240" w:lineRule="auto"/>
              <w:ind w:left="567" w:firstLine="0"/>
              <w:rPr>
                <w:b/>
                <w:snapToGrid/>
                <w:sz w:val="22"/>
                <w:szCs w:val="22"/>
              </w:rPr>
            </w:pPr>
          </w:p>
          <w:p w14:paraId="4571CD64" w14:textId="77777777" w:rsidR="00345CA2" w:rsidRPr="002D3E7E" w:rsidRDefault="00345CA2" w:rsidP="00345CA2">
            <w:pPr>
              <w:autoSpaceDE w:val="0"/>
              <w:autoSpaceDN w:val="0"/>
              <w:spacing w:line="240" w:lineRule="auto"/>
              <w:ind w:left="567" w:firstLine="0"/>
              <w:rPr>
                <w:b/>
                <w:snapToGrid/>
                <w:sz w:val="22"/>
                <w:szCs w:val="22"/>
              </w:rPr>
            </w:pPr>
          </w:p>
        </w:tc>
        <w:tc>
          <w:tcPr>
            <w:tcW w:w="5103" w:type="dxa"/>
          </w:tcPr>
          <w:p w14:paraId="39E15C35" w14:textId="77777777" w:rsidR="00345CA2" w:rsidRPr="002D3E7E" w:rsidRDefault="00345CA2" w:rsidP="00345CA2">
            <w:pPr>
              <w:autoSpaceDE w:val="0"/>
              <w:autoSpaceDN w:val="0"/>
              <w:spacing w:line="240" w:lineRule="auto"/>
              <w:ind w:left="567" w:firstLine="0"/>
              <w:rPr>
                <w:snapToGrid/>
                <w:sz w:val="22"/>
                <w:szCs w:val="22"/>
              </w:rPr>
            </w:pPr>
            <w:r w:rsidRPr="002D3E7E">
              <w:rPr>
                <w:snapToGrid/>
                <w:sz w:val="22"/>
                <w:szCs w:val="22"/>
              </w:rPr>
              <w:t>___________________________________</w:t>
            </w:r>
          </w:p>
          <w:p w14:paraId="159B1FCB" w14:textId="0846F296" w:rsidR="00345CA2" w:rsidRPr="002D3E7E" w:rsidRDefault="00345CA2" w:rsidP="00345CA2">
            <w:pPr>
              <w:autoSpaceDE w:val="0"/>
              <w:autoSpaceDN w:val="0"/>
              <w:spacing w:line="240" w:lineRule="auto"/>
              <w:ind w:left="567" w:firstLine="0"/>
              <w:rPr>
                <w:snapToGrid/>
                <w:sz w:val="22"/>
                <w:szCs w:val="22"/>
                <w:vertAlign w:val="superscript"/>
              </w:rPr>
            </w:pPr>
            <w:r w:rsidRPr="002D3E7E">
              <w:rPr>
                <w:snapToGrid/>
                <w:sz w:val="22"/>
                <w:szCs w:val="22"/>
                <w:vertAlign w:val="superscript"/>
              </w:rPr>
              <w:t>(Коэффициент снижения выражается в виде десятичной дроби.</w:t>
            </w:r>
            <w:r w:rsidR="00260D20">
              <w:rPr>
                <w:snapToGrid/>
                <w:sz w:val="22"/>
                <w:szCs w:val="22"/>
                <w:vertAlign w:val="superscript"/>
              </w:rPr>
              <w:t xml:space="preserve"> </w:t>
            </w:r>
            <w:r w:rsidRPr="002D3E7E">
              <w:rPr>
                <w:snapToGrid/>
                <w:sz w:val="22"/>
                <w:szCs w:val="22"/>
                <w:vertAlign w:val="superscript"/>
              </w:rPr>
              <w:t>Десятичная дробь указывается с десятичным разделителем в виде запятой для разделения целой и дробной части (например, «0,96» или «0,9» и т.п.).)</w:t>
            </w:r>
            <w:r w:rsidR="00260D20">
              <w:rPr>
                <w:snapToGrid/>
                <w:sz w:val="22"/>
                <w:szCs w:val="22"/>
                <w:vertAlign w:val="superscript"/>
              </w:rPr>
              <w:t xml:space="preserve">  Коэффициент снижения должен быть меньше 1,0.</w:t>
            </w:r>
          </w:p>
          <w:p w14:paraId="7B1F6D9C" w14:textId="77777777" w:rsidR="00345CA2" w:rsidRPr="002D3E7E" w:rsidRDefault="00345CA2" w:rsidP="00345CA2">
            <w:pPr>
              <w:autoSpaceDE w:val="0"/>
              <w:autoSpaceDN w:val="0"/>
              <w:spacing w:line="240" w:lineRule="auto"/>
              <w:ind w:left="567" w:firstLine="0"/>
              <w:rPr>
                <w:snapToGrid/>
                <w:sz w:val="22"/>
                <w:szCs w:val="22"/>
                <w:vertAlign w:val="superscript"/>
              </w:rPr>
            </w:pPr>
          </w:p>
          <w:p w14:paraId="7FBCE2B8" w14:textId="77777777" w:rsidR="00345CA2" w:rsidRPr="002D3E7E" w:rsidRDefault="00345CA2" w:rsidP="00345CA2">
            <w:pPr>
              <w:autoSpaceDE w:val="0"/>
              <w:autoSpaceDN w:val="0"/>
              <w:spacing w:line="240" w:lineRule="auto"/>
              <w:ind w:left="567" w:firstLine="0"/>
              <w:rPr>
                <w:snapToGrid/>
                <w:sz w:val="22"/>
                <w:szCs w:val="22"/>
                <w:vertAlign w:val="superscript"/>
              </w:rPr>
            </w:pPr>
          </w:p>
        </w:tc>
      </w:tr>
    </w:tbl>
    <w:p w14:paraId="58D70D59" w14:textId="09AFD6A6" w:rsidR="00345CA2" w:rsidRPr="002D3E7E" w:rsidRDefault="00345CA2" w:rsidP="00345CA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w:t>
      </w:r>
      <w:r>
        <w:rPr>
          <w:snapToGrid/>
          <w:sz w:val="22"/>
          <w:szCs w:val="22"/>
        </w:rPr>
        <w:t>котировок</w:t>
      </w:r>
      <w:r w:rsidRPr="002D3E7E">
        <w:rPr>
          <w:snapToGrid/>
          <w:sz w:val="22"/>
          <w:szCs w:val="22"/>
        </w:rPr>
        <w:t xml:space="preserve">. </w:t>
      </w:r>
    </w:p>
    <w:p w14:paraId="4D2801F9" w14:textId="77777777" w:rsidR="00345CA2" w:rsidRPr="002D3E7E" w:rsidRDefault="00345CA2" w:rsidP="00345CA2">
      <w:pPr>
        <w:spacing w:line="240" w:lineRule="auto"/>
        <w:ind w:left="567" w:firstLine="0"/>
        <w:rPr>
          <w:snapToGrid/>
          <w:sz w:val="22"/>
          <w:szCs w:val="22"/>
        </w:rPr>
      </w:pPr>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
    <w:tbl>
      <w:tblPr>
        <w:tblW w:w="9823" w:type="dxa"/>
        <w:tblInd w:w="675" w:type="dxa"/>
        <w:tblLayout w:type="fixed"/>
        <w:tblLook w:val="01E0" w:firstRow="1" w:lastRow="1" w:firstColumn="1" w:lastColumn="1" w:noHBand="0" w:noVBand="0"/>
      </w:tblPr>
      <w:tblGrid>
        <w:gridCol w:w="1749"/>
        <w:gridCol w:w="4709"/>
        <w:gridCol w:w="3365"/>
      </w:tblGrid>
      <w:tr w:rsidR="00345CA2" w:rsidRPr="002D3E7E" w14:paraId="5EABA4C5" w14:textId="77777777" w:rsidTr="00345CA2">
        <w:trPr>
          <w:trHeight w:val="358"/>
        </w:trPr>
        <w:tc>
          <w:tcPr>
            <w:tcW w:w="1749" w:type="dxa"/>
          </w:tcPr>
          <w:p w14:paraId="12E083DA" w14:textId="77777777" w:rsidR="00345CA2" w:rsidRPr="002D3E7E" w:rsidRDefault="00345CA2" w:rsidP="00345CA2">
            <w:pPr>
              <w:spacing w:line="240" w:lineRule="auto"/>
              <w:ind w:firstLine="0"/>
              <w:jc w:val="left"/>
              <w:rPr>
                <w:i/>
                <w:snapToGrid/>
                <w:sz w:val="22"/>
                <w:szCs w:val="22"/>
              </w:rPr>
            </w:pPr>
          </w:p>
          <w:p w14:paraId="4A2F063B" w14:textId="77777777" w:rsidR="00345CA2" w:rsidRPr="002D3E7E" w:rsidRDefault="00345CA2" w:rsidP="00345CA2">
            <w:pPr>
              <w:spacing w:line="240" w:lineRule="auto"/>
              <w:ind w:firstLine="0"/>
              <w:jc w:val="left"/>
              <w:rPr>
                <w:i/>
                <w:snapToGrid/>
                <w:sz w:val="22"/>
                <w:szCs w:val="22"/>
              </w:rPr>
            </w:pPr>
          </w:p>
        </w:tc>
        <w:tc>
          <w:tcPr>
            <w:tcW w:w="4709" w:type="dxa"/>
          </w:tcPr>
          <w:p w14:paraId="090EDC94" w14:textId="77777777" w:rsidR="00345CA2" w:rsidRPr="002D3E7E" w:rsidRDefault="00345CA2" w:rsidP="00345CA2">
            <w:pPr>
              <w:spacing w:line="240" w:lineRule="auto"/>
              <w:ind w:firstLine="0"/>
              <w:rPr>
                <w:i/>
                <w:snapToGrid/>
                <w:sz w:val="22"/>
                <w:szCs w:val="22"/>
              </w:rPr>
            </w:pPr>
          </w:p>
        </w:tc>
        <w:tc>
          <w:tcPr>
            <w:tcW w:w="3365" w:type="dxa"/>
          </w:tcPr>
          <w:p w14:paraId="1A30D6C3" w14:textId="77777777" w:rsidR="00345CA2" w:rsidRPr="002D3E7E" w:rsidRDefault="00345CA2" w:rsidP="00345CA2">
            <w:pPr>
              <w:spacing w:line="240" w:lineRule="auto"/>
              <w:ind w:firstLine="0"/>
              <w:rPr>
                <w:i/>
                <w:snapToGrid/>
                <w:sz w:val="22"/>
                <w:szCs w:val="22"/>
              </w:rPr>
            </w:pPr>
          </w:p>
        </w:tc>
      </w:tr>
    </w:tbl>
    <w:p w14:paraId="79DD00AA" w14:textId="77777777" w:rsidR="00345CA2" w:rsidRPr="002D3E7E" w:rsidRDefault="00345CA2" w:rsidP="00345CA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14:paraId="2E6F7790" w14:textId="77777777" w:rsidR="00345CA2" w:rsidRPr="002D3E7E" w:rsidRDefault="00345CA2" w:rsidP="00345CA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14:paraId="054AA842" w14:textId="77777777" w:rsidR="00345CA2" w:rsidRPr="002D3E7E" w:rsidRDefault="00345CA2" w:rsidP="00345CA2">
      <w:pPr>
        <w:spacing w:line="240" w:lineRule="auto"/>
        <w:ind w:left="567"/>
        <w:rPr>
          <w:snapToGrid/>
          <w:sz w:val="22"/>
          <w:szCs w:val="22"/>
        </w:rPr>
      </w:pPr>
    </w:p>
    <w:p w14:paraId="1C259065" w14:textId="77777777" w:rsidR="00345CA2" w:rsidRPr="002D3E7E" w:rsidRDefault="00345CA2" w:rsidP="00345CA2">
      <w:pPr>
        <w:spacing w:line="240" w:lineRule="auto"/>
        <w:ind w:left="567" w:firstLine="0"/>
        <w:jc w:val="left"/>
        <w:rPr>
          <w:snapToGrid/>
          <w:sz w:val="22"/>
          <w:szCs w:val="22"/>
        </w:rPr>
      </w:pPr>
    </w:p>
    <w:p w14:paraId="682130CE" w14:textId="77777777" w:rsidR="00345CA2" w:rsidRPr="002D3E7E" w:rsidRDefault="00345CA2" w:rsidP="00345CA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14:paraId="5C5A3EED" w14:textId="77777777" w:rsidR="00345CA2" w:rsidRPr="002D3E7E" w:rsidRDefault="00345CA2" w:rsidP="00345CA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D2D001D" w14:textId="77777777" w:rsidR="00345CA2" w:rsidRPr="002D3E7E" w:rsidRDefault="00345CA2" w:rsidP="00345CA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14:paraId="126A0F3C" w14:textId="77777777" w:rsidR="00345CA2" w:rsidRPr="002D3E7E" w:rsidRDefault="00345CA2" w:rsidP="00345CA2">
      <w:pPr>
        <w:tabs>
          <w:tab w:val="left" w:pos="8540"/>
        </w:tabs>
        <w:spacing w:line="240" w:lineRule="auto"/>
        <w:ind w:firstLine="0"/>
        <w:jc w:val="left"/>
        <w:rPr>
          <w:rFonts w:eastAsia="Calibri"/>
          <w:snapToGrid/>
          <w:sz w:val="22"/>
          <w:szCs w:val="22"/>
          <w:lang w:eastAsia="en-US"/>
        </w:rPr>
      </w:pPr>
    </w:p>
    <w:p w14:paraId="09D73B34"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106FB88" w14:textId="77777777" w:rsidR="00345CA2" w:rsidRPr="002D3E7E" w:rsidRDefault="00345CA2" w:rsidP="00345CA2">
      <w:pPr>
        <w:widowControl w:val="0"/>
        <w:spacing w:after="200" w:line="240" w:lineRule="auto"/>
        <w:ind w:firstLine="0"/>
        <w:jc w:val="left"/>
        <w:rPr>
          <w:rFonts w:eastAsia="Calibri"/>
          <w:snapToGrid/>
          <w:sz w:val="22"/>
          <w:szCs w:val="22"/>
          <w:lang w:eastAsia="en-US"/>
        </w:rPr>
      </w:pPr>
    </w:p>
    <w:p w14:paraId="2BCF388C"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7B922E2"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247C11A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46BD9CBD" w14:textId="3112987A" w:rsidR="004E39E1" w:rsidRDefault="004E39E1" w:rsidP="006E7B31">
      <w:pPr>
        <w:widowControl w:val="0"/>
        <w:spacing w:after="200" w:line="240" w:lineRule="auto"/>
        <w:ind w:firstLine="0"/>
        <w:jc w:val="right"/>
        <w:rPr>
          <w:rFonts w:eastAsia="Calibri"/>
          <w:snapToGrid/>
          <w:sz w:val="22"/>
          <w:szCs w:val="22"/>
          <w:lang w:eastAsia="en-US"/>
        </w:rPr>
      </w:pPr>
    </w:p>
    <w:p w14:paraId="1740E2FF" w14:textId="77777777" w:rsidR="00260D20" w:rsidRDefault="00260D20" w:rsidP="006E7B31">
      <w:pPr>
        <w:widowControl w:val="0"/>
        <w:spacing w:after="200" w:line="240" w:lineRule="auto"/>
        <w:ind w:firstLine="0"/>
        <w:jc w:val="right"/>
        <w:rPr>
          <w:rFonts w:eastAsia="Calibri"/>
          <w:snapToGrid/>
          <w:sz w:val="22"/>
          <w:szCs w:val="22"/>
          <w:lang w:eastAsia="en-US"/>
        </w:rPr>
      </w:pPr>
    </w:p>
    <w:p w14:paraId="1A0C7981" w14:textId="77777777" w:rsidR="00AD176C" w:rsidRDefault="00AD176C" w:rsidP="006E7B31">
      <w:pPr>
        <w:widowControl w:val="0"/>
        <w:spacing w:after="200" w:line="240" w:lineRule="auto"/>
        <w:ind w:firstLine="0"/>
        <w:jc w:val="right"/>
        <w:rPr>
          <w:rFonts w:eastAsia="Calibri"/>
          <w:snapToGrid/>
          <w:sz w:val="22"/>
          <w:szCs w:val="22"/>
          <w:lang w:eastAsia="en-US"/>
        </w:rPr>
        <w:sectPr w:rsidR="00AD176C" w:rsidSect="00F366E6">
          <w:footerReference w:type="default" r:id="rId18"/>
          <w:pgSz w:w="11906" w:h="16838"/>
          <w:pgMar w:top="993" w:right="849" w:bottom="142" w:left="1134" w:header="709" w:footer="709" w:gutter="0"/>
          <w:cols w:space="708"/>
          <w:docGrid w:linePitch="381"/>
        </w:sectPr>
      </w:pPr>
    </w:p>
    <w:p w14:paraId="7332E888" w14:textId="71D88252"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DC24D4">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w:t>
      </w:r>
      <w:proofErr w:type="gramStart"/>
      <w:r w:rsidRPr="002D3E7E">
        <w:rPr>
          <w:rFonts w:eastAsia="Calibri"/>
          <w:snapToGrid/>
          <w:sz w:val="22"/>
          <w:szCs w:val="22"/>
          <w:lang w:eastAsia="en-US"/>
        </w:rPr>
        <w:t>_»_</w:t>
      </w:r>
      <w:proofErr w:type="gramEnd"/>
      <w:r w:rsidRPr="002D3E7E">
        <w:rPr>
          <w:rFonts w:eastAsia="Calibri"/>
          <w:snapToGrid/>
          <w:sz w:val="22"/>
          <w:szCs w:val="22"/>
          <w:lang w:eastAsia="en-US"/>
        </w:rPr>
        <w:t>____________ г. №__________</w:t>
      </w:r>
    </w:p>
    <w:p w14:paraId="030F9C80" w14:textId="77777777"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14:paraId="7DB2E78D" w14:textId="77777777" w:rsidR="00345CA2" w:rsidRPr="004E39E1" w:rsidRDefault="00345CA2" w:rsidP="00345CA2">
      <w:pPr>
        <w:widowControl w:val="0"/>
        <w:spacing w:after="200" w:line="240" w:lineRule="auto"/>
        <w:ind w:firstLine="0"/>
        <w:jc w:val="center"/>
        <w:rPr>
          <w:rFonts w:eastAsia="Calibri"/>
          <w:b/>
          <w:snapToGrid/>
          <w:sz w:val="22"/>
          <w:szCs w:val="22"/>
          <w:lang w:eastAsia="en-US"/>
        </w:rPr>
      </w:pPr>
      <w:bookmarkStart w:id="567" w:name="_Toc311975372"/>
      <w:bookmarkEnd w:id="564"/>
      <w:bookmarkEnd w:id="565"/>
      <w:bookmarkEnd w:id="566"/>
      <w:r w:rsidRPr="004E39E1">
        <w:rPr>
          <w:rFonts w:eastAsia="Calibri"/>
          <w:b/>
          <w:snapToGrid/>
          <w:sz w:val="22"/>
          <w:szCs w:val="22"/>
          <w:lang w:eastAsia="en-US"/>
        </w:rPr>
        <w:t>Наименование и адрес Участника: _________________________________</w:t>
      </w:r>
    </w:p>
    <w:p w14:paraId="5369FFC3"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Работы будут выполнены в соответствии с (приводится полный список нормативных документов) в следующем объеме: приводятся пункты Технического задания, которые Участник обязуется выполнить в полном объеме и соответствии с требованиями документации.</w:t>
      </w:r>
    </w:p>
    <w:p w14:paraId="2485B947" w14:textId="77777777" w:rsidR="00345CA2" w:rsidRDefault="00345CA2" w:rsidP="00345CA2">
      <w:pPr>
        <w:widowControl w:val="0"/>
        <w:spacing w:after="200" w:line="240" w:lineRule="auto"/>
        <w:ind w:firstLine="0"/>
        <w:jc w:val="center"/>
        <w:rPr>
          <w:rFonts w:eastAsia="Calibri"/>
          <w:b/>
          <w:snapToGrid/>
          <w:sz w:val="22"/>
          <w:szCs w:val="22"/>
          <w:lang w:eastAsia="en-US"/>
        </w:rPr>
      </w:pPr>
      <w:r w:rsidRPr="005E21B5">
        <w:rPr>
          <w:rFonts w:eastAsia="Calibri"/>
          <w:b/>
          <w:snapToGrid/>
          <w:sz w:val="22"/>
          <w:szCs w:val="22"/>
          <w:lang w:eastAsia="en-US"/>
        </w:rPr>
        <w:t xml:space="preserve">Величина коэффициента снижения Удельных расценок за единицу объёма Работ (товаров, услуг)  </w:t>
      </w:r>
    </w:p>
    <w:p w14:paraId="39219FAD" w14:textId="74F95135" w:rsidR="00345CA2" w:rsidRDefault="00345CA2" w:rsidP="00345CA2">
      <w:pPr>
        <w:widowControl w:val="0"/>
        <w:tabs>
          <w:tab w:val="left" w:pos="7684"/>
        </w:tabs>
        <w:spacing w:after="200" w:line="240" w:lineRule="auto"/>
        <w:ind w:firstLine="0"/>
        <w:rPr>
          <w:rFonts w:eastAsia="Calibri"/>
          <w:b/>
          <w:snapToGrid/>
          <w:sz w:val="22"/>
          <w:szCs w:val="22"/>
          <w:lang w:eastAsia="en-US"/>
        </w:rPr>
      </w:pPr>
      <w:r>
        <w:rPr>
          <w:rFonts w:eastAsia="Calibri"/>
          <w:b/>
          <w:snapToGrid/>
          <w:sz w:val="22"/>
          <w:szCs w:val="22"/>
          <w:highlight w:val="yellow"/>
          <w:lang w:eastAsia="en-US"/>
        </w:rPr>
        <w:t>_____________________________________________________________________________________</w:t>
      </w:r>
    </w:p>
    <w:p w14:paraId="59F7833E" w14:textId="77777777" w:rsidR="00345CA2" w:rsidRDefault="00345CA2" w:rsidP="00345CA2">
      <w:pPr>
        <w:rPr>
          <w:rFonts w:eastAsia="Calibri"/>
          <w:sz w:val="22"/>
          <w:szCs w:val="22"/>
          <w:lang w:eastAsia="en-US"/>
        </w:rPr>
      </w:pPr>
    </w:p>
    <w:tbl>
      <w:tblPr>
        <w:tblW w:w="13008" w:type="dxa"/>
        <w:tblInd w:w="908" w:type="dxa"/>
        <w:tblLayout w:type="fixed"/>
        <w:tblLook w:val="04A0" w:firstRow="1" w:lastRow="0" w:firstColumn="1" w:lastColumn="0" w:noHBand="0" w:noVBand="1"/>
      </w:tblPr>
      <w:tblGrid>
        <w:gridCol w:w="562"/>
        <w:gridCol w:w="844"/>
        <w:gridCol w:w="4587"/>
        <w:gridCol w:w="1134"/>
        <w:gridCol w:w="1401"/>
        <w:gridCol w:w="1406"/>
        <w:gridCol w:w="3074"/>
      </w:tblGrid>
      <w:tr w:rsidR="00E50C73" w:rsidRPr="00E50C73" w14:paraId="7C96DA49" w14:textId="77777777" w:rsidTr="00E50C73">
        <w:trPr>
          <w:cantSplit/>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43092" w14:textId="77777777" w:rsidR="00E50C73" w:rsidRPr="00E50C73" w:rsidRDefault="00E50C73" w:rsidP="00E50C73">
            <w:pPr>
              <w:spacing w:line="240" w:lineRule="auto"/>
              <w:ind w:firstLine="0"/>
              <w:jc w:val="left"/>
              <w:rPr>
                <w:b/>
                <w:bCs/>
                <w:snapToGrid/>
                <w:sz w:val="24"/>
                <w:szCs w:val="24"/>
              </w:rPr>
            </w:pPr>
            <w:r w:rsidRPr="00E50C73">
              <w:rPr>
                <w:b/>
                <w:bCs/>
                <w:snapToGrid/>
                <w:sz w:val="24"/>
                <w:szCs w:val="24"/>
              </w:rPr>
              <w:t>№п/п</w:t>
            </w:r>
          </w:p>
        </w:tc>
        <w:tc>
          <w:tcPr>
            <w:tcW w:w="5431" w:type="dxa"/>
            <w:gridSpan w:val="2"/>
            <w:tcBorders>
              <w:top w:val="single" w:sz="4" w:space="0" w:color="auto"/>
              <w:left w:val="nil"/>
              <w:bottom w:val="single" w:sz="4" w:space="0" w:color="auto"/>
              <w:right w:val="single" w:sz="4" w:space="0" w:color="auto"/>
            </w:tcBorders>
            <w:shd w:val="clear" w:color="auto" w:fill="auto"/>
            <w:vAlign w:val="center"/>
            <w:hideMark/>
          </w:tcPr>
          <w:p w14:paraId="5FC833A5" w14:textId="77777777" w:rsidR="00E50C73" w:rsidRPr="00E50C73" w:rsidRDefault="00E50C73" w:rsidP="00E50C73">
            <w:pPr>
              <w:spacing w:line="240" w:lineRule="auto"/>
              <w:ind w:firstLine="0"/>
              <w:jc w:val="left"/>
              <w:rPr>
                <w:b/>
                <w:bCs/>
                <w:snapToGrid/>
                <w:sz w:val="24"/>
                <w:szCs w:val="24"/>
              </w:rPr>
            </w:pPr>
            <w:r w:rsidRPr="00E50C73">
              <w:rPr>
                <w:b/>
                <w:bCs/>
                <w:snapToGrid/>
                <w:sz w:val="24"/>
                <w:szCs w:val="24"/>
              </w:rPr>
              <w:t>Наименование работ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721C48" w14:textId="77777777" w:rsidR="00E50C73" w:rsidRPr="00E50C73" w:rsidRDefault="00E50C73" w:rsidP="00E50C73">
            <w:pPr>
              <w:spacing w:line="240" w:lineRule="auto"/>
              <w:ind w:firstLine="0"/>
              <w:jc w:val="left"/>
              <w:rPr>
                <w:b/>
                <w:bCs/>
                <w:snapToGrid/>
                <w:sz w:val="24"/>
                <w:szCs w:val="24"/>
              </w:rPr>
            </w:pPr>
            <w:proofErr w:type="spellStart"/>
            <w:r w:rsidRPr="00E50C73">
              <w:rPr>
                <w:b/>
                <w:bCs/>
                <w:snapToGrid/>
                <w:sz w:val="24"/>
                <w:szCs w:val="24"/>
              </w:rPr>
              <w:t>Ед.изм</w:t>
            </w:r>
            <w:proofErr w:type="spellEnd"/>
            <w:r w:rsidRPr="00E50C73">
              <w:rPr>
                <w:b/>
                <w:bCs/>
                <w:snapToGrid/>
                <w:sz w:val="24"/>
                <w:szCs w:val="24"/>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1AB3B9BF"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Стоимость без НДС</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7BE981B7"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 xml:space="preserve">Стоимость с НДС </w:t>
            </w:r>
          </w:p>
        </w:tc>
        <w:tc>
          <w:tcPr>
            <w:tcW w:w="3074" w:type="dxa"/>
            <w:tcBorders>
              <w:top w:val="single" w:sz="4" w:space="0" w:color="auto"/>
              <w:left w:val="nil"/>
              <w:bottom w:val="single" w:sz="4" w:space="0" w:color="auto"/>
              <w:right w:val="single" w:sz="4" w:space="0" w:color="auto"/>
            </w:tcBorders>
          </w:tcPr>
          <w:p w14:paraId="48224590"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Предложения Участника</w:t>
            </w:r>
          </w:p>
          <w:p w14:paraId="65D3775B"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Цена за ед. работ, с/без НДС с учетом коэффициента снижения удельных расценок за единицу объёма Работ (товаров, услуг)</w:t>
            </w:r>
          </w:p>
        </w:tc>
      </w:tr>
      <w:tr w:rsidR="00E50C73" w:rsidRPr="00E50C73" w14:paraId="49333008" w14:textId="77777777" w:rsidTr="00E50C73">
        <w:trPr>
          <w:cantSplit/>
        </w:trPr>
        <w:tc>
          <w:tcPr>
            <w:tcW w:w="1406" w:type="dxa"/>
            <w:gridSpan w:val="2"/>
            <w:tcBorders>
              <w:top w:val="single" w:sz="4" w:space="0" w:color="auto"/>
              <w:left w:val="single" w:sz="4" w:space="0" w:color="auto"/>
              <w:bottom w:val="single" w:sz="4" w:space="0" w:color="auto"/>
              <w:right w:val="single" w:sz="4" w:space="0" w:color="auto"/>
            </w:tcBorders>
          </w:tcPr>
          <w:p w14:paraId="424128DE" w14:textId="77777777" w:rsidR="00E50C73" w:rsidRPr="00E50C73" w:rsidRDefault="00E50C73" w:rsidP="00E50C73">
            <w:pPr>
              <w:spacing w:line="240" w:lineRule="auto"/>
              <w:ind w:firstLine="0"/>
              <w:jc w:val="center"/>
              <w:rPr>
                <w:b/>
                <w:bCs/>
                <w:snapToGrid/>
                <w:sz w:val="24"/>
                <w:szCs w:val="24"/>
              </w:rPr>
            </w:pPr>
          </w:p>
        </w:tc>
        <w:tc>
          <w:tcPr>
            <w:tcW w:w="116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C99A59"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 xml:space="preserve">ВЛ-6 </w:t>
            </w:r>
            <w:proofErr w:type="spellStart"/>
            <w:r w:rsidRPr="00E50C73">
              <w:rPr>
                <w:b/>
                <w:bCs/>
                <w:snapToGrid/>
                <w:sz w:val="24"/>
                <w:szCs w:val="24"/>
              </w:rPr>
              <w:t>кВ</w:t>
            </w:r>
            <w:proofErr w:type="spellEnd"/>
          </w:p>
        </w:tc>
      </w:tr>
      <w:tr w:rsidR="00E50C73" w:rsidRPr="00E50C73" w14:paraId="030185CB"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BC68BBB" w14:textId="77777777" w:rsidR="00E50C73" w:rsidRPr="00E50C73" w:rsidRDefault="00E50C73" w:rsidP="00E50C73">
            <w:pPr>
              <w:spacing w:line="240" w:lineRule="auto"/>
              <w:ind w:firstLine="0"/>
              <w:jc w:val="center"/>
              <w:rPr>
                <w:snapToGrid/>
                <w:sz w:val="24"/>
                <w:szCs w:val="24"/>
              </w:rPr>
            </w:pPr>
            <w:r w:rsidRPr="00E50C73">
              <w:rPr>
                <w:snapToGrid/>
                <w:sz w:val="24"/>
                <w:szCs w:val="24"/>
              </w:rPr>
              <w:t>1</w:t>
            </w:r>
          </w:p>
        </w:tc>
        <w:tc>
          <w:tcPr>
            <w:tcW w:w="5431" w:type="dxa"/>
            <w:gridSpan w:val="2"/>
            <w:tcBorders>
              <w:top w:val="nil"/>
              <w:left w:val="nil"/>
              <w:bottom w:val="single" w:sz="4" w:space="0" w:color="auto"/>
              <w:right w:val="single" w:sz="4" w:space="0" w:color="auto"/>
            </w:tcBorders>
            <w:shd w:val="clear" w:color="auto" w:fill="auto"/>
            <w:vAlign w:val="bottom"/>
            <w:hideMark/>
          </w:tcPr>
          <w:p w14:paraId="1AEB6332" w14:textId="77777777" w:rsidR="00E50C73" w:rsidRPr="00E50C73" w:rsidRDefault="00E50C73" w:rsidP="00E50C73">
            <w:pPr>
              <w:spacing w:line="240" w:lineRule="auto"/>
              <w:ind w:firstLine="0"/>
              <w:jc w:val="left"/>
              <w:rPr>
                <w:snapToGrid/>
                <w:sz w:val="24"/>
                <w:szCs w:val="24"/>
              </w:rPr>
            </w:pPr>
            <w:r w:rsidRPr="00E50C73">
              <w:rPr>
                <w:snapToGrid/>
                <w:sz w:val="24"/>
                <w:szCs w:val="24"/>
              </w:rPr>
              <w:t>Бурение скважин под установку опор</w:t>
            </w:r>
          </w:p>
        </w:tc>
        <w:tc>
          <w:tcPr>
            <w:tcW w:w="1134" w:type="dxa"/>
            <w:tcBorders>
              <w:top w:val="nil"/>
              <w:left w:val="nil"/>
              <w:bottom w:val="single" w:sz="4" w:space="0" w:color="auto"/>
              <w:right w:val="single" w:sz="4" w:space="0" w:color="auto"/>
            </w:tcBorders>
            <w:shd w:val="clear" w:color="auto" w:fill="auto"/>
            <w:vAlign w:val="bottom"/>
            <w:hideMark/>
          </w:tcPr>
          <w:p w14:paraId="53493BF8" w14:textId="77777777" w:rsidR="00E50C73" w:rsidRPr="00E50C73" w:rsidRDefault="00E50C73" w:rsidP="00E50C73">
            <w:pPr>
              <w:spacing w:line="240" w:lineRule="auto"/>
              <w:ind w:firstLine="0"/>
              <w:jc w:val="center"/>
              <w:rPr>
                <w:snapToGrid/>
                <w:sz w:val="24"/>
                <w:szCs w:val="24"/>
              </w:rPr>
            </w:pPr>
            <w:r w:rsidRPr="00E50C73">
              <w:rPr>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hideMark/>
          </w:tcPr>
          <w:p w14:paraId="3B8E8BE2"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3 500 </w:t>
            </w:r>
          </w:p>
        </w:tc>
        <w:tc>
          <w:tcPr>
            <w:tcW w:w="1406" w:type="dxa"/>
            <w:tcBorders>
              <w:top w:val="nil"/>
              <w:left w:val="nil"/>
              <w:bottom w:val="single" w:sz="4" w:space="0" w:color="auto"/>
              <w:right w:val="single" w:sz="4" w:space="0" w:color="auto"/>
            </w:tcBorders>
            <w:shd w:val="clear" w:color="auto" w:fill="auto"/>
            <w:vAlign w:val="center"/>
            <w:hideMark/>
          </w:tcPr>
          <w:p w14:paraId="6699416E"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4 200 </w:t>
            </w:r>
          </w:p>
        </w:tc>
        <w:tc>
          <w:tcPr>
            <w:tcW w:w="3074" w:type="dxa"/>
            <w:tcBorders>
              <w:top w:val="nil"/>
              <w:left w:val="nil"/>
              <w:bottom w:val="single" w:sz="4" w:space="0" w:color="auto"/>
              <w:right w:val="single" w:sz="4" w:space="0" w:color="auto"/>
            </w:tcBorders>
          </w:tcPr>
          <w:p w14:paraId="206FFB1F" w14:textId="77777777" w:rsidR="00E50C73" w:rsidRPr="00E50C73" w:rsidRDefault="00E50C73" w:rsidP="00E50C73">
            <w:pPr>
              <w:spacing w:line="240" w:lineRule="auto"/>
              <w:ind w:firstLine="0"/>
              <w:jc w:val="right"/>
              <w:rPr>
                <w:snapToGrid/>
                <w:sz w:val="24"/>
                <w:szCs w:val="24"/>
              </w:rPr>
            </w:pPr>
          </w:p>
        </w:tc>
      </w:tr>
      <w:tr w:rsidR="00E50C73" w:rsidRPr="00E50C73" w14:paraId="08BE5932"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7672B1" w14:textId="77777777" w:rsidR="00E50C73" w:rsidRPr="00E50C73" w:rsidRDefault="00E50C73" w:rsidP="00E50C73">
            <w:pPr>
              <w:spacing w:line="240" w:lineRule="auto"/>
              <w:ind w:firstLine="0"/>
              <w:jc w:val="center"/>
              <w:rPr>
                <w:snapToGrid/>
                <w:sz w:val="24"/>
                <w:szCs w:val="24"/>
              </w:rPr>
            </w:pPr>
            <w:r w:rsidRPr="00E50C73">
              <w:rPr>
                <w:snapToGrid/>
                <w:sz w:val="24"/>
                <w:szCs w:val="24"/>
              </w:rPr>
              <w:t>2</w:t>
            </w:r>
          </w:p>
        </w:tc>
        <w:tc>
          <w:tcPr>
            <w:tcW w:w="5431" w:type="dxa"/>
            <w:gridSpan w:val="2"/>
            <w:tcBorders>
              <w:top w:val="nil"/>
              <w:left w:val="nil"/>
              <w:bottom w:val="single" w:sz="4" w:space="0" w:color="auto"/>
              <w:right w:val="single" w:sz="4" w:space="0" w:color="auto"/>
            </w:tcBorders>
            <w:shd w:val="clear" w:color="auto" w:fill="auto"/>
            <w:vAlign w:val="center"/>
            <w:hideMark/>
          </w:tcPr>
          <w:p w14:paraId="171AE81E" w14:textId="77777777" w:rsidR="00E50C73" w:rsidRPr="00E50C73" w:rsidRDefault="00E50C73" w:rsidP="00E50C73">
            <w:pPr>
              <w:spacing w:line="240" w:lineRule="auto"/>
              <w:ind w:firstLine="0"/>
              <w:jc w:val="left"/>
              <w:rPr>
                <w:snapToGrid/>
                <w:sz w:val="24"/>
                <w:szCs w:val="24"/>
              </w:rPr>
            </w:pPr>
            <w:r w:rsidRPr="00E50C73">
              <w:rPr>
                <w:snapToGrid/>
                <w:sz w:val="24"/>
                <w:szCs w:val="24"/>
              </w:rPr>
              <w:t xml:space="preserve">Промежуточная опора </w:t>
            </w:r>
          </w:p>
        </w:tc>
        <w:tc>
          <w:tcPr>
            <w:tcW w:w="1134" w:type="dxa"/>
            <w:tcBorders>
              <w:top w:val="nil"/>
              <w:left w:val="nil"/>
              <w:bottom w:val="single" w:sz="4" w:space="0" w:color="auto"/>
              <w:right w:val="single" w:sz="4" w:space="0" w:color="auto"/>
            </w:tcBorders>
            <w:shd w:val="clear" w:color="auto" w:fill="auto"/>
            <w:vAlign w:val="center"/>
            <w:hideMark/>
          </w:tcPr>
          <w:p w14:paraId="7E477C05"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76DC3B4"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57 416 </w:t>
            </w:r>
          </w:p>
        </w:tc>
        <w:tc>
          <w:tcPr>
            <w:tcW w:w="1406" w:type="dxa"/>
            <w:tcBorders>
              <w:top w:val="nil"/>
              <w:left w:val="nil"/>
              <w:bottom w:val="single" w:sz="4" w:space="0" w:color="auto"/>
              <w:right w:val="single" w:sz="4" w:space="0" w:color="auto"/>
            </w:tcBorders>
            <w:shd w:val="clear" w:color="auto" w:fill="auto"/>
            <w:vAlign w:val="center"/>
            <w:hideMark/>
          </w:tcPr>
          <w:p w14:paraId="68F99BD7"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68 899 </w:t>
            </w:r>
          </w:p>
        </w:tc>
        <w:tc>
          <w:tcPr>
            <w:tcW w:w="3074" w:type="dxa"/>
            <w:tcBorders>
              <w:top w:val="nil"/>
              <w:left w:val="nil"/>
              <w:bottom w:val="single" w:sz="4" w:space="0" w:color="auto"/>
              <w:right w:val="single" w:sz="4" w:space="0" w:color="auto"/>
            </w:tcBorders>
          </w:tcPr>
          <w:p w14:paraId="4ADC83F0" w14:textId="77777777" w:rsidR="00E50C73" w:rsidRPr="00E50C73" w:rsidRDefault="00E50C73" w:rsidP="00E50C73">
            <w:pPr>
              <w:spacing w:line="240" w:lineRule="auto"/>
              <w:ind w:firstLine="0"/>
              <w:jc w:val="right"/>
              <w:rPr>
                <w:snapToGrid/>
                <w:sz w:val="24"/>
                <w:szCs w:val="24"/>
              </w:rPr>
            </w:pPr>
          </w:p>
        </w:tc>
      </w:tr>
      <w:tr w:rsidR="00E50C73" w:rsidRPr="00E50C73" w14:paraId="68092034"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707FD3" w14:textId="77777777" w:rsidR="00E50C73" w:rsidRPr="00E50C73" w:rsidRDefault="00E50C73" w:rsidP="00E50C73">
            <w:pPr>
              <w:spacing w:line="240" w:lineRule="auto"/>
              <w:ind w:firstLine="0"/>
              <w:jc w:val="center"/>
              <w:rPr>
                <w:snapToGrid/>
                <w:sz w:val="24"/>
                <w:szCs w:val="24"/>
              </w:rPr>
            </w:pPr>
            <w:r w:rsidRPr="00E50C73">
              <w:rPr>
                <w:snapToGrid/>
                <w:sz w:val="24"/>
                <w:szCs w:val="24"/>
              </w:rPr>
              <w:t>3</w:t>
            </w:r>
          </w:p>
        </w:tc>
        <w:tc>
          <w:tcPr>
            <w:tcW w:w="5431" w:type="dxa"/>
            <w:gridSpan w:val="2"/>
            <w:tcBorders>
              <w:top w:val="nil"/>
              <w:left w:val="nil"/>
              <w:bottom w:val="single" w:sz="4" w:space="0" w:color="auto"/>
              <w:right w:val="single" w:sz="4" w:space="0" w:color="auto"/>
            </w:tcBorders>
            <w:shd w:val="clear" w:color="auto" w:fill="auto"/>
            <w:vAlign w:val="center"/>
            <w:hideMark/>
          </w:tcPr>
          <w:p w14:paraId="3BE47F05" w14:textId="77777777" w:rsidR="00E50C73" w:rsidRPr="00E50C73" w:rsidRDefault="00E50C73" w:rsidP="00E50C73">
            <w:pPr>
              <w:spacing w:line="240" w:lineRule="auto"/>
              <w:ind w:firstLine="0"/>
              <w:jc w:val="left"/>
              <w:rPr>
                <w:snapToGrid/>
                <w:sz w:val="24"/>
                <w:szCs w:val="24"/>
              </w:rPr>
            </w:pPr>
            <w:r w:rsidRPr="00E50C73">
              <w:rPr>
                <w:snapToGrid/>
                <w:sz w:val="24"/>
                <w:szCs w:val="24"/>
              </w:rPr>
              <w:t>Угловая промежуточная опора</w:t>
            </w:r>
          </w:p>
        </w:tc>
        <w:tc>
          <w:tcPr>
            <w:tcW w:w="1134" w:type="dxa"/>
            <w:tcBorders>
              <w:top w:val="nil"/>
              <w:left w:val="nil"/>
              <w:bottom w:val="single" w:sz="4" w:space="0" w:color="auto"/>
              <w:right w:val="single" w:sz="4" w:space="0" w:color="auto"/>
            </w:tcBorders>
            <w:shd w:val="clear" w:color="auto" w:fill="auto"/>
            <w:vAlign w:val="center"/>
            <w:hideMark/>
          </w:tcPr>
          <w:p w14:paraId="47E9B397"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B9B7A59"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141 482 </w:t>
            </w:r>
          </w:p>
        </w:tc>
        <w:tc>
          <w:tcPr>
            <w:tcW w:w="1406" w:type="dxa"/>
            <w:tcBorders>
              <w:top w:val="nil"/>
              <w:left w:val="nil"/>
              <w:bottom w:val="single" w:sz="4" w:space="0" w:color="auto"/>
              <w:right w:val="single" w:sz="4" w:space="0" w:color="auto"/>
            </w:tcBorders>
            <w:shd w:val="clear" w:color="auto" w:fill="auto"/>
            <w:vAlign w:val="center"/>
            <w:hideMark/>
          </w:tcPr>
          <w:p w14:paraId="46B1A802"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169 778 </w:t>
            </w:r>
          </w:p>
        </w:tc>
        <w:tc>
          <w:tcPr>
            <w:tcW w:w="3074" w:type="dxa"/>
            <w:tcBorders>
              <w:top w:val="nil"/>
              <w:left w:val="nil"/>
              <w:bottom w:val="single" w:sz="4" w:space="0" w:color="auto"/>
              <w:right w:val="single" w:sz="4" w:space="0" w:color="auto"/>
            </w:tcBorders>
          </w:tcPr>
          <w:p w14:paraId="28874259" w14:textId="77777777" w:rsidR="00E50C73" w:rsidRPr="00E50C73" w:rsidRDefault="00E50C73" w:rsidP="00E50C73">
            <w:pPr>
              <w:spacing w:line="240" w:lineRule="auto"/>
              <w:ind w:firstLine="0"/>
              <w:jc w:val="right"/>
              <w:rPr>
                <w:snapToGrid/>
                <w:sz w:val="24"/>
                <w:szCs w:val="24"/>
              </w:rPr>
            </w:pPr>
          </w:p>
        </w:tc>
      </w:tr>
      <w:tr w:rsidR="00E50C73" w:rsidRPr="00E50C73" w14:paraId="598F603E"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255CDB" w14:textId="77777777" w:rsidR="00E50C73" w:rsidRPr="00E50C73" w:rsidRDefault="00E50C73" w:rsidP="00E50C73">
            <w:pPr>
              <w:spacing w:line="240" w:lineRule="auto"/>
              <w:ind w:firstLine="0"/>
              <w:jc w:val="center"/>
              <w:rPr>
                <w:snapToGrid/>
                <w:sz w:val="24"/>
                <w:szCs w:val="24"/>
              </w:rPr>
            </w:pPr>
            <w:r w:rsidRPr="00E50C73">
              <w:rPr>
                <w:snapToGrid/>
                <w:sz w:val="24"/>
                <w:szCs w:val="24"/>
              </w:rPr>
              <w:t>4</w:t>
            </w:r>
          </w:p>
        </w:tc>
        <w:tc>
          <w:tcPr>
            <w:tcW w:w="5431" w:type="dxa"/>
            <w:gridSpan w:val="2"/>
            <w:tcBorders>
              <w:top w:val="nil"/>
              <w:left w:val="nil"/>
              <w:bottom w:val="single" w:sz="4" w:space="0" w:color="auto"/>
              <w:right w:val="single" w:sz="4" w:space="0" w:color="auto"/>
            </w:tcBorders>
            <w:shd w:val="clear" w:color="auto" w:fill="auto"/>
            <w:vAlign w:val="center"/>
            <w:hideMark/>
          </w:tcPr>
          <w:p w14:paraId="516821F6" w14:textId="77777777" w:rsidR="00E50C73" w:rsidRPr="00E50C73" w:rsidRDefault="00E50C73" w:rsidP="00E50C73">
            <w:pPr>
              <w:spacing w:line="240" w:lineRule="auto"/>
              <w:ind w:firstLine="0"/>
              <w:jc w:val="left"/>
              <w:rPr>
                <w:snapToGrid/>
                <w:sz w:val="24"/>
                <w:szCs w:val="24"/>
              </w:rPr>
            </w:pPr>
            <w:proofErr w:type="spellStart"/>
            <w:r w:rsidRPr="00E50C73">
              <w:rPr>
                <w:snapToGrid/>
                <w:sz w:val="24"/>
                <w:szCs w:val="24"/>
              </w:rPr>
              <w:t>Ответвительная</w:t>
            </w:r>
            <w:proofErr w:type="spellEnd"/>
            <w:r w:rsidRPr="00E50C73">
              <w:rPr>
                <w:snapToGrid/>
                <w:sz w:val="24"/>
                <w:szCs w:val="24"/>
              </w:rPr>
              <w:t xml:space="preserve"> опора</w:t>
            </w:r>
          </w:p>
        </w:tc>
        <w:tc>
          <w:tcPr>
            <w:tcW w:w="1134" w:type="dxa"/>
            <w:tcBorders>
              <w:top w:val="nil"/>
              <w:left w:val="nil"/>
              <w:bottom w:val="single" w:sz="4" w:space="0" w:color="auto"/>
              <w:right w:val="single" w:sz="4" w:space="0" w:color="auto"/>
            </w:tcBorders>
            <w:shd w:val="clear" w:color="auto" w:fill="auto"/>
            <w:vAlign w:val="center"/>
            <w:hideMark/>
          </w:tcPr>
          <w:p w14:paraId="22EBC37E"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9B78C8B"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137 259 </w:t>
            </w:r>
          </w:p>
        </w:tc>
        <w:tc>
          <w:tcPr>
            <w:tcW w:w="1406" w:type="dxa"/>
            <w:tcBorders>
              <w:top w:val="nil"/>
              <w:left w:val="nil"/>
              <w:bottom w:val="single" w:sz="4" w:space="0" w:color="auto"/>
              <w:right w:val="single" w:sz="4" w:space="0" w:color="auto"/>
            </w:tcBorders>
            <w:shd w:val="clear" w:color="auto" w:fill="auto"/>
            <w:vAlign w:val="center"/>
            <w:hideMark/>
          </w:tcPr>
          <w:p w14:paraId="21978D2F"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164 711 </w:t>
            </w:r>
          </w:p>
        </w:tc>
        <w:tc>
          <w:tcPr>
            <w:tcW w:w="3074" w:type="dxa"/>
            <w:tcBorders>
              <w:top w:val="nil"/>
              <w:left w:val="nil"/>
              <w:bottom w:val="single" w:sz="4" w:space="0" w:color="auto"/>
              <w:right w:val="single" w:sz="4" w:space="0" w:color="auto"/>
            </w:tcBorders>
          </w:tcPr>
          <w:p w14:paraId="4E101200" w14:textId="77777777" w:rsidR="00E50C73" w:rsidRPr="00E50C73" w:rsidRDefault="00E50C73" w:rsidP="00E50C73">
            <w:pPr>
              <w:spacing w:line="240" w:lineRule="auto"/>
              <w:ind w:firstLine="0"/>
              <w:jc w:val="right"/>
              <w:rPr>
                <w:snapToGrid/>
                <w:sz w:val="24"/>
                <w:szCs w:val="24"/>
              </w:rPr>
            </w:pPr>
          </w:p>
        </w:tc>
      </w:tr>
      <w:tr w:rsidR="00E50C73" w:rsidRPr="00E50C73" w14:paraId="40B3221A"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6C06FC" w14:textId="77777777" w:rsidR="00E50C73" w:rsidRPr="00E50C73" w:rsidRDefault="00E50C73" w:rsidP="00E50C73">
            <w:pPr>
              <w:spacing w:line="240" w:lineRule="auto"/>
              <w:ind w:firstLine="0"/>
              <w:jc w:val="center"/>
              <w:rPr>
                <w:snapToGrid/>
                <w:sz w:val="24"/>
                <w:szCs w:val="24"/>
              </w:rPr>
            </w:pPr>
            <w:r w:rsidRPr="00E50C73">
              <w:rPr>
                <w:snapToGrid/>
                <w:sz w:val="24"/>
                <w:szCs w:val="24"/>
              </w:rPr>
              <w:t>5</w:t>
            </w:r>
          </w:p>
        </w:tc>
        <w:tc>
          <w:tcPr>
            <w:tcW w:w="5431" w:type="dxa"/>
            <w:gridSpan w:val="2"/>
            <w:tcBorders>
              <w:top w:val="nil"/>
              <w:left w:val="nil"/>
              <w:bottom w:val="single" w:sz="4" w:space="0" w:color="auto"/>
              <w:right w:val="single" w:sz="4" w:space="0" w:color="auto"/>
            </w:tcBorders>
            <w:shd w:val="clear" w:color="auto" w:fill="auto"/>
            <w:vAlign w:val="center"/>
            <w:hideMark/>
          </w:tcPr>
          <w:p w14:paraId="0754D0EF" w14:textId="77777777" w:rsidR="00E50C73" w:rsidRPr="00E50C73" w:rsidRDefault="00E50C73" w:rsidP="00E50C73">
            <w:pPr>
              <w:spacing w:line="240" w:lineRule="auto"/>
              <w:ind w:firstLine="0"/>
              <w:jc w:val="left"/>
              <w:rPr>
                <w:snapToGrid/>
                <w:sz w:val="24"/>
                <w:szCs w:val="24"/>
              </w:rPr>
            </w:pPr>
            <w:r w:rsidRPr="00E50C73">
              <w:rPr>
                <w:snapToGrid/>
                <w:sz w:val="24"/>
                <w:szCs w:val="24"/>
              </w:rPr>
              <w:t>Концевая опора</w:t>
            </w:r>
          </w:p>
        </w:tc>
        <w:tc>
          <w:tcPr>
            <w:tcW w:w="1134" w:type="dxa"/>
            <w:tcBorders>
              <w:top w:val="nil"/>
              <w:left w:val="nil"/>
              <w:bottom w:val="single" w:sz="4" w:space="0" w:color="auto"/>
              <w:right w:val="single" w:sz="4" w:space="0" w:color="auto"/>
            </w:tcBorders>
            <w:shd w:val="clear" w:color="auto" w:fill="auto"/>
            <w:vAlign w:val="center"/>
            <w:hideMark/>
          </w:tcPr>
          <w:p w14:paraId="5BE01D24"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3FCAD062"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129 271 </w:t>
            </w:r>
          </w:p>
        </w:tc>
        <w:tc>
          <w:tcPr>
            <w:tcW w:w="1406" w:type="dxa"/>
            <w:tcBorders>
              <w:top w:val="nil"/>
              <w:left w:val="nil"/>
              <w:bottom w:val="single" w:sz="4" w:space="0" w:color="auto"/>
              <w:right w:val="single" w:sz="4" w:space="0" w:color="auto"/>
            </w:tcBorders>
            <w:shd w:val="clear" w:color="auto" w:fill="auto"/>
            <w:vAlign w:val="center"/>
            <w:hideMark/>
          </w:tcPr>
          <w:p w14:paraId="62A9256D"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155 125 </w:t>
            </w:r>
          </w:p>
        </w:tc>
        <w:tc>
          <w:tcPr>
            <w:tcW w:w="3074" w:type="dxa"/>
            <w:tcBorders>
              <w:top w:val="nil"/>
              <w:left w:val="nil"/>
              <w:bottom w:val="single" w:sz="4" w:space="0" w:color="auto"/>
              <w:right w:val="single" w:sz="4" w:space="0" w:color="auto"/>
            </w:tcBorders>
          </w:tcPr>
          <w:p w14:paraId="0E0DC109" w14:textId="77777777" w:rsidR="00E50C73" w:rsidRPr="00E50C73" w:rsidRDefault="00E50C73" w:rsidP="00E50C73">
            <w:pPr>
              <w:spacing w:line="240" w:lineRule="auto"/>
              <w:ind w:firstLine="0"/>
              <w:jc w:val="right"/>
              <w:rPr>
                <w:snapToGrid/>
                <w:sz w:val="24"/>
                <w:szCs w:val="24"/>
              </w:rPr>
            </w:pPr>
          </w:p>
        </w:tc>
      </w:tr>
      <w:tr w:rsidR="00E50C73" w:rsidRPr="00E50C73" w14:paraId="00C5A4EC"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302340" w14:textId="77777777" w:rsidR="00E50C73" w:rsidRPr="00E50C73" w:rsidRDefault="00E50C73" w:rsidP="00E50C73">
            <w:pPr>
              <w:spacing w:line="240" w:lineRule="auto"/>
              <w:ind w:firstLine="0"/>
              <w:jc w:val="center"/>
              <w:rPr>
                <w:snapToGrid/>
                <w:sz w:val="24"/>
                <w:szCs w:val="24"/>
              </w:rPr>
            </w:pPr>
            <w:r w:rsidRPr="00E50C73">
              <w:rPr>
                <w:snapToGrid/>
                <w:sz w:val="24"/>
                <w:szCs w:val="24"/>
              </w:rPr>
              <w:t>6</w:t>
            </w:r>
          </w:p>
        </w:tc>
        <w:tc>
          <w:tcPr>
            <w:tcW w:w="5431" w:type="dxa"/>
            <w:gridSpan w:val="2"/>
            <w:tcBorders>
              <w:top w:val="nil"/>
              <w:left w:val="nil"/>
              <w:bottom w:val="single" w:sz="4" w:space="0" w:color="auto"/>
              <w:right w:val="single" w:sz="4" w:space="0" w:color="auto"/>
            </w:tcBorders>
            <w:shd w:val="clear" w:color="auto" w:fill="auto"/>
            <w:vAlign w:val="center"/>
            <w:hideMark/>
          </w:tcPr>
          <w:p w14:paraId="58C525FD" w14:textId="77777777" w:rsidR="00E50C73" w:rsidRPr="00E50C73" w:rsidRDefault="00E50C73" w:rsidP="00E50C73">
            <w:pPr>
              <w:spacing w:line="240" w:lineRule="auto"/>
              <w:ind w:firstLine="0"/>
              <w:jc w:val="left"/>
              <w:rPr>
                <w:snapToGrid/>
                <w:sz w:val="24"/>
                <w:szCs w:val="24"/>
              </w:rPr>
            </w:pPr>
            <w:r w:rsidRPr="00E50C73">
              <w:rPr>
                <w:snapToGrid/>
                <w:sz w:val="24"/>
                <w:szCs w:val="24"/>
              </w:rPr>
              <w:t>Анкерная угловая опора</w:t>
            </w:r>
          </w:p>
        </w:tc>
        <w:tc>
          <w:tcPr>
            <w:tcW w:w="1134" w:type="dxa"/>
            <w:tcBorders>
              <w:top w:val="nil"/>
              <w:left w:val="nil"/>
              <w:bottom w:val="single" w:sz="4" w:space="0" w:color="auto"/>
              <w:right w:val="single" w:sz="4" w:space="0" w:color="auto"/>
            </w:tcBorders>
            <w:shd w:val="clear" w:color="auto" w:fill="auto"/>
            <w:vAlign w:val="center"/>
            <w:hideMark/>
          </w:tcPr>
          <w:p w14:paraId="1E4F4FA7"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3AF6CFE"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154 893 </w:t>
            </w:r>
          </w:p>
        </w:tc>
        <w:tc>
          <w:tcPr>
            <w:tcW w:w="1406" w:type="dxa"/>
            <w:tcBorders>
              <w:top w:val="nil"/>
              <w:left w:val="nil"/>
              <w:bottom w:val="single" w:sz="4" w:space="0" w:color="auto"/>
              <w:right w:val="single" w:sz="4" w:space="0" w:color="auto"/>
            </w:tcBorders>
            <w:shd w:val="clear" w:color="auto" w:fill="auto"/>
            <w:vAlign w:val="center"/>
            <w:hideMark/>
          </w:tcPr>
          <w:p w14:paraId="5BF5365F"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185 872 </w:t>
            </w:r>
          </w:p>
        </w:tc>
        <w:tc>
          <w:tcPr>
            <w:tcW w:w="3074" w:type="dxa"/>
            <w:tcBorders>
              <w:top w:val="nil"/>
              <w:left w:val="nil"/>
              <w:bottom w:val="single" w:sz="4" w:space="0" w:color="auto"/>
              <w:right w:val="single" w:sz="4" w:space="0" w:color="auto"/>
            </w:tcBorders>
          </w:tcPr>
          <w:p w14:paraId="6933BC24" w14:textId="77777777" w:rsidR="00E50C73" w:rsidRPr="00E50C73" w:rsidRDefault="00E50C73" w:rsidP="00E50C73">
            <w:pPr>
              <w:spacing w:line="240" w:lineRule="auto"/>
              <w:ind w:firstLine="0"/>
              <w:jc w:val="right"/>
              <w:rPr>
                <w:snapToGrid/>
                <w:sz w:val="24"/>
                <w:szCs w:val="24"/>
              </w:rPr>
            </w:pPr>
          </w:p>
        </w:tc>
      </w:tr>
      <w:tr w:rsidR="00E50C73" w:rsidRPr="00E50C73" w14:paraId="2CE33375"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549E2B" w14:textId="77777777" w:rsidR="00E50C73" w:rsidRPr="00E50C73" w:rsidRDefault="00E50C73" w:rsidP="00E50C73">
            <w:pPr>
              <w:spacing w:line="240" w:lineRule="auto"/>
              <w:ind w:firstLine="0"/>
              <w:jc w:val="center"/>
              <w:rPr>
                <w:snapToGrid/>
                <w:sz w:val="24"/>
                <w:szCs w:val="24"/>
              </w:rPr>
            </w:pPr>
            <w:r w:rsidRPr="00E50C73">
              <w:rPr>
                <w:snapToGrid/>
                <w:sz w:val="24"/>
                <w:szCs w:val="24"/>
              </w:rPr>
              <w:t>7</w:t>
            </w:r>
          </w:p>
        </w:tc>
        <w:tc>
          <w:tcPr>
            <w:tcW w:w="5431" w:type="dxa"/>
            <w:gridSpan w:val="2"/>
            <w:tcBorders>
              <w:top w:val="nil"/>
              <w:left w:val="nil"/>
              <w:bottom w:val="single" w:sz="4" w:space="0" w:color="auto"/>
              <w:right w:val="single" w:sz="4" w:space="0" w:color="auto"/>
            </w:tcBorders>
            <w:shd w:val="clear" w:color="auto" w:fill="auto"/>
            <w:vAlign w:val="center"/>
            <w:hideMark/>
          </w:tcPr>
          <w:p w14:paraId="7E44A671" w14:textId="77777777" w:rsidR="00E50C73" w:rsidRPr="00E50C73" w:rsidRDefault="00E50C73" w:rsidP="00E50C73">
            <w:pPr>
              <w:spacing w:line="240" w:lineRule="auto"/>
              <w:ind w:firstLine="0"/>
              <w:jc w:val="left"/>
              <w:rPr>
                <w:snapToGrid/>
                <w:sz w:val="24"/>
                <w:szCs w:val="24"/>
              </w:rPr>
            </w:pPr>
            <w:r w:rsidRPr="00E50C73">
              <w:rPr>
                <w:snapToGrid/>
                <w:sz w:val="24"/>
                <w:szCs w:val="24"/>
              </w:rPr>
              <w:t>Подвеска СИП-3. сеч.70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2AB24C04" w14:textId="77777777" w:rsidR="00E50C73" w:rsidRPr="00E50C73" w:rsidRDefault="00E50C73" w:rsidP="00E50C73">
            <w:pPr>
              <w:spacing w:line="240" w:lineRule="auto"/>
              <w:ind w:firstLine="0"/>
              <w:jc w:val="center"/>
              <w:rPr>
                <w:snapToGrid/>
                <w:sz w:val="24"/>
                <w:szCs w:val="24"/>
              </w:rPr>
            </w:pPr>
            <w:r w:rsidRPr="00E50C73">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151AFED0"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874 684 </w:t>
            </w:r>
          </w:p>
        </w:tc>
        <w:tc>
          <w:tcPr>
            <w:tcW w:w="1406" w:type="dxa"/>
            <w:tcBorders>
              <w:top w:val="nil"/>
              <w:left w:val="nil"/>
              <w:bottom w:val="single" w:sz="4" w:space="0" w:color="auto"/>
              <w:right w:val="single" w:sz="4" w:space="0" w:color="auto"/>
            </w:tcBorders>
            <w:shd w:val="clear" w:color="auto" w:fill="auto"/>
            <w:vAlign w:val="center"/>
            <w:hideMark/>
          </w:tcPr>
          <w:p w14:paraId="47AE1E5F"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1 049 621 </w:t>
            </w:r>
          </w:p>
        </w:tc>
        <w:tc>
          <w:tcPr>
            <w:tcW w:w="3074" w:type="dxa"/>
            <w:tcBorders>
              <w:top w:val="nil"/>
              <w:left w:val="nil"/>
              <w:bottom w:val="single" w:sz="4" w:space="0" w:color="auto"/>
              <w:right w:val="single" w:sz="4" w:space="0" w:color="auto"/>
            </w:tcBorders>
          </w:tcPr>
          <w:p w14:paraId="7DCFEDD0" w14:textId="77777777" w:rsidR="00E50C73" w:rsidRPr="00E50C73" w:rsidRDefault="00E50C73" w:rsidP="00E50C73">
            <w:pPr>
              <w:spacing w:line="240" w:lineRule="auto"/>
              <w:ind w:firstLine="0"/>
              <w:jc w:val="right"/>
              <w:rPr>
                <w:snapToGrid/>
                <w:sz w:val="24"/>
                <w:szCs w:val="24"/>
              </w:rPr>
            </w:pPr>
          </w:p>
        </w:tc>
      </w:tr>
      <w:tr w:rsidR="00E50C73" w:rsidRPr="00E50C73" w14:paraId="38F49487"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39E2C0" w14:textId="77777777" w:rsidR="00E50C73" w:rsidRPr="00E50C73" w:rsidRDefault="00E50C73" w:rsidP="00E50C73">
            <w:pPr>
              <w:spacing w:line="240" w:lineRule="auto"/>
              <w:ind w:firstLine="0"/>
              <w:jc w:val="center"/>
              <w:rPr>
                <w:snapToGrid/>
                <w:sz w:val="24"/>
                <w:szCs w:val="24"/>
              </w:rPr>
            </w:pPr>
            <w:r w:rsidRPr="00E50C73">
              <w:rPr>
                <w:snapToGrid/>
                <w:sz w:val="24"/>
                <w:szCs w:val="24"/>
              </w:rPr>
              <w:t>8</w:t>
            </w:r>
          </w:p>
        </w:tc>
        <w:tc>
          <w:tcPr>
            <w:tcW w:w="5431" w:type="dxa"/>
            <w:gridSpan w:val="2"/>
            <w:tcBorders>
              <w:top w:val="nil"/>
              <w:left w:val="nil"/>
              <w:bottom w:val="single" w:sz="4" w:space="0" w:color="auto"/>
              <w:right w:val="single" w:sz="4" w:space="0" w:color="auto"/>
            </w:tcBorders>
            <w:shd w:val="clear" w:color="auto" w:fill="auto"/>
            <w:vAlign w:val="center"/>
            <w:hideMark/>
          </w:tcPr>
          <w:p w14:paraId="7EBCB205" w14:textId="77777777" w:rsidR="00E50C73" w:rsidRPr="00E50C73" w:rsidRDefault="00E50C73" w:rsidP="00E50C73">
            <w:pPr>
              <w:spacing w:line="240" w:lineRule="auto"/>
              <w:ind w:firstLine="0"/>
              <w:jc w:val="left"/>
              <w:rPr>
                <w:snapToGrid/>
                <w:sz w:val="24"/>
                <w:szCs w:val="24"/>
              </w:rPr>
            </w:pPr>
            <w:r w:rsidRPr="00E50C73">
              <w:rPr>
                <w:snapToGrid/>
                <w:sz w:val="24"/>
                <w:szCs w:val="24"/>
              </w:rPr>
              <w:t>Подвеска СИП-3, сеч.95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28065497" w14:textId="77777777" w:rsidR="00E50C73" w:rsidRPr="00E50C73" w:rsidRDefault="00E50C73" w:rsidP="00E50C73">
            <w:pPr>
              <w:spacing w:line="240" w:lineRule="auto"/>
              <w:ind w:firstLine="0"/>
              <w:jc w:val="center"/>
              <w:rPr>
                <w:snapToGrid/>
                <w:sz w:val="24"/>
                <w:szCs w:val="24"/>
              </w:rPr>
            </w:pPr>
            <w:r w:rsidRPr="00E50C73">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15E7F88E"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1 074 250 </w:t>
            </w:r>
          </w:p>
        </w:tc>
        <w:tc>
          <w:tcPr>
            <w:tcW w:w="1406" w:type="dxa"/>
            <w:tcBorders>
              <w:top w:val="nil"/>
              <w:left w:val="nil"/>
              <w:bottom w:val="single" w:sz="4" w:space="0" w:color="auto"/>
              <w:right w:val="single" w:sz="4" w:space="0" w:color="auto"/>
            </w:tcBorders>
            <w:shd w:val="clear" w:color="auto" w:fill="auto"/>
            <w:vAlign w:val="center"/>
            <w:hideMark/>
          </w:tcPr>
          <w:p w14:paraId="7F370EF0"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1 289 101 </w:t>
            </w:r>
          </w:p>
        </w:tc>
        <w:tc>
          <w:tcPr>
            <w:tcW w:w="3074" w:type="dxa"/>
            <w:tcBorders>
              <w:top w:val="nil"/>
              <w:left w:val="nil"/>
              <w:bottom w:val="single" w:sz="4" w:space="0" w:color="auto"/>
              <w:right w:val="single" w:sz="4" w:space="0" w:color="auto"/>
            </w:tcBorders>
          </w:tcPr>
          <w:p w14:paraId="7E450598" w14:textId="77777777" w:rsidR="00E50C73" w:rsidRPr="00E50C73" w:rsidRDefault="00E50C73" w:rsidP="00E50C73">
            <w:pPr>
              <w:spacing w:line="240" w:lineRule="auto"/>
              <w:ind w:firstLine="0"/>
              <w:jc w:val="right"/>
              <w:rPr>
                <w:snapToGrid/>
                <w:sz w:val="24"/>
                <w:szCs w:val="24"/>
              </w:rPr>
            </w:pPr>
          </w:p>
        </w:tc>
      </w:tr>
      <w:tr w:rsidR="00E50C73" w:rsidRPr="00E50C73" w14:paraId="3EEFA26B"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F2BFB5" w14:textId="77777777" w:rsidR="00E50C73" w:rsidRPr="00E50C73" w:rsidRDefault="00E50C73" w:rsidP="00E50C73">
            <w:pPr>
              <w:spacing w:line="240" w:lineRule="auto"/>
              <w:ind w:firstLine="0"/>
              <w:jc w:val="center"/>
              <w:rPr>
                <w:snapToGrid/>
                <w:sz w:val="24"/>
                <w:szCs w:val="24"/>
              </w:rPr>
            </w:pPr>
            <w:r w:rsidRPr="00E50C73">
              <w:rPr>
                <w:snapToGrid/>
                <w:sz w:val="24"/>
                <w:szCs w:val="24"/>
              </w:rPr>
              <w:t>9</w:t>
            </w:r>
          </w:p>
        </w:tc>
        <w:tc>
          <w:tcPr>
            <w:tcW w:w="5431" w:type="dxa"/>
            <w:gridSpan w:val="2"/>
            <w:tcBorders>
              <w:top w:val="nil"/>
              <w:left w:val="nil"/>
              <w:bottom w:val="single" w:sz="4" w:space="0" w:color="auto"/>
              <w:right w:val="single" w:sz="4" w:space="0" w:color="auto"/>
            </w:tcBorders>
            <w:shd w:val="clear" w:color="auto" w:fill="auto"/>
            <w:vAlign w:val="center"/>
            <w:hideMark/>
          </w:tcPr>
          <w:p w14:paraId="10B1533B" w14:textId="77777777" w:rsidR="00E50C73" w:rsidRPr="00E50C73" w:rsidRDefault="00E50C73" w:rsidP="00E50C73">
            <w:pPr>
              <w:spacing w:line="240" w:lineRule="auto"/>
              <w:ind w:firstLine="0"/>
              <w:jc w:val="left"/>
              <w:rPr>
                <w:snapToGrid/>
                <w:sz w:val="24"/>
                <w:szCs w:val="24"/>
              </w:rPr>
            </w:pPr>
            <w:r w:rsidRPr="00E50C73">
              <w:rPr>
                <w:snapToGrid/>
                <w:sz w:val="24"/>
                <w:szCs w:val="24"/>
              </w:rPr>
              <w:t>Подвеска СИП-3, сеч.120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7DD2B50E" w14:textId="77777777" w:rsidR="00E50C73" w:rsidRPr="00E50C73" w:rsidRDefault="00E50C73" w:rsidP="00E50C73">
            <w:pPr>
              <w:spacing w:line="240" w:lineRule="auto"/>
              <w:ind w:firstLine="0"/>
              <w:jc w:val="center"/>
              <w:rPr>
                <w:snapToGrid/>
                <w:sz w:val="24"/>
                <w:szCs w:val="24"/>
              </w:rPr>
            </w:pPr>
            <w:r w:rsidRPr="00E50C73">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1778C3E3"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1 137 730 </w:t>
            </w:r>
          </w:p>
        </w:tc>
        <w:tc>
          <w:tcPr>
            <w:tcW w:w="1406" w:type="dxa"/>
            <w:tcBorders>
              <w:top w:val="nil"/>
              <w:left w:val="nil"/>
              <w:bottom w:val="single" w:sz="4" w:space="0" w:color="auto"/>
              <w:right w:val="single" w:sz="4" w:space="0" w:color="auto"/>
            </w:tcBorders>
            <w:shd w:val="clear" w:color="auto" w:fill="auto"/>
            <w:vAlign w:val="center"/>
            <w:hideMark/>
          </w:tcPr>
          <w:p w14:paraId="0EFFA13A"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1 365 276 </w:t>
            </w:r>
          </w:p>
        </w:tc>
        <w:tc>
          <w:tcPr>
            <w:tcW w:w="3074" w:type="dxa"/>
            <w:tcBorders>
              <w:top w:val="nil"/>
              <w:left w:val="nil"/>
              <w:bottom w:val="single" w:sz="4" w:space="0" w:color="auto"/>
              <w:right w:val="single" w:sz="4" w:space="0" w:color="auto"/>
            </w:tcBorders>
          </w:tcPr>
          <w:p w14:paraId="7FD8E5AA" w14:textId="77777777" w:rsidR="00E50C73" w:rsidRPr="00E50C73" w:rsidRDefault="00E50C73" w:rsidP="00E50C73">
            <w:pPr>
              <w:spacing w:line="240" w:lineRule="auto"/>
              <w:ind w:firstLine="0"/>
              <w:jc w:val="right"/>
              <w:rPr>
                <w:snapToGrid/>
                <w:sz w:val="24"/>
                <w:szCs w:val="24"/>
              </w:rPr>
            </w:pPr>
          </w:p>
        </w:tc>
      </w:tr>
      <w:tr w:rsidR="00E50C73" w:rsidRPr="00E50C73" w14:paraId="6BC12CB5"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36BFDC" w14:textId="77777777" w:rsidR="00E50C73" w:rsidRPr="00E50C73" w:rsidRDefault="00E50C73" w:rsidP="00E50C73">
            <w:pPr>
              <w:spacing w:line="240" w:lineRule="auto"/>
              <w:ind w:firstLine="0"/>
              <w:jc w:val="center"/>
              <w:rPr>
                <w:snapToGrid/>
                <w:sz w:val="24"/>
                <w:szCs w:val="24"/>
              </w:rPr>
            </w:pPr>
            <w:r w:rsidRPr="00E50C73">
              <w:rPr>
                <w:snapToGrid/>
                <w:sz w:val="24"/>
                <w:szCs w:val="24"/>
              </w:rPr>
              <w:t>10</w:t>
            </w:r>
          </w:p>
        </w:tc>
        <w:tc>
          <w:tcPr>
            <w:tcW w:w="5431" w:type="dxa"/>
            <w:gridSpan w:val="2"/>
            <w:tcBorders>
              <w:top w:val="nil"/>
              <w:left w:val="nil"/>
              <w:bottom w:val="single" w:sz="4" w:space="0" w:color="auto"/>
              <w:right w:val="single" w:sz="4" w:space="0" w:color="auto"/>
            </w:tcBorders>
            <w:shd w:val="clear" w:color="auto" w:fill="auto"/>
            <w:vAlign w:val="center"/>
            <w:hideMark/>
          </w:tcPr>
          <w:p w14:paraId="716B1E5B" w14:textId="77777777" w:rsidR="00E50C73" w:rsidRPr="00E50C73" w:rsidRDefault="00E50C73" w:rsidP="00E50C73">
            <w:pPr>
              <w:spacing w:line="240" w:lineRule="auto"/>
              <w:ind w:firstLine="0"/>
              <w:jc w:val="left"/>
              <w:rPr>
                <w:snapToGrid/>
                <w:sz w:val="24"/>
                <w:szCs w:val="24"/>
              </w:rPr>
            </w:pPr>
            <w:r w:rsidRPr="00E50C73">
              <w:rPr>
                <w:snapToGrid/>
                <w:sz w:val="24"/>
                <w:szCs w:val="24"/>
              </w:rPr>
              <w:t>Подвеска СИП-3, сеч.150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3578752E" w14:textId="77777777" w:rsidR="00E50C73" w:rsidRPr="00E50C73" w:rsidRDefault="00E50C73" w:rsidP="00E50C73">
            <w:pPr>
              <w:spacing w:line="240" w:lineRule="auto"/>
              <w:ind w:firstLine="0"/>
              <w:jc w:val="center"/>
              <w:rPr>
                <w:snapToGrid/>
                <w:sz w:val="24"/>
                <w:szCs w:val="24"/>
              </w:rPr>
            </w:pPr>
            <w:r w:rsidRPr="00E50C73">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693443BE"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1 281 586 </w:t>
            </w:r>
          </w:p>
        </w:tc>
        <w:tc>
          <w:tcPr>
            <w:tcW w:w="1406" w:type="dxa"/>
            <w:tcBorders>
              <w:top w:val="nil"/>
              <w:left w:val="nil"/>
              <w:bottom w:val="single" w:sz="4" w:space="0" w:color="auto"/>
              <w:right w:val="single" w:sz="4" w:space="0" w:color="auto"/>
            </w:tcBorders>
            <w:shd w:val="clear" w:color="auto" w:fill="auto"/>
            <w:vAlign w:val="center"/>
            <w:hideMark/>
          </w:tcPr>
          <w:p w14:paraId="1517CEA8"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1 537 904 </w:t>
            </w:r>
          </w:p>
        </w:tc>
        <w:tc>
          <w:tcPr>
            <w:tcW w:w="3074" w:type="dxa"/>
            <w:tcBorders>
              <w:top w:val="nil"/>
              <w:left w:val="nil"/>
              <w:bottom w:val="single" w:sz="4" w:space="0" w:color="auto"/>
              <w:right w:val="single" w:sz="4" w:space="0" w:color="auto"/>
            </w:tcBorders>
          </w:tcPr>
          <w:p w14:paraId="4D5FB575" w14:textId="77777777" w:rsidR="00E50C73" w:rsidRPr="00E50C73" w:rsidRDefault="00E50C73" w:rsidP="00E50C73">
            <w:pPr>
              <w:spacing w:line="240" w:lineRule="auto"/>
              <w:ind w:firstLine="0"/>
              <w:jc w:val="right"/>
              <w:rPr>
                <w:snapToGrid/>
                <w:sz w:val="24"/>
                <w:szCs w:val="24"/>
              </w:rPr>
            </w:pPr>
          </w:p>
        </w:tc>
      </w:tr>
      <w:tr w:rsidR="00E50C73" w:rsidRPr="00E50C73" w14:paraId="07AB157F"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DD0879" w14:textId="77777777" w:rsidR="00E50C73" w:rsidRPr="00E50C73" w:rsidRDefault="00E50C73" w:rsidP="00E50C73">
            <w:pPr>
              <w:spacing w:line="240" w:lineRule="auto"/>
              <w:ind w:firstLine="0"/>
              <w:jc w:val="center"/>
              <w:rPr>
                <w:snapToGrid/>
                <w:sz w:val="24"/>
                <w:szCs w:val="24"/>
              </w:rPr>
            </w:pPr>
            <w:r w:rsidRPr="00E50C73">
              <w:rPr>
                <w:snapToGrid/>
                <w:sz w:val="24"/>
                <w:szCs w:val="24"/>
              </w:rPr>
              <w:t>11</w:t>
            </w:r>
          </w:p>
        </w:tc>
        <w:tc>
          <w:tcPr>
            <w:tcW w:w="5431" w:type="dxa"/>
            <w:gridSpan w:val="2"/>
            <w:tcBorders>
              <w:top w:val="nil"/>
              <w:left w:val="nil"/>
              <w:bottom w:val="single" w:sz="4" w:space="0" w:color="auto"/>
              <w:right w:val="single" w:sz="4" w:space="0" w:color="auto"/>
            </w:tcBorders>
            <w:shd w:val="clear" w:color="auto" w:fill="auto"/>
            <w:vAlign w:val="center"/>
            <w:hideMark/>
          </w:tcPr>
          <w:p w14:paraId="769AF95F" w14:textId="77777777" w:rsidR="00E50C73" w:rsidRPr="00E50C73" w:rsidRDefault="00E50C73" w:rsidP="00E50C73">
            <w:pPr>
              <w:spacing w:line="240" w:lineRule="auto"/>
              <w:ind w:firstLine="0"/>
              <w:jc w:val="left"/>
              <w:rPr>
                <w:snapToGrid/>
                <w:sz w:val="24"/>
                <w:szCs w:val="24"/>
              </w:rPr>
            </w:pPr>
            <w:r w:rsidRPr="00E50C73">
              <w:rPr>
                <w:snapToGrid/>
                <w:sz w:val="24"/>
                <w:szCs w:val="24"/>
              </w:rPr>
              <w:t>Уст-ка разъединителя 400 А</w:t>
            </w:r>
          </w:p>
        </w:tc>
        <w:tc>
          <w:tcPr>
            <w:tcW w:w="1134" w:type="dxa"/>
            <w:tcBorders>
              <w:top w:val="nil"/>
              <w:left w:val="nil"/>
              <w:bottom w:val="single" w:sz="4" w:space="0" w:color="auto"/>
              <w:right w:val="single" w:sz="4" w:space="0" w:color="auto"/>
            </w:tcBorders>
            <w:shd w:val="clear" w:color="auto" w:fill="auto"/>
            <w:vAlign w:val="center"/>
            <w:hideMark/>
          </w:tcPr>
          <w:p w14:paraId="325DB59D"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00D0480"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92 633 </w:t>
            </w:r>
          </w:p>
        </w:tc>
        <w:tc>
          <w:tcPr>
            <w:tcW w:w="1406" w:type="dxa"/>
            <w:tcBorders>
              <w:top w:val="nil"/>
              <w:left w:val="nil"/>
              <w:bottom w:val="single" w:sz="4" w:space="0" w:color="auto"/>
              <w:right w:val="single" w:sz="4" w:space="0" w:color="auto"/>
            </w:tcBorders>
            <w:shd w:val="clear" w:color="auto" w:fill="auto"/>
            <w:vAlign w:val="center"/>
            <w:hideMark/>
          </w:tcPr>
          <w:p w14:paraId="1E7292BF"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111 160 </w:t>
            </w:r>
          </w:p>
        </w:tc>
        <w:tc>
          <w:tcPr>
            <w:tcW w:w="3074" w:type="dxa"/>
            <w:tcBorders>
              <w:top w:val="nil"/>
              <w:left w:val="nil"/>
              <w:bottom w:val="single" w:sz="4" w:space="0" w:color="auto"/>
              <w:right w:val="single" w:sz="4" w:space="0" w:color="auto"/>
            </w:tcBorders>
          </w:tcPr>
          <w:p w14:paraId="2C74609C" w14:textId="77777777" w:rsidR="00E50C73" w:rsidRPr="00E50C73" w:rsidRDefault="00E50C73" w:rsidP="00E50C73">
            <w:pPr>
              <w:spacing w:line="240" w:lineRule="auto"/>
              <w:ind w:firstLine="0"/>
              <w:jc w:val="right"/>
              <w:rPr>
                <w:snapToGrid/>
                <w:sz w:val="24"/>
                <w:szCs w:val="24"/>
              </w:rPr>
            </w:pPr>
          </w:p>
        </w:tc>
      </w:tr>
      <w:tr w:rsidR="00E50C73" w:rsidRPr="00E50C73" w14:paraId="4A3B1A93" w14:textId="77777777" w:rsidTr="00E50C73">
        <w:trPr>
          <w:cantSplit/>
        </w:trPr>
        <w:tc>
          <w:tcPr>
            <w:tcW w:w="1406" w:type="dxa"/>
            <w:gridSpan w:val="2"/>
            <w:tcBorders>
              <w:top w:val="single" w:sz="4" w:space="0" w:color="auto"/>
              <w:left w:val="single" w:sz="4" w:space="0" w:color="auto"/>
              <w:bottom w:val="single" w:sz="4" w:space="0" w:color="auto"/>
              <w:right w:val="single" w:sz="4" w:space="0" w:color="auto"/>
            </w:tcBorders>
          </w:tcPr>
          <w:p w14:paraId="49644DED" w14:textId="77777777" w:rsidR="00E50C73" w:rsidRPr="00E50C73" w:rsidRDefault="00E50C73" w:rsidP="00E50C73">
            <w:pPr>
              <w:spacing w:line="240" w:lineRule="auto"/>
              <w:ind w:firstLine="0"/>
              <w:jc w:val="center"/>
              <w:rPr>
                <w:b/>
                <w:bCs/>
                <w:snapToGrid/>
                <w:sz w:val="24"/>
                <w:szCs w:val="24"/>
              </w:rPr>
            </w:pPr>
          </w:p>
        </w:tc>
        <w:tc>
          <w:tcPr>
            <w:tcW w:w="116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0E5E0F"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 xml:space="preserve">ВЛ- 6 </w:t>
            </w:r>
            <w:proofErr w:type="spellStart"/>
            <w:r w:rsidRPr="00E50C73">
              <w:rPr>
                <w:b/>
                <w:bCs/>
                <w:snapToGrid/>
                <w:sz w:val="24"/>
                <w:szCs w:val="24"/>
              </w:rPr>
              <w:t>кВ</w:t>
            </w:r>
            <w:proofErr w:type="spellEnd"/>
            <w:r w:rsidRPr="00E50C73">
              <w:rPr>
                <w:b/>
                <w:bCs/>
                <w:snapToGrid/>
                <w:sz w:val="24"/>
                <w:szCs w:val="24"/>
              </w:rPr>
              <w:t xml:space="preserve"> (без </w:t>
            </w:r>
            <w:proofErr w:type="spellStart"/>
            <w:r w:rsidRPr="00E50C73">
              <w:rPr>
                <w:b/>
                <w:bCs/>
                <w:snapToGrid/>
                <w:sz w:val="24"/>
                <w:szCs w:val="24"/>
              </w:rPr>
              <w:t>ст-ти</w:t>
            </w:r>
            <w:proofErr w:type="spellEnd"/>
            <w:r w:rsidRPr="00E50C73">
              <w:rPr>
                <w:b/>
                <w:bCs/>
                <w:snapToGrid/>
                <w:sz w:val="24"/>
                <w:szCs w:val="24"/>
              </w:rPr>
              <w:t xml:space="preserve"> </w:t>
            </w:r>
            <w:proofErr w:type="spellStart"/>
            <w:r w:rsidRPr="00E50C73">
              <w:rPr>
                <w:b/>
                <w:bCs/>
                <w:snapToGrid/>
                <w:sz w:val="24"/>
                <w:szCs w:val="24"/>
              </w:rPr>
              <w:t>энерголеса</w:t>
            </w:r>
            <w:proofErr w:type="spellEnd"/>
            <w:r w:rsidRPr="00E50C73">
              <w:rPr>
                <w:b/>
                <w:bCs/>
                <w:snapToGrid/>
                <w:sz w:val="24"/>
                <w:szCs w:val="24"/>
              </w:rPr>
              <w:t>)</w:t>
            </w:r>
          </w:p>
        </w:tc>
      </w:tr>
      <w:tr w:rsidR="00E50C73" w:rsidRPr="00E50C73" w14:paraId="12EBD890"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774AEC" w14:textId="77777777" w:rsidR="00E50C73" w:rsidRPr="00E50C73" w:rsidRDefault="00E50C73" w:rsidP="00E50C73">
            <w:pPr>
              <w:spacing w:line="240" w:lineRule="auto"/>
              <w:ind w:firstLine="0"/>
              <w:jc w:val="center"/>
              <w:rPr>
                <w:snapToGrid/>
                <w:sz w:val="24"/>
                <w:szCs w:val="24"/>
              </w:rPr>
            </w:pPr>
            <w:r w:rsidRPr="00E50C73">
              <w:rPr>
                <w:snapToGrid/>
                <w:sz w:val="24"/>
                <w:szCs w:val="24"/>
              </w:rPr>
              <w:t>12</w:t>
            </w:r>
          </w:p>
        </w:tc>
        <w:tc>
          <w:tcPr>
            <w:tcW w:w="5431" w:type="dxa"/>
            <w:gridSpan w:val="2"/>
            <w:tcBorders>
              <w:top w:val="nil"/>
              <w:left w:val="nil"/>
              <w:bottom w:val="single" w:sz="4" w:space="0" w:color="auto"/>
              <w:right w:val="single" w:sz="4" w:space="0" w:color="auto"/>
            </w:tcBorders>
            <w:shd w:val="clear" w:color="auto" w:fill="auto"/>
            <w:vAlign w:val="center"/>
            <w:hideMark/>
          </w:tcPr>
          <w:p w14:paraId="7382318C" w14:textId="77777777" w:rsidR="00E50C73" w:rsidRPr="00E50C73" w:rsidRDefault="00E50C73" w:rsidP="00E50C73">
            <w:pPr>
              <w:spacing w:line="240" w:lineRule="auto"/>
              <w:ind w:firstLine="0"/>
              <w:jc w:val="left"/>
              <w:rPr>
                <w:snapToGrid/>
                <w:sz w:val="24"/>
                <w:szCs w:val="24"/>
              </w:rPr>
            </w:pPr>
            <w:r w:rsidRPr="00E50C73">
              <w:rPr>
                <w:snapToGrid/>
                <w:sz w:val="24"/>
                <w:szCs w:val="24"/>
              </w:rPr>
              <w:t xml:space="preserve">Промежуточная опора </w:t>
            </w:r>
          </w:p>
        </w:tc>
        <w:tc>
          <w:tcPr>
            <w:tcW w:w="1134" w:type="dxa"/>
            <w:tcBorders>
              <w:top w:val="nil"/>
              <w:left w:val="nil"/>
              <w:bottom w:val="single" w:sz="4" w:space="0" w:color="auto"/>
              <w:right w:val="single" w:sz="4" w:space="0" w:color="auto"/>
            </w:tcBorders>
            <w:shd w:val="clear" w:color="auto" w:fill="auto"/>
            <w:vAlign w:val="center"/>
            <w:hideMark/>
          </w:tcPr>
          <w:p w14:paraId="64B3C4B0"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F8D8574"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24 341 </w:t>
            </w:r>
          </w:p>
        </w:tc>
        <w:tc>
          <w:tcPr>
            <w:tcW w:w="1406" w:type="dxa"/>
            <w:tcBorders>
              <w:top w:val="nil"/>
              <w:left w:val="nil"/>
              <w:bottom w:val="single" w:sz="4" w:space="0" w:color="auto"/>
              <w:right w:val="single" w:sz="4" w:space="0" w:color="auto"/>
            </w:tcBorders>
            <w:shd w:val="clear" w:color="auto" w:fill="auto"/>
            <w:vAlign w:val="center"/>
            <w:hideMark/>
          </w:tcPr>
          <w:p w14:paraId="53459419"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29 209 </w:t>
            </w:r>
          </w:p>
        </w:tc>
        <w:tc>
          <w:tcPr>
            <w:tcW w:w="3074" w:type="dxa"/>
            <w:tcBorders>
              <w:top w:val="nil"/>
              <w:left w:val="nil"/>
              <w:bottom w:val="single" w:sz="4" w:space="0" w:color="auto"/>
              <w:right w:val="single" w:sz="4" w:space="0" w:color="auto"/>
            </w:tcBorders>
          </w:tcPr>
          <w:p w14:paraId="2F4F5E92" w14:textId="77777777" w:rsidR="00E50C73" w:rsidRPr="00E50C73" w:rsidRDefault="00E50C73" w:rsidP="00E50C73">
            <w:pPr>
              <w:spacing w:line="240" w:lineRule="auto"/>
              <w:ind w:firstLine="0"/>
              <w:jc w:val="right"/>
              <w:rPr>
                <w:snapToGrid/>
                <w:sz w:val="24"/>
                <w:szCs w:val="24"/>
              </w:rPr>
            </w:pPr>
          </w:p>
        </w:tc>
      </w:tr>
      <w:tr w:rsidR="00E50C73" w:rsidRPr="00E50C73" w14:paraId="093196EC"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DFD7C3" w14:textId="77777777" w:rsidR="00E50C73" w:rsidRPr="00E50C73" w:rsidRDefault="00E50C73" w:rsidP="00E50C73">
            <w:pPr>
              <w:spacing w:line="240" w:lineRule="auto"/>
              <w:ind w:firstLine="0"/>
              <w:jc w:val="center"/>
              <w:rPr>
                <w:snapToGrid/>
                <w:sz w:val="24"/>
                <w:szCs w:val="24"/>
              </w:rPr>
            </w:pPr>
            <w:r w:rsidRPr="00E50C73">
              <w:rPr>
                <w:snapToGrid/>
                <w:sz w:val="24"/>
                <w:szCs w:val="24"/>
              </w:rPr>
              <w:lastRenderedPageBreak/>
              <w:t>13</w:t>
            </w:r>
          </w:p>
        </w:tc>
        <w:tc>
          <w:tcPr>
            <w:tcW w:w="5431" w:type="dxa"/>
            <w:gridSpan w:val="2"/>
            <w:tcBorders>
              <w:top w:val="nil"/>
              <w:left w:val="nil"/>
              <w:bottom w:val="single" w:sz="4" w:space="0" w:color="auto"/>
              <w:right w:val="single" w:sz="4" w:space="0" w:color="auto"/>
            </w:tcBorders>
            <w:shd w:val="clear" w:color="auto" w:fill="auto"/>
            <w:vAlign w:val="center"/>
            <w:hideMark/>
          </w:tcPr>
          <w:p w14:paraId="326550AC" w14:textId="77777777" w:rsidR="00E50C73" w:rsidRPr="00E50C73" w:rsidRDefault="00E50C73" w:rsidP="00E50C73">
            <w:pPr>
              <w:spacing w:line="240" w:lineRule="auto"/>
              <w:ind w:firstLine="0"/>
              <w:jc w:val="left"/>
              <w:rPr>
                <w:snapToGrid/>
                <w:sz w:val="24"/>
                <w:szCs w:val="24"/>
              </w:rPr>
            </w:pPr>
            <w:r w:rsidRPr="00E50C73">
              <w:rPr>
                <w:snapToGrid/>
                <w:sz w:val="24"/>
                <w:szCs w:val="24"/>
              </w:rPr>
              <w:t>Угловая промежуточная опора</w:t>
            </w:r>
          </w:p>
        </w:tc>
        <w:tc>
          <w:tcPr>
            <w:tcW w:w="1134" w:type="dxa"/>
            <w:tcBorders>
              <w:top w:val="nil"/>
              <w:left w:val="nil"/>
              <w:bottom w:val="single" w:sz="4" w:space="0" w:color="auto"/>
              <w:right w:val="single" w:sz="4" w:space="0" w:color="auto"/>
            </w:tcBorders>
            <w:shd w:val="clear" w:color="auto" w:fill="auto"/>
            <w:vAlign w:val="center"/>
            <w:hideMark/>
          </w:tcPr>
          <w:p w14:paraId="73D4A1A2"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3F49CB2C"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88 436 </w:t>
            </w:r>
          </w:p>
        </w:tc>
        <w:tc>
          <w:tcPr>
            <w:tcW w:w="1406" w:type="dxa"/>
            <w:tcBorders>
              <w:top w:val="nil"/>
              <w:left w:val="nil"/>
              <w:bottom w:val="single" w:sz="4" w:space="0" w:color="auto"/>
              <w:right w:val="single" w:sz="4" w:space="0" w:color="auto"/>
            </w:tcBorders>
            <w:shd w:val="clear" w:color="auto" w:fill="auto"/>
            <w:vAlign w:val="center"/>
            <w:hideMark/>
          </w:tcPr>
          <w:p w14:paraId="0D0432A0"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106 124 </w:t>
            </w:r>
          </w:p>
        </w:tc>
        <w:tc>
          <w:tcPr>
            <w:tcW w:w="3074" w:type="dxa"/>
            <w:tcBorders>
              <w:top w:val="nil"/>
              <w:left w:val="nil"/>
              <w:bottom w:val="single" w:sz="4" w:space="0" w:color="auto"/>
              <w:right w:val="single" w:sz="4" w:space="0" w:color="auto"/>
            </w:tcBorders>
          </w:tcPr>
          <w:p w14:paraId="7516DD38" w14:textId="77777777" w:rsidR="00E50C73" w:rsidRPr="00E50C73" w:rsidRDefault="00E50C73" w:rsidP="00E50C73">
            <w:pPr>
              <w:spacing w:line="240" w:lineRule="auto"/>
              <w:ind w:firstLine="0"/>
              <w:jc w:val="right"/>
              <w:rPr>
                <w:snapToGrid/>
                <w:sz w:val="24"/>
                <w:szCs w:val="24"/>
              </w:rPr>
            </w:pPr>
          </w:p>
        </w:tc>
      </w:tr>
      <w:tr w:rsidR="00E50C73" w:rsidRPr="00E50C73" w14:paraId="6CB53332"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778CA9" w14:textId="77777777" w:rsidR="00E50C73" w:rsidRPr="00E50C73" w:rsidRDefault="00E50C73" w:rsidP="00E50C73">
            <w:pPr>
              <w:spacing w:line="240" w:lineRule="auto"/>
              <w:ind w:firstLine="0"/>
              <w:jc w:val="center"/>
              <w:rPr>
                <w:snapToGrid/>
                <w:sz w:val="24"/>
                <w:szCs w:val="24"/>
              </w:rPr>
            </w:pPr>
            <w:r w:rsidRPr="00E50C73">
              <w:rPr>
                <w:snapToGrid/>
                <w:sz w:val="24"/>
                <w:szCs w:val="24"/>
              </w:rPr>
              <w:t>14</w:t>
            </w:r>
          </w:p>
        </w:tc>
        <w:tc>
          <w:tcPr>
            <w:tcW w:w="5431" w:type="dxa"/>
            <w:gridSpan w:val="2"/>
            <w:tcBorders>
              <w:top w:val="nil"/>
              <w:left w:val="nil"/>
              <w:bottom w:val="single" w:sz="4" w:space="0" w:color="auto"/>
              <w:right w:val="single" w:sz="4" w:space="0" w:color="auto"/>
            </w:tcBorders>
            <w:shd w:val="clear" w:color="auto" w:fill="auto"/>
            <w:vAlign w:val="center"/>
            <w:hideMark/>
          </w:tcPr>
          <w:p w14:paraId="5B5C20AF" w14:textId="77777777" w:rsidR="00E50C73" w:rsidRPr="00E50C73" w:rsidRDefault="00E50C73" w:rsidP="00E50C73">
            <w:pPr>
              <w:spacing w:line="240" w:lineRule="auto"/>
              <w:ind w:firstLine="0"/>
              <w:jc w:val="left"/>
              <w:rPr>
                <w:snapToGrid/>
                <w:sz w:val="24"/>
                <w:szCs w:val="24"/>
              </w:rPr>
            </w:pPr>
            <w:proofErr w:type="spellStart"/>
            <w:r w:rsidRPr="00E50C73">
              <w:rPr>
                <w:snapToGrid/>
                <w:sz w:val="24"/>
                <w:szCs w:val="24"/>
              </w:rPr>
              <w:t>Ответвительная</w:t>
            </w:r>
            <w:proofErr w:type="spellEnd"/>
            <w:r w:rsidRPr="00E50C73">
              <w:rPr>
                <w:snapToGrid/>
                <w:sz w:val="24"/>
                <w:szCs w:val="24"/>
              </w:rPr>
              <w:t xml:space="preserve"> опора</w:t>
            </w:r>
          </w:p>
        </w:tc>
        <w:tc>
          <w:tcPr>
            <w:tcW w:w="1134" w:type="dxa"/>
            <w:tcBorders>
              <w:top w:val="nil"/>
              <w:left w:val="nil"/>
              <w:bottom w:val="single" w:sz="4" w:space="0" w:color="auto"/>
              <w:right w:val="single" w:sz="4" w:space="0" w:color="auto"/>
            </w:tcBorders>
            <w:shd w:val="clear" w:color="auto" w:fill="auto"/>
            <w:vAlign w:val="center"/>
            <w:hideMark/>
          </w:tcPr>
          <w:p w14:paraId="785ECBFD"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7C490C2"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81 406 </w:t>
            </w:r>
          </w:p>
        </w:tc>
        <w:tc>
          <w:tcPr>
            <w:tcW w:w="1406" w:type="dxa"/>
            <w:tcBorders>
              <w:top w:val="nil"/>
              <w:left w:val="nil"/>
              <w:bottom w:val="single" w:sz="4" w:space="0" w:color="auto"/>
              <w:right w:val="single" w:sz="4" w:space="0" w:color="auto"/>
            </w:tcBorders>
            <w:shd w:val="clear" w:color="auto" w:fill="auto"/>
            <w:vAlign w:val="center"/>
            <w:hideMark/>
          </w:tcPr>
          <w:p w14:paraId="7AF25962"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97 687 </w:t>
            </w:r>
          </w:p>
        </w:tc>
        <w:tc>
          <w:tcPr>
            <w:tcW w:w="3074" w:type="dxa"/>
            <w:tcBorders>
              <w:top w:val="nil"/>
              <w:left w:val="nil"/>
              <w:bottom w:val="single" w:sz="4" w:space="0" w:color="auto"/>
              <w:right w:val="single" w:sz="4" w:space="0" w:color="auto"/>
            </w:tcBorders>
          </w:tcPr>
          <w:p w14:paraId="3E5C0EEB" w14:textId="77777777" w:rsidR="00E50C73" w:rsidRPr="00E50C73" w:rsidRDefault="00E50C73" w:rsidP="00E50C73">
            <w:pPr>
              <w:spacing w:line="240" w:lineRule="auto"/>
              <w:ind w:firstLine="0"/>
              <w:jc w:val="right"/>
              <w:rPr>
                <w:snapToGrid/>
                <w:sz w:val="24"/>
                <w:szCs w:val="24"/>
              </w:rPr>
            </w:pPr>
          </w:p>
        </w:tc>
      </w:tr>
      <w:tr w:rsidR="00E50C73" w:rsidRPr="00E50C73" w14:paraId="6E1F7FB6"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79FF98" w14:textId="77777777" w:rsidR="00E50C73" w:rsidRPr="00E50C73" w:rsidRDefault="00E50C73" w:rsidP="00E50C73">
            <w:pPr>
              <w:spacing w:line="240" w:lineRule="auto"/>
              <w:ind w:firstLine="0"/>
              <w:jc w:val="center"/>
              <w:rPr>
                <w:snapToGrid/>
                <w:sz w:val="24"/>
                <w:szCs w:val="24"/>
              </w:rPr>
            </w:pPr>
            <w:r w:rsidRPr="00E50C73">
              <w:rPr>
                <w:snapToGrid/>
                <w:sz w:val="24"/>
                <w:szCs w:val="24"/>
              </w:rPr>
              <w:t>15</w:t>
            </w:r>
          </w:p>
        </w:tc>
        <w:tc>
          <w:tcPr>
            <w:tcW w:w="5431" w:type="dxa"/>
            <w:gridSpan w:val="2"/>
            <w:tcBorders>
              <w:top w:val="nil"/>
              <w:left w:val="nil"/>
              <w:bottom w:val="single" w:sz="4" w:space="0" w:color="auto"/>
              <w:right w:val="single" w:sz="4" w:space="0" w:color="auto"/>
            </w:tcBorders>
            <w:shd w:val="clear" w:color="auto" w:fill="auto"/>
            <w:vAlign w:val="center"/>
            <w:hideMark/>
          </w:tcPr>
          <w:p w14:paraId="294F62EE" w14:textId="77777777" w:rsidR="00E50C73" w:rsidRPr="00E50C73" w:rsidRDefault="00E50C73" w:rsidP="00E50C73">
            <w:pPr>
              <w:spacing w:line="240" w:lineRule="auto"/>
              <w:ind w:firstLine="0"/>
              <w:jc w:val="left"/>
              <w:rPr>
                <w:snapToGrid/>
                <w:sz w:val="24"/>
                <w:szCs w:val="24"/>
              </w:rPr>
            </w:pPr>
            <w:r w:rsidRPr="00E50C73">
              <w:rPr>
                <w:snapToGrid/>
                <w:sz w:val="24"/>
                <w:szCs w:val="24"/>
              </w:rPr>
              <w:t>Концевая опора</w:t>
            </w:r>
          </w:p>
        </w:tc>
        <w:tc>
          <w:tcPr>
            <w:tcW w:w="1134" w:type="dxa"/>
            <w:tcBorders>
              <w:top w:val="nil"/>
              <w:left w:val="nil"/>
              <w:bottom w:val="single" w:sz="4" w:space="0" w:color="auto"/>
              <w:right w:val="single" w:sz="4" w:space="0" w:color="auto"/>
            </w:tcBorders>
            <w:shd w:val="clear" w:color="auto" w:fill="auto"/>
            <w:vAlign w:val="center"/>
            <w:hideMark/>
          </w:tcPr>
          <w:p w14:paraId="65930FE9"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5D65A79"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76 538 </w:t>
            </w:r>
          </w:p>
        </w:tc>
        <w:tc>
          <w:tcPr>
            <w:tcW w:w="1406" w:type="dxa"/>
            <w:tcBorders>
              <w:top w:val="nil"/>
              <w:left w:val="nil"/>
              <w:bottom w:val="single" w:sz="4" w:space="0" w:color="auto"/>
              <w:right w:val="single" w:sz="4" w:space="0" w:color="auto"/>
            </w:tcBorders>
            <w:shd w:val="clear" w:color="auto" w:fill="auto"/>
            <w:vAlign w:val="center"/>
            <w:hideMark/>
          </w:tcPr>
          <w:p w14:paraId="1B59C553"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91 845 </w:t>
            </w:r>
          </w:p>
        </w:tc>
        <w:tc>
          <w:tcPr>
            <w:tcW w:w="3074" w:type="dxa"/>
            <w:tcBorders>
              <w:top w:val="nil"/>
              <w:left w:val="nil"/>
              <w:bottom w:val="single" w:sz="4" w:space="0" w:color="auto"/>
              <w:right w:val="single" w:sz="4" w:space="0" w:color="auto"/>
            </w:tcBorders>
          </w:tcPr>
          <w:p w14:paraId="5DF3D42C" w14:textId="77777777" w:rsidR="00E50C73" w:rsidRPr="00E50C73" w:rsidRDefault="00E50C73" w:rsidP="00E50C73">
            <w:pPr>
              <w:spacing w:line="240" w:lineRule="auto"/>
              <w:ind w:firstLine="0"/>
              <w:jc w:val="right"/>
              <w:rPr>
                <w:snapToGrid/>
                <w:sz w:val="24"/>
                <w:szCs w:val="24"/>
              </w:rPr>
            </w:pPr>
          </w:p>
        </w:tc>
      </w:tr>
      <w:tr w:rsidR="00E50C73" w:rsidRPr="00E50C73" w14:paraId="1142A474"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736041" w14:textId="77777777" w:rsidR="00E50C73" w:rsidRPr="00E50C73" w:rsidRDefault="00E50C73" w:rsidP="00E50C73">
            <w:pPr>
              <w:spacing w:line="240" w:lineRule="auto"/>
              <w:ind w:firstLine="0"/>
              <w:jc w:val="center"/>
              <w:rPr>
                <w:snapToGrid/>
                <w:sz w:val="24"/>
                <w:szCs w:val="24"/>
              </w:rPr>
            </w:pPr>
            <w:r w:rsidRPr="00E50C73">
              <w:rPr>
                <w:snapToGrid/>
                <w:sz w:val="24"/>
                <w:szCs w:val="24"/>
              </w:rPr>
              <w:t>16</w:t>
            </w:r>
          </w:p>
        </w:tc>
        <w:tc>
          <w:tcPr>
            <w:tcW w:w="5431" w:type="dxa"/>
            <w:gridSpan w:val="2"/>
            <w:tcBorders>
              <w:top w:val="nil"/>
              <w:left w:val="nil"/>
              <w:bottom w:val="single" w:sz="4" w:space="0" w:color="auto"/>
              <w:right w:val="single" w:sz="4" w:space="0" w:color="auto"/>
            </w:tcBorders>
            <w:shd w:val="clear" w:color="auto" w:fill="auto"/>
            <w:vAlign w:val="center"/>
            <w:hideMark/>
          </w:tcPr>
          <w:p w14:paraId="6A407042" w14:textId="77777777" w:rsidR="00E50C73" w:rsidRPr="00E50C73" w:rsidRDefault="00E50C73" w:rsidP="00E50C73">
            <w:pPr>
              <w:spacing w:line="240" w:lineRule="auto"/>
              <w:ind w:firstLine="0"/>
              <w:jc w:val="left"/>
              <w:rPr>
                <w:snapToGrid/>
                <w:sz w:val="24"/>
                <w:szCs w:val="24"/>
              </w:rPr>
            </w:pPr>
            <w:r w:rsidRPr="00E50C73">
              <w:rPr>
                <w:snapToGrid/>
                <w:sz w:val="24"/>
                <w:szCs w:val="24"/>
              </w:rPr>
              <w:t>Анкерная угловая опора</w:t>
            </w:r>
          </w:p>
        </w:tc>
        <w:tc>
          <w:tcPr>
            <w:tcW w:w="1134" w:type="dxa"/>
            <w:tcBorders>
              <w:top w:val="nil"/>
              <w:left w:val="nil"/>
              <w:bottom w:val="single" w:sz="4" w:space="0" w:color="auto"/>
              <w:right w:val="single" w:sz="4" w:space="0" w:color="auto"/>
            </w:tcBorders>
            <w:shd w:val="clear" w:color="auto" w:fill="auto"/>
            <w:vAlign w:val="center"/>
            <w:hideMark/>
          </w:tcPr>
          <w:p w14:paraId="451F7B3A"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3C74572"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78 758 </w:t>
            </w:r>
          </w:p>
        </w:tc>
        <w:tc>
          <w:tcPr>
            <w:tcW w:w="1406" w:type="dxa"/>
            <w:tcBorders>
              <w:top w:val="nil"/>
              <w:left w:val="nil"/>
              <w:bottom w:val="single" w:sz="4" w:space="0" w:color="auto"/>
              <w:right w:val="single" w:sz="4" w:space="0" w:color="auto"/>
            </w:tcBorders>
            <w:shd w:val="clear" w:color="auto" w:fill="auto"/>
            <w:vAlign w:val="center"/>
            <w:hideMark/>
          </w:tcPr>
          <w:p w14:paraId="6EC01D66"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94 509 </w:t>
            </w:r>
          </w:p>
        </w:tc>
        <w:tc>
          <w:tcPr>
            <w:tcW w:w="3074" w:type="dxa"/>
            <w:tcBorders>
              <w:top w:val="nil"/>
              <w:left w:val="nil"/>
              <w:bottom w:val="single" w:sz="4" w:space="0" w:color="auto"/>
              <w:right w:val="single" w:sz="4" w:space="0" w:color="auto"/>
            </w:tcBorders>
          </w:tcPr>
          <w:p w14:paraId="5B34BCFA" w14:textId="77777777" w:rsidR="00E50C73" w:rsidRPr="00E50C73" w:rsidRDefault="00E50C73" w:rsidP="00E50C73">
            <w:pPr>
              <w:spacing w:line="240" w:lineRule="auto"/>
              <w:ind w:firstLine="0"/>
              <w:jc w:val="right"/>
              <w:rPr>
                <w:snapToGrid/>
                <w:sz w:val="24"/>
                <w:szCs w:val="24"/>
              </w:rPr>
            </w:pPr>
          </w:p>
        </w:tc>
      </w:tr>
      <w:tr w:rsidR="00E50C73" w:rsidRPr="00E50C73" w14:paraId="36A32E04"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ABC39E" w14:textId="77777777" w:rsidR="00E50C73" w:rsidRPr="00E50C73" w:rsidRDefault="00E50C73" w:rsidP="00E50C73">
            <w:pPr>
              <w:spacing w:line="240" w:lineRule="auto"/>
              <w:ind w:firstLine="0"/>
              <w:jc w:val="center"/>
              <w:rPr>
                <w:snapToGrid/>
                <w:sz w:val="24"/>
                <w:szCs w:val="24"/>
              </w:rPr>
            </w:pPr>
            <w:r w:rsidRPr="00E50C73">
              <w:rPr>
                <w:snapToGrid/>
                <w:sz w:val="24"/>
                <w:szCs w:val="24"/>
              </w:rPr>
              <w:t>17</w:t>
            </w:r>
          </w:p>
        </w:tc>
        <w:tc>
          <w:tcPr>
            <w:tcW w:w="5431" w:type="dxa"/>
            <w:gridSpan w:val="2"/>
            <w:tcBorders>
              <w:top w:val="nil"/>
              <w:left w:val="nil"/>
              <w:bottom w:val="single" w:sz="4" w:space="0" w:color="auto"/>
              <w:right w:val="single" w:sz="4" w:space="0" w:color="auto"/>
            </w:tcBorders>
            <w:shd w:val="clear" w:color="auto" w:fill="auto"/>
            <w:vAlign w:val="center"/>
            <w:hideMark/>
          </w:tcPr>
          <w:p w14:paraId="0C7C5733" w14:textId="77777777" w:rsidR="00E50C73" w:rsidRPr="00E50C73" w:rsidRDefault="00E50C73" w:rsidP="00E50C73">
            <w:pPr>
              <w:spacing w:line="240" w:lineRule="auto"/>
              <w:ind w:firstLine="0"/>
              <w:jc w:val="left"/>
              <w:rPr>
                <w:snapToGrid/>
                <w:sz w:val="24"/>
                <w:szCs w:val="24"/>
              </w:rPr>
            </w:pPr>
            <w:r w:rsidRPr="00E50C73">
              <w:rPr>
                <w:snapToGrid/>
                <w:sz w:val="24"/>
                <w:szCs w:val="24"/>
              </w:rPr>
              <w:t>Подвеска СИП-3 (3 провода)</w:t>
            </w:r>
          </w:p>
        </w:tc>
        <w:tc>
          <w:tcPr>
            <w:tcW w:w="1134" w:type="dxa"/>
            <w:tcBorders>
              <w:top w:val="nil"/>
              <w:left w:val="nil"/>
              <w:bottom w:val="single" w:sz="4" w:space="0" w:color="auto"/>
              <w:right w:val="single" w:sz="4" w:space="0" w:color="auto"/>
            </w:tcBorders>
            <w:shd w:val="clear" w:color="auto" w:fill="auto"/>
            <w:vAlign w:val="center"/>
            <w:hideMark/>
          </w:tcPr>
          <w:p w14:paraId="1929E7FE" w14:textId="77777777" w:rsidR="00E50C73" w:rsidRPr="00E50C73" w:rsidRDefault="00E50C73" w:rsidP="00E50C73">
            <w:pPr>
              <w:spacing w:line="240" w:lineRule="auto"/>
              <w:ind w:firstLine="0"/>
              <w:jc w:val="center"/>
              <w:rPr>
                <w:snapToGrid/>
                <w:sz w:val="24"/>
                <w:szCs w:val="24"/>
              </w:rPr>
            </w:pPr>
            <w:r w:rsidRPr="00E50C73">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77B5B20B"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348 556 </w:t>
            </w:r>
          </w:p>
        </w:tc>
        <w:tc>
          <w:tcPr>
            <w:tcW w:w="1406" w:type="dxa"/>
            <w:tcBorders>
              <w:top w:val="nil"/>
              <w:left w:val="nil"/>
              <w:bottom w:val="single" w:sz="4" w:space="0" w:color="auto"/>
              <w:right w:val="single" w:sz="4" w:space="0" w:color="auto"/>
            </w:tcBorders>
            <w:shd w:val="clear" w:color="auto" w:fill="auto"/>
            <w:vAlign w:val="center"/>
            <w:hideMark/>
          </w:tcPr>
          <w:p w14:paraId="107C47BC"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418 267 </w:t>
            </w:r>
          </w:p>
        </w:tc>
        <w:tc>
          <w:tcPr>
            <w:tcW w:w="3074" w:type="dxa"/>
            <w:tcBorders>
              <w:top w:val="nil"/>
              <w:left w:val="nil"/>
              <w:bottom w:val="single" w:sz="4" w:space="0" w:color="auto"/>
              <w:right w:val="single" w:sz="4" w:space="0" w:color="auto"/>
            </w:tcBorders>
          </w:tcPr>
          <w:p w14:paraId="0AD8B4F7" w14:textId="77777777" w:rsidR="00E50C73" w:rsidRPr="00E50C73" w:rsidRDefault="00E50C73" w:rsidP="00E50C73">
            <w:pPr>
              <w:spacing w:line="240" w:lineRule="auto"/>
              <w:ind w:firstLine="0"/>
              <w:jc w:val="right"/>
              <w:rPr>
                <w:snapToGrid/>
                <w:sz w:val="24"/>
                <w:szCs w:val="24"/>
              </w:rPr>
            </w:pPr>
          </w:p>
        </w:tc>
      </w:tr>
      <w:tr w:rsidR="00E50C73" w:rsidRPr="00E50C73" w14:paraId="3722233C"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291177" w14:textId="77777777" w:rsidR="00E50C73" w:rsidRPr="00E50C73" w:rsidRDefault="00E50C73" w:rsidP="00E50C73">
            <w:pPr>
              <w:spacing w:line="240" w:lineRule="auto"/>
              <w:ind w:firstLine="0"/>
              <w:jc w:val="center"/>
              <w:rPr>
                <w:snapToGrid/>
                <w:sz w:val="24"/>
                <w:szCs w:val="24"/>
              </w:rPr>
            </w:pPr>
            <w:r w:rsidRPr="00E50C73">
              <w:rPr>
                <w:snapToGrid/>
                <w:sz w:val="24"/>
                <w:szCs w:val="24"/>
              </w:rPr>
              <w:t>18</w:t>
            </w:r>
          </w:p>
        </w:tc>
        <w:tc>
          <w:tcPr>
            <w:tcW w:w="5431" w:type="dxa"/>
            <w:gridSpan w:val="2"/>
            <w:tcBorders>
              <w:top w:val="nil"/>
              <w:left w:val="nil"/>
              <w:bottom w:val="single" w:sz="4" w:space="0" w:color="auto"/>
              <w:right w:val="single" w:sz="4" w:space="0" w:color="auto"/>
            </w:tcBorders>
            <w:shd w:val="clear" w:color="auto" w:fill="auto"/>
            <w:vAlign w:val="center"/>
            <w:hideMark/>
          </w:tcPr>
          <w:p w14:paraId="1B8FDD0C" w14:textId="77777777" w:rsidR="00E50C73" w:rsidRPr="00E50C73" w:rsidRDefault="00E50C73" w:rsidP="00E50C73">
            <w:pPr>
              <w:spacing w:line="240" w:lineRule="auto"/>
              <w:ind w:firstLine="0"/>
              <w:jc w:val="left"/>
              <w:rPr>
                <w:snapToGrid/>
                <w:sz w:val="24"/>
                <w:szCs w:val="24"/>
              </w:rPr>
            </w:pPr>
            <w:r w:rsidRPr="00E50C73">
              <w:rPr>
                <w:snapToGrid/>
                <w:sz w:val="24"/>
                <w:szCs w:val="24"/>
              </w:rPr>
              <w:t>Уст-ка разъединителя 400 А (без стоимости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14:paraId="791FCE87"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4430196"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30 458 </w:t>
            </w:r>
          </w:p>
        </w:tc>
        <w:tc>
          <w:tcPr>
            <w:tcW w:w="1406" w:type="dxa"/>
            <w:tcBorders>
              <w:top w:val="nil"/>
              <w:left w:val="nil"/>
              <w:bottom w:val="single" w:sz="4" w:space="0" w:color="auto"/>
              <w:right w:val="single" w:sz="4" w:space="0" w:color="auto"/>
            </w:tcBorders>
            <w:shd w:val="clear" w:color="auto" w:fill="auto"/>
            <w:vAlign w:val="center"/>
            <w:hideMark/>
          </w:tcPr>
          <w:p w14:paraId="29A0AABD"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36 549 </w:t>
            </w:r>
          </w:p>
        </w:tc>
        <w:tc>
          <w:tcPr>
            <w:tcW w:w="3074" w:type="dxa"/>
            <w:tcBorders>
              <w:top w:val="nil"/>
              <w:left w:val="nil"/>
              <w:bottom w:val="single" w:sz="4" w:space="0" w:color="auto"/>
              <w:right w:val="single" w:sz="4" w:space="0" w:color="auto"/>
            </w:tcBorders>
          </w:tcPr>
          <w:p w14:paraId="13C2E6EF" w14:textId="77777777" w:rsidR="00E50C73" w:rsidRPr="00E50C73" w:rsidRDefault="00E50C73" w:rsidP="00E50C73">
            <w:pPr>
              <w:spacing w:line="240" w:lineRule="auto"/>
              <w:ind w:firstLine="0"/>
              <w:jc w:val="right"/>
              <w:rPr>
                <w:snapToGrid/>
                <w:sz w:val="24"/>
                <w:szCs w:val="24"/>
              </w:rPr>
            </w:pPr>
          </w:p>
        </w:tc>
      </w:tr>
      <w:tr w:rsidR="00E50C73" w:rsidRPr="00E50C73" w14:paraId="22F98CEE" w14:textId="77777777" w:rsidTr="00E50C73">
        <w:trPr>
          <w:cantSplit/>
        </w:trPr>
        <w:tc>
          <w:tcPr>
            <w:tcW w:w="1406" w:type="dxa"/>
            <w:gridSpan w:val="2"/>
            <w:tcBorders>
              <w:top w:val="single" w:sz="4" w:space="0" w:color="auto"/>
              <w:left w:val="single" w:sz="4" w:space="0" w:color="auto"/>
              <w:bottom w:val="single" w:sz="4" w:space="0" w:color="auto"/>
              <w:right w:val="single" w:sz="4" w:space="0" w:color="auto"/>
            </w:tcBorders>
          </w:tcPr>
          <w:p w14:paraId="33AE886B" w14:textId="77777777" w:rsidR="00E50C73" w:rsidRPr="00E50C73" w:rsidRDefault="00E50C73" w:rsidP="00E50C73">
            <w:pPr>
              <w:spacing w:line="240" w:lineRule="auto"/>
              <w:ind w:firstLine="0"/>
              <w:jc w:val="center"/>
              <w:rPr>
                <w:b/>
                <w:bCs/>
                <w:snapToGrid/>
                <w:sz w:val="24"/>
                <w:szCs w:val="24"/>
              </w:rPr>
            </w:pPr>
          </w:p>
        </w:tc>
        <w:tc>
          <w:tcPr>
            <w:tcW w:w="116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B43F9F"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Демонтажные работы</w:t>
            </w:r>
          </w:p>
        </w:tc>
      </w:tr>
      <w:tr w:rsidR="00E50C73" w:rsidRPr="00E50C73" w14:paraId="550876CE"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A05BF4" w14:textId="77777777" w:rsidR="00E50C73" w:rsidRPr="00E50C73" w:rsidRDefault="00E50C73" w:rsidP="00E50C73">
            <w:pPr>
              <w:spacing w:line="240" w:lineRule="auto"/>
              <w:ind w:firstLine="0"/>
              <w:jc w:val="center"/>
              <w:rPr>
                <w:snapToGrid/>
                <w:sz w:val="24"/>
                <w:szCs w:val="24"/>
              </w:rPr>
            </w:pPr>
            <w:r w:rsidRPr="00E50C73">
              <w:rPr>
                <w:snapToGrid/>
                <w:sz w:val="24"/>
                <w:szCs w:val="24"/>
              </w:rPr>
              <w:t>19</w:t>
            </w:r>
          </w:p>
        </w:tc>
        <w:tc>
          <w:tcPr>
            <w:tcW w:w="5431" w:type="dxa"/>
            <w:gridSpan w:val="2"/>
            <w:tcBorders>
              <w:top w:val="nil"/>
              <w:left w:val="nil"/>
              <w:bottom w:val="single" w:sz="4" w:space="0" w:color="auto"/>
              <w:right w:val="single" w:sz="4" w:space="0" w:color="auto"/>
            </w:tcBorders>
            <w:shd w:val="clear" w:color="auto" w:fill="auto"/>
            <w:vAlign w:val="center"/>
            <w:hideMark/>
          </w:tcPr>
          <w:p w14:paraId="54F48325" w14:textId="77777777" w:rsidR="00E50C73" w:rsidRPr="00E50C73" w:rsidRDefault="00E50C73" w:rsidP="00E50C73">
            <w:pPr>
              <w:spacing w:line="240" w:lineRule="auto"/>
              <w:ind w:firstLine="0"/>
              <w:jc w:val="left"/>
              <w:rPr>
                <w:snapToGrid/>
                <w:sz w:val="24"/>
                <w:szCs w:val="24"/>
              </w:rPr>
            </w:pPr>
            <w:r w:rsidRPr="00E50C73">
              <w:rPr>
                <w:snapToGrid/>
                <w:sz w:val="24"/>
                <w:szCs w:val="24"/>
              </w:rPr>
              <w:t>Демонтаж опоры</w:t>
            </w:r>
          </w:p>
        </w:tc>
        <w:tc>
          <w:tcPr>
            <w:tcW w:w="1134" w:type="dxa"/>
            <w:tcBorders>
              <w:top w:val="nil"/>
              <w:left w:val="nil"/>
              <w:bottom w:val="single" w:sz="4" w:space="0" w:color="auto"/>
              <w:right w:val="single" w:sz="4" w:space="0" w:color="auto"/>
            </w:tcBorders>
            <w:shd w:val="clear" w:color="auto" w:fill="auto"/>
            <w:vAlign w:val="center"/>
            <w:hideMark/>
          </w:tcPr>
          <w:p w14:paraId="435804AC"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22B81959"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4 807 </w:t>
            </w:r>
          </w:p>
        </w:tc>
        <w:tc>
          <w:tcPr>
            <w:tcW w:w="1406" w:type="dxa"/>
            <w:tcBorders>
              <w:top w:val="nil"/>
              <w:left w:val="nil"/>
              <w:bottom w:val="single" w:sz="4" w:space="0" w:color="auto"/>
              <w:right w:val="single" w:sz="4" w:space="0" w:color="auto"/>
            </w:tcBorders>
            <w:shd w:val="clear" w:color="auto" w:fill="auto"/>
            <w:vAlign w:val="center"/>
            <w:hideMark/>
          </w:tcPr>
          <w:p w14:paraId="0BB11D2A"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5 769 </w:t>
            </w:r>
          </w:p>
        </w:tc>
        <w:tc>
          <w:tcPr>
            <w:tcW w:w="3074" w:type="dxa"/>
            <w:tcBorders>
              <w:top w:val="nil"/>
              <w:left w:val="nil"/>
              <w:bottom w:val="single" w:sz="4" w:space="0" w:color="auto"/>
              <w:right w:val="single" w:sz="4" w:space="0" w:color="auto"/>
            </w:tcBorders>
          </w:tcPr>
          <w:p w14:paraId="24B87FB8" w14:textId="77777777" w:rsidR="00E50C73" w:rsidRPr="00E50C73" w:rsidRDefault="00E50C73" w:rsidP="00E50C73">
            <w:pPr>
              <w:spacing w:line="240" w:lineRule="auto"/>
              <w:ind w:firstLine="0"/>
              <w:jc w:val="right"/>
              <w:rPr>
                <w:snapToGrid/>
                <w:sz w:val="24"/>
                <w:szCs w:val="24"/>
              </w:rPr>
            </w:pPr>
          </w:p>
        </w:tc>
      </w:tr>
      <w:tr w:rsidR="00E50C73" w:rsidRPr="00E50C73" w14:paraId="7E26B54A"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C2A92F" w14:textId="77777777" w:rsidR="00E50C73" w:rsidRPr="00E50C73" w:rsidRDefault="00E50C73" w:rsidP="00E50C73">
            <w:pPr>
              <w:spacing w:line="240" w:lineRule="auto"/>
              <w:ind w:firstLine="0"/>
              <w:jc w:val="center"/>
              <w:rPr>
                <w:snapToGrid/>
                <w:sz w:val="24"/>
                <w:szCs w:val="24"/>
              </w:rPr>
            </w:pPr>
            <w:r w:rsidRPr="00E50C73">
              <w:rPr>
                <w:snapToGrid/>
                <w:sz w:val="24"/>
                <w:szCs w:val="24"/>
              </w:rPr>
              <w:t>20</w:t>
            </w:r>
          </w:p>
        </w:tc>
        <w:tc>
          <w:tcPr>
            <w:tcW w:w="5431" w:type="dxa"/>
            <w:gridSpan w:val="2"/>
            <w:tcBorders>
              <w:top w:val="nil"/>
              <w:left w:val="nil"/>
              <w:bottom w:val="single" w:sz="4" w:space="0" w:color="auto"/>
              <w:right w:val="single" w:sz="4" w:space="0" w:color="auto"/>
            </w:tcBorders>
            <w:shd w:val="clear" w:color="auto" w:fill="auto"/>
            <w:vAlign w:val="center"/>
            <w:hideMark/>
          </w:tcPr>
          <w:p w14:paraId="06E13C94" w14:textId="77777777" w:rsidR="00E50C73" w:rsidRPr="00E50C73" w:rsidRDefault="00E50C73" w:rsidP="00E50C73">
            <w:pPr>
              <w:spacing w:line="240" w:lineRule="auto"/>
              <w:ind w:firstLine="0"/>
              <w:jc w:val="left"/>
              <w:rPr>
                <w:snapToGrid/>
                <w:sz w:val="24"/>
                <w:szCs w:val="24"/>
              </w:rPr>
            </w:pPr>
            <w:r w:rsidRPr="00E50C73">
              <w:rPr>
                <w:snapToGrid/>
                <w:sz w:val="24"/>
                <w:szCs w:val="24"/>
              </w:rPr>
              <w:t>Демонтаж опоры с укосом</w:t>
            </w:r>
          </w:p>
        </w:tc>
        <w:tc>
          <w:tcPr>
            <w:tcW w:w="1134" w:type="dxa"/>
            <w:tcBorders>
              <w:top w:val="nil"/>
              <w:left w:val="nil"/>
              <w:bottom w:val="single" w:sz="4" w:space="0" w:color="auto"/>
              <w:right w:val="single" w:sz="4" w:space="0" w:color="auto"/>
            </w:tcBorders>
            <w:shd w:val="clear" w:color="auto" w:fill="auto"/>
            <w:vAlign w:val="center"/>
            <w:hideMark/>
          </w:tcPr>
          <w:p w14:paraId="09DDBEB4"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AE9B711"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14 471 </w:t>
            </w:r>
          </w:p>
        </w:tc>
        <w:tc>
          <w:tcPr>
            <w:tcW w:w="1406" w:type="dxa"/>
            <w:tcBorders>
              <w:top w:val="nil"/>
              <w:left w:val="nil"/>
              <w:bottom w:val="single" w:sz="4" w:space="0" w:color="auto"/>
              <w:right w:val="single" w:sz="4" w:space="0" w:color="auto"/>
            </w:tcBorders>
            <w:shd w:val="clear" w:color="auto" w:fill="auto"/>
            <w:vAlign w:val="center"/>
            <w:hideMark/>
          </w:tcPr>
          <w:p w14:paraId="1320B915"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17 365 </w:t>
            </w:r>
          </w:p>
        </w:tc>
        <w:tc>
          <w:tcPr>
            <w:tcW w:w="3074" w:type="dxa"/>
            <w:tcBorders>
              <w:top w:val="nil"/>
              <w:left w:val="nil"/>
              <w:bottom w:val="single" w:sz="4" w:space="0" w:color="auto"/>
              <w:right w:val="single" w:sz="4" w:space="0" w:color="auto"/>
            </w:tcBorders>
          </w:tcPr>
          <w:p w14:paraId="69690D0E" w14:textId="77777777" w:rsidR="00E50C73" w:rsidRPr="00E50C73" w:rsidRDefault="00E50C73" w:rsidP="00E50C73">
            <w:pPr>
              <w:spacing w:line="240" w:lineRule="auto"/>
              <w:ind w:firstLine="0"/>
              <w:jc w:val="right"/>
              <w:rPr>
                <w:snapToGrid/>
                <w:sz w:val="24"/>
                <w:szCs w:val="24"/>
              </w:rPr>
            </w:pPr>
          </w:p>
        </w:tc>
      </w:tr>
      <w:tr w:rsidR="00E50C73" w:rsidRPr="00E50C73" w14:paraId="6AFE8708"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05C49B" w14:textId="77777777" w:rsidR="00E50C73" w:rsidRPr="00E50C73" w:rsidRDefault="00E50C73" w:rsidP="00E50C73">
            <w:pPr>
              <w:spacing w:line="240" w:lineRule="auto"/>
              <w:ind w:firstLine="0"/>
              <w:jc w:val="center"/>
              <w:rPr>
                <w:snapToGrid/>
                <w:sz w:val="24"/>
                <w:szCs w:val="24"/>
              </w:rPr>
            </w:pPr>
            <w:r w:rsidRPr="00E50C73">
              <w:rPr>
                <w:snapToGrid/>
                <w:sz w:val="24"/>
                <w:szCs w:val="24"/>
              </w:rPr>
              <w:t>21</w:t>
            </w:r>
          </w:p>
        </w:tc>
        <w:tc>
          <w:tcPr>
            <w:tcW w:w="5431" w:type="dxa"/>
            <w:gridSpan w:val="2"/>
            <w:tcBorders>
              <w:top w:val="nil"/>
              <w:left w:val="nil"/>
              <w:bottom w:val="single" w:sz="4" w:space="0" w:color="auto"/>
              <w:right w:val="single" w:sz="4" w:space="0" w:color="auto"/>
            </w:tcBorders>
            <w:shd w:val="clear" w:color="auto" w:fill="auto"/>
            <w:vAlign w:val="center"/>
            <w:hideMark/>
          </w:tcPr>
          <w:p w14:paraId="2E54375D" w14:textId="77777777" w:rsidR="00E50C73" w:rsidRPr="00E50C73" w:rsidRDefault="00E50C73" w:rsidP="00E50C73">
            <w:pPr>
              <w:spacing w:line="240" w:lineRule="auto"/>
              <w:ind w:firstLine="0"/>
              <w:jc w:val="left"/>
              <w:rPr>
                <w:snapToGrid/>
                <w:sz w:val="24"/>
                <w:szCs w:val="24"/>
              </w:rPr>
            </w:pPr>
            <w:r w:rsidRPr="00E50C73">
              <w:rPr>
                <w:snapToGrid/>
                <w:sz w:val="24"/>
                <w:szCs w:val="24"/>
              </w:rPr>
              <w:t>Демонтаж А-образной опоры</w:t>
            </w:r>
          </w:p>
        </w:tc>
        <w:tc>
          <w:tcPr>
            <w:tcW w:w="1134" w:type="dxa"/>
            <w:tcBorders>
              <w:top w:val="nil"/>
              <w:left w:val="nil"/>
              <w:bottom w:val="single" w:sz="4" w:space="0" w:color="auto"/>
              <w:right w:val="single" w:sz="4" w:space="0" w:color="auto"/>
            </w:tcBorders>
            <w:shd w:val="clear" w:color="auto" w:fill="auto"/>
            <w:vAlign w:val="center"/>
            <w:hideMark/>
          </w:tcPr>
          <w:p w14:paraId="6FDCC871" w14:textId="77777777" w:rsidR="00E50C73" w:rsidRPr="00E50C73" w:rsidRDefault="00E50C73" w:rsidP="00E50C73">
            <w:pPr>
              <w:spacing w:line="240" w:lineRule="auto"/>
              <w:ind w:firstLine="0"/>
              <w:jc w:val="center"/>
              <w:rPr>
                <w:snapToGrid/>
                <w:sz w:val="24"/>
                <w:szCs w:val="24"/>
              </w:rPr>
            </w:pPr>
            <w:proofErr w:type="spellStart"/>
            <w:r w:rsidRPr="00E50C73">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4029935"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14 072 </w:t>
            </w:r>
          </w:p>
        </w:tc>
        <w:tc>
          <w:tcPr>
            <w:tcW w:w="1406" w:type="dxa"/>
            <w:tcBorders>
              <w:top w:val="nil"/>
              <w:left w:val="nil"/>
              <w:bottom w:val="single" w:sz="4" w:space="0" w:color="auto"/>
              <w:right w:val="single" w:sz="4" w:space="0" w:color="auto"/>
            </w:tcBorders>
            <w:shd w:val="clear" w:color="auto" w:fill="auto"/>
            <w:vAlign w:val="center"/>
            <w:hideMark/>
          </w:tcPr>
          <w:p w14:paraId="72BC26FF"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16 887 </w:t>
            </w:r>
          </w:p>
        </w:tc>
        <w:tc>
          <w:tcPr>
            <w:tcW w:w="3074" w:type="dxa"/>
            <w:tcBorders>
              <w:top w:val="nil"/>
              <w:left w:val="nil"/>
              <w:bottom w:val="single" w:sz="4" w:space="0" w:color="auto"/>
              <w:right w:val="single" w:sz="4" w:space="0" w:color="auto"/>
            </w:tcBorders>
          </w:tcPr>
          <w:p w14:paraId="3730ECF0" w14:textId="77777777" w:rsidR="00E50C73" w:rsidRPr="00E50C73" w:rsidRDefault="00E50C73" w:rsidP="00E50C73">
            <w:pPr>
              <w:spacing w:line="240" w:lineRule="auto"/>
              <w:ind w:firstLine="0"/>
              <w:jc w:val="right"/>
              <w:rPr>
                <w:snapToGrid/>
                <w:sz w:val="24"/>
                <w:szCs w:val="24"/>
              </w:rPr>
            </w:pPr>
          </w:p>
        </w:tc>
      </w:tr>
      <w:tr w:rsidR="00E50C73" w:rsidRPr="00E50C73" w14:paraId="6CBD63F1"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8F2190" w14:textId="77777777" w:rsidR="00E50C73" w:rsidRPr="00E50C73" w:rsidRDefault="00E50C73" w:rsidP="00E50C73">
            <w:pPr>
              <w:spacing w:line="240" w:lineRule="auto"/>
              <w:ind w:firstLine="0"/>
              <w:jc w:val="center"/>
              <w:rPr>
                <w:snapToGrid/>
                <w:sz w:val="24"/>
                <w:szCs w:val="24"/>
              </w:rPr>
            </w:pPr>
            <w:r w:rsidRPr="00E50C73">
              <w:rPr>
                <w:snapToGrid/>
                <w:sz w:val="24"/>
                <w:szCs w:val="24"/>
              </w:rPr>
              <w:t>22</w:t>
            </w:r>
          </w:p>
        </w:tc>
        <w:tc>
          <w:tcPr>
            <w:tcW w:w="5431" w:type="dxa"/>
            <w:gridSpan w:val="2"/>
            <w:tcBorders>
              <w:top w:val="nil"/>
              <w:left w:val="nil"/>
              <w:bottom w:val="single" w:sz="4" w:space="0" w:color="auto"/>
              <w:right w:val="single" w:sz="4" w:space="0" w:color="auto"/>
            </w:tcBorders>
            <w:shd w:val="clear" w:color="auto" w:fill="auto"/>
            <w:vAlign w:val="center"/>
            <w:hideMark/>
          </w:tcPr>
          <w:p w14:paraId="2B075B45" w14:textId="77777777" w:rsidR="00E50C73" w:rsidRPr="00E50C73" w:rsidRDefault="00E50C73" w:rsidP="00E50C73">
            <w:pPr>
              <w:spacing w:line="240" w:lineRule="auto"/>
              <w:ind w:firstLine="0"/>
              <w:jc w:val="left"/>
              <w:rPr>
                <w:snapToGrid/>
                <w:sz w:val="24"/>
                <w:szCs w:val="24"/>
              </w:rPr>
            </w:pPr>
            <w:r w:rsidRPr="00E50C73">
              <w:rPr>
                <w:snapToGrid/>
                <w:sz w:val="24"/>
                <w:szCs w:val="24"/>
              </w:rPr>
              <w:t xml:space="preserve">Демонтаж провода 6 </w:t>
            </w:r>
            <w:proofErr w:type="spellStart"/>
            <w:r w:rsidRPr="00E50C73">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4452442" w14:textId="77777777" w:rsidR="00E50C73" w:rsidRPr="00E50C73" w:rsidRDefault="00E50C73" w:rsidP="00E50C73">
            <w:pPr>
              <w:spacing w:line="240" w:lineRule="auto"/>
              <w:ind w:firstLine="0"/>
              <w:jc w:val="center"/>
              <w:rPr>
                <w:snapToGrid/>
                <w:sz w:val="24"/>
                <w:szCs w:val="24"/>
              </w:rPr>
            </w:pPr>
            <w:r w:rsidRPr="00E50C73">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hideMark/>
          </w:tcPr>
          <w:p w14:paraId="7B8CC8AC"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7 287 </w:t>
            </w:r>
          </w:p>
        </w:tc>
        <w:tc>
          <w:tcPr>
            <w:tcW w:w="1406" w:type="dxa"/>
            <w:tcBorders>
              <w:top w:val="nil"/>
              <w:left w:val="nil"/>
              <w:bottom w:val="single" w:sz="4" w:space="0" w:color="auto"/>
              <w:right w:val="single" w:sz="4" w:space="0" w:color="auto"/>
            </w:tcBorders>
            <w:shd w:val="clear" w:color="auto" w:fill="auto"/>
            <w:vAlign w:val="center"/>
            <w:hideMark/>
          </w:tcPr>
          <w:p w14:paraId="62FB6060"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8 744 </w:t>
            </w:r>
          </w:p>
        </w:tc>
        <w:tc>
          <w:tcPr>
            <w:tcW w:w="3074" w:type="dxa"/>
            <w:tcBorders>
              <w:top w:val="nil"/>
              <w:left w:val="nil"/>
              <w:bottom w:val="single" w:sz="4" w:space="0" w:color="auto"/>
              <w:right w:val="single" w:sz="4" w:space="0" w:color="auto"/>
            </w:tcBorders>
          </w:tcPr>
          <w:p w14:paraId="60AD204F" w14:textId="77777777" w:rsidR="00E50C73" w:rsidRPr="00E50C73" w:rsidRDefault="00E50C73" w:rsidP="00E50C73">
            <w:pPr>
              <w:spacing w:line="240" w:lineRule="auto"/>
              <w:ind w:firstLine="0"/>
              <w:jc w:val="right"/>
              <w:rPr>
                <w:snapToGrid/>
                <w:sz w:val="24"/>
                <w:szCs w:val="24"/>
              </w:rPr>
            </w:pPr>
          </w:p>
        </w:tc>
      </w:tr>
      <w:tr w:rsidR="00E50C73" w:rsidRPr="00E50C73" w14:paraId="0CC1A2B0" w14:textId="77777777" w:rsidTr="00E50C73">
        <w:trPr>
          <w:cantSplit/>
        </w:trPr>
        <w:tc>
          <w:tcPr>
            <w:tcW w:w="1406" w:type="dxa"/>
            <w:gridSpan w:val="2"/>
            <w:tcBorders>
              <w:top w:val="single" w:sz="4" w:space="0" w:color="auto"/>
              <w:left w:val="single" w:sz="4" w:space="0" w:color="auto"/>
              <w:bottom w:val="single" w:sz="4" w:space="0" w:color="auto"/>
              <w:right w:val="single" w:sz="4" w:space="0" w:color="auto"/>
            </w:tcBorders>
          </w:tcPr>
          <w:p w14:paraId="38B00E4F" w14:textId="77777777" w:rsidR="00E50C73" w:rsidRPr="00E50C73" w:rsidRDefault="00E50C73" w:rsidP="00E50C73">
            <w:pPr>
              <w:spacing w:line="240" w:lineRule="auto"/>
              <w:ind w:firstLine="0"/>
              <w:jc w:val="center"/>
              <w:rPr>
                <w:b/>
                <w:bCs/>
                <w:snapToGrid/>
                <w:sz w:val="24"/>
                <w:szCs w:val="24"/>
              </w:rPr>
            </w:pPr>
          </w:p>
        </w:tc>
        <w:tc>
          <w:tcPr>
            <w:tcW w:w="116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21CCFB" w14:textId="77777777" w:rsidR="00E50C73" w:rsidRPr="00E50C73" w:rsidRDefault="00E50C73" w:rsidP="00E50C73">
            <w:pPr>
              <w:spacing w:line="240" w:lineRule="auto"/>
              <w:ind w:firstLine="0"/>
              <w:jc w:val="center"/>
              <w:rPr>
                <w:b/>
                <w:bCs/>
                <w:snapToGrid/>
                <w:sz w:val="24"/>
                <w:szCs w:val="24"/>
              </w:rPr>
            </w:pPr>
            <w:r w:rsidRPr="00E50C73">
              <w:rPr>
                <w:b/>
                <w:bCs/>
                <w:snapToGrid/>
                <w:sz w:val="24"/>
                <w:szCs w:val="24"/>
              </w:rPr>
              <w:t>Расчистка просек</w:t>
            </w:r>
          </w:p>
        </w:tc>
      </w:tr>
      <w:tr w:rsidR="00E50C73" w:rsidRPr="00E50C73" w14:paraId="4CCAC658"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8AE3D2" w14:textId="77777777" w:rsidR="00E50C73" w:rsidRPr="00E50C73" w:rsidRDefault="00E50C73" w:rsidP="00E50C73">
            <w:pPr>
              <w:spacing w:line="240" w:lineRule="auto"/>
              <w:ind w:firstLine="0"/>
              <w:jc w:val="center"/>
              <w:rPr>
                <w:snapToGrid/>
                <w:sz w:val="24"/>
                <w:szCs w:val="24"/>
              </w:rPr>
            </w:pPr>
            <w:r w:rsidRPr="00E50C73">
              <w:rPr>
                <w:snapToGrid/>
                <w:sz w:val="24"/>
                <w:szCs w:val="24"/>
              </w:rPr>
              <w:t>23</w:t>
            </w:r>
          </w:p>
        </w:tc>
        <w:tc>
          <w:tcPr>
            <w:tcW w:w="5431" w:type="dxa"/>
            <w:gridSpan w:val="2"/>
            <w:tcBorders>
              <w:top w:val="nil"/>
              <w:left w:val="nil"/>
              <w:bottom w:val="single" w:sz="4" w:space="0" w:color="auto"/>
              <w:right w:val="single" w:sz="4" w:space="0" w:color="auto"/>
            </w:tcBorders>
            <w:shd w:val="clear" w:color="auto" w:fill="auto"/>
            <w:vAlign w:val="center"/>
            <w:hideMark/>
          </w:tcPr>
          <w:p w14:paraId="1A52DDBC" w14:textId="77777777" w:rsidR="00E50C73" w:rsidRPr="00E50C73" w:rsidRDefault="00E50C73" w:rsidP="00E50C73">
            <w:pPr>
              <w:spacing w:line="240" w:lineRule="auto"/>
              <w:ind w:firstLine="0"/>
              <w:jc w:val="left"/>
              <w:rPr>
                <w:snapToGrid/>
                <w:sz w:val="24"/>
                <w:szCs w:val="24"/>
              </w:rPr>
            </w:pPr>
            <w:r w:rsidRPr="00E50C73">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7811453E" w14:textId="77777777" w:rsidR="00E50C73" w:rsidRPr="00E50C73" w:rsidRDefault="00E50C73" w:rsidP="00E50C73">
            <w:pPr>
              <w:spacing w:line="240" w:lineRule="auto"/>
              <w:ind w:firstLine="0"/>
              <w:jc w:val="center"/>
              <w:rPr>
                <w:snapToGrid/>
                <w:sz w:val="24"/>
                <w:szCs w:val="24"/>
              </w:rPr>
            </w:pPr>
            <w:r w:rsidRPr="00E50C73">
              <w:rPr>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hideMark/>
          </w:tcPr>
          <w:p w14:paraId="499A5475"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330 216 </w:t>
            </w:r>
          </w:p>
        </w:tc>
        <w:tc>
          <w:tcPr>
            <w:tcW w:w="1406" w:type="dxa"/>
            <w:tcBorders>
              <w:top w:val="nil"/>
              <w:left w:val="nil"/>
              <w:bottom w:val="single" w:sz="4" w:space="0" w:color="auto"/>
              <w:right w:val="single" w:sz="4" w:space="0" w:color="auto"/>
            </w:tcBorders>
            <w:shd w:val="clear" w:color="auto" w:fill="auto"/>
            <w:vAlign w:val="center"/>
            <w:hideMark/>
          </w:tcPr>
          <w:p w14:paraId="40A6ECF0"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396 259 </w:t>
            </w:r>
          </w:p>
        </w:tc>
        <w:tc>
          <w:tcPr>
            <w:tcW w:w="3074" w:type="dxa"/>
            <w:tcBorders>
              <w:top w:val="nil"/>
              <w:left w:val="nil"/>
              <w:bottom w:val="single" w:sz="4" w:space="0" w:color="auto"/>
              <w:right w:val="single" w:sz="4" w:space="0" w:color="auto"/>
            </w:tcBorders>
          </w:tcPr>
          <w:p w14:paraId="5EDC8442" w14:textId="77777777" w:rsidR="00E50C73" w:rsidRPr="00E50C73" w:rsidRDefault="00E50C73" w:rsidP="00E50C73">
            <w:pPr>
              <w:spacing w:line="240" w:lineRule="auto"/>
              <w:ind w:firstLine="0"/>
              <w:jc w:val="right"/>
              <w:rPr>
                <w:snapToGrid/>
                <w:sz w:val="24"/>
                <w:szCs w:val="24"/>
              </w:rPr>
            </w:pPr>
          </w:p>
        </w:tc>
      </w:tr>
      <w:tr w:rsidR="00E50C73" w:rsidRPr="00E50C73" w14:paraId="6BB7577A"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280D2A" w14:textId="77777777" w:rsidR="00E50C73" w:rsidRPr="00E50C73" w:rsidRDefault="00E50C73" w:rsidP="00E50C73">
            <w:pPr>
              <w:spacing w:line="240" w:lineRule="auto"/>
              <w:ind w:firstLine="0"/>
              <w:jc w:val="center"/>
              <w:rPr>
                <w:snapToGrid/>
                <w:sz w:val="24"/>
                <w:szCs w:val="24"/>
              </w:rPr>
            </w:pPr>
            <w:r w:rsidRPr="00E50C73">
              <w:rPr>
                <w:snapToGrid/>
                <w:sz w:val="24"/>
                <w:szCs w:val="24"/>
              </w:rPr>
              <w:t>24</w:t>
            </w:r>
          </w:p>
        </w:tc>
        <w:tc>
          <w:tcPr>
            <w:tcW w:w="5431" w:type="dxa"/>
            <w:gridSpan w:val="2"/>
            <w:tcBorders>
              <w:top w:val="nil"/>
              <w:left w:val="nil"/>
              <w:bottom w:val="single" w:sz="4" w:space="0" w:color="auto"/>
              <w:right w:val="single" w:sz="4" w:space="0" w:color="auto"/>
            </w:tcBorders>
            <w:shd w:val="clear" w:color="auto" w:fill="auto"/>
            <w:vAlign w:val="center"/>
            <w:hideMark/>
          </w:tcPr>
          <w:p w14:paraId="0D8DCD04" w14:textId="77777777" w:rsidR="00E50C73" w:rsidRPr="00E50C73" w:rsidRDefault="00E50C73" w:rsidP="00E50C73">
            <w:pPr>
              <w:spacing w:line="240" w:lineRule="auto"/>
              <w:ind w:firstLine="0"/>
              <w:jc w:val="left"/>
              <w:rPr>
                <w:snapToGrid/>
                <w:sz w:val="24"/>
                <w:szCs w:val="24"/>
              </w:rPr>
            </w:pPr>
            <w:r w:rsidRPr="00E50C73">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13FED43E" w14:textId="77777777" w:rsidR="00E50C73" w:rsidRPr="00E50C73" w:rsidRDefault="00E50C73" w:rsidP="00E50C73">
            <w:pPr>
              <w:spacing w:line="240" w:lineRule="auto"/>
              <w:ind w:firstLine="0"/>
              <w:jc w:val="center"/>
              <w:rPr>
                <w:snapToGrid/>
                <w:sz w:val="24"/>
                <w:szCs w:val="24"/>
              </w:rPr>
            </w:pPr>
            <w:r w:rsidRPr="00E50C73">
              <w:rPr>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hideMark/>
          </w:tcPr>
          <w:p w14:paraId="3221146F"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332 344 </w:t>
            </w:r>
          </w:p>
        </w:tc>
        <w:tc>
          <w:tcPr>
            <w:tcW w:w="1406" w:type="dxa"/>
            <w:tcBorders>
              <w:top w:val="nil"/>
              <w:left w:val="nil"/>
              <w:bottom w:val="single" w:sz="4" w:space="0" w:color="auto"/>
              <w:right w:val="single" w:sz="4" w:space="0" w:color="auto"/>
            </w:tcBorders>
            <w:shd w:val="clear" w:color="auto" w:fill="auto"/>
            <w:vAlign w:val="center"/>
            <w:hideMark/>
          </w:tcPr>
          <w:p w14:paraId="3A19ABDC"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398 813 </w:t>
            </w:r>
          </w:p>
        </w:tc>
        <w:tc>
          <w:tcPr>
            <w:tcW w:w="3074" w:type="dxa"/>
            <w:tcBorders>
              <w:top w:val="nil"/>
              <w:left w:val="nil"/>
              <w:bottom w:val="single" w:sz="4" w:space="0" w:color="auto"/>
              <w:right w:val="single" w:sz="4" w:space="0" w:color="auto"/>
            </w:tcBorders>
          </w:tcPr>
          <w:p w14:paraId="05E2DFFB" w14:textId="77777777" w:rsidR="00E50C73" w:rsidRPr="00E50C73" w:rsidRDefault="00E50C73" w:rsidP="00E50C73">
            <w:pPr>
              <w:spacing w:line="240" w:lineRule="auto"/>
              <w:ind w:firstLine="0"/>
              <w:jc w:val="right"/>
              <w:rPr>
                <w:snapToGrid/>
                <w:sz w:val="24"/>
                <w:szCs w:val="24"/>
              </w:rPr>
            </w:pPr>
          </w:p>
        </w:tc>
      </w:tr>
      <w:tr w:rsidR="00E50C73" w:rsidRPr="00E50C73" w14:paraId="6EBE0ED3" w14:textId="77777777" w:rsidTr="00E50C73">
        <w:trPr>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A3E578" w14:textId="77777777" w:rsidR="00E50C73" w:rsidRPr="00E50C73" w:rsidRDefault="00E50C73" w:rsidP="00E50C73">
            <w:pPr>
              <w:spacing w:line="240" w:lineRule="auto"/>
              <w:ind w:firstLine="0"/>
              <w:jc w:val="center"/>
              <w:rPr>
                <w:snapToGrid/>
                <w:sz w:val="24"/>
                <w:szCs w:val="24"/>
              </w:rPr>
            </w:pPr>
            <w:r w:rsidRPr="00E50C73">
              <w:rPr>
                <w:snapToGrid/>
                <w:sz w:val="24"/>
                <w:szCs w:val="24"/>
              </w:rPr>
              <w:t>25</w:t>
            </w:r>
          </w:p>
        </w:tc>
        <w:tc>
          <w:tcPr>
            <w:tcW w:w="5431" w:type="dxa"/>
            <w:gridSpan w:val="2"/>
            <w:tcBorders>
              <w:top w:val="nil"/>
              <w:left w:val="nil"/>
              <w:bottom w:val="single" w:sz="4" w:space="0" w:color="auto"/>
              <w:right w:val="single" w:sz="4" w:space="0" w:color="auto"/>
            </w:tcBorders>
            <w:shd w:val="clear" w:color="auto" w:fill="auto"/>
            <w:vAlign w:val="center"/>
            <w:hideMark/>
          </w:tcPr>
          <w:p w14:paraId="71A71A10" w14:textId="77777777" w:rsidR="00E50C73" w:rsidRPr="00E50C73" w:rsidRDefault="00E50C73" w:rsidP="00E50C73">
            <w:pPr>
              <w:spacing w:line="240" w:lineRule="auto"/>
              <w:ind w:firstLine="0"/>
              <w:jc w:val="left"/>
              <w:rPr>
                <w:snapToGrid/>
                <w:sz w:val="24"/>
                <w:szCs w:val="24"/>
              </w:rPr>
            </w:pPr>
            <w:r w:rsidRPr="00E50C73">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329FC030" w14:textId="77777777" w:rsidR="00E50C73" w:rsidRPr="00E50C73" w:rsidRDefault="00E50C73" w:rsidP="00E50C73">
            <w:pPr>
              <w:spacing w:line="240" w:lineRule="auto"/>
              <w:ind w:firstLine="0"/>
              <w:jc w:val="center"/>
              <w:rPr>
                <w:snapToGrid/>
                <w:sz w:val="24"/>
                <w:szCs w:val="24"/>
              </w:rPr>
            </w:pPr>
            <w:r w:rsidRPr="00E50C73">
              <w:rPr>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hideMark/>
          </w:tcPr>
          <w:p w14:paraId="359CCC54"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335 559 </w:t>
            </w:r>
          </w:p>
        </w:tc>
        <w:tc>
          <w:tcPr>
            <w:tcW w:w="1406" w:type="dxa"/>
            <w:tcBorders>
              <w:top w:val="nil"/>
              <w:left w:val="nil"/>
              <w:bottom w:val="single" w:sz="4" w:space="0" w:color="auto"/>
              <w:right w:val="single" w:sz="4" w:space="0" w:color="auto"/>
            </w:tcBorders>
            <w:shd w:val="clear" w:color="auto" w:fill="auto"/>
            <w:vAlign w:val="center"/>
            <w:hideMark/>
          </w:tcPr>
          <w:p w14:paraId="5B5772A7" w14:textId="77777777" w:rsidR="00E50C73" w:rsidRPr="00E50C73" w:rsidRDefault="00E50C73" w:rsidP="00E50C73">
            <w:pPr>
              <w:spacing w:line="240" w:lineRule="auto"/>
              <w:ind w:firstLine="0"/>
              <w:jc w:val="right"/>
              <w:rPr>
                <w:snapToGrid/>
                <w:sz w:val="24"/>
                <w:szCs w:val="24"/>
              </w:rPr>
            </w:pPr>
            <w:r w:rsidRPr="00E50C73">
              <w:rPr>
                <w:snapToGrid/>
                <w:sz w:val="24"/>
                <w:szCs w:val="24"/>
              </w:rPr>
              <w:t xml:space="preserve">402 671 </w:t>
            </w:r>
          </w:p>
        </w:tc>
        <w:tc>
          <w:tcPr>
            <w:tcW w:w="3074" w:type="dxa"/>
            <w:tcBorders>
              <w:top w:val="nil"/>
              <w:left w:val="nil"/>
              <w:bottom w:val="single" w:sz="4" w:space="0" w:color="auto"/>
              <w:right w:val="single" w:sz="4" w:space="0" w:color="auto"/>
            </w:tcBorders>
          </w:tcPr>
          <w:p w14:paraId="44D65D17" w14:textId="77777777" w:rsidR="00E50C73" w:rsidRPr="00E50C73" w:rsidRDefault="00E50C73" w:rsidP="00E50C73">
            <w:pPr>
              <w:spacing w:line="240" w:lineRule="auto"/>
              <w:ind w:firstLine="0"/>
              <w:jc w:val="right"/>
              <w:rPr>
                <w:snapToGrid/>
                <w:sz w:val="24"/>
                <w:szCs w:val="24"/>
              </w:rPr>
            </w:pPr>
          </w:p>
        </w:tc>
      </w:tr>
    </w:tbl>
    <w:p w14:paraId="709849A9" w14:textId="77777777" w:rsidR="00F77965" w:rsidRDefault="00F77965" w:rsidP="005A0102">
      <w:pPr>
        <w:keepNext/>
        <w:keepLines/>
        <w:spacing w:before="480" w:line="276" w:lineRule="auto"/>
        <w:ind w:firstLine="0"/>
        <w:outlineLvl w:val="0"/>
        <w:rPr>
          <w:b/>
          <w:bCs/>
          <w:snapToGrid/>
          <w:sz w:val="22"/>
          <w:szCs w:val="22"/>
          <w:lang w:eastAsia="en-US"/>
        </w:rPr>
        <w:sectPr w:rsidR="00F77965" w:rsidSect="00AD176C">
          <w:pgSz w:w="16838" w:h="11906" w:orient="landscape"/>
          <w:pgMar w:top="1134" w:right="993" w:bottom="849" w:left="142" w:header="709" w:footer="709" w:gutter="0"/>
          <w:cols w:space="708"/>
          <w:docGrid w:linePitch="381"/>
        </w:sectPr>
      </w:pPr>
    </w:p>
    <w:p w14:paraId="54C09C28" w14:textId="29D76124" w:rsidR="005A0102" w:rsidRPr="002D3E7E" w:rsidRDefault="006647AD" w:rsidP="005A0102">
      <w:pPr>
        <w:keepNext/>
        <w:keepLines/>
        <w:spacing w:before="480" w:line="276" w:lineRule="auto"/>
        <w:ind w:firstLine="0"/>
        <w:outlineLvl w:val="0"/>
        <w:rPr>
          <w:b/>
          <w:bCs/>
          <w:snapToGrid/>
          <w:sz w:val="22"/>
          <w:szCs w:val="22"/>
          <w:lang w:eastAsia="en-US"/>
        </w:rPr>
      </w:pPr>
      <w:r>
        <w:rPr>
          <w:b/>
          <w:bCs/>
          <w:snapToGrid/>
          <w:sz w:val="22"/>
          <w:szCs w:val="22"/>
          <w:lang w:eastAsia="en-US"/>
        </w:rPr>
        <w:lastRenderedPageBreak/>
        <w:t>7</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567"/>
      <w:r w:rsidR="005A0102" w:rsidRPr="002D3E7E">
        <w:rPr>
          <w:rFonts w:eastAsia="Calibri"/>
          <w:b/>
          <w:snapToGrid/>
          <w:sz w:val="22"/>
          <w:szCs w:val="22"/>
          <w:lang w:eastAsia="en-US"/>
        </w:rPr>
        <w:t>закупочной процедуры (форма 2)</w:t>
      </w:r>
    </w:p>
    <w:p w14:paraId="7C339C7E" w14:textId="77777777" w:rsidR="005A0102" w:rsidRPr="002D3E7E" w:rsidRDefault="005A0102" w:rsidP="005A0102">
      <w:pPr>
        <w:ind w:firstLine="0"/>
        <w:rPr>
          <w:sz w:val="22"/>
          <w:szCs w:val="22"/>
        </w:rPr>
      </w:pPr>
    </w:p>
    <w:p w14:paraId="6307988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573CF42"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36E2EABF" w14:textId="77777777" w:rsidR="005A0102" w:rsidRPr="002D3E7E" w:rsidRDefault="005A0102" w:rsidP="005A0102">
      <w:pPr>
        <w:suppressAutoHyphens/>
        <w:spacing w:line="240" w:lineRule="auto"/>
        <w:ind w:firstLine="0"/>
        <w:jc w:val="center"/>
        <w:rPr>
          <w:b/>
          <w:sz w:val="22"/>
          <w:szCs w:val="22"/>
        </w:rPr>
      </w:pPr>
    </w:p>
    <w:p w14:paraId="3A547E13"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56756CD4"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22B04FE3"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71DCD741"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403ADB70"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2D013739"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56F3CFE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0F58A8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D17AA6"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6D5AFEF4" w14:textId="77777777" w:rsidR="005A0102" w:rsidRPr="002D3E7E" w:rsidRDefault="005A0102" w:rsidP="005A0102">
            <w:pPr>
              <w:spacing w:line="240" w:lineRule="auto"/>
              <w:ind w:firstLine="0"/>
              <w:rPr>
                <w:snapToGrid/>
                <w:sz w:val="22"/>
                <w:szCs w:val="22"/>
              </w:rPr>
            </w:pPr>
          </w:p>
        </w:tc>
      </w:tr>
      <w:tr w:rsidR="005A0102" w:rsidRPr="002D3E7E" w14:paraId="5E02002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27A9A51"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47EFC61"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66A4DEBE" w14:textId="77777777" w:rsidR="005A0102" w:rsidRPr="002D3E7E" w:rsidRDefault="005A0102" w:rsidP="005A0102">
            <w:pPr>
              <w:spacing w:line="240" w:lineRule="auto"/>
              <w:ind w:firstLine="0"/>
              <w:rPr>
                <w:snapToGrid/>
                <w:sz w:val="22"/>
                <w:szCs w:val="22"/>
              </w:rPr>
            </w:pPr>
          </w:p>
        </w:tc>
      </w:tr>
      <w:tr w:rsidR="005A0102" w:rsidRPr="002D3E7E" w14:paraId="702300E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DCBDB6A"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0AD3AC9"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70B52395" w14:textId="77777777" w:rsidR="005A0102" w:rsidRPr="002D3E7E" w:rsidRDefault="005A0102" w:rsidP="005A0102">
            <w:pPr>
              <w:spacing w:line="240" w:lineRule="auto"/>
              <w:ind w:firstLine="0"/>
              <w:rPr>
                <w:snapToGrid/>
                <w:sz w:val="22"/>
                <w:szCs w:val="22"/>
              </w:rPr>
            </w:pPr>
          </w:p>
        </w:tc>
      </w:tr>
      <w:tr w:rsidR="005A0102" w:rsidRPr="002D3E7E" w14:paraId="28913BD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9E6FF8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DE5B4E2"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70592FF2" w14:textId="77777777" w:rsidR="005A0102" w:rsidRPr="002D3E7E" w:rsidRDefault="005A0102" w:rsidP="005A0102">
            <w:pPr>
              <w:spacing w:line="240" w:lineRule="auto"/>
              <w:ind w:firstLine="0"/>
              <w:rPr>
                <w:snapToGrid/>
                <w:sz w:val="22"/>
                <w:szCs w:val="22"/>
              </w:rPr>
            </w:pPr>
          </w:p>
        </w:tc>
      </w:tr>
      <w:tr w:rsidR="005A0102" w:rsidRPr="002D3E7E" w14:paraId="12639615"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6B19AB8"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6896919"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2091BF46" w14:textId="77777777" w:rsidR="005A0102" w:rsidRPr="002D3E7E" w:rsidRDefault="005A0102" w:rsidP="005A0102">
            <w:pPr>
              <w:spacing w:line="240" w:lineRule="auto"/>
              <w:ind w:firstLine="0"/>
              <w:rPr>
                <w:snapToGrid/>
                <w:sz w:val="22"/>
                <w:szCs w:val="22"/>
              </w:rPr>
            </w:pPr>
          </w:p>
        </w:tc>
      </w:tr>
      <w:tr w:rsidR="005A0102" w:rsidRPr="002D3E7E" w14:paraId="255ACCCF"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181593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A47F4DC"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25897503" w14:textId="77777777" w:rsidR="005A0102" w:rsidRPr="002D3E7E" w:rsidRDefault="005A0102" w:rsidP="005A0102">
            <w:pPr>
              <w:spacing w:line="240" w:lineRule="auto"/>
              <w:ind w:firstLine="0"/>
              <w:rPr>
                <w:snapToGrid/>
                <w:sz w:val="22"/>
                <w:szCs w:val="22"/>
              </w:rPr>
            </w:pPr>
          </w:p>
        </w:tc>
      </w:tr>
      <w:tr w:rsidR="005A0102" w:rsidRPr="002D3E7E" w14:paraId="49A49178"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6FD713"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89ABE63"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33867E35" w14:textId="77777777" w:rsidR="005A0102" w:rsidRPr="002D3E7E" w:rsidRDefault="005A0102" w:rsidP="005A0102">
            <w:pPr>
              <w:spacing w:line="240" w:lineRule="auto"/>
              <w:ind w:firstLine="0"/>
              <w:rPr>
                <w:snapToGrid/>
                <w:sz w:val="22"/>
                <w:szCs w:val="22"/>
              </w:rPr>
            </w:pPr>
          </w:p>
        </w:tc>
      </w:tr>
      <w:tr w:rsidR="005A0102" w:rsidRPr="002D3E7E" w14:paraId="0633A0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96D76BE"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771422D"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1F046216" w14:textId="77777777" w:rsidR="005A0102" w:rsidRPr="002D3E7E" w:rsidRDefault="005A0102" w:rsidP="005A0102">
            <w:pPr>
              <w:spacing w:line="240" w:lineRule="auto"/>
              <w:ind w:firstLine="0"/>
              <w:rPr>
                <w:snapToGrid/>
                <w:sz w:val="22"/>
                <w:szCs w:val="22"/>
              </w:rPr>
            </w:pPr>
          </w:p>
        </w:tc>
      </w:tr>
      <w:tr w:rsidR="005A0102" w:rsidRPr="002D3E7E" w14:paraId="6C1EC19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9336C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8745C"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884DCFE" w14:textId="77777777" w:rsidR="005A0102" w:rsidRPr="002D3E7E" w:rsidRDefault="005A0102" w:rsidP="005A0102">
            <w:pPr>
              <w:spacing w:line="240" w:lineRule="auto"/>
              <w:ind w:firstLine="0"/>
              <w:rPr>
                <w:snapToGrid/>
                <w:sz w:val="22"/>
                <w:szCs w:val="22"/>
              </w:rPr>
            </w:pPr>
          </w:p>
        </w:tc>
      </w:tr>
      <w:tr w:rsidR="005A0102" w:rsidRPr="002D3E7E" w14:paraId="3FA3242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2F54BA4"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763BC9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58473AAF" w14:textId="77777777" w:rsidR="005A0102" w:rsidRPr="002D3E7E" w:rsidRDefault="005A0102" w:rsidP="005A0102">
            <w:pPr>
              <w:spacing w:line="240" w:lineRule="auto"/>
              <w:ind w:firstLine="0"/>
              <w:rPr>
                <w:snapToGrid/>
                <w:sz w:val="22"/>
                <w:szCs w:val="22"/>
              </w:rPr>
            </w:pPr>
          </w:p>
        </w:tc>
      </w:tr>
      <w:tr w:rsidR="005A0102" w:rsidRPr="002D3E7E" w14:paraId="1A2532F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0AE4760"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8F526F5"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1FE4733A" w14:textId="77777777" w:rsidR="005A0102" w:rsidRPr="002D3E7E" w:rsidRDefault="005A0102" w:rsidP="005A0102">
            <w:pPr>
              <w:spacing w:line="240" w:lineRule="auto"/>
              <w:ind w:firstLine="0"/>
              <w:rPr>
                <w:snapToGrid/>
                <w:sz w:val="22"/>
                <w:szCs w:val="22"/>
              </w:rPr>
            </w:pPr>
          </w:p>
        </w:tc>
      </w:tr>
      <w:tr w:rsidR="005A0102" w:rsidRPr="002D3E7E" w14:paraId="54E5798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020FEB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CD90CF9"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1DD37969" w14:textId="77777777" w:rsidR="005A0102" w:rsidRPr="002D3E7E" w:rsidRDefault="005A0102" w:rsidP="005A0102">
            <w:pPr>
              <w:spacing w:line="240" w:lineRule="auto"/>
              <w:ind w:firstLine="0"/>
              <w:rPr>
                <w:snapToGrid/>
                <w:sz w:val="22"/>
                <w:szCs w:val="22"/>
              </w:rPr>
            </w:pPr>
          </w:p>
        </w:tc>
      </w:tr>
      <w:tr w:rsidR="005A0102" w:rsidRPr="002D3E7E" w14:paraId="3FC23C7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273F55B"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598583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307CD348" w14:textId="77777777" w:rsidR="005A0102" w:rsidRPr="002D3E7E" w:rsidRDefault="005A0102" w:rsidP="005A0102">
            <w:pPr>
              <w:spacing w:line="240" w:lineRule="auto"/>
              <w:ind w:firstLine="0"/>
              <w:rPr>
                <w:snapToGrid/>
                <w:sz w:val="22"/>
                <w:szCs w:val="22"/>
              </w:rPr>
            </w:pPr>
          </w:p>
        </w:tc>
      </w:tr>
      <w:tr w:rsidR="005A0102" w:rsidRPr="002D3E7E" w14:paraId="6E21F33A"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9964367"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4A4734D"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23E8233F"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1B9CEC4C" w14:textId="77777777" w:rsidR="005A0102" w:rsidRPr="002D3E7E" w:rsidRDefault="005A0102" w:rsidP="005A0102">
            <w:pPr>
              <w:spacing w:line="240" w:lineRule="auto"/>
              <w:ind w:firstLine="0"/>
              <w:rPr>
                <w:snapToGrid/>
                <w:sz w:val="22"/>
                <w:szCs w:val="22"/>
              </w:rPr>
            </w:pPr>
          </w:p>
        </w:tc>
      </w:tr>
      <w:tr w:rsidR="005A0102" w:rsidRPr="002D3E7E" w14:paraId="0F54B74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77CED2F"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EA3FA50"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73C6D1E2"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2D6ED100" w14:textId="77777777" w:rsidR="005A0102" w:rsidRPr="002D3E7E" w:rsidRDefault="005A0102" w:rsidP="005A0102">
            <w:pPr>
              <w:spacing w:line="240" w:lineRule="auto"/>
              <w:ind w:firstLine="0"/>
              <w:rPr>
                <w:snapToGrid/>
                <w:sz w:val="22"/>
                <w:szCs w:val="22"/>
              </w:rPr>
            </w:pPr>
          </w:p>
        </w:tc>
      </w:tr>
      <w:tr w:rsidR="005A0102" w:rsidRPr="002D3E7E" w14:paraId="4C3C287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00712AD"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A645D6C"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2760EBA0" w14:textId="77777777" w:rsidR="005A0102" w:rsidRPr="002D3E7E" w:rsidRDefault="005A0102" w:rsidP="005A0102">
            <w:pPr>
              <w:spacing w:line="240" w:lineRule="auto"/>
              <w:ind w:firstLine="0"/>
              <w:rPr>
                <w:snapToGrid/>
                <w:sz w:val="22"/>
                <w:szCs w:val="22"/>
              </w:rPr>
            </w:pPr>
          </w:p>
        </w:tc>
      </w:tr>
      <w:tr w:rsidR="005A0102" w:rsidRPr="002D3E7E" w14:paraId="786583B0"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AE99182"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2D80031E"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2304560A" w14:textId="77777777" w:rsidR="005A0102" w:rsidRPr="002D3E7E" w:rsidRDefault="005A0102" w:rsidP="005A0102">
            <w:pPr>
              <w:spacing w:line="240" w:lineRule="auto"/>
              <w:ind w:firstLine="0"/>
              <w:rPr>
                <w:snapToGrid/>
                <w:sz w:val="22"/>
                <w:szCs w:val="22"/>
              </w:rPr>
            </w:pPr>
          </w:p>
        </w:tc>
      </w:tr>
      <w:tr w:rsidR="005A0102" w:rsidRPr="002D3E7E" w14:paraId="558561D9"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979F0C5" w14:textId="77777777" w:rsidR="005A0102" w:rsidRPr="002D3E7E" w:rsidRDefault="005A0102" w:rsidP="00260D20">
            <w:pPr>
              <w:numPr>
                <w:ilvl w:val="0"/>
                <w:numId w:val="21"/>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6169CE5"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2C8DC32D" w14:textId="77777777" w:rsidR="005A0102" w:rsidRPr="002D3E7E" w:rsidRDefault="005A0102" w:rsidP="005A0102">
            <w:pPr>
              <w:spacing w:line="240" w:lineRule="auto"/>
              <w:ind w:firstLine="0"/>
              <w:rPr>
                <w:snapToGrid/>
                <w:sz w:val="22"/>
                <w:szCs w:val="22"/>
              </w:rPr>
            </w:pPr>
          </w:p>
        </w:tc>
      </w:tr>
    </w:tbl>
    <w:p w14:paraId="7907AD20" w14:textId="77777777" w:rsidR="005A0102" w:rsidRPr="002D3E7E" w:rsidRDefault="005A0102" w:rsidP="005A0102">
      <w:pPr>
        <w:spacing w:line="240" w:lineRule="auto"/>
        <w:ind w:firstLine="0"/>
        <w:rPr>
          <w:snapToGrid/>
          <w:sz w:val="22"/>
          <w:szCs w:val="22"/>
        </w:rPr>
      </w:pPr>
    </w:p>
    <w:p w14:paraId="3689A906" w14:textId="77777777" w:rsidR="005A0102" w:rsidRPr="002D3E7E" w:rsidRDefault="005A0102" w:rsidP="005A0102">
      <w:pPr>
        <w:spacing w:line="240" w:lineRule="auto"/>
        <w:ind w:firstLine="0"/>
        <w:jc w:val="left"/>
        <w:rPr>
          <w:rFonts w:eastAsia="Calibri"/>
          <w:snapToGrid/>
          <w:sz w:val="22"/>
          <w:szCs w:val="22"/>
        </w:rPr>
      </w:pPr>
    </w:p>
    <w:p w14:paraId="5A262385"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15708FC" w14:textId="367D6103"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 xml:space="preserve">Должность ответственного лица </w:t>
      </w:r>
      <w:proofErr w:type="gramStart"/>
      <w:r w:rsidRPr="002D3E7E">
        <w:rPr>
          <w:rFonts w:eastAsia="Calibri"/>
          <w:i/>
          <w:snapToGrid/>
          <w:sz w:val="22"/>
          <w:szCs w:val="22"/>
        </w:rPr>
        <w:t xml:space="preserve">Участника)   </w:t>
      </w:r>
      <w:proofErr w:type="gramEnd"/>
      <w:r w:rsidRPr="002D3E7E">
        <w:rPr>
          <w:rFonts w:eastAsia="Calibri"/>
          <w:i/>
          <w:snapToGrid/>
          <w:sz w:val="22"/>
          <w:szCs w:val="22"/>
        </w:rPr>
        <w:t xml:space="preserve">                                                    (Подпись и расшифровка подписи)</w:t>
      </w:r>
    </w:p>
    <w:p w14:paraId="00204804" w14:textId="77777777" w:rsidR="004B5BD7" w:rsidRDefault="005A0102" w:rsidP="004B5BD7">
      <w:pPr>
        <w:spacing w:line="240" w:lineRule="auto"/>
        <w:ind w:firstLine="0"/>
        <w:jc w:val="left"/>
        <w:rPr>
          <w:rFonts w:eastAsia="Calibri"/>
          <w:i/>
          <w:snapToGrid/>
          <w:sz w:val="22"/>
          <w:szCs w:val="22"/>
        </w:rPr>
      </w:pPr>
      <w:r w:rsidRPr="002D3E7E">
        <w:rPr>
          <w:rFonts w:eastAsia="Calibri"/>
          <w:i/>
          <w:snapToGrid/>
          <w:sz w:val="22"/>
          <w:szCs w:val="22"/>
        </w:rPr>
        <w:lastRenderedPageBreak/>
        <w:t xml:space="preserve">                                             МП                                                     </w:t>
      </w:r>
      <w:r w:rsidR="002D3E7E">
        <w:rPr>
          <w:rFonts w:eastAsia="Calibri"/>
          <w:i/>
          <w:snapToGrid/>
          <w:sz w:val="22"/>
          <w:szCs w:val="22"/>
        </w:rPr>
        <w:t xml:space="preserve">                             </w:t>
      </w:r>
      <w:bookmarkStart w:id="568" w:name="_Toc319580497"/>
      <w:bookmarkStart w:id="569" w:name="_Toc441736469"/>
    </w:p>
    <w:p w14:paraId="28ECB767" w14:textId="2F58E39A" w:rsidR="005A0102" w:rsidRPr="002D3E7E" w:rsidRDefault="005A0102" w:rsidP="004B5BD7">
      <w:pPr>
        <w:spacing w:line="240" w:lineRule="auto"/>
        <w:ind w:firstLine="0"/>
        <w:jc w:val="left"/>
        <w:rPr>
          <w:b/>
          <w:sz w:val="22"/>
          <w:szCs w:val="22"/>
        </w:rPr>
      </w:pPr>
      <w:r w:rsidRPr="002D3E7E">
        <w:rPr>
          <w:b/>
          <w:sz w:val="22"/>
          <w:szCs w:val="22"/>
        </w:rPr>
        <w:t>Инструкции по заполнению</w:t>
      </w:r>
      <w:bookmarkEnd w:id="568"/>
      <w:bookmarkEnd w:id="569"/>
    </w:p>
    <w:p w14:paraId="1C44AC82"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119AB2A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76C43F5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61BF509C"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038466B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6424A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E391F63" w14:textId="77777777" w:rsidR="000510D9" w:rsidRDefault="000510D9" w:rsidP="005A0102">
      <w:pPr>
        <w:spacing w:line="240" w:lineRule="auto"/>
        <w:ind w:firstLine="0"/>
        <w:jc w:val="left"/>
        <w:rPr>
          <w:rFonts w:eastAsia="Calibri"/>
          <w:b/>
          <w:snapToGrid/>
          <w:sz w:val="22"/>
          <w:szCs w:val="22"/>
          <w:lang w:eastAsia="en-US"/>
        </w:rPr>
      </w:pPr>
    </w:p>
    <w:p w14:paraId="3075F042" w14:textId="77777777" w:rsidR="000510D9" w:rsidRDefault="000510D9" w:rsidP="005A0102">
      <w:pPr>
        <w:spacing w:line="240" w:lineRule="auto"/>
        <w:ind w:firstLine="0"/>
        <w:jc w:val="left"/>
        <w:rPr>
          <w:rFonts w:eastAsia="Calibri"/>
          <w:b/>
          <w:snapToGrid/>
          <w:sz w:val="22"/>
          <w:szCs w:val="22"/>
          <w:lang w:eastAsia="en-US"/>
        </w:rPr>
      </w:pPr>
    </w:p>
    <w:p w14:paraId="378EDEE8" w14:textId="77777777" w:rsidR="000510D9" w:rsidRDefault="000510D9" w:rsidP="005A0102">
      <w:pPr>
        <w:spacing w:line="240" w:lineRule="auto"/>
        <w:ind w:firstLine="0"/>
        <w:jc w:val="left"/>
        <w:rPr>
          <w:rFonts w:eastAsia="Calibri"/>
          <w:b/>
          <w:snapToGrid/>
          <w:sz w:val="22"/>
          <w:szCs w:val="22"/>
          <w:lang w:eastAsia="en-US"/>
        </w:rPr>
      </w:pPr>
    </w:p>
    <w:p w14:paraId="7F0A3654" w14:textId="77777777" w:rsidR="000510D9" w:rsidRDefault="000510D9" w:rsidP="005A0102">
      <w:pPr>
        <w:spacing w:line="240" w:lineRule="auto"/>
        <w:ind w:firstLine="0"/>
        <w:jc w:val="left"/>
        <w:rPr>
          <w:rFonts w:eastAsia="Calibri"/>
          <w:b/>
          <w:snapToGrid/>
          <w:sz w:val="22"/>
          <w:szCs w:val="22"/>
          <w:lang w:eastAsia="en-US"/>
        </w:rPr>
      </w:pPr>
    </w:p>
    <w:p w14:paraId="45D342BB" w14:textId="77777777" w:rsidR="000510D9" w:rsidRDefault="000510D9" w:rsidP="005A0102">
      <w:pPr>
        <w:spacing w:line="240" w:lineRule="auto"/>
        <w:ind w:firstLine="0"/>
        <w:jc w:val="left"/>
        <w:rPr>
          <w:rFonts w:eastAsia="Calibri"/>
          <w:b/>
          <w:snapToGrid/>
          <w:sz w:val="22"/>
          <w:szCs w:val="22"/>
          <w:lang w:eastAsia="en-US"/>
        </w:rPr>
      </w:pPr>
    </w:p>
    <w:p w14:paraId="54B3D07B" w14:textId="77777777" w:rsidR="000510D9" w:rsidRDefault="000510D9" w:rsidP="005A0102">
      <w:pPr>
        <w:spacing w:line="240" w:lineRule="auto"/>
        <w:ind w:firstLine="0"/>
        <w:jc w:val="left"/>
        <w:rPr>
          <w:rFonts w:eastAsia="Calibri"/>
          <w:b/>
          <w:snapToGrid/>
          <w:sz w:val="22"/>
          <w:szCs w:val="22"/>
          <w:lang w:eastAsia="en-US"/>
        </w:rPr>
      </w:pPr>
    </w:p>
    <w:p w14:paraId="1151E2A4" w14:textId="77777777" w:rsidR="000510D9" w:rsidRDefault="000510D9" w:rsidP="005A0102">
      <w:pPr>
        <w:spacing w:line="240" w:lineRule="auto"/>
        <w:ind w:firstLine="0"/>
        <w:jc w:val="left"/>
        <w:rPr>
          <w:rFonts w:eastAsia="Calibri"/>
          <w:b/>
          <w:snapToGrid/>
          <w:sz w:val="22"/>
          <w:szCs w:val="22"/>
          <w:lang w:eastAsia="en-US"/>
        </w:rPr>
      </w:pPr>
    </w:p>
    <w:p w14:paraId="0D706CE5" w14:textId="77777777" w:rsidR="000510D9" w:rsidRDefault="000510D9" w:rsidP="005A0102">
      <w:pPr>
        <w:spacing w:line="240" w:lineRule="auto"/>
        <w:ind w:firstLine="0"/>
        <w:jc w:val="left"/>
        <w:rPr>
          <w:rFonts w:eastAsia="Calibri"/>
          <w:b/>
          <w:snapToGrid/>
          <w:sz w:val="22"/>
          <w:szCs w:val="22"/>
          <w:lang w:eastAsia="en-US"/>
        </w:rPr>
      </w:pPr>
    </w:p>
    <w:p w14:paraId="2D0E5353" w14:textId="77777777" w:rsidR="000510D9" w:rsidRDefault="000510D9" w:rsidP="005A0102">
      <w:pPr>
        <w:spacing w:line="240" w:lineRule="auto"/>
        <w:ind w:firstLine="0"/>
        <w:jc w:val="left"/>
        <w:rPr>
          <w:rFonts w:eastAsia="Calibri"/>
          <w:b/>
          <w:snapToGrid/>
          <w:sz w:val="22"/>
          <w:szCs w:val="22"/>
          <w:lang w:eastAsia="en-US"/>
        </w:rPr>
      </w:pPr>
    </w:p>
    <w:p w14:paraId="199F7198" w14:textId="77777777" w:rsidR="000510D9" w:rsidRDefault="000510D9" w:rsidP="005A0102">
      <w:pPr>
        <w:spacing w:line="240" w:lineRule="auto"/>
        <w:ind w:firstLine="0"/>
        <w:jc w:val="left"/>
        <w:rPr>
          <w:rFonts w:eastAsia="Calibri"/>
          <w:b/>
          <w:snapToGrid/>
          <w:sz w:val="22"/>
          <w:szCs w:val="22"/>
          <w:lang w:eastAsia="en-US"/>
        </w:rPr>
      </w:pPr>
    </w:p>
    <w:p w14:paraId="14D590EA" w14:textId="77777777" w:rsidR="000510D9" w:rsidRDefault="000510D9" w:rsidP="005A0102">
      <w:pPr>
        <w:spacing w:line="240" w:lineRule="auto"/>
        <w:ind w:firstLine="0"/>
        <w:jc w:val="left"/>
        <w:rPr>
          <w:rFonts w:eastAsia="Calibri"/>
          <w:b/>
          <w:snapToGrid/>
          <w:sz w:val="22"/>
          <w:szCs w:val="22"/>
          <w:lang w:eastAsia="en-US"/>
        </w:rPr>
      </w:pPr>
    </w:p>
    <w:p w14:paraId="6025196D" w14:textId="77777777" w:rsidR="000510D9" w:rsidRDefault="000510D9" w:rsidP="005A0102">
      <w:pPr>
        <w:spacing w:line="240" w:lineRule="auto"/>
        <w:ind w:firstLine="0"/>
        <w:jc w:val="left"/>
        <w:rPr>
          <w:rFonts w:eastAsia="Calibri"/>
          <w:b/>
          <w:snapToGrid/>
          <w:sz w:val="22"/>
          <w:szCs w:val="22"/>
          <w:lang w:eastAsia="en-US"/>
        </w:rPr>
      </w:pPr>
    </w:p>
    <w:p w14:paraId="0A4D6230" w14:textId="77777777" w:rsidR="000510D9" w:rsidRDefault="000510D9" w:rsidP="005A0102">
      <w:pPr>
        <w:spacing w:line="240" w:lineRule="auto"/>
        <w:ind w:firstLine="0"/>
        <w:jc w:val="left"/>
        <w:rPr>
          <w:rFonts w:eastAsia="Calibri"/>
          <w:b/>
          <w:snapToGrid/>
          <w:sz w:val="22"/>
          <w:szCs w:val="22"/>
          <w:lang w:eastAsia="en-US"/>
        </w:rPr>
      </w:pPr>
    </w:p>
    <w:p w14:paraId="55BC7B04" w14:textId="77777777" w:rsidR="000510D9" w:rsidRDefault="000510D9" w:rsidP="005A0102">
      <w:pPr>
        <w:spacing w:line="240" w:lineRule="auto"/>
        <w:ind w:firstLine="0"/>
        <w:jc w:val="left"/>
        <w:rPr>
          <w:rFonts w:eastAsia="Calibri"/>
          <w:b/>
          <w:snapToGrid/>
          <w:sz w:val="22"/>
          <w:szCs w:val="22"/>
          <w:lang w:eastAsia="en-US"/>
        </w:rPr>
      </w:pPr>
    </w:p>
    <w:p w14:paraId="3AC82F68" w14:textId="77777777" w:rsidR="000510D9" w:rsidRDefault="000510D9" w:rsidP="005A0102">
      <w:pPr>
        <w:spacing w:line="240" w:lineRule="auto"/>
        <w:ind w:firstLine="0"/>
        <w:jc w:val="left"/>
        <w:rPr>
          <w:rFonts w:eastAsia="Calibri"/>
          <w:b/>
          <w:snapToGrid/>
          <w:sz w:val="22"/>
          <w:szCs w:val="22"/>
          <w:lang w:eastAsia="en-US"/>
        </w:rPr>
      </w:pPr>
    </w:p>
    <w:p w14:paraId="2CCF724A" w14:textId="77777777" w:rsidR="000510D9" w:rsidRDefault="000510D9" w:rsidP="005A0102">
      <w:pPr>
        <w:spacing w:line="240" w:lineRule="auto"/>
        <w:ind w:firstLine="0"/>
        <w:jc w:val="left"/>
        <w:rPr>
          <w:rFonts w:eastAsia="Calibri"/>
          <w:b/>
          <w:snapToGrid/>
          <w:sz w:val="22"/>
          <w:szCs w:val="22"/>
          <w:lang w:eastAsia="en-US"/>
        </w:rPr>
      </w:pPr>
    </w:p>
    <w:p w14:paraId="2D603BA1" w14:textId="77777777" w:rsidR="000510D9" w:rsidRDefault="000510D9" w:rsidP="005A0102">
      <w:pPr>
        <w:spacing w:line="240" w:lineRule="auto"/>
        <w:ind w:firstLine="0"/>
        <w:jc w:val="left"/>
        <w:rPr>
          <w:rFonts w:eastAsia="Calibri"/>
          <w:b/>
          <w:snapToGrid/>
          <w:sz w:val="22"/>
          <w:szCs w:val="22"/>
          <w:lang w:eastAsia="en-US"/>
        </w:rPr>
      </w:pPr>
    </w:p>
    <w:p w14:paraId="5FDC528C" w14:textId="77777777" w:rsidR="000510D9" w:rsidRDefault="000510D9" w:rsidP="005A0102">
      <w:pPr>
        <w:spacing w:line="240" w:lineRule="auto"/>
        <w:ind w:firstLine="0"/>
        <w:jc w:val="left"/>
        <w:rPr>
          <w:rFonts w:eastAsia="Calibri"/>
          <w:b/>
          <w:snapToGrid/>
          <w:sz w:val="22"/>
          <w:szCs w:val="22"/>
          <w:lang w:eastAsia="en-US"/>
        </w:rPr>
      </w:pPr>
    </w:p>
    <w:p w14:paraId="2257B481" w14:textId="77777777" w:rsidR="000510D9" w:rsidRDefault="000510D9" w:rsidP="005A0102">
      <w:pPr>
        <w:spacing w:line="240" w:lineRule="auto"/>
        <w:ind w:firstLine="0"/>
        <w:jc w:val="left"/>
        <w:rPr>
          <w:rFonts w:eastAsia="Calibri"/>
          <w:b/>
          <w:snapToGrid/>
          <w:sz w:val="22"/>
          <w:szCs w:val="22"/>
          <w:lang w:eastAsia="en-US"/>
        </w:rPr>
      </w:pPr>
    </w:p>
    <w:p w14:paraId="19B48511" w14:textId="77777777" w:rsidR="000510D9" w:rsidRDefault="000510D9" w:rsidP="005A0102">
      <w:pPr>
        <w:spacing w:line="240" w:lineRule="auto"/>
        <w:ind w:firstLine="0"/>
        <w:jc w:val="left"/>
        <w:rPr>
          <w:rFonts w:eastAsia="Calibri"/>
          <w:b/>
          <w:snapToGrid/>
          <w:sz w:val="22"/>
          <w:szCs w:val="22"/>
          <w:lang w:eastAsia="en-US"/>
        </w:rPr>
      </w:pPr>
    </w:p>
    <w:p w14:paraId="3D61AC9A" w14:textId="77777777" w:rsidR="000510D9" w:rsidRDefault="000510D9" w:rsidP="005A0102">
      <w:pPr>
        <w:spacing w:line="240" w:lineRule="auto"/>
        <w:ind w:firstLine="0"/>
        <w:jc w:val="left"/>
        <w:rPr>
          <w:rFonts w:eastAsia="Calibri"/>
          <w:b/>
          <w:snapToGrid/>
          <w:sz w:val="22"/>
          <w:szCs w:val="22"/>
          <w:lang w:eastAsia="en-US"/>
        </w:rPr>
      </w:pPr>
    </w:p>
    <w:p w14:paraId="67275819" w14:textId="77777777" w:rsidR="000510D9" w:rsidRDefault="000510D9" w:rsidP="005A0102">
      <w:pPr>
        <w:spacing w:line="240" w:lineRule="auto"/>
        <w:ind w:firstLine="0"/>
        <w:jc w:val="left"/>
        <w:rPr>
          <w:rFonts w:eastAsia="Calibri"/>
          <w:b/>
          <w:snapToGrid/>
          <w:sz w:val="22"/>
          <w:szCs w:val="22"/>
          <w:lang w:eastAsia="en-US"/>
        </w:rPr>
      </w:pPr>
    </w:p>
    <w:p w14:paraId="1D4EDE72" w14:textId="77777777" w:rsidR="00F77965" w:rsidRDefault="00F77965" w:rsidP="005A0102">
      <w:pPr>
        <w:spacing w:line="240" w:lineRule="auto"/>
        <w:ind w:firstLine="0"/>
        <w:jc w:val="left"/>
        <w:rPr>
          <w:rFonts w:eastAsia="Calibri"/>
          <w:b/>
          <w:snapToGrid/>
          <w:sz w:val="22"/>
          <w:szCs w:val="22"/>
          <w:lang w:eastAsia="en-US"/>
        </w:rPr>
      </w:pPr>
    </w:p>
    <w:p w14:paraId="75B86D3D" w14:textId="77777777" w:rsidR="00F77965" w:rsidRDefault="00F77965" w:rsidP="005A0102">
      <w:pPr>
        <w:spacing w:line="240" w:lineRule="auto"/>
        <w:ind w:firstLine="0"/>
        <w:jc w:val="left"/>
        <w:rPr>
          <w:rFonts w:eastAsia="Calibri"/>
          <w:b/>
          <w:snapToGrid/>
          <w:sz w:val="22"/>
          <w:szCs w:val="22"/>
          <w:lang w:eastAsia="en-US"/>
        </w:rPr>
      </w:pPr>
    </w:p>
    <w:p w14:paraId="3F43B558" w14:textId="77777777" w:rsidR="00F77965" w:rsidRDefault="00F77965" w:rsidP="005A0102">
      <w:pPr>
        <w:spacing w:line="240" w:lineRule="auto"/>
        <w:ind w:firstLine="0"/>
        <w:jc w:val="left"/>
        <w:rPr>
          <w:rFonts w:eastAsia="Calibri"/>
          <w:b/>
          <w:snapToGrid/>
          <w:sz w:val="22"/>
          <w:szCs w:val="22"/>
          <w:lang w:eastAsia="en-US"/>
        </w:rPr>
      </w:pPr>
    </w:p>
    <w:p w14:paraId="2390D84C" w14:textId="77777777" w:rsidR="00F77965" w:rsidRDefault="00F77965" w:rsidP="005A0102">
      <w:pPr>
        <w:spacing w:line="240" w:lineRule="auto"/>
        <w:ind w:firstLine="0"/>
        <w:jc w:val="left"/>
        <w:rPr>
          <w:rFonts w:eastAsia="Calibri"/>
          <w:b/>
          <w:snapToGrid/>
          <w:sz w:val="22"/>
          <w:szCs w:val="22"/>
          <w:lang w:eastAsia="en-US"/>
        </w:rPr>
      </w:pPr>
    </w:p>
    <w:p w14:paraId="06C6A199" w14:textId="77777777" w:rsidR="00F77965" w:rsidRDefault="00F77965" w:rsidP="005A0102">
      <w:pPr>
        <w:spacing w:line="240" w:lineRule="auto"/>
        <w:ind w:firstLine="0"/>
        <w:jc w:val="left"/>
        <w:rPr>
          <w:rFonts w:eastAsia="Calibri"/>
          <w:b/>
          <w:snapToGrid/>
          <w:sz w:val="22"/>
          <w:szCs w:val="22"/>
          <w:lang w:eastAsia="en-US"/>
        </w:rPr>
      </w:pPr>
    </w:p>
    <w:p w14:paraId="0D3210B9" w14:textId="77777777" w:rsidR="00F77965" w:rsidRDefault="00F77965" w:rsidP="005A0102">
      <w:pPr>
        <w:spacing w:line="240" w:lineRule="auto"/>
        <w:ind w:firstLine="0"/>
        <w:jc w:val="left"/>
        <w:rPr>
          <w:rFonts w:eastAsia="Calibri"/>
          <w:b/>
          <w:snapToGrid/>
          <w:sz w:val="22"/>
          <w:szCs w:val="22"/>
          <w:lang w:eastAsia="en-US"/>
        </w:rPr>
      </w:pPr>
    </w:p>
    <w:p w14:paraId="54B84E24" w14:textId="77777777" w:rsidR="00F77965" w:rsidRDefault="00F77965" w:rsidP="005A0102">
      <w:pPr>
        <w:spacing w:line="240" w:lineRule="auto"/>
        <w:ind w:firstLine="0"/>
        <w:jc w:val="left"/>
        <w:rPr>
          <w:rFonts w:eastAsia="Calibri"/>
          <w:b/>
          <w:snapToGrid/>
          <w:sz w:val="22"/>
          <w:szCs w:val="22"/>
          <w:lang w:eastAsia="en-US"/>
        </w:rPr>
      </w:pPr>
    </w:p>
    <w:p w14:paraId="3D9A991D" w14:textId="77777777" w:rsidR="00F77965" w:rsidRDefault="00F77965" w:rsidP="005A0102">
      <w:pPr>
        <w:spacing w:line="240" w:lineRule="auto"/>
        <w:ind w:firstLine="0"/>
        <w:jc w:val="left"/>
        <w:rPr>
          <w:rFonts w:eastAsia="Calibri"/>
          <w:b/>
          <w:snapToGrid/>
          <w:sz w:val="22"/>
          <w:szCs w:val="22"/>
          <w:lang w:eastAsia="en-US"/>
        </w:rPr>
      </w:pPr>
    </w:p>
    <w:p w14:paraId="6EF0C5CC" w14:textId="77777777" w:rsidR="00F77965" w:rsidRDefault="00F77965" w:rsidP="005A0102">
      <w:pPr>
        <w:spacing w:line="240" w:lineRule="auto"/>
        <w:ind w:firstLine="0"/>
        <w:jc w:val="left"/>
        <w:rPr>
          <w:rFonts w:eastAsia="Calibri"/>
          <w:b/>
          <w:snapToGrid/>
          <w:sz w:val="22"/>
          <w:szCs w:val="22"/>
          <w:lang w:eastAsia="en-US"/>
        </w:rPr>
      </w:pPr>
    </w:p>
    <w:p w14:paraId="25E12244" w14:textId="77777777" w:rsidR="00F77965" w:rsidRDefault="00F77965" w:rsidP="005A0102">
      <w:pPr>
        <w:spacing w:line="240" w:lineRule="auto"/>
        <w:ind w:firstLine="0"/>
        <w:jc w:val="left"/>
        <w:rPr>
          <w:rFonts w:eastAsia="Calibri"/>
          <w:b/>
          <w:snapToGrid/>
          <w:sz w:val="22"/>
          <w:szCs w:val="22"/>
          <w:lang w:eastAsia="en-US"/>
        </w:rPr>
      </w:pPr>
    </w:p>
    <w:p w14:paraId="48EC479F" w14:textId="77777777" w:rsidR="00F77965" w:rsidRDefault="00F77965" w:rsidP="005A0102">
      <w:pPr>
        <w:spacing w:line="240" w:lineRule="auto"/>
        <w:ind w:firstLine="0"/>
        <w:jc w:val="left"/>
        <w:rPr>
          <w:rFonts w:eastAsia="Calibri"/>
          <w:b/>
          <w:snapToGrid/>
          <w:sz w:val="22"/>
          <w:szCs w:val="22"/>
          <w:lang w:eastAsia="en-US"/>
        </w:rPr>
      </w:pPr>
    </w:p>
    <w:p w14:paraId="2B846C17" w14:textId="77777777" w:rsidR="00F77965" w:rsidRDefault="00F77965" w:rsidP="005A0102">
      <w:pPr>
        <w:spacing w:line="240" w:lineRule="auto"/>
        <w:ind w:firstLine="0"/>
        <w:jc w:val="left"/>
        <w:rPr>
          <w:rFonts w:eastAsia="Calibri"/>
          <w:b/>
          <w:snapToGrid/>
          <w:sz w:val="22"/>
          <w:szCs w:val="22"/>
          <w:lang w:eastAsia="en-US"/>
        </w:rPr>
      </w:pPr>
    </w:p>
    <w:p w14:paraId="12337338" w14:textId="77777777" w:rsidR="00F77965" w:rsidRDefault="00F77965" w:rsidP="005A0102">
      <w:pPr>
        <w:spacing w:line="240" w:lineRule="auto"/>
        <w:ind w:firstLine="0"/>
        <w:jc w:val="left"/>
        <w:rPr>
          <w:rFonts w:eastAsia="Calibri"/>
          <w:b/>
          <w:snapToGrid/>
          <w:sz w:val="22"/>
          <w:szCs w:val="22"/>
          <w:lang w:eastAsia="en-US"/>
        </w:rPr>
      </w:pPr>
    </w:p>
    <w:p w14:paraId="5AD7DC0C" w14:textId="77777777" w:rsidR="00F77965" w:rsidRDefault="00F77965" w:rsidP="005A0102">
      <w:pPr>
        <w:spacing w:line="240" w:lineRule="auto"/>
        <w:ind w:firstLine="0"/>
        <w:jc w:val="left"/>
        <w:rPr>
          <w:rFonts w:eastAsia="Calibri"/>
          <w:b/>
          <w:snapToGrid/>
          <w:sz w:val="22"/>
          <w:szCs w:val="22"/>
          <w:lang w:eastAsia="en-US"/>
        </w:rPr>
      </w:pPr>
    </w:p>
    <w:p w14:paraId="262194BF" w14:textId="77777777" w:rsidR="00F77965" w:rsidRDefault="00F77965" w:rsidP="005A0102">
      <w:pPr>
        <w:spacing w:line="240" w:lineRule="auto"/>
        <w:ind w:firstLine="0"/>
        <w:jc w:val="left"/>
        <w:rPr>
          <w:rFonts w:eastAsia="Calibri"/>
          <w:b/>
          <w:snapToGrid/>
          <w:sz w:val="22"/>
          <w:szCs w:val="22"/>
          <w:lang w:eastAsia="en-US"/>
        </w:rPr>
      </w:pPr>
    </w:p>
    <w:p w14:paraId="71543BCD" w14:textId="77777777" w:rsidR="00F77965" w:rsidRDefault="00F77965" w:rsidP="005A0102">
      <w:pPr>
        <w:spacing w:line="240" w:lineRule="auto"/>
        <w:ind w:firstLine="0"/>
        <w:jc w:val="left"/>
        <w:rPr>
          <w:rFonts w:eastAsia="Calibri"/>
          <w:b/>
          <w:snapToGrid/>
          <w:sz w:val="22"/>
          <w:szCs w:val="22"/>
          <w:lang w:eastAsia="en-US"/>
        </w:rPr>
      </w:pPr>
    </w:p>
    <w:p w14:paraId="47870E33" w14:textId="77777777" w:rsidR="00F77965" w:rsidRDefault="00F77965" w:rsidP="005A0102">
      <w:pPr>
        <w:spacing w:line="240" w:lineRule="auto"/>
        <w:ind w:firstLine="0"/>
        <w:jc w:val="left"/>
        <w:rPr>
          <w:rFonts w:eastAsia="Calibri"/>
          <w:b/>
          <w:snapToGrid/>
          <w:sz w:val="22"/>
          <w:szCs w:val="22"/>
          <w:lang w:eastAsia="en-US"/>
        </w:rPr>
      </w:pPr>
    </w:p>
    <w:p w14:paraId="23389591" w14:textId="77777777" w:rsidR="00F77965" w:rsidRDefault="00F77965" w:rsidP="005A0102">
      <w:pPr>
        <w:spacing w:line="240" w:lineRule="auto"/>
        <w:ind w:firstLine="0"/>
        <w:jc w:val="left"/>
        <w:rPr>
          <w:rFonts w:eastAsia="Calibri"/>
          <w:b/>
          <w:snapToGrid/>
          <w:sz w:val="22"/>
          <w:szCs w:val="22"/>
          <w:lang w:eastAsia="en-US"/>
        </w:rPr>
      </w:pPr>
    </w:p>
    <w:p w14:paraId="4CCEA9C0" w14:textId="77777777" w:rsidR="00F77965" w:rsidRDefault="00F77965" w:rsidP="005A0102">
      <w:pPr>
        <w:spacing w:line="240" w:lineRule="auto"/>
        <w:ind w:firstLine="0"/>
        <w:jc w:val="left"/>
        <w:rPr>
          <w:rFonts w:eastAsia="Calibri"/>
          <w:b/>
          <w:snapToGrid/>
          <w:sz w:val="22"/>
          <w:szCs w:val="22"/>
          <w:lang w:eastAsia="en-US"/>
        </w:rPr>
      </w:pPr>
    </w:p>
    <w:p w14:paraId="2F530EEE" w14:textId="77777777" w:rsidR="00F77965" w:rsidRDefault="00F77965" w:rsidP="005A0102">
      <w:pPr>
        <w:spacing w:line="240" w:lineRule="auto"/>
        <w:ind w:firstLine="0"/>
        <w:jc w:val="left"/>
        <w:rPr>
          <w:rFonts w:eastAsia="Calibri"/>
          <w:b/>
          <w:snapToGrid/>
          <w:sz w:val="22"/>
          <w:szCs w:val="22"/>
          <w:lang w:eastAsia="en-US"/>
        </w:rPr>
      </w:pPr>
    </w:p>
    <w:p w14:paraId="6B6BB436" w14:textId="77777777" w:rsidR="000510D9" w:rsidRDefault="000510D9" w:rsidP="005A0102">
      <w:pPr>
        <w:spacing w:line="240" w:lineRule="auto"/>
        <w:ind w:firstLine="0"/>
        <w:jc w:val="left"/>
        <w:rPr>
          <w:rFonts w:eastAsia="Calibri"/>
          <w:b/>
          <w:snapToGrid/>
          <w:sz w:val="22"/>
          <w:szCs w:val="22"/>
          <w:lang w:eastAsia="en-US"/>
        </w:rPr>
      </w:pPr>
    </w:p>
    <w:p w14:paraId="1DED627F" w14:textId="77777777" w:rsidR="000510D9" w:rsidRDefault="000510D9" w:rsidP="005A0102">
      <w:pPr>
        <w:spacing w:line="240" w:lineRule="auto"/>
        <w:ind w:firstLine="0"/>
        <w:jc w:val="left"/>
        <w:rPr>
          <w:rFonts w:eastAsia="Calibri"/>
          <w:b/>
          <w:snapToGrid/>
          <w:sz w:val="22"/>
          <w:szCs w:val="22"/>
          <w:lang w:eastAsia="en-US"/>
        </w:rPr>
      </w:pPr>
    </w:p>
    <w:p w14:paraId="446C5548" w14:textId="2532D249" w:rsidR="005A0102" w:rsidRPr="002D3E7E" w:rsidRDefault="006647AD" w:rsidP="005A0102">
      <w:pPr>
        <w:spacing w:line="240" w:lineRule="auto"/>
        <w:ind w:firstLine="0"/>
        <w:jc w:val="left"/>
        <w:rPr>
          <w:rFonts w:eastAsia="Calibri"/>
          <w:snapToGrid/>
          <w:sz w:val="22"/>
          <w:szCs w:val="22"/>
          <w:lang w:eastAsia="en-US"/>
        </w:rPr>
      </w:pPr>
      <w:r>
        <w:rPr>
          <w:rFonts w:eastAsia="Calibri"/>
          <w:b/>
          <w:snapToGrid/>
          <w:sz w:val="22"/>
          <w:szCs w:val="22"/>
          <w:lang w:eastAsia="en-US"/>
        </w:rPr>
        <w:lastRenderedPageBreak/>
        <w:t>7</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0B1085E6" w14:textId="77777777" w:rsidR="005A0102" w:rsidRPr="002D3E7E" w:rsidRDefault="005A0102" w:rsidP="005A0102">
      <w:pPr>
        <w:spacing w:line="240" w:lineRule="auto"/>
        <w:ind w:firstLine="0"/>
        <w:jc w:val="left"/>
        <w:rPr>
          <w:rFonts w:eastAsia="Calibri"/>
          <w:b/>
          <w:snapToGrid/>
          <w:sz w:val="22"/>
          <w:szCs w:val="22"/>
          <w:lang w:eastAsia="en-US"/>
        </w:rPr>
      </w:pPr>
    </w:p>
    <w:p w14:paraId="13ED7AC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88B32C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F27CF04"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53D945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proofErr w:type="gramStart"/>
      <w:r w:rsidRPr="002D3E7E">
        <w:rPr>
          <w:rFonts w:eastAsia="Calibri"/>
          <w:snapToGrid/>
          <w:sz w:val="22"/>
          <w:szCs w:val="22"/>
          <w:lang w:eastAsia="en-US"/>
        </w:rPr>
        <w:t>ДОВЕРЕННОСТЬ  №</w:t>
      </w:r>
      <w:proofErr w:type="gramEnd"/>
      <w:r w:rsidRPr="002D3E7E">
        <w:rPr>
          <w:rFonts w:eastAsia="Calibri"/>
          <w:snapToGrid/>
          <w:sz w:val="22"/>
          <w:szCs w:val="22"/>
          <w:lang w:eastAsia="en-US"/>
        </w:rPr>
        <w:t xml:space="preserve"> ____</w:t>
      </w:r>
    </w:p>
    <w:p w14:paraId="466F7BF5"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proofErr w:type="gramStart"/>
      <w:r w:rsidRPr="002D3E7E">
        <w:rPr>
          <w:rFonts w:eastAsia="Calibri"/>
          <w:snapToGrid/>
          <w:sz w:val="22"/>
          <w:szCs w:val="22"/>
          <w:lang w:eastAsia="en-US"/>
        </w:rPr>
        <w:t xml:space="preserve">   </w:t>
      </w:r>
      <w:r w:rsidRPr="002D3E7E">
        <w:rPr>
          <w:rFonts w:eastAsia="Calibri"/>
          <w:i/>
          <w:snapToGrid/>
          <w:sz w:val="22"/>
          <w:szCs w:val="22"/>
          <w:u w:val="single"/>
          <w:lang w:eastAsia="en-US"/>
        </w:rPr>
        <w:t>(</w:t>
      </w:r>
      <w:proofErr w:type="gramEnd"/>
      <w:r w:rsidRPr="002D3E7E">
        <w:rPr>
          <w:rFonts w:eastAsia="Calibri"/>
          <w:i/>
          <w:snapToGrid/>
          <w:sz w:val="22"/>
          <w:szCs w:val="22"/>
          <w:u w:val="single"/>
          <w:lang w:eastAsia="en-US"/>
        </w:rPr>
        <w:t>прописью указывается число, месяц и год выдачи доверенности)</w:t>
      </w:r>
    </w:p>
    <w:p w14:paraId="3DF33700"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3691E267"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15A7565F"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w:t>
      </w:r>
      <w:proofErr w:type="gramStart"/>
      <w:r w:rsidRPr="002D3E7E">
        <w:rPr>
          <w:rFonts w:eastAsia="Calibri"/>
          <w:snapToGrid/>
          <w:sz w:val="22"/>
          <w:szCs w:val="22"/>
          <w:lang w:eastAsia="en-US"/>
        </w:rPr>
        <w:t>_  «</w:t>
      </w:r>
      <w:proofErr w:type="gramEnd"/>
      <w:r w:rsidRPr="002D3E7E">
        <w:rPr>
          <w:rFonts w:eastAsia="Calibri"/>
          <w:snapToGrid/>
          <w:sz w:val="22"/>
          <w:szCs w:val="22"/>
          <w:lang w:eastAsia="en-US"/>
        </w:rPr>
        <w:t>____» _____________</w:t>
      </w:r>
    </w:p>
    <w:p w14:paraId="4FA942E4"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 xml:space="preserve">Акционерным </w:t>
      </w:r>
      <w:proofErr w:type="gramStart"/>
      <w:r w:rsidR="00700012" w:rsidRPr="002D3E7E">
        <w:rPr>
          <w:rFonts w:eastAsia="Calibri"/>
          <w:snapToGrid/>
          <w:sz w:val="22"/>
          <w:szCs w:val="22"/>
          <w:lang w:eastAsia="en-US"/>
        </w:rPr>
        <w:t>о</w:t>
      </w:r>
      <w:r w:rsidRPr="002D3E7E">
        <w:rPr>
          <w:rFonts w:eastAsia="Calibri"/>
          <w:snapToGrid/>
          <w:sz w:val="22"/>
          <w:szCs w:val="22"/>
          <w:lang w:eastAsia="en-US"/>
        </w:rPr>
        <w:t>бществом  «</w:t>
      </w:r>
      <w:proofErr w:type="gramEnd"/>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2B781080" w14:textId="66AF1F51"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 xml:space="preserve">В целях выполнения данного поручения он уполномочен представлять </w:t>
      </w:r>
      <w:proofErr w:type="gramStart"/>
      <w:r w:rsidRPr="002D3E7E">
        <w:rPr>
          <w:rFonts w:eastAsia="Calibri"/>
          <w:b/>
          <w:snapToGrid/>
          <w:sz w:val="22"/>
          <w:szCs w:val="22"/>
          <w:lang w:eastAsia="en-US"/>
        </w:rPr>
        <w:t>Закупочной  комиссии</w:t>
      </w:r>
      <w:proofErr w:type="gramEnd"/>
      <w:r w:rsidRPr="002D3E7E">
        <w:rPr>
          <w:rFonts w:eastAsia="Calibri"/>
          <w:b/>
          <w:snapToGrid/>
          <w:sz w:val="22"/>
          <w:szCs w:val="22"/>
          <w:lang w:eastAsia="en-US"/>
        </w:rPr>
        <w:t xml:space="preserve">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 электронной форме, отзывать заявки на участие в запросе </w:t>
      </w:r>
      <w:r w:rsidR="00E279D4">
        <w:rPr>
          <w:rFonts w:eastAsia="Calibri"/>
          <w:b/>
          <w:snapToGrid/>
          <w:sz w:val="22"/>
          <w:szCs w:val="22"/>
          <w:lang w:eastAsia="en-US"/>
        </w:rPr>
        <w:t>котировок</w:t>
      </w:r>
      <w:r w:rsidRPr="002D3E7E">
        <w:rPr>
          <w:rFonts w:eastAsia="Calibri"/>
          <w:b/>
          <w:snapToGrid/>
          <w:sz w:val="22"/>
          <w:szCs w:val="22"/>
          <w:lang w:eastAsia="en-US"/>
        </w:rPr>
        <w:t xml:space="preserve"> вносить в них изменения.</w:t>
      </w:r>
    </w:p>
    <w:p w14:paraId="381DD904"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C1B321C"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6A5E5D32"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 xml:space="preserve">удостоверяемого)   </w:t>
      </w:r>
      <w:proofErr w:type="gramEnd"/>
      <w:r w:rsidRPr="002D3E7E">
        <w:rPr>
          <w:rFonts w:eastAsia="Calibri"/>
          <w:b/>
          <w:snapToGrid/>
          <w:sz w:val="22"/>
          <w:szCs w:val="22"/>
          <w:vertAlign w:val="superscript"/>
          <w:lang w:eastAsia="en-US"/>
        </w:rPr>
        <w:t xml:space="preserve">                              (Подпись удостоверяемого)</w:t>
      </w:r>
    </w:p>
    <w:p w14:paraId="412A3F46"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CCA40C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Доверенность </w:t>
      </w:r>
      <w:proofErr w:type="gramStart"/>
      <w:r w:rsidRPr="002D3E7E">
        <w:rPr>
          <w:rFonts w:eastAsia="Calibri"/>
          <w:b/>
          <w:snapToGrid/>
          <w:sz w:val="22"/>
          <w:szCs w:val="22"/>
          <w:lang w:eastAsia="en-US"/>
        </w:rPr>
        <w:t>действительна  по</w:t>
      </w:r>
      <w:proofErr w:type="gramEnd"/>
      <w:r w:rsidRPr="002D3E7E">
        <w:rPr>
          <w:rFonts w:eastAsia="Calibri"/>
          <w:b/>
          <w:snapToGrid/>
          <w:sz w:val="22"/>
          <w:szCs w:val="22"/>
          <w:lang w:eastAsia="en-US"/>
        </w:rPr>
        <w:t xml:space="preserve">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46244F7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A0A3A89"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Руководитель </w:t>
      </w:r>
      <w:proofErr w:type="gramStart"/>
      <w:r w:rsidRPr="002D3E7E">
        <w:rPr>
          <w:rFonts w:eastAsia="Calibri"/>
          <w:b/>
          <w:snapToGrid/>
          <w:sz w:val="22"/>
          <w:szCs w:val="22"/>
          <w:lang w:eastAsia="en-US"/>
        </w:rPr>
        <w:t>организации  _</w:t>
      </w:r>
      <w:proofErr w:type="gramEnd"/>
      <w:r w:rsidRPr="002D3E7E">
        <w:rPr>
          <w:rFonts w:eastAsia="Calibri"/>
          <w:b/>
          <w:snapToGrid/>
          <w:sz w:val="22"/>
          <w:szCs w:val="22"/>
          <w:lang w:eastAsia="en-US"/>
        </w:rPr>
        <w:t>____________________ ( ___________________ )</w:t>
      </w:r>
    </w:p>
    <w:p w14:paraId="7574889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12A8D536"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72082FB0" w14:textId="77777777" w:rsidR="005A0102" w:rsidRPr="002D3E7E" w:rsidRDefault="005A0102" w:rsidP="005A0102">
      <w:pPr>
        <w:spacing w:line="240" w:lineRule="auto"/>
        <w:ind w:firstLine="0"/>
        <w:rPr>
          <w:snapToGrid/>
          <w:sz w:val="22"/>
          <w:szCs w:val="22"/>
        </w:rPr>
      </w:pPr>
    </w:p>
    <w:p w14:paraId="3F1A602F" w14:textId="77777777" w:rsidR="005A0102" w:rsidRPr="002D3E7E" w:rsidRDefault="005A0102" w:rsidP="005A0102">
      <w:pPr>
        <w:spacing w:line="240" w:lineRule="auto"/>
        <w:ind w:firstLine="0"/>
        <w:rPr>
          <w:snapToGrid/>
          <w:sz w:val="22"/>
          <w:szCs w:val="22"/>
        </w:rPr>
      </w:pPr>
    </w:p>
    <w:p w14:paraId="71E8BE9E" w14:textId="77777777" w:rsidR="005A0102" w:rsidRPr="002D3E7E" w:rsidRDefault="005A0102" w:rsidP="005A0102">
      <w:pPr>
        <w:spacing w:line="240" w:lineRule="auto"/>
        <w:ind w:firstLine="0"/>
        <w:rPr>
          <w:snapToGrid/>
          <w:sz w:val="22"/>
          <w:szCs w:val="22"/>
        </w:rPr>
      </w:pPr>
    </w:p>
    <w:p w14:paraId="08E5A18C" w14:textId="77777777" w:rsidR="005A0102" w:rsidRPr="002D3E7E" w:rsidRDefault="005A0102" w:rsidP="005A0102">
      <w:pPr>
        <w:spacing w:line="240" w:lineRule="auto"/>
        <w:ind w:firstLine="0"/>
        <w:rPr>
          <w:snapToGrid/>
          <w:sz w:val="22"/>
          <w:szCs w:val="22"/>
        </w:rPr>
      </w:pPr>
    </w:p>
    <w:p w14:paraId="6C732BEF" w14:textId="77777777" w:rsidR="005A0102" w:rsidRPr="002D3E7E" w:rsidRDefault="005A0102" w:rsidP="005A0102">
      <w:pPr>
        <w:spacing w:line="240" w:lineRule="auto"/>
        <w:ind w:firstLine="0"/>
        <w:rPr>
          <w:snapToGrid/>
          <w:sz w:val="22"/>
          <w:szCs w:val="22"/>
        </w:rPr>
      </w:pPr>
    </w:p>
    <w:p w14:paraId="0C6DDF96" w14:textId="6AECD927" w:rsidR="000510D9" w:rsidRDefault="000510D9" w:rsidP="005A0102">
      <w:pPr>
        <w:keepNext/>
        <w:keepLines/>
        <w:spacing w:before="480" w:line="276" w:lineRule="auto"/>
        <w:ind w:firstLine="0"/>
        <w:outlineLvl w:val="0"/>
        <w:rPr>
          <w:rFonts w:eastAsia="Calibri"/>
          <w:b/>
          <w:snapToGrid/>
          <w:sz w:val="22"/>
          <w:szCs w:val="22"/>
          <w:lang w:eastAsia="en-US"/>
        </w:rPr>
      </w:pPr>
    </w:p>
    <w:p w14:paraId="1B538F1A" w14:textId="77777777" w:rsidR="00A84ABD" w:rsidRPr="002D3E7E" w:rsidRDefault="00A84ABD" w:rsidP="005A0102">
      <w:pPr>
        <w:keepNext/>
        <w:keepLines/>
        <w:spacing w:before="480" w:line="276" w:lineRule="auto"/>
        <w:ind w:firstLine="0"/>
        <w:outlineLvl w:val="0"/>
        <w:rPr>
          <w:rFonts w:eastAsia="Calibri"/>
          <w:b/>
          <w:snapToGrid/>
          <w:sz w:val="22"/>
          <w:szCs w:val="22"/>
          <w:lang w:eastAsia="en-US"/>
        </w:rPr>
      </w:pPr>
    </w:p>
    <w:p w14:paraId="70039B93" w14:textId="6FA59B81" w:rsidR="00515D37" w:rsidRDefault="00515D37" w:rsidP="005A0102">
      <w:pPr>
        <w:spacing w:line="240" w:lineRule="auto"/>
        <w:ind w:firstLine="0"/>
        <w:jc w:val="left"/>
        <w:rPr>
          <w:rFonts w:eastAsia="Calibri"/>
          <w:b/>
          <w:snapToGrid/>
          <w:sz w:val="22"/>
          <w:szCs w:val="22"/>
          <w:lang w:eastAsia="en-US"/>
        </w:rPr>
      </w:pPr>
    </w:p>
    <w:p w14:paraId="3F4B9382" w14:textId="77777777" w:rsidR="00A84ABD" w:rsidRDefault="00A84ABD" w:rsidP="005A0102">
      <w:pPr>
        <w:spacing w:line="240" w:lineRule="auto"/>
        <w:ind w:firstLine="0"/>
        <w:jc w:val="left"/>
        <w:rPr>
          <w:rFonts w:eastAsia="Calibri"/>
          <w:b/>
          <w:snapToGrid/>
          <w:sz w:val="22"/>
          <w:szCs w:val="22"/>
          <w:lang w:eastAsia="en-US"/>
        </w:rPr>
      </w:pPr>
    </w:p>
    <w:p w14:paraId="67CA110E" w14:textId="77777777" w:rsidR="00515D37" w:rsidRDefault="00515D37" w:rsidP="005A0102">
      <w:pPr>
        <w:spacing w:line="240" w:lineRule="auto"/>
        <w:ind w:firstLine="0"/>
        <w:jc w:val="left"/>
        <w:rPr>
          <w:rFonts w:eastAsia="Calibri"/>
          <w:b/>
          <w:snapToGrid/>
          <w:sz w:val="22"/>
          <w:szCs w:val="22"/>
          <w:lang w:eastAsia="en-US"/>
        </w:rPr>
      </w:pPr>
    </w:p>
    <w:p w14:paraId="381DD8CB" w14:textId="025C76C9" w:rsidR="005A0102" w:rsidRPr="002D3E7E" w:rsidRDefault="006647AD"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 xml:space="preserve">.4. Форма запроса на разъяснение положений документации о запросе </w:t>
      </w:r>
      <w:r>
        <w:rPr>
          <w:rFonts w:eastAsia="Calibri"/>
          <w:b/>
          <w:snapToGrid/>
          <w:sz w:val="22"/>
          <w:szCs w:val="22"/>
          <w:lang w:eastAsia="en-US"/>
        </w:rPr>
        <w:t>котировок</w:t>
      </w:r>
      <w:r w:rsidR="005A0102" w:rsidRPr="002D3E7E">
        <w:rPr>
          <w:rFonts w:eastAsia="Calibri"/>
          <w:b/>
          <w:snapToGrid/>
          <w:sz w:val="22"/>
          <w:szCs w:val="22"/>
          <w:lang w:eastAsia="en-US"/>
        </w:rPr>
        <w:t xml:space="preserve"> (форма 4)</w:t>
      </w:r>
    </w:p>
    <w:p w14:paraId="6C12B305" w14:textId="77777777" w:rsidR="005A0102" w:rsidRPr="002D3E7E" w:rsidRDefault="005A0102" w:rsidP="005A0102">
      <w:pPr>
        <w:widowControl w:val="0"/>
        <w:spacing w:line="240" w:lineRule="auto"/>
        <w:ind w:firstLine="0"/>
        <w:jc w:val="left"/>
        <w:rPr>
          <w:snapToGrid/>
          <w:sz w:val="22"/>
          <w:szCs w:val="22"/>
        </w:rPr>
      </w:pPr>
    </w:p>
    <w:p w14:paraId="246AA767" w14:textId="77777777" w:rsidR="005A0102" w:rsidRPr="002D3E7E" w:rsidRDefault="005A0102" w:rsidP="005A0102">
      <w:pPr>
        <w:widowControl w:val="0"/>
        <w:spacing w:line="240" w:lineRule="auto"/>
        <w:ind w:firstLine="0"/>
        <w:jc w:val="left"/>
        <w:rPr>
          <w:snapToGrid/>
          <w:sz w:val="22"/>
          <w:szCs w:val="22"/>
        </w:rPr>
      </w:pPr>
    </w:p>
    <w:p w14:paraId="2AA4D324"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1044D2D0"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B583B06" w14:textId="77777777" w:rsidR="005A0102" w:rsidRPr="002D3E7E" w:rsidRDefault="005A0102" w:rsidP="005A0102">
      <w:pPr>
        <w:spacing w:line="240" w:lineRule="auto"/>
        <w:ind w:left="6946" w:firstLine="0"/>
        <w:rPr>
          <w:snapToGrid/>
          <w:sz w:val="22"/>
          <w:szCs w:val="22"/>
        </w:rPr>
      </w:pPr>
    </w:p>
    <w:p w14:paraId="42DD1744" w14:textId="4D539780" w:rsidR="005A0102" w:rsidRPr="002D3E7E" w:rsidRDefault="005A0102" w:rsidP="005A0102">
      <w:pPr>
        <w:spacing w:line="240" w:lineRule="auto"/>
        <w:ind w:left="709" w:firstLine="0"/>
        <w:jc w:val="center"/>
        <w:rPr>
          <w:b/>
          <w:snapToGrid/>
          <w:sz w:val="22"/>
          <w:szCs w:val="22"/>
        </w:rPr>
      </w:pPr>
      <w:r w:rsidRPr="002D3E7E">
        <w:rPr>
          <w:b/>
          <w:snapToGrid/>
          <w:sz w:val="22"/>
          <w:szCs w:val="22"/>
        </w:rPr>
        <w:t xml:space="preserve">Запрос на разъяснение положений документации о запросе </w:t>
      </w:r>
      <w:r w:rsidR="006647AD">
        <w:rPr>
          <w:b/>
          <w:snapToGrid/>
          <w:sz w:val="22"/>
          <w:szCs w:val="22"/>
        </w:rPr>
        <w:t>котировок</w:t>
      </w:r>
    </w:p>
    <w:p w14:paraId="36D26D7C"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1BF0976"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58DABE6B" w14:textId="77777777" w:rsidR="005A0102" w:rsidRPr="002D3E7E" w:rsidRDefault="005A0102" w:rsidP="005A0102">
      <w:pPr>
        <w:spacing w:line="240" w:lineRule="auto"/>
        <w:ind w:firstLine="0"/>
        <w:jc w:val="left"/>
        <w:rPr>
          <w:snapToGrid/>
          <w:sz w:val="22"/>
          <w:szCs w:val="22"/>
        </w:rPr>
      </w:pPr>
    </w:p>
    <w:p w14:paraId="5AC804CF" w14:textId="6935BE66"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w:t>
      </w:r>
      <w:r w:rsidR="006647AD">
        <w:rPr>
          <w:snapToGrid/>
          <w:sz w:val="22"/>
          <w:szCs w:val="22"/>
        </w:rPr>
        <w:t>котировок</w:t>
      </w:r>
      <w:r w:rsidRPr="002D3E7E">
        <w:rPr>
          <w:snapToGrid/>
          <w:sz w:val="22"/>
          <w:szCs w:val="22"/>
        </w:rPr>
        <w:t xml:space="preserve"> на ________________________________________________________________________________</w:t>
      </w:r>
    </w:p>
    <w:p w14:paraId="466D4F4B"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6A87BEC5"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74AE7330"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5A10ED7A"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638600A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6D40F90"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3065DBAF"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4EA99048"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2DCE5F38"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6733A8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D9A669A"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75EF5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10DE9C8"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3B272BE5"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127BEB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CCC1E03"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DA8476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BC762D4"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2B34F0"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68CBB19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96950BC"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84B3CC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9684BA7"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2C06579A"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319AAAEA"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59B90A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C0A0322"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7726F15C" w14:textId="77777777" w:rsidR="005A0102" w:rsidRPr="002D3E7E" w:rsidRDefault="005A0102" w:rsidP="005A0102">
            <w:pPr>
              <w:suppressAutoHyphens/>
              <w:spacing w:line="240" w:lineRule="auto"/>
              <w:ind w:firstLine="0"/>
              <w:jc w:val="left"/>
              <w:rPr>
                <w:snapToGrid/>
                <w:sz w:val="22"/>
                <w:szCs w:val="22"/>
                <w:lang w:eastAsia="ar-SA"/>
              </w:rPr>
            </w:pPr>
          </w:p>
        </w:tc>
      </w:tr>
    </w:tbl>
    <w:p w14:paraId="0A5B681F"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6FB61113" w14:textId="77777777" w:rsidR="005A0102" w:rsidRPr="002D3E7E" w:rsidRDefault="005A0102" w:rsidP="005A0102">
      <w:pPr>
        <w:suppressAutoHyphens/>
        <w:spacing w:before="240" w:line="240" w:lineRule="auto"/>
        <w:ind w:firstLine="0"/>
        <w:jc w:val="left"/>
        <w:rPr>
          <w:snapToGrid/>
          <w:sz w:val="22"/>
          <w:szCs w:val="22"/>
          <w:lang w:eastAsia="ar-SA"/>
        </w:rPr>
      </w:pPr>
    </w:p>
    <w:p w14:paraId="36B9FF5D"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18865733"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74CBECC8" w14:textId="77777777" w:rsidR="005A0102" w:rsidRPr="002D3E7E" w:rsidRDefault="005A0102" w:rsidP="005A0102">
      <w:pPr>
        <w:spacing w:line="240" w:lineRule="auto"/>
        <w:ind w:firstLine="0"/>
        <w:rPr>
          <w:snapToGrid/>
          <w:sz w:val="22"/>
          <w:szCs w:val="22"/>
        </w:rPr>
      </w:pPr>
    </w:p>
    <w:p w14:paraId="4E47A9C5"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2E48C0CF" w14:textId="622BE2C6" w:rsidR="005A0102" w:rsidRPr="002D3E7E" w:rsidRDefault="00B46412" w:rsidP="00B46412">
      <w:pPr>
        <w:spacing w:line="240" w:lineRule="auto"/>
        <w:ind w:firstLine="0"/>
        <w:rPr>
          <w:snapToGrid/>
          <w:sz w:val="22"/>
          <w:szCs w:val="22"/>
        </w:rPr>
      </w:pPr>
      <w:r>
        <w:rPr>
          <w:snapToGrid/>
          <w:sz w:val="22"/>
          <w:szCs w:val="22"/>
        </w:rPr>
        <w:t xml:space="preserve">  </w:t>
      </w:r>
      <w:r w:rsidR="005A0102" w:rsidRPr="002D3E7E">
        <w:rPr>
          <w:snapToGrid/>
          <w:sz w:val="22"/>
          <w:szCs w:val="22"/>
        </w:rPr>
        <w:t xml:space="preserve">(должность </w:t>
      </w:r>
      <w:proofErr w:type="gramStart"/>
      <w:r w:rsidR="005A0102" w:rsidRPr="002D3E7E">
        <w:rPr>
          <w:snapToGrid/>
          <w:sz w:val="22"/>
          <w:szCs w:val="22"/>
        </w:rPr>
        <w:t xml:space="preserve">руководителя)   </w:t>
      </w:r>
      <w:proofErr w:type="gramEnd"/>
      <w:r w:rsidR="005A0102" w:rsidRPr="002D3E7E">
        <w:rPr>
          <w:snapToGrid/>
          <w:sz w:val="22"/>
          <w:szCs w:val="22"/>
        </w:rPr>
        <w:t xml:space="preserve">         (подпись руководителя)                   (Ф.И.О. руководителя)</w:t>
      </w:r>
    </w:p>
    <w:p w14:paraId="3819A1A9"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4A5BAFC7" w14:textId="77777777" w:rsidR="005A0102" w:rsidRPr="002D3E7E" w:rsidRDefault="005A0102" w:rsidP="005A0102">
      <w:pPr>
        <w:spacing w:after="200" w:line="276" w:lineRule="auto"/>
        <w:ind w:firstLine="0"/>
        <w:jc w:val="left"/>
        <w:rPr>
          <w:rFonts w:eastAsia="Calibri"/>
          <w:snapToGrid/>
          <w:sz w:val="22"/>
          <w:szCs w:val="22"/>
          <w:lang w:eastAsia="en-US"/>
        </w:rPr>
      </w:pPr>
    </w:p>
    <w:p w14:paraId="3A7347E6"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739A1DE4" w14:textId="77777777" w:rsidR="005A0102" w:rsidRPr="002D3E7E" w:rsidRDefault="005A0102" w:rsidP="005A0102">
      <w:pPr>
        <w:spacing w:after="200" w:line="276" w:lineRule="auto"/>
        <w:ind w:firstLine="0"/>
        <w:jc w:val="left"/>
        <w:rPr>
          <w:rFonts w:eastAsia="Calibri"/>
          <w:snapToGrid/>
          <w:sz w:val="22"/>
          <w:szCs w:val="22"/>
          <w:lang w:eastAsia="en-US"/>
        </w:rPr>
      </w:pPr>
    </w:p>
    <w:p w14:paraId="7A799DC6" w14:textId="77777777" w:rsidR="005A0102" w:rsidRDefault="005A0102" w:rsidP="005A0102">
      <w:pPr>
        <w:spacing w:after="200" w:line="276" w:lineRule="auto"/>
        <w:ind w:firstLine="0"/>
        <w:jc w:val="left"/>
        <w:rPr>
          <w:rFonts w:eastAsia="Calibri"/>
          <w:snapToGrid/>
          <w:sz w:val="22"/>
          <w:szCs w:val="22"/>
          <w:lang w:eastAsia="en-US"/>
        </w:rPr>
      </w:pPr>
    </w:p>
    <w:p w14:paraId="207094AF" w14:textId="77777777" w:rsidR="00F77965" w:rsidRDefault="00F77965" w:rsidP="005A0102">
      <w:pPr>
        <w:spacing w:after="200" w:line="276" w:lineRule="auto"/>
        <w:ind w:firstLine="0"/>
        <w:jc w:val="left"/>
        <w:rPr>
          <w:rFonts w:eastAsia="Calibri"/>
          <w:snapToGrid/>
          <w:sz w:val="22"/>
          <w:szCs w:val="22"/>
          <w:lang w:eastAsia="en-US"/>
        </w:rPr>
      </w:pPr>
    </w:p>
    <w:p w14:paraId="1A04B759" w14:textId="77777777" w:rsidR="00F77965" w:rsidRDefault="00F77965" w:rsidP="005A0102">
      <w:pPr>
        <w:spacing w:after="200" w:line="276" w:lineRule="auto"/>
        <w:ind w:firstLine="0"/>
        <w:jc w:val="left"/>
        <w:rPr>
          <w:rFonts w:eastAsia="Calibri"/>
          <w:snapToGrid/>
          <w:sz w:val="22"/>
          <w:szCs w:val="22"/>
          <w:lang w:eastAsia="en-US"/>
        </w:rPr>
      </w:pPr>
    </w:p>
    <w:p w14:paraId="41FA8688" w14:textId="77777777" w:rsidR="00F77965" w:rsidRDefault="00F77965" w:rsidP="005A0102">
      <w:pPr>
        <w:spacing w:after="200" w:line="276" w:lineRule="auto"/>
        <w:ind w:firstLine="0"/>
        <w:jc w:val="left"/>
        <w:rPr>
          <w:rFonts w:eastAsia="Calibri"/>
          <w:snapToGrid/>
          <w:sz w:val="22"/>
          <w:szCs w:val="22"/>
          <w:lang w:eastAsia="en-US"/>
        </w:rPr>
      </w:pPr>
    </w:p>
    <w:p w14:paraId="4307E7E6" w14:textId="77777777" w:rsidR="00F77965" w:rsidRDefault="00F77965" w:rsidP="005A0102">
      <w:pPr>
        <w:spacing w:after="200" w:line="276" w:lineRule="auto"/>
        <w:ind w:firstLine="0"/>
        <w:jc w:val="left"/>
        <w:rPr>
          <w:rFonts w:eastAsia="Calibri"/>
          <w:snapToGrid/>
          <w:sz w:val="22"/>
          <w:szCs w:val="22"/>
          <w:lang w:eastAsia="en-US"/>
        </w:rPr>
      </w:pPr>
    </w:p>
    <w:p w14:paraId="215829E3" w14:textId="77777777" w:rsidR="00F77965" w:rsidRDefault="00F77965" w:rsidP="005A0102">
      <w:pPr>
        <w:spacing w:after="200" w:line="276" w:lineRule="auto"/>
        <w:ind w:firstLine="0"/>
        <w:jc w:val="left"/>
        <w:rPr>
          <w:rFonts w:eastAsia="Calibri"/>
          <w:snapToGrid/>
          <w:sz w:val="22"/>
          <w:szCs w:val="22"/>
          <w:lang w:eastAsia="en-US"/>
        </w:rPr>
      </w:pPr>
    </w:p>
    <w:p w14:paraId="4E4BC04E" w14:textId="77777777" w:rsidR="00F77965" w:rsidRPr="002D3E7E" w:rsidRDefault="00F77965" w:rsidP="005A0102">
      <w:pPr>
        <w:spacing w:after="200" w:line="276" w:lineRule="auto"/>
        <w:ind w:firstLine="0"/>
        <w:jc w:val="left"/>
        <w:rPr>
          <w:rFonts w:eastAsia="Calibri"/>
          <w:snapToGrid/>
          <w:sz w:val="22"/>
          <w:szCs w:val="22"/>
          <w:lang w:eastAsia="en-US"/>
        </w:rPr>
      </w:pPr>
    </w:p>
    <w:p w14:paraId="26A6AF24" w14:textId="77777777" w:rsidR="005A0102" w:rsidRPr="002D3E7E" w:rsidRDefault="005A0102" w:rsidP="005A0102">
      <w:pPr>
        <w:spacing w:after="200" w:line="276" w:lineRule="auto"/>
        <w:ind w:firstLine="0"/>
        <w:jc w:val="left"/>
        <w:rPr>
          <w:rFonts w:eastAsia="Calibri"/>
          <w:snapToGrid/>
          <w:sz w:val="22"/>
          <w:szCs w:val="22"/>
          <w:lang w:eastAsia="en-US"/>
        </w:rPr>
      </w:pPr>
    </w:p>
    <w:p w14:paraId="6399B571" w14:textId="77777777" w:rsidR="005A0102" w:rsidRPr="002D3E7E" w:rsidRDefault="005A0102" w:rsidP="005A0102">
      <w:pPr>
        <w:spacing w:after="200" w:line="276" w:lineRule="auto"/>
        <w:ind w:firstLine="0"/>
        <w:jc w:val="left"/>
        <w:rPr>
          <w:rFonts w:eastAsia="Calibri"/>
          <w:snapToGrid/>
          <w:sz w:val="22"/>
          <w:szCs w:val="22"/>
          <w:lang w:eastAsia="en-US"/>
        </w:rPr>
      </w:pPr>
    </w:p>
    <w:p w14:paraId="1AD2A730" w14:textId="77777777" w:rsidR="005A0102" w:rsidRPr="002D3E7E" w:rsidRDefault="005A0102" w:rsidP="005A0102">
      <w:pPr>
        <w:spacing w:after="200" w:line="276" w:lineRule="auto"/>
        <w:ind w:firstLine="0"/>
        <w:jc w:val="left"/>
        <w:rPr>
          <w:rFonts w:eastAsia="Calibri"/>
          <w:snapToGrid/>
          <w:sz w:val="22"/>
          <w:szCs w:val="22"/>
          <w:lang w:eastAsia="en-US"/>
        </w:rPr>
      </w:pPr>
    </w:p>
    <w:p w14:paraId="1797E024" w14:textId="62A5A6DD" w:rsidR="005A0102" w:rsidRPr="002D3E7E" w:rsidRDefault="00B46412" w:rsidP="005A0102">
      <w:pPr>
        <w:spacing w:line="240" w:lineRule="auto"/>
        <w:ind w:left="644" w:firstLine="0"/>
        <w:jc w:val="left"/>
        <w:rPr>
          <w:rFonts w:eastAsia="Calibri"/>
          <w:b/>
          <w:snapToGrid/>
          <w:sz w:val="22"/>
          <w:szCs w:val="22"/>
          <w:lang w:eastAsia="en-US"/>
        </w:rPr>
      </w:pPr>
      <w:r>
        <w:rPr>
          <w:rFonts w:eastAsia="Calibri"/>
          <w:b/>
          <w:snapToGrid/>
          <w:sz w:val="22"/>
          <w:szCs w:val="22"/>
          <w:lang w:eastAsia="en-US"/>
        </w:rPr>
        <w:t>7</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387E8C56" w14:textId="77777777" w:rsidR="005A0102" w:rsidRPr="002D3E7E" w:rsidRDefault="005A0102" w:rsidP="005A0102">
      <w:pPr>
        <w:spacing w:line="240" w:lineRule="auto"/>
        <w:ind w:firstLine="0"/>
        <w:jc w:val="left"/>
        <w:rPr>
          <w:rFonts w:eastAsia="Calibri"/>
          <w:b/>
          <w:snapToGrid/>
          <w:sz w:val="22"/>
          <w:szCs w:val="22"/>
          <w:lang w:eastAsia="en-US"/>
        </w:rPr>
      </w:pPr>
    </w:p>
    <w:p w14:paraId="69DA8F1D"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0B13D8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A913BE8"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20B3F60C"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32F2E345" w14:textId="17451C22"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w:t>
      </w:r>
      <w:r w:rsidR="00B46412">
        <w:rPr>
          <w:rFonts w:eastAsia="Calibri"/>
          <w:snapToGrid/>
          <w:sz w:val="22"/>
          <w:szCs w:val="22"/>
          <w:lang w:eastAsia="en-US"/>
        </w:rPr>
        <w:t>котировок</w:t>
      </w:r>
      <w:r w:rsidRPr="002D3E7E">
        <w:rPr>
          <w:rFonts w:eastAsia="Calibri"/>
          <w:snapToGrid/>
          <w:sz w:val="22"/>
          <w:szCs w:val="22"/>
          <w:lang w:eastAsia="en-US"/>
        </w:rPr>
        <w:t xml:space="preserve">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2B05930A" w14:textId="77777777" w:rsidR="005A0102" w:rsidRPr="002D3E7E" w:rsidRDefault="005A0102" w:rsidP="005A0102">
      <w:pPr>
        <w:spacing w:after="120" w:line="276" w:lineRule="auto"/>
        <w:jc w:val="left"/>
        <w:rPr>
          <w:rFonts w:eastAsia="Calibri"/>
          <w:snapToGrid/>
          <w:sz w:val="22"/>
          <w:szCs w:val="22"/>
          <w:lang w:eastAsia="en-US"/>
        </w:rPr>
      </w:pPr>
    </w:p>
    <w:p w14:paraId="0FE6B4F9"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20B9777C"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w:t>
      </w:r>
      <w:proofErr w:type="gramStart"/>
      <w:r w:rsidRPr="002D3E7E">
        <w:rPr>
          <w:b/>
          <w:bCs/>
          <w:snapToGrid/>
          <w:sz w:val="22"/>
          <w:szCs w:val="22"/>
        </w:rPr>
        <w:t xml:space="preserve">   (</w:t>
      </w:r>
      <w:proofErr w:type="gramEnd"/>
      <w:r w:rsidRPr="002D3E7E">
        <w:rPr>
          <w:b/>
          <w:bCs/>
          <w:snapToGrid/>
          <w:sz w:val="22"/>
          <w:szCs w:val="22"/>
        </w:rPr>
        <w:t xml:space="preserve">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062982AA" w14:textId="43DF6FBF"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B46412">
        <w:rPr>
          <w:rFonts w:eastAsia="Calibri"/>
          <w:b/>
          <w:bCs/>
          <w:snapToGrid/>
          <w:sz w:val="22"/>
          <w:szCs w:val="22"/>
          <w:lang w:eastAsia="en-US"/>
        </w:rPr>
        <w:lastRenderedPageBreak/>
        <w:t>7</w:t>
      </w:r>
      <w:r w:rsidRPr="002D3E7E">
        <w:rPr>
          <w:b/>
          <w:snapToGrid/>
          <w:sz w:val="22"/>
          <w:szCs w:val="22"/>
        </w:rPr>
        <w:t>.6.</w:t>
      </w:r>
      <w:bookmarkStart w:id="570" w:name="OLE_LINK157"/>
      <w:bookmarkStart w:id="571" w:name="OLE_LINK158"/>
      <w:bookmarkStart w:id="572"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570"/>
    <w:bookmarkEnd w:id="571"/>
    <w:bookmarkEnd w:id="572"/>
    <w:p w14:paraId="01866ED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D56FD58"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2D41E2E3" w14:textId="77777777" w:rsidR="005A0102" w:rsidRPr="002D3E7E" w:rsidRDefault="005A0102" w:rsidP="005A0102">
      <w:pPr>
        <w:spacing w:after="200" w:line="276" w:lineRule="auto"/>
        <w:ind w:firstLine="0"/>
        <w:jc w:val="left"/>
        <w:rPr>
          <w:rFonts w:eastAsia="Calibri"/>
          <w:snapToGrid/>
          <w:sz w:val="22"/>
          <w:szCs w:val="22"/>
          <w:lang w:eastAsia="en-US"/>
        </w:rPr>
      </w:pPr>
    </w:p>
    <w:p w14:paraId="53A9F7DA"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3A965AC9" w14:textId="77777777" w:rsidR="005A0102" w:rsidRPr="002D3E7E" w:rsidRDefault="005A0102" w:rsidP="005A0102">
      <w:pPr>
        <w:suppressAutoHyphens/>
        <w:spacing w:line="240" w:lineRule="auto"/>
        <w:ind w:firstLine="0"/>
        <w:jc w:val="center"/>
        <w:rPr>
          <w:b/>
          <w:sz w:val="22"/>
          <w:szCs w:val="22"/>
        </w:rPr>
      </w:pPr>
    </w:p>
    <w:p w14:paraId="35259CC6"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11941971"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7EFC23E7" w14:textId="77777777" w:rsidR="005A0102" w:rsidRPr="002D3E7E" w:rsidRDefault="005A0102" w:rsidP="005A0102">
            <w:pPr>
              <w:spacing w:line="240" w:lineRule="auto"/>
              <w:ind w:firstLine="0"/>
              <w:jc w:val="center"/>
              <w:rPr>
                <w:sz w:val="22"/>
                <w:szCs w:val="22"/>
              </w:rPr>
            </w:pPr>
            <w:r w:rsidRPr="002D3E7E">
              <w:rPr>
                <w:sz w:val="22"/>
                <w:szCs w:val="22"/>
              </w:rPr>
              <w:t>№</w:t>
            </w:r>
          </w:p>
          <w:p w14:paraId="29FA5C2A"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04AE8BDB"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73806CF"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7B69FA27"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2BAEAAE5"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66DEEF6D"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23A15DA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9A0CCA7"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28D8233F"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6CCF60A"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07A26C"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EEB2F8"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54B49A" w14:textId="77777777" w:rsidR="005A0102" w:rsidRPr="002D3E7E" w:rsidRDefault="005A0102" w:rsidP="005A0102">
            <w:pPr>
              <w:spacing w:line="240" w:lineRule="auto"/>
              <w:ind w:firstLine="0"/>
              <w:jc w:val="left"/>
              <w:rPr>
                <w:sz w:val="22"/>
                <w:szCs w:val="22"/>
              </w:rPr>
            </w:pPr>
          </w:p>
        </w:tc>
      </w:tr>
      <w:tr w:rsidR="005A0102" w:rsidRPr="002D3E7E" w14:paraId="4CBE668C"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0918943"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A4B836A"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DFD5C90"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BD4EA90"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375FAB"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5DF64B" w14:textId="77777777" w:rsidR="005A0102" w:rsidRPr="002D3E7E" w:rsidRDefault="005A0102" w:rsidP="005A0102">
            <w:pPr>
              <w:spacing w:line="240" w:lineRule="auto"/>
              <w:ind w:firstLine="0"/>
              <w:jc w:val="left"/>
              <w:rPr>
                <w:sz w:val="22"/>
                <w:szCs w:val="22"/>
              </w:rPr>
            </w:pPr>
          </w:p>
        </w:tc>
      </w:tr>
      <w:tr w:rsidR="005A0102" w:rsidRPr="002D3E7E" w14:paraId="21692789"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F70F7C1" w14:textId="77777777" w:rsidR="005A0102" w:rsidRPr="002D3E7E" w:rsidRDefault="005A0102" w:rsidP="00260D20">
            <w:pPr>
              <w:numPr>
                <w:ilvl w:val="0"/>
                <w:numId w:val="22"/>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BDD7A5B"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AABEDB2"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CA8A3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258E44"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CCF8D36" w14:textId="77777777" w:rsidR="005A0102" w:rsidRPr="002D3E7E" w:rsidRDefault="005A0102" w:rsidP="005A0102">
            <w:pPr>
              <w:spacing w:line="240" w:lineRule="auto"/>
              <w:ind w:firstLine="0"/>
              <w:jc w:val="left"/>
              <w:rPr>
                <w:sz w:val="22"/>
                <w:szCs w:val="22"/>
              </w:rPr>
            </w:pPr>
          </w:p>
        </w:tc>
      </w:tr>
      <w:tr w:rsidR="005A0102" w:rsidRPr="002D3E7E" w14:paraId="13C76C01"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A1E8138"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5F50220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0353FFB"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5E43BD4"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FD7FDF9"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36F7A5" w14:textId="77777777" w:rsidR="005A0102" w:rsidRPr="002D3E7E" w:rsidRDefault="005A0102" w:rsidP="005A0102">
            <w:pPr>
              <w:spacing w:line="240" w:lineRule="auto"/>
              <w:ind w:firstLine="0"/>
              <w:jc w:val="left"/>
              <w:rPr>
                <w:sz w:val="22"/>
                <w:szCs w:val="22"/>
              </w:rPr>
            </w:pPr>
          </w:p>
        </w:tc>
      </w:tr>
      <w:tr w:rsidR="005A0102" w:rsidRPr="002D3E7E" w14:paraId="1012821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64872DF7" w14:textId="63FAE868" w:rsidR="005A0102" w:rsidRPr="002D3E7E" w:rsidRDefault="005A0102" w:rsidP="005C1EFE">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 xml:space="preserve">указать год, </w:t>
            </w:r>
            <w:proofErr w:type="gramStart"/>
            <w:r w:rsidRPr="002D3E7E">
              <w:rPr>
                <w:b/>
                <w:i/>
                <w:sz w:val="22"/>
                <w:szCs w:val="22"/>
                <w:shd w:val="clear" w:color="auto" w:fill="FFFF99"/>
              </w:rPr>
              <w:t>например  «</w:t>
            </w:r>
            <w:proofErr w:type="gramEnd"/>
            <w:r w:rsidRPr="002D3E7E">
              <w:rPr>
                <w:b/>
                <w:i/>
                <w:sz w:val="22"/>
                <w:szCs w:val="22"/>
                <w:shd w:val="clear" w:color="auto" w:fill="FFFF99"/>
              </w:rPr>
              <w:t>201</w:t>
            </w:r>
            <w:r w:rsidR="00565CBA">
              <w:rPr>
                <w:b/>
                <w:i/>
                <w:sz w:val="22"/>
                <w:szCs w:val="22"/>
                <w:shd w:val="clear" w:color="auto" w:fill="FFFF99"/>
              </w:rPr>
              <w:t>9</w:t>
            </w:r>
            <w:r w:rsidRPr="002D3E7E">
              <w:rPr>
                <w:b/>
                <w:i/>
                <w:sz w:val="22"/>
                <w:szCs w:val="22"/>
                <w:shd w:val="clear" w:color="auto" w:fill="FFFF99"/>
              </w:rPr>
              <w:t>», «20</w:t>
            </w:r>
            <w:r w:rsidR="00565CBA">
              <w:rPr>
                <w:b/>
                <w:i/>
                <w:sz w:val="22"/>
                <w:szCs w:val="22"/>
                <w:shd w:val="clear" w:color="auto" w:fill="FFFF99"/>
              </w:rPr>
              <w:t>20</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30FB4123"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E9E7A"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3115890B" w14:textId="77777777" w:rsidR="005A0102" w:rsidRPr="002D3E7E" w:rsidRDefault="005A0102" w:rsidP="005A0102">
      <w:pPr>
        <w:spacing w:line="240" w:lineRule="auto"/>
        <w:rPr>
          <w:sz w:val="22"/>
          <w:szCs w:val="22"/>
        </w:rPr>
      </w:pPr>
    </w:p>
    <w:p w14:paraId="223738EC" w14:textId="77777777" w:rsidR="005A0102" w:rsidRPr="002D3E7E" w:rsidRDefault="005A0102" w:rsidP="005A0102">
      <w:pPr>
        <w:spacing w:line="240" w:lineRule="auto"/>
        <w:rPr>
          <w:sz w:val="22"/>
          <w:szCs w:val="22"/>
        </w:rPr>
      </w:pPr>
      <w:r w:rsidRPr="002D3E7E">
        <w:rPr>
          <w:sz w:val="22"/>
          <w:szCs w:val="22"/>
        </w:rPr>
        <w:t>____________________________________</w:t>
      </w:r>
    </w:p>
    <w:p w14:paraId="3B8F8BFA"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0CF9D249" w14:textId="77777777" w:rsidR="005A0102" w:rsidRPr="002D3E7E" w:rsidRDefault="005A0102" w:rsidP="005A0102">
      <w:pPr>
        <w:spacing w:line="240" w:lineRule="auto"/>
        <w:rPr>
          <w:sz w:val="22"/>
          <w:szCs w:val="22"/>
        </w:rPr>
      </w:pPr>
      <w:r w:rsidRPr="002D3E7E">
        <w:rPr>
          <w:sz w:val="22"/>
          <w:szCs w:val="22"/>
        </w:rPr>
        <w:t>____________________________________</w:t>
      </w:r>
    </w:p>
    <w:p w14:paraId="6704F38A"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573" w:name="_Toc176073619"/>
    </w:p>
    <w:p w14:paraId="43FFD7BD"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573"/>
    </w:p>
    <w:p w14:paraId="490448FF"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roofErr w:type="gramStart"/>
      <w:r w:rsidRPr="002D3E7E">
        <w:rPr>
          <w:sz w:val="22"/>
          <w:szCs w:val="22"/>
        </w:rPr>
        <w:t>)..</w:t>
      </w:r>
      <w:proofErr w:type="gramEnd"/>
    </w:p>
    <w:p w14:paraId="44714896"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8FA7630" w14:textId="0A4ED49C"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574" w:name="OLE_LINK214"/>
      <w:bookmarkStart w:id="575" w:name="OLE_LINK215"/>
      <w:r w:rsidRPr="002D3E7E">
        <w:rPr>
          <w:sz w:val="22"/>
          <w:szCs w:val="22"/>
        </w:rPr>
        <w:t xml:space="preserve">, </w:t>
      </w:r>
      <w:bookmarkStart w:id="576" w:name="OLE_LINK212"/>
      <w:bookmarkStart w:id="577" w:name="OLE_LINK213"/>
      <w:r w:rsidRPr="002D3E7E">
        <w:rPr>
          <w:sz w:val="22"/>
          <w:szCs w:val="22"/>
        </w:rPr>
        <w:t>сопоставимых по объемам, срокам выполнения и прочим требованиям раздела3</w:t>
      </w:r>
      <w:bookmarkEnd w:id="574"/>
      <w:bookmarkEnd w:id="575"/>
      <w:bookmarkEnd w:id="576"/>
      <w:bookmarkEnd w:id="577"/>
      <w:r w:rsidR="00B23358">
        <w:rPr>
          <w:sz w:val="22"/>
          <w:szCs w:val="22"/>
        </w:rPr>
        <w:t xml:space="preserve">. </w:t>
      </w:r>
    </w:p>
    <w:p w14:paraId="4B94E528"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2A280194"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5BD160A2"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0A7506D7" w14:textId="77777777" w:rsidR="005A0102" w:rsidRPr="002D3E7E" w:rsidRDefault="005A0102" w:rsidP="005A0102">
      <w:pPr>
        <w:spacing w:line="240" w:lineRule="auto"/>
        <w:ind w:firstLine="0"/>
        <w:jc w:val="left"/>
        <w:rPr>
          <w:snapToGrid/>
          <w:sz w:val="22"/>
          <w:szCs w:val="22"/>
        </w:rPr>
      </w:pPr>
    </w:p>
    <w:p w14:paraId="46940D5E" w14:textId="77777777" w:rsidR="005A0102" w:rsidRPr="002D3E7E" w:rsidRDefault="005A0102" w:rsidP="005A0102">
      <w:pPr>
        <w:spacing w:after="200" w:line="276" w:lineRule="auto"/>
        <w:ind w:firstLine="0"/>
        <w:jc w:val="left"/>
        <w:rPr>
          <w:b/>
          <w:sz w:val="22"/>
          <w:szCs w:val="22"/>
        </w:rPr>
      </w:pPr>
    </w:p>
    <w:p w14:paraId="63461275" w14:textId="5166AE94" w:rsidR="005A0102" w:rsidRDefault="005A0102" w:rsidP="005A0102">
      <w:pPr>
        <w:spacing w:after="200" w:line="276" w:lineRule="auto"/>
        <w:ind w:firstLine="0"/>
        <w:jc w:val="left"/>
        <w:rPr>
          <w:b/>
          <w:sz w:val="22"/>
          <w:szCs w:val="22"/>
        </w:rPr>
      </w:pPr>
    </w:p>
    <w:p w14:paraId="6B444120" w14:textId="77777777" w:rsidR="00A84ABD" w:rsidRDefault="00A84ABD" w:rsidP="005A0102">
      <w:pPr>
        <w:spacing w:after="200" w:line="276" w:lineRule="auto"/>
        <w:ind w:firstLine="0"/>
        <w:jc w:val="left"/>
        <w:rPr>
          <w:b/>
          <w:sz w:val="22"/>
          <w:szCs w:val="22"/>
        </w:rPr>
      </w:pPr>
    </w:p>
    <w:p w14:paraId="4B1D5E2E" w14:textId="77777777" w:rsidR="00F77965" w:rsidRPr="002D3E7E" w:rsidRDefault="00F77965" w:rsidP="005A0102">
      <w:pPr>
        <w:spacing w:after="200" w:line="276" w:lineRule="auto"/>
        <w:ind w:firstLine="0"/>
        <w:jc w:val="left"/>
        <w:rPr>
          <w:b/>
          <w:sz w:val="22"/>
          <w:szCs w:val="22"/>
        </w:rPr>
      </w:pPr>
    </w:p>
    <w:p w14:paraId="0F043DAE" w14:textId="77777777" w:rsidR="004B5BD7" w:rsidRDefault="00B46412" w:rsidP="005A0102">
      <w:pPr>
        <w:spacing w:after="200" w:line="276" w:lineRule="auto"/>
        <w:ind w:firstLine="0"/>
        <w:jc w:val="left"/>
        <w:rPr>
          <w:b/>
          <w:sz w:val="22"/>
          <w:szCs w:val="22"/>
        </w:rPr>
      </w:pPr>
      <w:r>
        <w:rPr>
          <w:b/>
          <w:sz w:val="22"/>
          <w:szCs w:val="22"/>
        </w:rPr>
        <w:lastRenderedPageBreak/>
        <w:t>7</w:t>
      </w:r>
      <w:r w:rsidR="005A0102" w:rsidRPr="002D3E7E">
        <w:rPr>
          <w:b/>
          <w:sz w:val="22"/>
          <w:szCs w:val="22"/>
        </w:rPr>
        <w:t>.</w:t>
      </w:r>
      <w:proofErr w:type="gramStart"/>
      <w:r w:rsidR="005A0102" w:rsidRPr="002D3E7E">
        <w:rPr>
          <w:b/>
          <w:sz w:val="22"/>
          <w:szCs w:val="22"/>
        </w:rPr>
        <w:t>7.Форма</w:t>
      </w:r>
      <w:proofErr w:type="gramEnd"/>
      <w:r w:rsidR="005A0102" w:rsidRPr="002D3E7E">
        <w:rPr>
          <w:b/>
          <w:sz w:val="22"/>
          <w:szCs w:val="22"/>
        </w:rPr>
        <w:t xml:space="preserve"> справки о квалификации персонала, необходимого для выполнения работ </w:t>
      </w:r>
    </w:p>
    <w:p w14:paraId="123F0333" w14:textId="7177765A" w:rsidR="005A0102" w:rsidRPr="002D3E7E" w:rsidRDefault="005A0102" w:rsidP="005A0102">
      <w:pPr>
        <w:spacing w:after="200" w:line="276" w:lineRule="auto"/>
        <w:ind w:firstLine="0"/>
        <w:jc w:val="left"/>
        <w:rPr>
          <w:b/>
          <w:sz w:val="22"/>
          <w:szCs w:val="22"/>
        </w:rPr>
      </w:pPr>
      <w:r w:rsidRPr="002D3E7E">
        <w:rPr>
          <w:b/>
          <w:sz w:val="22"/>
          <w:szCs w:val="22"/>
        </w:rPr>
        <w:t>(форма 7)</w:t>
      </w:r>
    </w:p>
    <w:p w14:paraId="166A763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0D453EA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80272A"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36B4216"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34D318F0"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688225D6" w14:textId="77777777" w:rsidTr="005A0102">
        <w:trPr>
          <w:trHeight w:val="551"/>
        </w:trPr>
        <w:tc>
          <w:tcPr>
            <w:tcW w:w="695" w:type="dxa"/>
          </w:tcPr>
          <w:p w14:paraId="21708BF3"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75B5BE2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584D701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2DD298A5"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0336CDCF"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645802FB" w14:textId="77777777" w:rsidTr="005A0102">
        <w:trPr>
          <w:cantSplit/>
        </w:trPr>
        <w:tc>
          <w:tcPr>
            <w:tcW w:w="9625" w:type="dxa"/>
            <w:gridSpan w:val="5"/>
          </w:tcPr>
          <w:p w14:paraId="63F25FF4"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4A879596" w14:textId="77777777" w:rsidTr="005A0102">
        <w:tc>
          <w:tcPr>
            <w:tcW w:w="695" w:type="dxa"/>
          </w:tcPr>
          <w:p w14:paraId="1F77543E"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3FE7881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05BE133"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FDB200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2468260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8833039" w14:textId="77777777" w:rsidTr="005A0102">
        <w:tc>
          <w:tcPr>
            <w:tcW w:w="695" w:type="dxa"/>
          </w:tcPr>
          <w:p w14:paraId="4E827A6D" w14:textId="77777777" w:rsidR="005A0102" w:rsidRPr="002D3E7E" w:rsidRDefault="005A0102" w:rsidP="00260D20">
            <w:pPr>
              <w:numPr>
                <w:ilvl w:val="0"/>
                <w:numId w:val="15"/>
              </w:numPr>
              <w:spacing w:after="200" w:line="240" w:lineRule="auto"/>
              <w:jc w:val="left"/>
              <w:rPr>
                <w:sz w:val="22"/>
                <w:szCs w:val="22"/>
              </w:rPr>
            </w:pPr>
          </w:p>
        </w:tc>
        <w:tc>
          <w:tcPr>
            <w:tcW w:w="2126" w:type="dxa"/>
          </w:tcPr>
          <w:p w14:paraId="7E9F86C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9018E2D"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5BB83C1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5E7610E"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16074729" w14:textId="77777777" w:rsidTr="005A0102">
        <w:tc>
          <w:tcPr>
            <w:tcW w:w="695" w:type="dxa"/>
          </w:tcPr>
          <w:p w14:paraId="3BDDE841"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B23CE85"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37B6940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5A27A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7B06B0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3614B72" w14:textId="77777777" w:rsidTr="005A0102">
        <w:trPr>
          <w:cantSplit/>
        </w:trPr>
        <w:tc>
          <w:tcPr>
            <w:tcW w:w="9625" w:type="dxa"/>
            <w:gridSpan w:val="5"/>
          </w:tcPr>
          <w:p w14:paraId="3041B248"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506C50E5" w14:textId="77777777" w:rsidTr="005A0102">
        <w:tc>
          <w:tcPr>
            <w:tcW w:w="695" w:type="dxa"/>
          </w:tcPr>
          <w:p w14:paraId="269845B5"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3AB6FCC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0D52B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2F29FA5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8758B42"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E8334F5" w14:textId="77777777" w:rsidTr="005A0102">
        <w:tc>
          <w:tcPr>
            <w:tcW w:w="695" w:type="dxa"/>
          </w:tcPr>
          <w:p w14:paraId="66684D03" w14:textId="77777777" w:rsidR="005A0102" w:rsidRPr="002D3E7E" w:rsidRDefault="005A0102" w:rsidP="00260D20">
            <w:pPr>
              <w:numPr>
                <w:ilvl w:val="0"/>
                <w:numId w:val="16"/>
              </w:numPr>
              <w:spacing w:after="200" w:line="240" w:lineRule="auto"/>
              <w:jc w:val="left"/>
              <w:rPr>
                <w:sz w:val="22"/>
                <w:szCs w:val="22"/>
              </w:rPr>
            </w:pPr>
          </w:p>
        </w:tc>
        <w:tc>
          <w:tcPr>
            <w:tcW w:w="2126" w:type="dxa"/>
          </w:tcPr>
          <w:p w14:paraId="4A5F548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63B13EA"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377D36B"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F6A0C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084AFA7" w14:textId="77777777" w:rsidTr="005A0102">
        <w:tc>
          <w:tcPr>
            <w:tcW w:w="695" w:type="dxa"/>
          </w:tcPr>
          <w:p w14:paraId="4A937119"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15669A9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C4613F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77799AE"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24F8A9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407A4F8" w14:textId="77777777" w:rsidTr="005A0102">
        <w:trPr>
          <w:cantSplit/>
        </w:trPr>
        <w:tc>
          <w:tcPr>
            <w:tcW w:w="9625" w:type="dxa"/>
            <w:gridSpan w:val="5"/>
          </w:tcPr>
          <w:p w14:paraId="0D53699F" w14:textId="2BB2D166" w:rsidR="005A0102" w:rsidRPr="002D3E7E" w:rsidRDefault="005A0102" w:rsidP="005A0102">
            <w:pPr>
              <w:spacing w:before="40" w:after="40" w:line="240" w:lineRule="auto"/>
              <w:ind w:left="57" w:right="57" w:firstLine="0"/>
              <w:jc w:val="left"/>
              <w:rPr>
                <w:sz w:val="22"/>
                <w:szCs w:val="22"/>
              </w:rPr>
            </w:pPr>
            <w:r w:rsidRPr="002D3E7E">
              <w:rPr>
                <w:sz w:val="22"/>
                <w:szCs w:val="22"/>
              </w:rPr>
              <w:t xml:space="preserve">Прочий персонал </w:t>
            </w:r>
          </w:p>
        </w:tc>
      </w:tr>
      <w:tr w:rsidR="005A0102" w:rsidRPr="002D3E7E" w14:paraId="11589B39" w14:textId="77777777" w:rsidTr="005A0102">
        <w:tc>
          <w:tcPr>
            <w:tcW w:w="695" w:type="dxa"/>
          </w:tcPr>
          <w:p w14:paraId="44509E60"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63D8B25F"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B3FDD2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C12DCB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AA9DB8D"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6185672D" w14:textId="77777777" w:rsidTr="005A0102">
        <w:tc>
          <w:tcPr>
            <w:tcW w:w="695" w:type="dxa"/>
          </w:tcPr>
          <w:p w14:paraId="0F479BDF" w14:textId="77777777" w:rsidR="005A0102" w:rsidRPr="002D3E7E" w:rsidRDefault="005A0102" w:rsidP="00260D20">
            <w:pPr>
              <w:numPr>
                <w:ilvl w:val="0"/>
                <w:numId w:val="17"/>
              </w:numPr>
              <w:spacing w:after="200" w:line="240" w:lineRule="auto"/>
              <w:jc w:val="left"/>
              <w:rPr>
                <w:sz w:val="22"/>
                <w:szCs w:val="22"/>
              </w:rPr>
            </w:pPr>
          </w:p>
        </w:tc>
        <w:tc>
          <w:tcPr>
            <w:tcW w:w="2126" w:type="dxa"/>
          </w:tcPr>
          <w:p w14:paraId="49337C6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7382C58"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10A1D43"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C115F65"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09CB0A68" w14:textId="77777777" w:rsidTr="005A0102">
        <w:tc>
          <w:tcPr>
            <w:tcW w:w="695" w:type="dxa"/>
          </w:tcPr>
          <w:p w14:paraId="55D4201C"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45E0A831"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6A1275B"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7F6FB9CD"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C37F550" w14:textId="77777777" w:rsidR="005A0102" w:rsidRPr="002D3E7E" w:rsidRDefault="005A0102" w:rsidP="005A0102">
            <w:pPr>
              <w:spacing w:before="40" w:after="40" w:line="240" w:lineRule="auto"/>
              <w:ind w:left="57" w:right="57" w:firstLine="0"/>
              <w:jc w:val="center"/>
              <w:rPr>
                <w:sz w:val="22"/>
                <w:szCs w:val="22"/>
              </w:rPr>
            </w:pPr>
          </w:p>
        </w:tc>
      </w:tr>
    </w:tbl>
    <w:p w14:paraId="4D5AF380"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353C466C"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578" w:name="_Toc319580506"/>
      <w:bookmarkStart w:id="579" w:name="_Toc441736482"/>
    </w:p>
    <w:p w14:paraId="64667DAA" w14:textId="77777777" w:rsidR="005A0102" w:rsidRPr="002D3E7E" w:rsidRDefault="005A0102" w:rsidP="005A0102">
      <w:pPr>
        <w:tabs>
          <w:tab w:val="left" w:pos="993"/>
        </w:tabs>
        <w:spacing w:line="240" w:lineRule="auto"/>
        <w:ind w:left="567" w:hanging="567"/>
        <w:rPr>
          <w:b/>
          <w:sz w:val="22"/>
          <w:szCs w:val="22"/>
        </w:rPr>
      </w:pPr>
    </w:p>
    <w:p w14:paraId="4AEFDA31" w14:textId="77777777" w:rsidR="005A0102" w:rsidRPr="002D3E7E" w:rsidRDefault="005A0102" w:rsidP="005A0102">
      <w:pPr>
        <w:tabs>
          <w:tab w:val="left" w:pos="993"/>
        </w:tabs>
        <w:spacing w:line="240" w:lineRule="auto"/>
        <w:ind w:left="567" w:hanging="567"/>
        <w:rPr>
          <w:b/>
          <w:sz w:val="22"/>
          <w:szCs w:val="22"/>
        </w:rPr>
      </w:pPr>
    </w:p>
    <w:p w14:paraId="6E92782B" w14:textId="77777777" w:rsidR="005A0102" w:rsidRPr="002D3E7E" w:rsidRDefault="005A0102" w:rsidP="005A0102">
      <w:pPr>
        <w:tabs>
          <w:tab w:val="left" w:pos="993"/>
        </w:tabs>
        <w:spacing w:line="240" w:lineRule="auto"/>
        <w:ind w:left="567" w:hanging="567"/>
        <w:rPr>
          <w:b/>
          <w:sz w:val="22"/>
          <w:szCs w:val="22"/>
        </w:rPr>
      </w:pPr>
    </w:p>
    <w:p w14:paraId="0418F8D2"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578"/>
      <w:bookmarkEnd w:id="579"/>
    </w:p>
    <w:p w14:paraId="4D0E32AE"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4BB255D"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0A9526B2"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16FA4033" w14:textId="77777777" w:rsidR="005A0102" w:rsidRPr="002D3E7E" w:rsidRDefault="005A0102" w:rsidP="005A0102">
      <w:pPr>
        <w:spacing w:after="200" w:line="276" w:lineRule="auto"/>
        <w:ind w:firstLine="0"/>
        <w:jc w:val="left"/>
        <w:rPr>
          <w:rFonts w:eastAsia="Calibri"/>
          <w:snapToGrid/>
          <w:sz w:val="22"/>
          <w:szCs w:val="22"/>
          <w:lang w:eastAsia="en-US"/>
        </w:rPr>
      </w:pPr>
    </w:p>
    <w:p w14:paraId="197DAD96" w14:textId="77777777" w:rsidR="005A0102" w:rsidRDefault="005A0102" w:rsidP="005A0102">
      <w:pPr>
        <w:spacing w:after="200" w:line="276" w:lineRule="auto"/>
        <w:ind w:firstLine="0"/>
        <w:jc w:val="left"/>
        <w:rPr>
          <w:rFonts w:eastAsia="Calibri"/>
          <w:snapToGrid/>
          <w:sz w:val="22"/>
          <w:szCs w:val="22"/>
          <w:lang w:eastAsia="en-US"/>
        </w:rPr>
      </w:pPr>
    </w:p>
    <w:p w14:paraId="05790ACB" w14:textId="77777777" w:rsidR="005C1EFE" w:rsidRDefault="005C1EFE" w:rsidP="005A0102">
      <w:pPr>
        <w:spacing w:after="200" w:line="276" w:lineRule="auto"/>
        <w:ind w:firstLine="0"/>
        <w:jc w:val="left"/>
        <w:rPr>
          <w:rFonts w:eastAsia="Calibri"/>
          <w:snapToGrid/>
          <w:sz w:val="22"/>
          <w:szCs w:val="22"/>
          <w:lang w:eastAsia="en-US"/>
        </w:rPr>
      </w:pPr>
    </w:p>
    <w:p w14:paraId="0F9FC32C" w14:textId="77777777" w:rsidR="005C1EFE" w:rsidRPr="002D3E7E" w:rsidRDefault="005C1EFE" w:rsidP="005A0102">
      <w:pPr>
        <w:spacing w:after="200" w:line="276" w:lineRule="auto"/>
        <w:ind w:firstLine="0"/>
        <w:jc w:val="left"/>
        <w:rPr>
          <w:rFonts w:eastAsia="Calibri"/>
          <w:snapToGrid/>
          <w:sz w:val="22"/>
          <w:szCs w:val="22"/>
          <w:lang w:eastAsia="en-US"/>
        </w:rPr>
      </w:pPr>
    </w:p>
    <w:p w14:paraId="7F0F3603" w14:textId="617DF091" w:rsidR="005A0102" w:rsidRPr="002D3E7E" w:rsidRDefault="00B46412" w:rsidP="005A0102">
      <w:pPr>
        <w:spacing w:after="200" w:line="276" w:lineRule="auto"/>
        <w:ind w:firstLine="0"/>
        <w:jc w:val="left"/>
        <w:rPr>
          <w:b/>
          <w:sz w:val="22"/>
          <w:szCs w:val="22"/>
        </w:rPr>
      </w:pPr>
      <w:bookmarkStart w:id="580" w:name="OLE_LINK126"/>
      <w:r>
        <w:rPr>
          <w:b/>
          <w:sz w:val="22"/>
          <w:szCs w:val="22"/>
        </w:rPr>
        <w:lastRenderedPageBreak/>
        <w:t>7</w:t>
      </w:r>
      <w:r w:rsidR="005A0102" w:rsidRPr="002D3E7E">
        <w:rPr>
          <w:b/>
          <w:sz w:val="22"/>
          <w:szCs w:val="22"/>
        </w:rPr>
        <w:t>.</w:t>
      </w:r>
      <w:proofErr w:type="gramStart"/>
      <w:r w:rsidR="005A0102" w:rsidRPr="002D3E7E">
        <w:rPr>
          <w:b/>
          <w:sz w:val="22"/>
          <w:szCs w:val="22"/>
        </w:rPr>
        <w:t>8.</w:t>
      </w:r>
      <w:bookmarkStart w:id="581" w:name="OLE_LINK132"/>
      <w:r w:rsidR="005A0102" w:rsidRPr="002D3E7E">
        <w:rPr>
          <w:b/>
          <w:sz w:val="22"/>
          <w:szCs w:val="22"/>
        </w:rPr>
        <w:t>Форма</w:t>
      </w:r>
      <w:proofErr w:type="gramEnd"/>
      <w:r w:rsidR="005A0102" w:rsidRPr="002D3E7E">
        <w:rPr>
          <w:b/>
          <w:sz w:val="22"/>
          <w:szCs w:val="22"/>
        </w:rPr>
        <w:t xml:space="preserve"> декларация соответствия участника запроса </w:t>
      </w:r>
      <w:r w:rsidR="00E279D4">
        <w:rPr>
          <w:b/>
          <w:sz w:val="22"/>
          <w:szCs w:val="22"/>
        </w:rPr>
        <w:t>котировок</w:t>
      </w:r>
      <w:r w:rsidR="005A0102" w:rsidRPr="002D3E7E">
        <w:rPr>
          <w:b/>
          <w:sz w:val="22"/>
          <w:szCs w:val="22"/>
        </w:rPr>
        <w:t xml:space="preserve"> (форма 8)</w:t>
      </w:r>
    </w:p>
    <w:bookmarkEnd w:id="581"/>
    <w:p w14:paraId="059818CA" w14:textId="77777777" w:rsidR="005A0102" w:rsidRPr="002D3E7E" w:rsidRDefault="005A0102" w:rsidP="005A0102">
      <w:pPr>
        <w:spacing w:line="240" w:lineRule="auto"/>
        <w:ind w:left="567" w:firstLine="0"/>
        <w:rPr>
          <w:b/>
          <w:snapToGrid/>
          <w:sz w:val="22"/>
          <w:szCs w:val="22"/>
        </w:rPr>
      </w:pPr>
    </w:p>
    <w:p w14:paraId="36FBAF10" w14:textId="7C43CA54"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 xml:space="preserve">УЧАСТНИКА ЗАПРОСА </w:t>
      </w:r>
      <w:r w:rsidR="00B46412">
        <w:rPr>
          <w:b/>
          <w:snapToGrid/>
          <w:sz w:val="22"/>
          <w:szCs w:val="22"/>
        </w:rPr>
        <w:t>КОТИРОВОК</w:t>
      </w:r>
    </w:p>
    <w:p w14:paraId="7077BCB2" w14:textId="77777777" w:rsidR="005A0102" w:rsidRPr="002D3E7E" w:rsidRDefault="005A0102" w:rsidP="005A0102">
      <w:pPr>
        <w:spacing w:line="240" w:lineRule="auto"/>
        <w:ind w:left="567" w:firstLine="0"/>
        <w:jc w:val="center"/>
        <w:rPr>
          <w:b/>
          <w:snapToGrid/>
          <w:sz w:val="22"/>
          <w:szCs w:val="22"/>
        </w:rPr>
      </w:pPr>
    </w:p>
    <w:p w14:paraId="3C8EE83C"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1700B1B" w14:textId="0965C5E8"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 xml:space="preserve">(наименование Участника запроса </w:t>
      </w:r>
      <w:r w:rsidR="00E279D4">
        <w:rPr>
          <w:snapToGrid/>
          <w:sz w:val="22"/>
          <w:szCs w:val="22"/>
          <w:vertAlign w:val="subscript"/>
        </w:rPr>
        <w:t>котировок</w:t>
      </w:r>
      <w:r w:rsidRPr="002D3E7E">
        <w:rPr>
          <w:snapToGrid/>
          <w:sz w:val="22"/>
          <w:szCs w:val="22"/>
          <w:vertAlign w:val="subscript"/>
        </w:rPr>
        <w:t>, адрес места нахождения)</w:t>
      </w:r>
    </w:p>
    <w:p w14:paraId="5266E552" w14:textId="07961F6B" w:rsidR="005A0102" w:rsidRPr="002D3E7E" w:rsidRDefault="005A0102" w:rsidP="005A0102">
      <w:pPr>
        <w:spacing w:line="240" w:lineRule="auto"/>
        <w:ind w:firstLine="0"/>
        <w:rPr>
          <w:snapToGrid/>
          <w:sz w:val="22"/>
          <w:szCs w:val="22"/>
        </w:rPr>
      </w:pPr>
      <w:r w:rsidRPr="002D3E7E">
        <w:rPr>
          <w:snapToGrid/>
          <w:sz w:val="22"/>
          <w:szCs w:val="22"/>
        </w:rPr>
        <w:t xml:space="preserve">соответствует приведенным ниже требованиям на дату подачи Заявки на участие в запросе </w:t>
      </w:r>
      <w:r w:rsidR="00B46412">
        <w:rPr>
          <w:snapToGrid/>
          <w:sz w:val="22"/>
          <w:szCs w:val="22"/>
        </w:rPr>
        <w:t>котировок</w:t>
      </w:r>
      <w:r w:rsidRPr="002D3E7E">
        <w:rPr>
          <w:snapToGrid/>
          <w:sz w:val="22"/>
          <w:szCs w:val="22"/>
        </w:rPr>
        <w:t>:</w:t>
      </w:r>
    </w:p>
    <w:p w14:paraId="507864D0" w14:textId="6731820E" w:rsidR="005A0102" w:rsidRPr="002D3E7E" w:rsidRDefault="005A0102" w:rsidP="005A0102">
      <w:pPr>
        <w:spacing w:before="120" w:line="240" w:lineRule="auto"/>
        <w:rPr>
          <w:snapToGrid/>
          <w:sz w:val="22"/>
          <w:szCs w:val="22"/>
        </w:rPr>
      </w:pPr>
      <w:r w:rsidRPr="002D3E7E">
        <w:rPr>
          <w:snapToGrid/>
          <w:sz w:val="22"/>
          <w:szCs w:val="22"/>
        </w:rPr>
        <w:t xml:space="preserve">1. соответствие Участника запроса </w:t>
      </w:r>
      <w:r w:rsidR="00B46412">
        <w:rPr>
          <w:snapToGrid/>
          <w:sz w:val="22"/>
          <w:szCs w:val="22"/>
        </w:rPr>
        <w:t>котировок</w:t>
      </w:r>
      <w:r w:rsidRPr="002D3E7E">
        <w:rPr>
          <w:snapToGrid/>
          <w:sz w:val="22"/>
          <w:szCs w:val="22"/>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35C05A3A" w14:textId="339DD6A8"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582" w:name="OLE_LINK127"/>
      <w:bookmarkStart w:id="583" w:name="OLE_LINK128"/>
      <w:r w:rsidRPr="002D3E7E">
        <w:rPr>
          <w:snapToGrid/>
          <w:sz w:val="22"/>
          <w:szCs w:val="22"/>
        </w:rPr>
        <w:t xml:space="preserve">запроса </w:t>
      </w:r>
      <w:r w:rsidR="00B46412">
        <w:rPr>
          <w:snapToGrid/>
          <w:sz w:val="22"/>
          <w:szCs w:val="22"/>
        </w:rPr>
        <w:t>котировок</w:t>
      </w:r>
      <w:r w:rsidRPr="002D3E7E">
        <w:rPr>
          <w:snapToGrid/>
          <w:sz w:val="22"/>
          <w:szCs w:val="22"/>
        </w:rPr>
        <w:t xml:space="preserve"> </w:t>
      </w:r>
      <w:bookmarkEnd w:id="582"/>
      <w:bookmarkEnd w:id="583"/>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F5234AB" w14:textId="50FD60C0" w:rsidR="005A0102" w:rsidRPr="002D3E7E" w:rsidRDefault="005A0102" w:rsidP="005A0102">
      <w:pPr>
        <w:spacing w:before="120" w:line="240" w:lineRule="auto"/>
        <w:rPr>
          <w:snapToGrid/>
          <w:sz w:val="22"/>
          <w:szCs w:val="22"/>
        </w:rPr>
      </w:pPr>
      <w:r w:rsidRPr="002D3E7E">
        <w:rPr>
          <w:snapToGrid/>
          <w:sz w:val="22"/>
          <w:szCs w:val="22"/>
        </w:rPr>
        <w:t xml:space="preserve">3. не приостановление деятельности Участника запроса </w:t>
      </w:r>
      <w:r w:rsidR="00B46412">
        <w:rPr>
          <w:snapToGrid/>
          <w:sz w:val="22"/>
          <w:szCs w:val="22"/>
        </w:rPr>
        <w:t>котировок</w:t>
      </w:r>
      <w:r w:rsidRPr="002D3E7E">
        <w:rPr>
          <w:snapToGrid/>
          <w:sz w:val="22"/>
          <w:szCs w:val="22"/>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sidR="00B46412">
        <w:rPr>
          <w:snapToGrid/>
          <w:sz w:val="22"/>
          <w:szCs w:val="22"/>
        </w:rPr>
        <w:t>котировок</w:t>
      </w:r>
      <w:r w:rsidRPr="002D3E7E">
        <w:rPr>
          <w:snapToGrid/>
          <w:sz w:val="22"/>
          <w:szCs w:val="22"/>
        </w:rPr>
        <w:t>;</w:t>
      </w:r>
    </w:p>
    <w:p w14:paraId="7FBB568A" w14:textId="4A1C0860"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w:t>
      </w:r>
      <w:r w:rsidR="00B46412">
        <w:rPr>
          <w:snapToGrid/>
          <w:sz w:val="22"/>
          <w:szCs w:val="22"/>
        </w:rPr>
        <w:t>котировок</w:t>
      </w:r>
      <w:r w:rsidRPr="002D3E7E">
        <w:rPr>
          <w:snapToGrid/>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w:t>
      </w:r>
      <w:r w:rsidR="00B46412">
        <w:rPr>
          <w:snapToGrid/>
          <w:sz w:val="22"/>
          <w:szCs w:val="22"/>
        </w:rPr>
        <w:t>котировок</w:t>
      </w:r>
      <w:r w:rsidRPr="002D3E7E">
        <w:rPr>
          <w:snapToGrid/>
          <w:sz w:val="22"/>
          <w:szCs w:val="22"/>
        </w:rPr>
        <w:t xml:space="preserve"> по данным бухгалтерской отчетности за последний завершенный отчетный период;</w:t>
      </w:r>
    </w:p>
    <w:p w14:paraId="50F3E4D7"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379EFDEC"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69801D33" w14:textId="77777777" w:rsidR="005A0102" w:rsidRPr="002D3E7E" w:rsidRDefault="005A0102" w:rsidP="005A0102">
      <w:pPr>
        <w:spacing w:line="240" w:lineRule="auto"/>
        <w:ind w:left="567" w:firstLine="0"/>
        <w:jc w:val="left"/>
        <w:rPr>
          <w:snapToGrid/>
          <w:sz w:val="22"/>
          <w:szCs w:val="22"/>
        </w:rPr>
      </w:pPr>
    </w:p>
    <w:p w14:paraId="72ED1EE4"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w:t>
      </w:r>
      <w:proofErr w:type="gramStart"/>
      <w:r w:rsidRPr="002D3E7E">
        <w:rPr>
          <w:snapToGrid/>
          <w:sz w:val="22"/>
          <w:szCs w:val="22"/>
        </w:rPr>
        <w:t>_(</w:t>
      </w:r>
      <w:proofErr w:type="gramEnd"/>
      <w:r w:rsidRPr="002D3E7E">
        <w:rPr>
          <w:snapToGrid/>
          <w:sz w:val="22"/>
          <w:szCs w:val="22"/>
        </w:rPr>
        <w:t>ФИО, должность)</w:t>
      </w:r>
    </w:p>
    <w:p w14:paraId="0DC70A37"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27DF9D59"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48A4301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DD64E4E"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0186DFA8"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2E3ED0ED"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3AE1E3F9" w14:textId="753B5521"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w:t>
      </w:r>
      <w:r w:rsidR="00E279D4">
        <w:rPr>
          <w:bCs/>
          <w:snapToGrid/>
          <w:sz w:val="22"/>
          <w:szCs w:val="22"/>
        </w:rPr>
        <w:t>котировок</w:t>
      </w:r>
      <w:r w:rsidRPr="002D3E7E">
        <w:rPr>
          <w:bCs/>
          <w:snapToGrid/>
          <w:sz w:val="22"/>
          <w:szCs w:val="22"/>
        </w:rPr>
        <w:t>.</w:t>
      </w:r>
    </w:p>
    <w:p w14:paraId="06F39E91" w14:textId="6A04D3B0"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580"/>
      <w:r w:rsidR="00B46412">
        <w:rPr>
          <w:snapToGrid/>
          <w:sz w:val="22"/>
          <w:szCs w:val="22"/>
        </w:rPr>
        <w:lastRenderedPageBreak/>
        <w:t>7</w:t>
      </w:r>
      <w:r w:rsidRPr="002D3E7E">
        <w:rPr>
          <w:b/>
          <w:snapToGrid/>
          <w:sz w:val="22"/>
          <w:szCs w:val="22"/>
        </w:rPr>
        <w:t>.9. Форма протокола разногласий (форма 9)</w:t>
      </w:r>
    </w:p>
    <w:p w14:paraId="4B16C70A" w14:textId="77777777" w:rsidR="005A0102" w:rsidRPr="002D3E7E" w:rsidRDefault="005A0102" w:rsidP="005A0102">
      <w:pPr>
        <w:spacing w:line="240" w:lineRule="auto"/>
        <w:ind w:firstLine="0"/>
        <w:jc w:val="left"/>
        <w:rPr>
          <w:sz w:val="22"/>
          <w:szCs w:val="22"/>
        </w:rPr>
      </w:pPr>
    </w:p>
    <w:p w14:paraId="43DEA479" w14:textId="77777777" w:rsidR="005A0102" w:rsidRPr="002D3E7E" w:rsidRDefault="005A0102" w:rsidP="005A0102">
      <w:pPr>
        <w:spacing w:line="240" w:lineRule="auto"/>
        <w:rPr>
          <w:sz w:val="22"/>
          <w:szCs w:val="22"/>
        </w:rPr>
      </w:pPr>
    </w:p>
    <w:p w14:paraId="4F5887A1"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125804E1" w14:textId="77777777" w:rsidR="005A0102" w:rsidRPr="002D3E7E" w:rsidRDefault="005A0102" w:rsidP="005A0102">
      <w:pPr>
        <w:spacing w:line="240" w:lineRule="auto"/>
        <w:rPr>
          <w:sz w:val="22"/>
          <w:szCs w:val="22"/>
        </w:rPr>
      </w:pPr>
    </w:p>
    <w:p w14:paraId="55BFF9F6"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40E5447C" w14:textId="77777777" w:rsidR="005A0102" w:rsidRPr="002D3E7E" w:rsidRDefault="005A0102" w:rsidP="005A0102">
      <w:pPr>
        <w:spacing w:line="240" w:lineRule="auto"/>
        <w:ind w:firstLine="0"/>
        <w:rPr>
          <w:color w:val="000000"/>
          <w:sz w:val="22"/>
          <w:szCs w:val="22"/>
        </w:rPr>
      </w:pPr>
    </w:p>
    <w:p w14:paraId="3681150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1110681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3"/>
        <w:gridCol w:w="2343"/>
        <w:gridCol w:w="2331"/>
        <w:gridCol w:w="2324"/>
      </w:tblGrid>
      <w:tr w:rsidR="005A0102" w:rsidRPr="002D3E7E" w14:paraId="3A782041"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D750255"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CE74C85"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606F7BC2"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2FEB9B77"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CB803D6"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238CD8F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D7A2CA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10416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AB2AB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91D3A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B721B44" w14:textId="77777777" w:rsidR="005A0102" w:rsidRPr="002D3E7E" w:rsidRDefault="005A0102" w:rsidP="005A0102">
            <w:pPr>
              <w:spacing w:line="240" w:lineRule="auto"/>
              <w:ind w:firstLine="0"/>
              <w:jc w:val="left"/>
              <w:rPr>
                <w:color w:val="000000"/>
                <w:sz w:val="22"/>
                <w:szCs w:val="22"/>
              </w:rPr>
            </w:pPr>
          </w:p>
        </w:tc>
      </w:tr>
      <w:tr w:rsidR="005A0102" w:rsidRPr="002D3E7E" w14:paraId="093285C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D6B7C33"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F88AAE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91091C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B4FB1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911C155" w14:textId="77777777" w:rsidR="005A0102" w:rsidRPr="002D3E7E" w:rsidRDefault="005A0102" w:rsidP="005A0102">
            <w:pPr>
              <w:spacing w:line="240" w:lineRule="auto"/>
              <w:ind w:firstLine="0"/>
              <w:jc w:val="left"/>
              <w:rPr>
                <w:color w:val="000000"/>
                <w:sz w:val="22"/>
                <w:szCs w:val="22"/>
              </w:rPr>
            </w:pPr>
          </w:p>
        </w:tc>
      </w:tr>
      <w:tr w:rsidR="005A0102" w:rsidRPr="002D3E7E" w14:paraId="09B9B64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72435ACA" w14:textId="77777777" w:rsidR="005A0102" w:rsidRPr="002D3E7E" w:rsidRDefault="005A0102" w:rsidP="00260D20">
            <w:pPr>
              <w:numPr>
                <w:ilvl w:val="0"/>
                <w:numId w:val="23"/>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FEF15E"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7E71E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CE45AB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7940DA" w14:textId="77777777" w:rsidR="005A0102" w:rsidRPr="002D3E7E" w:rsidRDefault="005A0102" w:rsidP="005A0102">
            <w:pPr>
              <w:spacing w:line="240" w:lineRule="auto"/>
              <w:ind w:firstLine="0"/>
              <w:jc w:val="left"/>
              <w:rPr>
                <w:color w:val="000000"/>
                <w:sz w:val="22"/>
                <w:szCs w:val="22"/>
              </w:rPr>
            </w:pPr>
          </w:p>
        </w:tc>
      </w:tr>
      <w:tr w:rsidR="005A0102" w:rsidRPr="002D3E7E" w14:paraId="500D017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492756B"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71AF697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6E64D4"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31F0E6E"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9795DB7" w14:textId="77777777" w:rsidR="005A0102" w:rsidRPr="002D3E7E" w:rsidRDefault="005A0102" w:rsidP="005A0102">
            <w:pPr>
              <w:spacing w:line="240" w:lineRule="auto"/>
              <w:ind w:firstLine="0"/>
              <w:jc w:val="left"/>
              <w:rPr>
                <w:color w:val="000000"/>
                <w:sz w:val="22"/>
                <w:szCs w:val="22"/>
              </w:rPr>
            </w:pPr>
          </w:p>
        </w:tc>
      </w:tr>
    </w:tbl>
    <w:p w14:paraId="1DFDC663" w14:textId="77777777" w:rsidR="005A0102" w:rsidRPr="002D3E7E" w:rsidRDefault="005A0102" w:rsidP="005A0102">
      <w:pPr>
        <w:spacing w:line="240" w:lineRule="auto"/>
        <w:jc w:val="center"/>
        <w:rPr>
          <w:b/>
          <w:bCs/>
          <w:color w:val="000000"/>
          <w:sz w:val="22"/>
          <w:szCs w:val="22"/>
        </w:rPr>
      </w:pPr>
    </w:p>
    <w:p w14:paraId="2BB0987C"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30D6A2B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3"/>
        <w:gridCol w:w="2343"/>
        <w:gridCol w:w="2331"/>
        <w:gridCol w:w="2324"/>
      </w:tblGrid>
      <w:tr w:rsidR="005A0102" w:rsidRPr="002D3E7E" w14:paraId="03C99BB7"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52C2B61"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A890239"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75274AAD"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F68C65B"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718E8678"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109F830A"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867612B"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07967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24705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F729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EFABD3" w14:textId="77777777" w:rsidR="005A0102" w:rsidRPr="002D3E7E" w:rsidRDefault="005A0102" w:rsidP="005A0102">
            <w:pPr>
              <w:spacing w:line="240" w:lineRule="auto"/>
              <w:ind w:firstLine="0"/>
              <w:jc w:val="left"/>
              <w:rPr>
                <w:color w:val="000000"/>
                <w:sz w:val="22"/>
                <w:szCs w:val="22"/>
              </w:rPr>
            </w:pPr>
          </w:p>
        </w:tc>
      </w:tr>
      <w:tr w:rsidR="005A0102" w:rsidRPr="002D3E7E" w14:paraId="51D4496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272D1C0"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E598A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1E19B5"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5CD02D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4F26332" w14:textId="77777777" w:rsidR="005A0102" w:rsidRPr="002D3E7E" w:rsidRDefault="005A0102" w:rsidP="005A0102">
            <w:pPr>
              <w:spacing w:line="240" w:lineRule="auto"/>
              <w:ind w:firstLine="0"/>
              <w:jc w:val="left"/>
              <w:rPr>
                <w:color w:val="000000"/>
                <w:sz w:val="22"/>
                <w:szCs w:val="22"/>
              </w:rPr>
            </w:pPr>
          </w:p>
        </w:tc>
      </w:tr>
      <w:tr w:rsidR="005A0102" w:rsidRPr="002D3E7E" w14:paraId="60798D85"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81014BC" w14:textId="77777777" w:rsidR="005A0102" w:rsidRPr="002D3E7E" w:rsidRDefault="005A0102" w:rsidP="00260D20">
            <w:pPr>
              <w:numPr>
                <w:ilvl w:val="0"/>
                <w:numId w:val="24"/>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BF84BD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F830F6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F31CEA"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6A91AE5" w14:textId="77777777" w:rsidR="005A0102" w:rsidRPr="002D3E7E" w:rsidRDefault="005A0102" w:rsidP="005A0102">
            <w:pPr>
              <w:spacing w:line="240" w:lineRule="auto"/>
              <w:ind w:firstLine="0"/>
              <w:jc w:val="left"/>
              <w:rPr>
                <w:color w:val="000000"/>
                <w:sz w:val="22"/>
                <w:szCs w:val="22"/>
              </w:rPr>
            </w:pPr>
          </w:p>
        </w:tc>
      </w:tr>
      <w:tr w:rsidR="005A0102" w:rsidRPr="002D3E7E" w14:paraId="56AA7E0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237085A"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44820C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E1EB2C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ABD94D8"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6041BC7" w14:textId="77777777" w:rsidR="005A0102" w:rsidRPr="002D3E7E" w:rsidRDefault="005A0102" w:rsidP="005A0102">
            <w:pPr>
              <w:spacing w:line="240" w:lineRule="auto"/>
              <w:ind w:firstLine="0"/>
              <w:jc w:val="left"/>
              <w:rPr>
                <w:color w:val="000000"/>
                <w:sz w:val="22"/>
                <w:szCs w:val="22"/>
              </w:rPr>
            </w:pPr>
          </w:p>
        </w:tc>
      </w:tr>
    </w:tbl>
    <w:p w14:paraId="65B2B3FA" w14:textId="77777777" w:rsidR="005A0102" w:rsidRPr="002D3E7E" w:rsidRDefault="005A0102" w:rsidP="005A0102">
      <w:pPr>
        <w:spacing w:line="240" w:lineRule="auto"/>
        <w:rPr>
          <w:color w:val="000000"/>
          <w:sz w:val="22"/>
          <w:szCs w:val="22"/>
        </w:rPr>
      </w:pPr>
    </w:p>
    <w:p w14:paraId="13AF764F"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4D5A6B2C"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20CE52D9"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64D1CD6"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7757F496" w14:textId="77777777" w:rsidR="005A0102" w:rsidRPr="002D3E7E" w:rsidRDefault="005A0102" w:rsidP="005A0102">
      <w:pPr>
        <w:spacing w:after="200" w:line="276" w:lineRule="auto"/>
        <w:ind w:firstLine="0"/>
        <w:jc w:val="left"/>
        <w:rPr>
          <w:snapToGrid/>
          <w:sz w:val="22"/>
          <w:szCs w:val="22"/>
        </w:rPr>
      </w:pPr>
    </w:p>
    <w:p w14:paraId="044F1D33" w14:textId="77777777" w:rsidR="005A0102" w:rsidRPr="002D3E7E" w:rsidRDefault="005A0102" w:rsidP="005A0102">
      <w:pPr>
        <w:tabs>
          <w:tab w:val="left" w:pos="1680"/>
        </w:tabs>
        <w:spacing w:after="200" w:line="276" w:lineRule="auto"/>
        <w:ind w:firstLine="0"/>
        <w:jc w:val="left"/>
        <w:rPr>
          <w:b/>
          <w:sz w:val="22"/>
          <w:szCs w:val="22"/>
        </w:rPr>
      </w:pPr>
      <w:bookmarkStart w:id="584" w:name="_Toc90385120"/>
      <w:bookmarkStart w:id="585" w:name="_Toc176073607"/>
      <w:r w:rsidRPr="002D3E7E">
        <w:rPr>
          <w:b/>
          <w:sz w:val="22"/>
          <w:szCs w:val="22"/>
        </w:rPr>
        <w:t>Инструкции по заполнению</w:t>
      </w:r>
      <w:bookmarkEnd w:id="584"/>
      <w:bookmarkEnd w:id="585"/>
    </w:p>
    <w:p w14:paraId="6A1FE6FF"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64EDAAB0"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0CBA0AEA"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584178D7"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62C5B508" w14:textId="5B934C65"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sidR="00E279D4">
        <w:rPr>
          <w:sz w:val="22"/>
          <w:szCs w:val="22"/>
        </w:rPr>
        <w:t>котировок</w:t>
      </w:r>
      <w:r w:rsidRPr="002D3E7E">
        <w:rPr>
          <w:sz w:val="22"/>
          <w:szCs w:val="22"/>
        </w:rPr>
        <w:t xml:space="preserve"> и Предложении Победителя.</w:t>
      </w:r>
    </w:p>
    <w:p w14:paraId="55BEE772"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17C1DDB4"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0362FB57"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0750EDE2" w14:textId="77777777" w:rsidR="005A0102" w:rsidRPr="002D3E7E" w:rsidRDefault="005A0102" w:rsidP="005A0102">
      <w:pPr>
        <w:spacing w:after="200" w:line="276" w:lineRule="auto"/>
        <w:ind w:firstLine="0"/>
        <w:jc w:val="left"/>
        <w:rPr>
          <w:rFonts w:eastAsia="Calibri"/>
          <w:snapToGrid/>
          <w:sz w:val="22"/>
          <w:szCs w:val="22"/>
          <w:lang w:eastAsia="en-US"/>
        </w:rPr>
      </w:pPr>
    </w:p>
    <w:p w14:paraId="46C2B032" w14:textId="77777777" w:rsidR="005A0102" w:rsidRPr="002D3E7E" w:rsidRDefault="005A0102" w:rsidP="005A0102">
      <w:pPr>
        <w:spacing w:after="200" w:line="276" w:lineRule="auto"/>
        <w:ind w:firstLine="0"/>
        <w:jc w:val="left"/>
        <w:rPr>
          <w:rFonts w:eastAsia="Calibri"/>
          <w:snapToGrid/>
          <w:sz w:val="22"/>
          <w:szCs w:val="22"/>
          <w:lang w:eastAsia="en-US"/>
        </w:rPr>
      </w:pPr>
    </w:p>
    <w:p w14:paraId="35EE57BD" w14:textId="77777777" w:rsidR="005A0102" w:rsidRPr="002D3E7E" w:rsidRDefault="005A0102" w:rsidP="005A0102">
      <w:pPr>
        <w:spacing w:after="200" w:line="276" w:lineRule="auto"/>
        <w:ind w:firstLine="0"/>
        <w:jc w:val="left"/>
        <w:rPr>
          <w:rFonts w:eastAsia="Calibri"/>
          <w:snapToGrid/>
          <w:sz w:val="22"/>
          <w:szCs w:val="22"/>
          <w:lang w:eastAsia="en-US"/>
        </w:rPr>
      </w:pPr>
    </w:p>
    <w:p w14:paraId="13A8C4E1" w14:textId="77777777" w:rsidR="005A0102" w:rsidRPr="002D3E7E" w:rsidRDefault="005A0102" w:rsidP="005A0102">
      <w:pPr>
        <w:spacing w:after="200" w:line="276" w:lineRule="auto"/>
        <w:ind w:firstLine="0"/>
        <w:jc w:val="left"/>
        <w:rPr>
          <w:rFonts w:eastAsia="Calibri"/>
          <w:snapToGrid/>
          <w:sz w:val="22"/>
          <w:szCs w:val="22"/>
          <w:lang w:eastAsia="en-US"/>
        </w:rPr>
      </w:pPr>
    </w:p>
    <w:p w14:paraId="4C95AFB3" w14:textId="77777777" w:rsidR="005A0102" w:rsidRPr="002D3E7E" w:rsidRDefault="005A0102" w:rsidP="005A0102">
      <w:pPr>
        <w:spacing w:after="200" w:line="276" w:lineRule="auto"/>
        <w:ind w:firstLine="0"/>
        <w:jc w:val="left"/>
        <w:rPr>
          <w:rFonts w:eastAsia="Calibri"/>
          <w:snapToGrid/>
          <w:sz w:val="22"/>
          <w:szCs w:val="22"/>
          <w:lang w:eastAsia="en-US"/>
        </w:rPr>
      </w:pPr>
    </w:p>
    <w:p w14:paraId="25823634" w14:textId="77777777" w:rsidR="005A0102" w:rsidRPr="002D3E7E" w:rsidRDefault="005A0102" w:rsidP="005A0102">
      <w:pPr>
        <w:spacing w:after="200" w:line="276" w:lineRule="auto"/>
        <w:ind w:firstLine="0"/>
        <w:jc w:val="left"/>
        <w:rPr>
          <w:rFonts w:eastAsia="Calibri"/>
          <w:snapToGrid/>
          <w:sz w:val="22"/>
          <w:szCs w:val="22"/>
          <w:lang w:eastAsia="en-US"/>
        </w:rPr>
      </w:pPr>
    </w:p>
    <w:p w14:paraId="0F662A02" w14:textId="77777777" w:rsidR="005A0102" w:rsidRPr="002D3E7E" w:rsidRDefault="005A0102" w:rsidP="005A0102">
      <w:pPr>
        <w:spacing w:after="200" w:line="276" w:lineRule="auto"/>
        <w:ind w:firstLine="0"/>
        <w:jc w:val="left"/>
        <w:rPr>
          <w:rFonts w:eastAsia="Calibri"/>
          <w:snapToGrid/>
          <w:sz w:val="22"/>
          <w:szCs w:val="22"/>
          <w:lang w:eastAsia="en-US"/>
        </w:rPr>
      </w:pPr>
    </w:p>
    <w:p w14:paraId="5D663C48" w14:textId="77777777" w:rsidR="005A0102" w:rsidRPr="002D3E7E" w:rsidRDefault="005A0102" w:rsidP="005A0102">
      <w:pPr>
        <w:spacing w:after="200" w:line="276" w:lineRule="auto"/>
        <w:ind w:firstLine="0"/>
        <w:jc w:val="left"/>
        <w:rPr>
          <w:rFonts w:eastAsia="Calibri"/>
          <w:snapToGrid/>
          <w:sz w:val="22"/>
          <w:szCs w:val="22"/>
          <w:lang w:eastAsia="en-US"/>
        </w:rPr>
      </w:pPr>
    </w:p>
    <w:p w14:paraId="362380C8" w14:textId="77777777" w:rsidR="005A0102" w:rsidRPr="002D3E7E" w:rsidRDefault="005A0102" w:rsidP="005A0102">
      <w:pPr>
        <w:spacing w:after="200" w:line="276" w:lineRule="auto"/>
        <w:ind w:firstLine="0"/>
        <w:jc w:val="left"/>
        <w:rPr>
          <w:rFonts w:eastAsia="Calibri"/>
          <w:snapToGrid/>
          <w:sz w:val="22"/>
          <w:szCs w:val="22"/>
          <w:lang w:eastAsia="en-US"/>
        </w:rPr>
      </w:pPr>
    </w:p>
    <w:p w14:paraId="0B103E58" w14:textId="77777777" w:rsidR="005A0102" w:rsidRPr="002D3E7E" w:rsidRDefault="005A0102" w:rsidP="005A0102">
      <w:pPr>
        <w:spacing w:after="200" w:line="276" w:lineRule="auto"/>
        <w:ind w:firstLine="0"/>
        <w:jc w:val="left"/>
        <w:rPr>
          <w:rFonts w:eastAsia="Calibri"/>
          <w:snapToGrid/>
          <w:sz w:val="22"/>
          <w:szCs w:val="22"/>
          <w:lang w:eastAsia="en-US"/>
        </w:rPr>
      </w:pPr>
    </w:p>
    <w:p w14:paraId="0934669A" w14:textId="77777777" w:rsidR="005A0102" w:rsidRPr="002D3E7E" w:rsidRDefault="005A0102" w:rsidP="005A0102">
      <w:pPr>
        <w:spacing w:after="200" w:line="276" w:lineRule="auto"/>
        <w:ind w:firstLine="0"/>
        <w:jc w:val="left"/>
        <w:rPr>
          <w:rFonts w:eastAsia="Calibri"/>
          <w:snapToGrid/>
          <w:sz w:val="22"/>
          <w:szCs w:val="22"/>
          <w:lang w:eastAsia="en-US"/>
        </w:rPr>
      </w:pPr>
    </w:p>
    <w:p w14:paraId="3A50D100" w14:textId="77777777" w:rsidR="005A0102" w:rsidRPr="002D3E7E" w:rsidRDefault="005A0102" w:rsidP="005A0102">
      <w:pPr>
        <w:spacing w:after="200" w:line="276" w:lineRule="auto"/>
        <w:ind w:firstLine="0"/>
        <w:jc w:val="left"/>
        <w:rPr>
          <w:rFonts w:eastAsia="Calibri"/>
          <w:snapToGrid/>
          <w:sz w:val="22"/>
          <w:szCs w:val="22"/>
          <w:lang w:eastAsia="en-US"/>
        </w:rPr>
      </w:pPr>
    </w:p>
    <w:p w14:paraId="496EC989" w14:textId="77777777" w:rsidR="005A0102" w:rsidRPr="002D3E7E" w:rsidRDefault="005A0102" w:rsidP="005A0102">
      <w:pPr>
        <w:spacing w:after="200" w:line="276" w:lineRule="auto"/>
        <w:ind w:firstLine="0"/>
        <w:jc w:val="left"/>
        <w:rPr>
          <w:rFonts w:eastAsia="Calibri"/>
          <w:snapToGrid/>
          <w:sz w:val="22"/>
          <w:szCs w:val="22"/>
          <w:lang w:eastAsia="en-US"/>
        </w:rPr>
      </w:pPr>
    </w:p>
    <w:p w14:paraId="3A36731F" w14:textId="77777777" w:rsidR="005A0102" w:rsidRPr="002D3E7E" w:rsidRDefault="005A0102" w:rsidP="005A0102">
      <w:pPr>
        <w:spacing w:after="200" w:line="276" w:lineRule="auto"/>
        <w:ind w:firstLine="0"/>
        <w:jc w:val="left"/>
        <w:rPr>
          <w:rFonts w:eastAsia="Calibri"/>
          <w:snapToGrid/>
          <w:sz w:val="22"/>
          <w:szCs w:val="22"/>
          <w:lang w:eastAsia="en-US"/>
        </w:rPr>
      </w:pPr>
    </w:p>
    <w:p w14:paraId="55EB4ABF" w14:textId="77777777" w:rsidR="005A0102" w:rsidRPr="002D3E7E" w:rsidRDefault="005A0102" w:rsidP="005A0102">
      <w:pPr>
        <w:spacing w:after="200" w:line="276" w:lineRule="auto"/>
        <w:ind w:firstLine="0"/>
        <w:jc w:val="left"/>
        <w:rPr>
          <w:rFonts w:eastAsia="Calibri"/>
          <w:snapToGrid/>
          <w:sz w:val="22"/>
          <w:szCs w:val="22"/>
          <w:lang w:eastAsia="en-US"/>
        </w:rPr>
      </w:pPr>
    </w:p>
    <w:p w14:paraId="3E9F5D19" w14:textId="77777777" w:rsidR="005A0102" w:rsidRPr="002D3E7E" w:rsidRDefault="005A0102" w:rsidP="005A0102">
      <w:pPr>
        <w:spacing w:after="200" w:line="276" w:lineRule="auto"/>
        <w:ind w:firstLine="0"/>
        <w:jc w:val="left"/>
        <w:rPr>
          <w:rFonts w:eastAsia="Calibri"/>
          <w:snapToGrid/>
          <w:sz w:val="22"/>
          <w:szCs w:val="22"/>
          <w:lang w:eastAsia="en-US"/>
        </w:rPr>
      </w:pPr>
    </w:p>
    <w:p w14:paraId="02C36E83" w14:textId="77777777" w:rsidR="005A0102" w:rsidRPr="002D3E7E" w:rsidRDefault="005A0102" w:rsidP="005A0102">
      <w:pPr>
        <w:spacing w:after="200" w:line="276" w:lineRule="auto"/>
        <w:ind w:firstLine="0"/>
        <w:jc w:val="left"/>
        <w:rPr>
          <w:rFonts w:eastAsia="Calibri"/>
          <w:snapToGrid/>
          <w:sz w:val="22"/>
          <w:szCs w:val="22"/>
          <w:lang w:eastAsia="en-US"/>
        </w:rPr>
      </w:pPr>
    </w:p>
    <w:p w14:paraId="1E7356AF" w14:textId="77777777" w:rsidR="005A0102" w:rsidRPr="002D3E7E" w:rsidRDefault="005A0102" w:rsidP="005A0102">
      <w:pPr>
        <w:spacing w:after="200" w:line="276" w:lineRule="auto"/>
        <w:ind w:firstLine="0"/>
        <w:jc w:val="left"/>
        <w:rPr>
          <w:rFonts w:eastAsia="Calibri"/>
          <w:snapToGrid/>
          <w:sz w:val="22"/>
          <w:szCs w:val="22"/>
          <w:lang w:eastAsia="en-US"/>
        </w:rPr>
      </w:pPr>
    </w:p>
    <w:p w14:paraId="49D128CE" w14:textId="77777777" w:rsidR="005A0102" w:rsidRPr="002D3E7E" w:rsidRDefault="005A0102" w:rsidP="005A0102">
      <w:pPr>
        <w:spacing w:after="200" w:line="276" w:lineRule="auto"/>
        <w:ind w:firstLine="0"/>
        <w:jc w:val="left"/>
        <w:rPr>
          <w:rFonts w:eastAsia="Calibri"/>
          <w:snapToGrid/>
          <w:sz w:val="22"/>
          <w:szCs w:val="22"/>
          <w:lang w:eastAsia="en-US"/>
        </w:rPr>
      </w:pPr>
    </w:p>
    <w:p w14:paraId="78173E46" w14:textId="77777777" w:rsidR="005A0102" w:rsidRPr="002D3E7E" w:rsidRDefault="005A0102" w:rsidP="005A0102">
      <w:pPr>
        <w:spacing w:after="200" w:line="276" w:lineRule="auto"/>
        <w:ind w:firstLine="0"/>
        <w:jc w:val="left"/>
        <w:rPr>
          <w:rFonts w:eastAsia="Calibri"/>
          <w:snapToGrid/>
          <w:sz w:val="22"/>
          <w:szCs w:val="22"/>
          <w:lang w:eastAsia="en-US"/>
        </w:rPr>
      </w:pPr>
    </w:p>
    <w:p w14:paraId="2EBD02A9" w14:textId="77777777" w:rsidR="005A0102" w:rsidRPr="002D3E7E" w:rsidRDefault="005A0102" w:rsidP="005A0102">
      <w:pPr>
        <w:spacing w:after="200" w:line="276" w:lineRule="auto"/>
        <w:ind w:firstLine="0"/>
        <w:jc w:val="left"/>
        <w:rPr>
          <w:rFonts w:eastAsia="Calibri"/>
          <w:snapToGrid/>
          <w:sz w:val="22"/>
          <w:szCs w:val="22"/>
          <w:lang w:eastAsia="en-US"/>
        </w:rPr>
      </w:pPr>
    </w:p>
    <w:p w14:paraId="241BD15B" w14:textId="77777777" w:rsidR="002D3E7E" w:rsidRPr="002D3E7E" w:rsidRDefault="002D3E7E" w:rsidP="005A0102">
      <w:pPr>
        <w:spacing w:after="200" w:line="276" w:lineRule="auto"/>
        <w:ind w:firstLine="0"/>
        <w:jc w:val="left"/>
        <w:rPr>
          <w:rFonts w:eastAsia="Calibri"/>
          <w:snapToGrid/>
          <w:sz w:val="22"/>
          <w:szCs w:val="22"/>
          <w:lang w:eastAsia="en-US"/>
        </w:rPr>
      </w:pPr>
    </w:p>
    <w:p w14:paraId="5A3B603B" w14:textId="77777777" w:rsidR="005A0102" w:rsidRPr="002D3E7E" w:rsidRDefault="005A0102" w:rsidP="005A0102">
      <w:pPr>
        <w:spacing w:after="200" w:line="276" w:lineRule="auto"/>
        <w:ind w:firstLine="0"/>
        <w:jc w:val="left"/>
        <w:rPr>
          <w:rFonts w:eastAsia="Calibri"/>
          <w:snapToGrid/>
          <w:sz w:val="22"/>
          <w:szCs w:val="22"/>
          <w:lang w:eastAsia="en-US"/>
        </w:rPr>
      </w:pPr>
    </w:p>
    <w:p w14:paraId="32E79EE9" w14:textId="77777777" w:rsidR="005A0102" w:rsidRDefault="005A0102" w:rsidP="005A0102">
      <w:pPr>
        <w:spacing w:after="200" w:line="276" w:lineRule="auto"/>
        <w:ind w:firstLine="0"/>
        <w:jc w:val="left"/>
        <w:rPr>
          <w:rFonts w:eastAsia="Calibri"/>
          <w:snapToGrid/>
          <w:sz w:val="22"/>
          <w:szCs w:val="22"/>
          <w:lang w:eastAsia="en-US"/>
        </w:rPr>
      </w:pPr>
    </w:p>
    <w:p w14:paraId="7AC82490" w14:textId="77777777" w:rsidR="005C1EFE" w:rsidRPr="002D3E7E" w:rsidRDefault="005C1EFE" w:rsidP="005A0102">
      <w:pPr>
        <w:spacing w:after="200" w:line="276" w:lineRule="auto"/>
        <w:ind w:firstLine="0"/>
        <w:jc w:val="left"/>
        <w:rPr>
          <w:rFonts w:eastAsia="Calibri"/>
          <w:snapToGrid/>
          <w:sz w:val="22"/>
          <w:szCs w:val="22"/>
          <w:lang w:eastAsia="en-US"/>
        </w:rPr>
      </w:pPr>
    </w:p>
    <w:p w14:paraId="6B2F92EF" w14:textId="77777777" w:rsidR="005A0102" w:rsidRPr="002D3E7E" w:rsidRDefault="005A0102" w:rsidP="005A0102">
      <w:pPr>
        <w:spacing w:after="200" w:line="276" w:lineRule="auto"/>
        <w:ind w:firstLine="0"/>
        <w:jc w:val="left"/>
        <w:rPr>
          <w:rFonts w:eastAsia="Calibri"/>
          <w:snapToGrid/>
          <w:sz w:val="22"/>
          <w:szCs w:val="22"/>
          <w:lang w:eastAsia="en-US"/>
        </w:rPr>
      </w:pPr>
    </w:p>
    <w:p w14:paraId="1B24C6F3" w14:textId="0AAF6793" w:rsidR="005A0102" w:rsidRPr="002D3E7E" w:rsidRDefault="00B46412" w:rsidP="005A0102">
      <w:pPr>
        <w:spacing w:line="240" w:lineRule="auto"/>
        <w:ind w:firstLine="0"/>
        <w:jc w:val="left"/>
        <w:rPr>
          <w:snapToGrid/>
          <w:sz w:val="22"/>
          <w:szCs w:val="22"/>
        </w:rPr>
      </w:pPr>
      <w:r>
        <w:rPr>
          <w:rFonts w:eastAsia="Calibri"/>
          <w:b/>
          <w:snapToGrid/>
          <w:sz w:val="22"/>
          <w:szCs w:val="22"/>
          <w:lang w:eastAsia="en-US"/>
        </w:rPr>
        <w:lastRenderedPageBreak/>
        <w:t>7</w:t>
      </w:r>
      <w:r w:rsidR="005A0102" w:rsidRPr="002D3E7E">
        <w:rPr>
          <w:rFonts w:eastAsia="Calibri"/>
          <w:b/>
          <w:snapToGrid/>
          <w:sz w:val="22"/>
          <w:szCs w:val="22"/>
          <w:lang w:eastAsia="en-US"/>
        </w:rPr>
        <w:t>.10. Форма описи документов, входящих в состав заявки (форма 10)</w:t>
      </w:r>
    </w:p>
    <w:p w14:paraId="6CF10FF2" w14:textId="77777777" w:rsidR="005A0102" w:rsidRPr="002D3E7E" w:rsidRDefault="005A0102" w:rsidP="005A0102">
      <w:pPr>
        <w:widowControl w:val="0"/>
        <w:spacing w:line="240" w:lineRule="auto"/>
        <w:ind w:firstLine="0"/>
        <w:jc w:val="left"/>
        <w:rPr>
          <w:snapToGrid/>
          <w:sz w:val="22"/>
          <w:szCs w:val="22"/>
        </w:rPr>
      </w:pPr>
    </w:p>
    <w:p w14:paraId="76FDB58A" w14:textId="77777777" w:rsidR="005A0102" w:rsidRPr="002D3E7E" w:rsidRDefault="005A0102" w:rsidP="005A0102">
      <w:pPr>
        <w:widowControl w:val="0"/>
        <w:spacing w:line="240" w:lineRule="auto"/>
        <w:ind w:firstLine="0"/>
        <w:jc w:val="left"/>
        <w:rPr>
          <w:snapToGrid/>
          <w:sz w:val="22"/>
          <w:szCs w:val="22"/>
        </w:rPr>
      </w:pPr>
    </w:p>
    <w:p w14:paraId="7E2A6E6F" w14:textId="77777777" w:rsidR="005A0102" w:rsidRPr="002D3E7E" w:rsidRDefault="005A0102" w:rsidP="005A0102">
      <w:pPr>
        <w:widowControl w:val="0"/>
        <w:spacing w:line="240" w:lineRule="auto"/>
        <w:ind w:firstLine="0"/>
        <w:jc w:val="left"/>
        <w:rPr>
          <w:snapToGrid/>
          <w:sz w:val="22"/>
          <w:szCs w:val="22"/>
        </w:rPr>
      </w:pPr>
    </w:p>
    <w:p w14:paraId="3CDB898B"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4D385EA8" w14:textId="235D510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 xml:space="preserve">представленных документов на участие в запросе </w:t>
      </w:r>
      <w:r w:rsidR="00E279D4">
        <w:rPr>
          <w:b/>
          <w:bCs/>
          <w:snapToGrid/>
          <w:color w:val="000000"/>
          <w:sz w:val="22"/>
          <w:szCs w:val="22"/>
        </w:rPr>
        <w:t>котировок</w:t>
      </w:r>
    </w:p>
    <w:p w14:paraId="06941F9D" w14:textId="77777777" w:rsidR="005A0102" w:rsidRPr="002D3E7E" w:rsidRDefault="005A0102" w:rsidP="005A0102">
      <w:pPr>
        <w:widowControl w:val="0"/>
        <w:spacing w:line="240" w:lineRule="auto"/>
        <w:ind w:firstLine="0"/>
        <w:jc w:val="center"/>
        <w:rPr>
          <w:b/>
          <w:bCs/>
          <w:snapToGrid/>
          <w:color w:val="000000"/>
          <w:sz w:val="22"/>
          <w:szCs w:val="22"/>
        </w:rPr>
      </w:pPr>
    </w:p>
    <w:p w14:paraId="7B8D6F92"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7BFE3450"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6229E010"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313F441C"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B85C184"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555DE0E2"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0D8928BA"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61EC2D40"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3C90ED9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5C1EF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EF828B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569DC13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6324A62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0075162"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3C9D1F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0883DB4"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5B407D8"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48FD96D7"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7D0A02FD"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0421A3F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199BFE8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080DCBC"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3AA0E1A7"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7EE43C31"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43908169"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19C161A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2ACCFD1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151653F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4A0FBB0"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14E618EB" w14:textId="77777777" w:rsidR="005A0102" w:rsidRPr="002D3E7E" w:rsidRDefault="005A0102" w:rsidP="005A0102">
      <w:pPr>
        <w:spacing w:line="240" w:lineRule="auto"/>
        <w:ind w:firstLine="0"/>
        <w:jc w:val="left"/>
        <w:rPr>
          <w:snapToGrid/>
          <w:color w:val="000000"/>
          <w:sz w:val="22"/>
          <w:szCs w:val="22"/>
          <w:lang w:eastAsia="en-US"/>
        </w:rPr>
      </w:pPr>
    </w:p>
    <w:p w14:paraId="5A569F40" w14:textId="77777777" w:rsidR="005A0102" w:rsidRPr="002D3E7E" w:rsidRDefault="005A0102" w:rsidP="005A0102">
      <w:pPr>
        <w:spacing w:line="240" w:lineRule="auto"/>
        <w:ind w:firstLine="0"/>
        <w:jc w:val="left"/>
        <w:rPr>
          <w:snapToGrid/>
          <w:color w:val="000000"/>
          <w:sz w:val="22"/>
          <w:szCs w:val="22"/>
          <w:lang w:eastAsia="en-US"/>
        </w:rPr>
      </w:pPr>
    </w:p>
    <w:p w14:paraId="482836B6"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49C7C38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0FA3E81C"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1E0C2F26" w14:textId="77777777" w:rsidR="005A0102" w:rsidRPr="002D3E7E" w:rsidRDefault="005A0102" w:rsidP="005A0102">
      <w:pPr>
        <w:spacing w:line="240" w:lineRule="auto"/>
        <w:ind w:right="200" w:firstLine="0"/>
        <w:jc w:val="center"/>
        <w:rPr>
          <w:snapToGrid/>
          <w:sz w:val="22"/>
          <w:szCs w:val="22"/>
          <w:lang w:eastAsia="en-US"/>
        </w:rPr>
      </w:pPr>
    </w:p>
    <w:p w14:paraId="54798864" w14:textId="77777777" w:rsidR="005A0102" w:rsidRPr="002D3E7E" w:rsidRDefault="005A0102" w:rsidP="005A0102">
      <w:pPr>
        <w:spacing w:line="240" w:lineRule="auto"/>
        <w:ind w:right="200" w:firstLine="0"/>
        <w:jc w:val="right"/>
        <w:rPr>
          <w:snapToGrid/>
          <w:sz w:val="22"/>
          <w:szCs w:val="22"/>
          <w:lang w:eastAsia="en-US"/>
        </w:rPr>
      </w:pPr>
    </w:p>
    <w:p w14:paraId="55723806" w14:textId="77777777" w:rsidR="005A0102" w:rsidRPr="002D3E7E" w:rsidRDefault="005A0102" w:rsidP="005A0102">
      <w:pPr>
        <w:spacing w:line="240" w:lineRule="auto"/>
        <w:ind w:right="200" w:firstLine="0"/>
        <w:jc w:val="left"/>
        <w:rPr>
          <w:snapToGrid/>
          <w:sz w:val="22"/>
          <w:szCs w:val="22"/>
          <w:lang w:eastAsia="en-US"/>
        </w:rPr>
      </w:pPr>
      <w:proofErr w:type="gramStart"/>
      <w:r w:rsidRPr="002D3E7E">
        <w:rPr>
          <w:snapToGrid/>
          <w:sz w:val="22"/>
          <w:szCs w:val="22"/>
          <w:lang w:eastAsia="en-US"/>
        </w:rPr>
        <w:t>Дата:  _</w:t>
      </w:r>
      <w:proofErr w:type="gramEnd"/>
      <w:r w:rsidRPr="002D3E7E">
        <w:rPr>
          <w:snapToGrid/>
          <w:sz w:val="22"/>
          <w:szCs w:val="22"/>
          <w:lang w:eastAsia="en-US"/>
        </w:rPr>
        <w:t>_________</w:t>
      </w:r>
    </w:p>
    <w:p w14:paraId="19DC13E6" w14:textId="77777777" w:rsidR="005A0102" w:rsidRPr="002D3E7E" w:rsidRDefault="005A0102" w:rsidP="005A0102">
      <w:pPr>
        <w:spacing w:line="240" w:lineRule="auto"/>
        <w:ind w:firstLine="0"/>
        <w:jc w:val="left"/>
        <w:rPr>
          <w:snapToGrid/>
          <w:sz w:val="22"/>
          <w:szCs w:val="22"/>
          <w:lang w:eastAsia="en-US"/>
        </w:rPr>
      </w:pPr>
    </w:p>
    <w:p w14:paraId="2AF4309A" w14:textId="77777777" w:rsidR="005A0102" w:rsidRDefault="005A0102" w:rsidP="005A0102">
      <w:pPr>
        <w:rPr>
          <w:sz w:val="22"/>
          <w:szCs w:val="22"/>
        </w:rPr>
      </w:pPr>
    </w:p>
    <w:p w14:paraId="594196DA" w14:textId="77777777" w:rsidR="00B46412" w:rsidRDefault="00B46412" w:rsidP="005A0102">
      <w:pPr>
        <w:rPr>
          <w:sz w:val="22"/>
          <w:szCs w:val="22"/>
        </w:rPr>
      </w:pPr>
    </w:p>
    <w:p w14:paraId="44450C8D" w14:textId="77777777" w:rsidR="00B46412" w:rsidRDefault="00B46412" w:rsidP="005A0102">
      <w:pPr>
        <w:rPr>
          <w:sz w:val="22"/>
          <w:szCs w:val="22"/>
        </w:rPr>
      </w:pPr>
    </w:p>
    <w:p w14:paraId="27FF5185" w14:textId="77777777" w:rsidR="00B46412" w:rsidRDefault="00B46412" w:rsidP="005A0102">
      <w:pPr>
        <w:rPr>
          <w:sz w:val="22"/>
          <w:szCs w:val="22"/>
        </w:rPr>
      </w:pPr>
    </w:p>
    <w:p w14:paraId="08E71C0F" w14:textId="77777777" w:rsidR="00B46412" w:rsidRDefault="00B46412" w:rsidP="005A0102">
      <w:pPr>
        <w:rPr>
          <w:sz w:val="22"/>
          <w:szCs w:val="22"/>
        </w:rPr>
      </w:pPr>
    </w:p>
    <w:p w14:paraId="252C1C87" w14:textId="77777777" w:rsidR="00B46412" w:rsidRDefault="00B46412" w:rsidP="005A0102">
      <w:pPr>
        <w:rPr>
          <w:sz w:val="22"/>
          <w:szCs w:val="22"/>
        </w:rPr>
      </w:pPr>
    </w:p>
    <w:p w14:paraId="284F3FE9" w14:textId="77777777" w:rsidR="00B46412" w:rsidRDefault="00B46412" w:rsidP="005A0102">
      <w:pPr>
        <w:rPr>
          <w:sz w:val="22"/>
          <w:szCs w:val="22"/>
        </w:rPr>
      </w:pPr>
    </w:p>
    <w:p w14:paraId="03539175" w14:textId="77777777" w:rsidR="00B46412" w:rsidRDefault="00B46412" w:rsidP="005A0102">
      <w:pPr>
        <w:rPr>
          <w:sz w:val="22"/>
          <w:szCs w:val="22"/>
        </w:rPr>
      </w:pPr>
    </w:p>
    <w:p w14:paraId="37FFF7BE" w14:textId="77777777" w:rsidR="00B46412" w:rsidRDefault="00B46412" w:rsidP="005A0102">
      <w:pPr>
        <w:rPr>
          <w:sz w:val="22"/>
          <w:szCs w:val="22"/>
        </w:rPr>
      </w:pPr>
    </w:p>
    <w:p w14:paraId="71CFFD61" w14:textId="77777777" w:rsidR="00B46412" w:rsidRDefault="00B46412" w:rsidP="005A0102">
      <w:pPr>
        <w:rPr>
          <w:sz w:val="22"/>
          <w:szCs w:val="22"/>
        </w:rPr>
      </w:pPr>
    </w:p>
    <w:p w14:paraId="53385C69" w14:textId="77777777" w:rsidR="00B46412" w:rsidRDefault="00B46412" w:rsidP="005A0102">
      <w:pPr>
        <w:rPr>
          <w:sz w:val="22"/>
          <w:szCs w:val="22"/>
        </w:rPr>
      </w:pPr>
    </w:p>
    <w:p w14:paraId="343E10D2" w14:textId="77777777" w:rsidR="00B46412" w:rsidRDefault="00B46412" w:rsidP="005A0102">
      <w:pPr>
        <w:rPr>
          <w:sz w:val="22"/>
          <w:szCs w:val="22"/>
        </w:rPr>
      </w:pPr>
    </w:p>
    <w:p w14:paraId="4C18189D" w14:textId="77777777" w:rsidR="00B46412" w:rsidRDefault="00B46412" w:rsidP="005A0102">
      <w:pPr>
        <w:rPr>
          <w:sz w:val="22"/>
          <w:szCs w:val="22"/>
        </w:rPr>
      </w:pPr>
    </w:p>
    <w:p w14:paraId="53750E15" w14:textId="77777777" w:rsidR="00B46412" w:rsidRDefault="00B46412" w:rsidP="005A0102">
      <w:pPr>
        <w:rPr>
          <w:sz w:val="22"/>
          <w:szCs w:val="22"/>
        </w:rPr>
      </w:pPr>
    </w:p>
    <w:p w14:paraId="4CAA2DAB" w14:textId="77777777" w:rsidR="00B46412" w:rsidRDefault="00B46412" w:rsidP="005A0102">
      <w:pPr>
        <w:rPr>
          <w:sz w:val="22"/>
          <w:szCs w:val="22"/>
        </w:rPr>
      </w:pPr>
    </w:p>
    <w:p w14:paraId="37A6E47F" w14:textId="77777777" w:rsidR="00B46412" w:rsidRDefault="00B46412" w:rsidP="005A0102">
      <w:pPr>
        <w:rPr>
          <w:sz w:val="22"/>
          <w:szCs w:val="22"/>
        </w:rPr>
      </w:pPr>
    </w:p>
    <w:p w14:paraId="18989AC8" w14:textId="77777777" w:rsidR="00B46412" w:rsidRDefault="00B46412" w:rsidP="005A0102">
      <w:pPr>
        <w:rPr>
          <w:sz w:val="22"/>
          <w:szCs w:val="22"/>
        </w:rPr>
      </w:pPr>
    </w:p>
    <w:p w14:paraId="31769870" w14:textId="77777777" w:rsidR="00B46412" w:rsidRDefault="00B46412" w:rsidP="005A0102">
      <w:pPr>
        <w:rPr>
          <w:sz w:val="22"/>
          <w:szCs w:val="22"/>
        </w:rPr>
      </w:pPr>
    </w:p>
    <w:p w14:paraId="2DC2D9DB" w14:textId="77777777" w:rsidR="00B46412" w:rsidRDefault="00B46412" w:rsidP="005A0102">
      <w:pPr>
        <w:rPr>
          <w:sz w:val="22"/>
          <w:szCs w:val="22"/>
        </w:rPr>
      </w:pPr>
    </w:p>
    <w:p w14:paraId="272C5FE1" w14:textId="77777777" w:rsidR="00B46412" w:rsidRDefault="00B46412" w:rsidP="005A0102">
      <w:pPr>
        <w:rPr>
          <w:sz w:val="22"/>
          <w:szCs w:val="22"/>
        </w:rPr>
      </w:pPr>
    </w:p>
    <w:p w14:paraId="1667EDB3" w14:textId="77777777" w:rsidR="00B46412" w:rsidRPr="00EB512D" w:rsidRDefault="00B46412" w:rsidP="00B46412">
      <w:pPr>
        <w:keepNext/>
        <w:keepLines/>
        <w:spacing w:before="240"/>
        <w:ind w:left="1134" w:hanging="1134"/>
        <w:jc w:val="center"/>
        <w:outlineLvl w:val="1"/>
        <w:rPr>
          <w:b/>
          <w:szCs w:val="28"/>
        </w:rPr>
      </w:pPr>
      <w:bookmarkStart w:id="586" w:name="_Ref314100122"/>
      <w:bookmarkStart w:id="587" w:name="_Ref314100248"/>
      <w:bookmarkStart w:id="588" w:name="_Ref314100448"/>
      <w:bookmarkStart w:id="589" w:name="_Ref314100664"/>
      <w:bookmarkStart w:id="590" w:name="_Ref314100672"/>
      <w:bookmarkStart w:id="591" w:name="_Ref314100707"/>
      <w:bookmarkStart w:id="592" w:name="_Toc415874779"/>
      <w:bookmarkStart w:id="593" w:name="_Toc518558353"/>
      <w:r>
        <w:rPr>
          <w:b/>
          <w:szCs w:val="28"/>
        </w:rPr>
        <w:lastRenderedPageBreak/>
        <w:t xml:space="preserve">8. </w:t>
      </w:r>
      <w:r w:rsidRPr="00EB512D">
        <w:rPr>
          <w:b/>
          <w:szCs w:val="28"/>
        </w:rPr>
        <w:t>ПРОЕКТ ДОГОВОРА</w:t>
      </w:r>
      <w:bookmarkEnd w:id="586"/>
      <w:bookmarkEnd w:id="587"/>
      <w:bookmarkEnd w:id="588"/>
      <w:bookmarkEnd w:id="589"/>
      <w:bookmarkEnd w:id="590"/>
      <w:bookmarkEnd w:id="591"/>
      <w:bookmarkEnd w:id="592"/>
      <w:bookmarkEnd w:id="593"/>
    </w:p>
    <w:p w14:paraId="1EA7F08D" w14:textId="77777777" w:rsidR="00E50C73" w:rsidRPr="00E50C73" w:rsidRDefault="00E50C73" w:rsidP="00E50C73">
      <w:pPr>
        <w:keepLines/>
        <w:suppressAutoHyphens/>
        <w:spacing w:after="200" w:line="276" w:lineRule="auto"/>
        <w:ind w:firstLine="0"/>
        <w:jc w:val="center"/>
        <w:rPr>
          <w:b/>
          <w:snapToGrid/>
          <w:sz w:val="24"/>
          <w:szCs w:val="24"/>
        </w:rPr>
      </w:pPr>
      <w:r w:rsidRPr="00E50C73">
        <w:rPr>
          <w:b/>
          <w:snapToGrid/>
          <w:sz w:val="24"/>
          <w:szCs w:val="24"/>
        </w:rPr>
        <w:t>Договор подряда №</w:t>
      </w:r>
    </w:p>
    <w:p w14:paraId="2BC40B98" w14:textId="77777777" w:rsidR="00E50C73" w:rsidRPr="00E50C73" w:rsidRDefault="00E50C73" w:rsidP="00E50C73">
      <w:pPr>
        <w:keepLines/>
        <w:spacing w:line="240" w:lineRule="auto"/>
        <w:ind w:firstLine="709"/>
        <w:rPr>
          <w:b/>
          <w:snapToGrid/>
          <w:sz w:val="24"/>
          <w:szCs w:val="24"/>
        </w:rPr>
      </w:pPr>
    </w:p>
    <w:p w14:paraId="1AFD8CCE" w14:textId="5681EB79" w:rsidR="00E50C73" w:rsidRPr="00E50C73" w:rsidRDefault="00E50C73" w:rsidP="00E50C73">
      <w:pPr>
        <w:keepLines/>
        <w:spacing w:line="240" w:lineRule="auto"/>
        <w:ind w:firstLine="709"/>
        <w:rPr>
          <w:snapToGrid/>
          <w:sz w:val="24"/>
          <w:szCs w:val="24"/>
        </w:rPr>
      </w:pPr>
      <w:r w:rsidRPr="00E50C73">
        <w:rPr>
          <w:snapToGrid/>
          <w:sz w:val="24"/>
          <w:szCs w:val="24"/>
        </w:rPr>
        <w:t xml:space="preserve">   г. Магадан</w:t>
      </w:r>
      <w:r w:rsidRPr="00E50C73">
        <w:rPr>
          <w:snapToGrid/>
          <w:sz w:val="24"/>
          <w:szCs w:val="24"/>
        </w:rPr>
        <w:tab/>
        <w:t xml:space="preserve">                                                                                  </w:t>
      </w:r>
      <w:proofErr w:type="gramStart"/>
      <w:r w:rsidRPr="00E50C73">
        <w:rPr>
          <w:snapToGrid/>
          <w:sz w:val="24"/>
          <w:szCs w:val="24"/>
        </w:rPr>
        <w:t xml:space="preserve">   «</w:t>
      </w:r>
      <w:proofErr w:type="gramEnd"/>
      <w:r w:rsidRPr="00E50C73">
        <w:rPr>
          <w:snapToGrid/>
          <w:sz w:val="24"/>
          <w:szCs w:val="24"/>
        </w:rPr>
        <w:t xml:space="preserve">   »               202</w:t>
      </w:r>
      <w:r w:rsidR="00A84ABD">
        <w:rPr>
          <w:snapToGrid/>
          <w:sz w:val="24"/>
          <w:szCs w:val="24"/>
        </w:rPr>
        <w:t xml:space="preserve">   </w:t>
      </w:r>
      <w:r w:rsidRPr="00E50C73">
        <w:rPr>
          <w:snapToGrid/>
          <w:sz w:val="24"/>
          <w:szCs w:val="24"/>
        </w:rPr>
        <w:t xml:space="preserve"> года</w:t>
      </w:r>
    </w:p>
    <w:p w14:paraId="0C0F725C" w14:textId="77777777" w:rsidR="00E50C73" w:rsidRPr="00E50C73" w:rsidRDefault="00E50C73" w:rsidP="00E50C73">
      <w:pPr>
        <w:keepLines/>
        <w:spacing w:line="240" w:lineRule="auto"/>
        <w:ind w:firstLine="709"/>
        <w:rPr>
          <w:snapToGrid/>
          <w:sz w:val="24"/>
          <w:szCs w:val="24"/>
        </w:rPr>
      </w:pPr>
    </w:p>
    <w:p w14:paraId="47A2FDC0" w14:textId="3C821B03" w:rsidR="00E50C73" w:rsidRPr="00E50C73" w:rsidRDefault="00E50C73" w:rsidP="00E50C73">
      <w:pPr>
        <w:keepLines/>
        <w:spacing w:line="240" w:lineRule="auto"/>
        <w:ind w:firstLine="709"/>
        <w:rPr>
          <w:snapToGrid/>
          <w:sz w:val="24"/>
          <w:szCs w:val="24"/>
          <w:lang w:eastAsia="ar-SA"/>
        </w:rPr>
      </w:pPr>
      <w:r w:rsidRPr="00E50C73">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 в лице              , действующего на основании          , именуемое в дальнейшем «Подрядчик» с другой стороны, в дальнейшем совместно именуемые «Стороны», на основании годовой комплексной программы закупок АО «Магаданэлектросеть» на 202</w:t>
      </w:r>
      <w:r w:rsidR="00A84ABD">
        <w:rPr>
          <w:snapToGrid/>
          <w:sz w:val="24"/>
          <w:szCs w:val="24"/>
          <w:lang w:eastAsia="ar-SA"/>
        </w:rPr>
        <w:t>2</w:t>
      </w:r>
      <w:r w:rsidRPr="00E50C73">
        <w:rPr>
          <w:snapToGrid/>
          <w:sz w:val="24"/>
          <w:szCs w:val="24"/>
          <w:lang w:eastAsia="ar-SA"/>
        </w:rPr>
        <w:t xml:space="preserve"> год, утвержденной Советом директоров АО «Магаданэлектросеть» (протокол заседания СД №   от            ), позиции №          , протокола подведения итогов запроса предложений №          от         , заключили настоящий договор о нижеследующем:</w:t>
      </w:r>
    </w:p>
    <w:p w14:paraId="52ED8FC8" w14:textId="77777777" w:rsidR="00E50C73" w:rsidRPr="00E50C73" w:rsidRDefault="00E50C73" w:rsidP="00E50C73">
      <w:pPr>
        <w:keepLines/>
        <w:spacing w:line="240" w:lineRule="auto"/>
        <w:ind w:firstLine="709"/>
        <w:rPr>
          <w:rFonts w:eastAsia="Calibri"/>
          <w:b/>
          <w:snapToGrid/>
          <w:color w:val="000000"/>
          <w:sz w:val="24"/>
          <w:szCs w:val="24"/>
          <w:lang w:eastAsia="en-US"/>
        </w:rPr>
      </w:pPr>
    </w:p>
    <w:p w14:paraId="7EB1CE1C"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Предмет договора</w:t>
      </w:r>
    </w:p>
    <w:p w14:paraId="063CFBF1"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6C99F216"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Подрядчик обязуется выполнить, а Заказчик принять и обеспечить оплату выполненных общестроительных и электромонтажных работ по ремонту опор ВЛ-6/10 </w:t>
      </w:r>
      <w:proofErr w:type="spellStart"/>
      <w:r w:rsidRPr="00E50C73">
        <w:rPr>
          <w:snapToGrid/>
          <w:sz w:val="24"/>
          <w:szCs w:val="24"/>
        </w:rPr>
        <w:t>кВ</w:t>
      </w:r>
      <w:proofErr w:type="spellEnd"/>
      <w:r w:rsidRPr="00E50C73">
        <w:rPr>
          <w:snapToGrid/>
          <w:sz w:val="24"/>
          <w:szCs w:val="24"/>
        </w:rPr>
        <w:t xml:space="preserve"> в г. Магадане.</w:t>
      </w:r>
    </w:p>
    <w:p w14:paraId="68E9364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обязуется принять результаты выполненных работ и оплатить их в порядке и на условиях, предусмотренных настоящих Договором.</w:t>
      </w:r>
    </w:p>
    <w:p w14:paraId="55D3CDB5"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№3 к Договору).</w:t>
      </w:r>
    </w:p>
    <w:p w14:paraId="39876E06" w14:textId="77777777" w:rsidR="00E50C73" w:rsidRPr="00E50C73" w:rsidRDefault="00E50C73" w:rsidP="00E50C73">
      <w:pPr>
        <w:keepLines/>
        <w:tabs>
          <w:tab w:val="left" w:pos="1134"/>
        </w:tabs>
        <w:spacing w:line="240" w:lineRule="auto"/>
        <w:ind w:firstLine="709"/>
        <w:rPr>
          <w:snapToGrid/>
          <w:sz w:val="24"/>
          <w:szCs w:val="24"/>
        </w:rPr>
      </w:pPr>
    </w:p>
    <w:p w14:paraId="1B94AAC8"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Цена договора</w:t>
      </w:r>
    </w:p>
    <w:p w14:paraId="316882E3"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11721C3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1B0B348" w14:textId="1FF46909"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Полная стоимость работ по настоящему Договору составляет </w:t>
      </w:r>
      <w:r>
        <w:rPr>
          <w:snapToGrid/>
          <w:sz w:val="24"/>
          <w:szCs w:val="24"/>
        </w:rPr>
        <w:softHyphen/>
      </w:r>
      <w:r>
        <w:rPr>
          <w:snapToGrid/>
          <w:sz w:val="24"/>
          <w:szCs w:val="24"/>
        </w:rPr>
        <w:softHyphen/>
      </w:r>
      <w:r>
        <w:rPr>
          <w:snapToGrid/>
          <w:sz w:val="24"/>
          <w:szCs w:val="24"/>
        </w:rPr>
        <w:softHyphen/>
      </w:r>
      <w:r>
        <w:rPr>
          <w:snapToGrid/>
          <w:sz w:val="24"/>
          <w:szCs w:val="24"/>
        </w:rPr>
        <w:softHyphen/>
        <w:t>____________</w:t>
      </w:r>
      <w:r w:rsidRPr="00E50C73">
        <w:rPr>
          <w:snapToGrid/>
          <w:sz w:val="24"/>
          <w:szCs w:val="24"/>
        </w:rPr>
        <w:t xml:space="preserve"> рублей (), в т.ч. НДС </w:t>
      </w:r>
      <w:r>
        <w:rPr>
          <w:snapToGrid/>
          <w:sz w:val="24"/>
          <w:szCs w:val="24"/>
        </w:rPr>
        <w:t>__</w:t>
      </w:r>
      <w:r w:rsidRPr="00E50C73">
        <w:rPr>
          <w:snapToGrid/>
          <w:sz w:val="24"/>
          <w:szCs w:val="24"/>
        </w:rPr>
        <w:t xml:space="preserve">% </w:t>
      </w:r>
      <w:r>
        <w:rPr>
          <w:snapToGrid/>
          <w:sz w:val="24"/>
          <w:szCs w:val="24"/>
        </w:rPr>
        <w:t>_________</w:t>
      </w:r>
      <w:r w:rsidRPr="00E50C73">
        <w:rPr>
          <w:snapToGrid/>
          <w:sz w:val="24"/>
          <w:szCs w:val="24"/>
        </w:rPr>
        <w:t xml:space="preserve"> рубля (). </w:t>
      </w:r>
    </w:p>
    <w:p w14:paraId="52DABA6E"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w:t>
      </w:r>
    </w:p>
    <w:p w14:paraId="2C2EEFAB"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Стоимость работ по каждой Заявке определяется по Прейскуранту (Приложение №1 к Договору).</w:t>
      </w:r>
    </w:p>
    <w:p w14:paraId="1FAD479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559F5459" w14:textId="77777777" w:rsidR="00E50C73" w:rsidRPr="00E50C73" w:rsidRDefault="00E50C73" w:rsidP="00E50C73">
      <w:pPr>
        <w:keepLines/>
        <w:tabs>
          <w:tab w:val="left" w:pos="1134"/>
        </w:tabs>
        <w:spacing w:line="240" w:lineRule="auto"/>
        <w:ind w:firstLine="709"/>
        <w:rPr>
          <w:snapToGrid/>
          <w:sz w:val="24"/>
          <w:szCs w:val="24"/>
        </w:rPr>
      </w:pPr>
    </w:p>
    <w:p w14:paraId="5C73CFE5"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Сроки и условия выполнения работ</w:t>
      </w:r>
    </w:p>
    <w:p w14:paraId="61FB5DCE"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034A8AF8"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Сроки выполнения работ по Договору:</w:t>
      </w:r>
    </w:p>
    <w:p w14:paraId="5DC20B7B"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Подрядчик по письменной Заявке Заказчика в срок не позднее пяти рабочих дней с момента получения заявки Заказчика должен приступить к выполнению работ на объекте.</w:t>
      </w:r>
    </w:p>
    <w:p w14:paraId="783F6126" w14:textId="7E6E48D2"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 xml:space="preserve">Срок выполнения работ по Заявке </w:t>
      </w:r>
      <w:proofErr w:type="gramStart"/>
      <w:r w:rsidRPr="00E50C73">
        <w:rPr>
          <w:snapToGrid/>
          <w:sz w:val="24"/>
          <w:szCs w:val="24"/>
        </w:rPr>
        <w:t>определяются</w:t>
      </w:r>
      <w:r>
        <w:rPr>
          <w:snapToGrid/>
          <w:sz w:val="24"/>
          <w:szCs w:val="24"/>
        </w:rPr>
        <w:t xml:space="preserve"> </w:t>
      </w:r>
      <w:r w:rsidRPr="00E50C73">
        <w:rPr>
          <w:snapToGrid/>
          <w:sz w:val="24"/>
          <w:szCs w:val="24"/>
        </w:rPr>
        <w:t xml:space="preserve"> Заказчиком</w:t>
      </w:r>
      <w:proofErr w:type="gramEnd"/>
      <w:r w:rsidRPr="00E50C73">
        <w:rPr>
          <w:snapToGrid/>
          <w:sz w:val="24"/>
          <w:szCs w:val="24"/>
        </w:rPr>
        <w:t xml:space="preserve"> и указывается Заказчиком при направлении Заявки, но в любом случае не может превышать 60 (шестидесяти) календарных дней.</w:t>
      </w:r>
    </w:p>
    <w:p w14:paraId="327EDC2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lastRenderedPageBreak/>
        <w:t xml:space="preserve">Подрядчик должен иметь техническую возможность выполнения работ одновременно на нескольких объектах. </w:t>
      </w:r>
    </w:p>
    <w:p w14:paraId="47CF9210" w14:textId="1BF63B8F"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Конечный срок выполнения и сдачи работ по Заявкам в рамках Договора 31 декабря 202</w:t>
      </w:r>
      <w:r w:rsidR="00A84ABD">
        <w:rPr>
          <w:snapToGrid/>
          <w:sz w:val="24"/>
          <w:szCs w:val="24"/>
        </w:rPr>
        <w:t>3</w:t>
      </w:r>
      <w:r w:rsidRPr="00E50C73">
        <w:rPr>
          <w:snapToGrid/>
          <w:sz w:val="24"/>
          <w:szCs w:val="24"/>
        </w:rPr>
        <w:t xml:space="preserve"> г.</w:t>
      </w:r>
    </w:p>
    <w:p w14:paraId="012352D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432EED6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Подрядчиком в полном объеме оценен срок выполнения работ по Договору 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7A578C8B"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Настоящий Договор считается заключённым с момента размещения в Единой информационной системе подписанного Сторонами Договора и действует до полного исполнения Сторонами своих обязательств по Договору.</w:t>
      </w:r>
    </w:p>
    <w:p w14:paraId="0BB7B845" w14:textId="77777777" w:rsidR="00E50C73" w:rsidRPr="00E50C73" w:rsidRDefault="00E50C73" w:rsidP="00E50C73">
      <w:pPr>
        <w:keepLines/>
        <w:tabs>
          <w:tab w:val="left" w:pos="1134"/>
        </w:tabs>
        <w:spacing w:line="240" w:lineRule="auto"/>
        <w:ind w:firstLine="709"/>
        <w:rPr>
          <w:snapToGrid/>
          <w:sz w:val="24"/>
          <w:szCs w:val="24"/>
        </w:rPr>
      </w:pPr>
    </w:p>
    <w:p w14:paraId="2224E7A4"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Права и обязанности Сторон</w:t>
      </w:r>
    </w:p>
    <w:p w14:paraId="7CD7375F"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67742B9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обязан:</w:t>
      </w:r>
    </w:p>
    <w:p w14:paraId="6EB88E2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Обеспечить допуск персонала Подрядчика к месту выполнения работ.</w:t>
      </w:r>
    </w:p>
    <w:p w14:paraId="39334424"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EC9F33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Принять выполненную работу в соответствии с условиями настоящего Договора.</w:t>
      </w:r>
    </w:p>
    <w:p w14:paraId="2484728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082A6E1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Своевременно и в полном объеме произвести плату по Договору в соответствии с условиями настоящего Договора.</w:t>
      </w:r>
    </w:p>
    <w:p w14:paraId="5ECE92BE"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имеет право:</w:t>
      </w:r>
    </w:p>
    <w:p w14:paraId="35E05ED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Наблюдать за выполнением Подрядчиком работ в соответствии с требованиями техники безопасности.</w:t>
      </w:r>
    </w:p>
    <w:p w14:paraId="7BA2189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496608E"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 любое время проверять ход и качество работы, выполняемой Подрядчиком, не вмешиваясь в его деятельность.</w:t>
      </w:r>
    </w:p>
    <w:p w14:paraId="6802D943"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Запрашивать у Подрядчика информацию о ходе выполняемых работ.</w:t>
      </w:r>
    </w:p>
    <w:p w14:paraId="5055C996"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Осуществлять контроль качества, порядок и сроки выполнения работ.</w:t>
      </w:r>
    </w:p>
    <w:p w14:paraId="06236F1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18687E0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Привлекать экспертов, экспертные организации к проведению экспертизы выполненной Подрядчиком работы.</w:t>
      </w:r>
    </w:p>
    <w:p w14:paraId="7BB865E7"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 xml:space="preserve"> В одностороннем внесудебном порядке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6C2A3D0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обязан:</w:t>
      </w:r>
    </w:p>
    <w:p w14:paraId="2B75694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w:t>
      </w:r>
    </w:p>
    <w:p w14:paraId="52539F6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lastRenderedPageBreak/>
        <w:t>Своевременно и качественно выполнять работу в соответствии с Заявками Заказчика.</w:t>
      </w:r>
    </w:p>
    <w:p w14:paraId="6D1631F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Соблюдать требования правил внутреннего трудового распорядка Заказчика.</w:t>
      </w:r>
    </w:p>
    <w:p w14:paraId="0788AA6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Допускать к выполнению работ квалифицированных и аттестованных специалистов.</w:t>
      </w:r>
    </w:p>
    <w:p w14:paraId="20FCFB45"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Следить за производственной дисциплиной работников.</w:t>
      </w:r>
    </w:p>
    <w:p w14:paraId="24404A1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1679E96"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0F3BC3D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02D5302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47A422B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Использовать в работе качественные и экологические чистые материалы.</w:t>
      </w:r>
    </w:p>
    <w:p w14:paraId="7ED51103"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Использовать при выполнении работ по настоящему Договору материалы новые, ранее не использованные, со сроком изготовления не ранее 2020 года.</w:t>
      </w:r>
    </w:p>
    <w:p w14:paraId="4EFA8FF5"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пункту 4.3.14 настоящего Договора.</w:t>
      </w:r>
    </w:p>
    <w:p w14:paraId="7D718B2F"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07F57A78"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6F6812C0"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r w:rsidRPr="00E50C73">
        <w:rPr>
          <w:rFonts w:asciiTheme="minorHAnsi" w:eastAsiaTheme="minorHAnsi" w:hAnsiTheme="minorHAnsi" w:cstheme="minorBidi"/>
          <w:snapToGrid/>
          <w:sz w:val="22"/>
          <w:szCs w:val="22"/>
          <w:lang w:eastAsia="en-US"/>
        </w:rPr>
        <w:t xml:space="preserve"> </w:t>
      </w:r>
    </w:p>
    <w:p w14:paraId="06A442B2"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Незамедлительно известить Заказчика, в случае выявления аварийного состояния на объекте.</w:t>
      </w:r>
    </w:p>
    <w:p w14:paraId="669F4C5A"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Обеспечить своевременное устранение недостатков и дефектов выявленных при приемке выполненных работ.</w:t>
      </w:r>
    </w:p>
    <w:p w14:paraId="0841008D"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0BECB42"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14:paraId="728878FE"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78969631"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440CC19F" w14:textId="77777777" w:rsidR="00E50C73" w:rsidRPr="00E50C73" w:rsidRDefault="00E50C73" w:rsidP="00E50C73">
      <w:pPr>
        <w:keepLines/>
        <w:numPr>
          <w:ilvl w:val="2"/>
          <w:numId w:val="34"/>
        </w:numPr>
        <w:tabs>
          <w:tab w:val="left" w:pos="1134"/>
        </w:tabs>
        <w:spacing w:line="240" w:lineRule="auto"/>
        <w:ind w:left="0" w:firstLine="709"/>
        <w:rPr>
          <w:snapToGrid/>
          <w:sz w:val="24"/>
          <w:szCs w:val="24"/>
        </w:rPr>
      </w:pPr>
      <w:r w:rsidRPr="00E50C73">
        <w:rPr>
          <w:snapToGrid/>
          <w:sz w:val="24"/>
          <w:szCs w:val="24"/>
        </w:rPr>
        <w:lastRenderedPageBreak/>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86CD94A" w14:textId="77777777" w:rsidR="00E50C73" w:rsidRPr="00E50C73" w:rsidRDefault="00E50C73" w:rsidP="00E50C73">
      <w:pPr>
        <w:keepLines/>
        <w:tabs>
          <w:tab w:val="left" w:pos="1134"/>
        </w:tabs>
        <w:spacing w:line="240" w:lineRule="auto"/>
        <w:ind w:firstLine="709"/>
        <w:rPr>
          <w:snapToGrid/>
          <w:sz w:val="24"/>
          <w:szCs w:val="24"/>
        </w:rPr>
      </w:pPr>
    </w:p>
    <w:p w14:paraId="42D8AE45"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Порядок сдачи-приемки выполненных работ</w:t>
      </w:r>
    </w:p>
    <w:p w14:paraId="29F0E85A"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Заявках.</w:t>
      </w:r>
    </w:p>
    <w:p w14:paraId="1A0E90C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После фактического завершения выполнения работ в соответствии со сроками, указанными в Заявках, Подрядчик письменно в течение двух рабочих дней уведомляет Заказчика о факте выполнения работ.</w:t>
      </w:r>
    </w:p>
    <w:p w14:paraId="3BD3D73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14:paraId="48F50F8F" w14:textId="77777777" w:rsidR="00E50C73" w:rsidRPr="00E50C73" w:rsidRDefault="00E50C73" w:rsidP="00E50C73">
      <w:pPr>
        <w:keepLines/>
        <w:widowControl w:val="0"/>
        <w:suppressAutoHyphens/>
        <w:autoSpaceDE w:val="0"/>
        <w:autoSpaceDN w:val="0"/>
        <w:adjustRightInd w:val="0"/>
        <w:spacing w:line="240" w:lineRule="auto"/>
        <w:ind w:firstLine="709"/>
        <w:rPr>
          <w:snapToGrid/>
          <w:sz w:val="24"/>
          <w:szCs w:val="24"/>
          <w:lang w:eastAsia="ar-SA"/>
        </w:rPr>
      </w:pPr>
      <w:r w:rsidRPr="00E50C73">
        <w:rPr>
          <w:bCs/>
          <w:snapToGrid/>
          <w:sz w:val="24"/>
          <w:szCs w:val="24"/>
          <w:lang w:eastAsia="ar-SA"/>
        </w:rPr>
        <w:t>- акт о приемке, выполненной работ</w:t>
      </w:r>
      <w:r w:rsidRPr="00E50C73">
        <w:rPr>
          <w:snapToGrid/>
          <w:sz w:val="24"/>
          <w:szCs w:val="24"/>
          <w:lang w:eastAsia="ar-SA"/>
        </w:rPr>
        <w:t>;</w:t>
      </w:r>
    </w:p>
    <w:p w14:paraId="7C62B6F7" w14:textId="77777777" w:rsidR="00E50C73" w:rsidRPr="00E50C73" w:rsidRDefault="00E50C73" w:rsidP="00E50C73">
      <w:pPr>
        <w:keepLines/>
        <w:widowControl w:val="0"/>
        <w:suppressAutoHyphens/>
        <w:autoSpaceDE w:val="0"/>
        <w:autoSpaceDN w:val="0"/>
        <w:adjustRightInd w:val="0"/>
        <w:spacing w:line="240" w:lineRule="auto"/>
        <w:ind w:firstLine="709"/>
        <w:rPr>
          <w:bCs/>
          <w:snapToGrid/>
          <w:sz w:val="24"/>
          <w:szCs w:val="24"/>
          <w:lang w:eastAsia="ar-SA"/>
        </w:rPr>
      </w:pPr>
      <w:r w:rsidRPr="00E50C73">
        <w:rPr>
          <w:snapToGrid/>
          <w:sz w:val="24"/>
          <w:szCs w:val="24"/>
          <w:lang w:eastAsia="ar-SA"/>
        </w:rPr>
        <w:t>- справку о стоимости выполненных работ и затрат</w:t>
      </w:r>
      <w:r w:rsidRPr="00E50C73">
        <w:rPr>
          <w:bCs/>
          <w:snapToGrid/>
          <w:sz w:val="24"/>
          <w:szCs w:val="24"/>
          <w:lang w:eastAsia="ar-SA"/>
        </w:rPr>
        <w:t xml:space="preserve"> по унифицированной форме КС-3, </w:t>
      </w:r>
      <w:r w:rsidRPr="00E50C73">
        <w:rPr>
          <w:snapToGrid/>
          <w:sz w:val="24"/>
          <w:szCs w:val="24"/>
          <w:lang w:eastAsia="ar-SA"/>
        </w:rPr>
        <w:t>утвержденной Постановлением Госкомстата РФ от 11 ноября 1999 г. №100;</w:t>
      </w:r>
    </w:p>
    <w:p w14:paraId="72120FA6" w14:textId="77777777" w:rsidR="00E50C73" w:rsidRPr="00E50C73" w:rsidRDefault="00E50C73" w:rsidP="00E50C73">
      <w:pPr>
        <w:keepLines/>
        <w:widowControl w:val="0"/>
        <w:suppressAutoHyphens/>
        <w:autoSpaceDE w:val="0"/>
        <w:autoSpaceDN w:val="0"/>
        <w:adjustRightInd w:val="0"/>
        <w:spacing w:line="240" w:lineRule="auto"/>
        <w:ind w:firstLine="709"/>
        <w:rPr>
          <w:snapToGrid/>
          <w:sz w:val="24"/>
          <w:szCs w:val="24"/>
          <w:lang w:eastAsia="ar-SA"/>
        </w:rPr>
      </w:pPr>
      <w:r w:rsidRPr="00E50C73">
        <w:rPr>
          <w:bCs/>
          <w:snapToGrid/>
          <w:sz w:val="24"/>
          <w:szCs w:val="24"/>
          <w:lang w:eastAsia="ar-SA"/>
        </w:rPr>
        <w:t>-</w:t>
      </w:r>
      <w:r w:rsidRPr="00E50C73">
        <w:rPr>
          <w:snapToGrid/>
          <w:sz w:val="24"/>
          <w:szCs w:val="24"/>
          <w:lang w:eastAsia="ar-SA"/>
        </w:rPr>
        <w:t xml:space="preserve"> счет;</w:t>
      </w:r>
    </w:p>
    <w:p w14:paraId="39EF3F21" w14:textId="77777777" w:rsidR="00E50C73" w:rsidRPr="00E50C73" w:rsidRDefault="00E50C73" w:rsidP="00E50C73">
      <w:pPr>
        <w:keepLines/>
        <w:widowControl w:val="0"/>
        <w:suppressAutoHyphens/>
        <w:autoSpaceDE w:val="0"/>
        <w:autoSpaceDN w:val="0"/>
        <w:adjustRightInd w:val="0"/>
        <w:spacing w:line="240" w:lineRule="auto"/>
        <w:ind w:firstLine="709"/>
        <w:rPr>
          <w:snapToGrid/>
          <w:sz w:val="24"/>
          <w:szCs w:val="24"/>
          <w:lang w:eastAsia="ar-SA"/>
        </w:rPr>
      </w:pPr>
      <w:r w:rsidRPr="00E50C73">
        <w:rPr>
          <w:snapToGrid/>
          <w:sz w:val="24"/>
          <w:szCs w:val="24"/>
          <w:lang w:eastAsia="ar-SA"/>
        </w:rPr>
        <w:t xml:space="preserve">- счет-фактуру. </w:t>
      </w:r>
    </w:p>
    <w:p w14:paraId="2A559727"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(по форме КС-3) или мотивированный отказ.</w:t>
      </w:r>
    </w:p>
    <w:p w14:paraId="3094758E"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14:paraId="4A6E9FE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14:paraId="10F845AB"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Подписанные Заказчиком и Подрядчиком Акт приема-передачи выполненных работ  акт о приемке выполненной работы,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14:paraId="1F957D2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При </w:t>
      </w:r>
      <w:proofErr w:type="gramStart"/>
      <w:r w:rsidRPr="00E50C73">
        <w:rPr>
          <w:snapToGrid/>
          <w:sz w:val="24"/>
          <w:szCs w:val="24"/>
        </w:rPr>
        <w:t>не предоставлении</w:t>
      </w:r>
      <w:proofErr w:type="gramEnd"/>
      <w:r w:rsidRPr="00E50C73">
        <w:rPr>
          <w:snapToGrid/>
          <w:sz w:val="24"/>
          <w:szCs w:val="24"/>
        </w:rPr>
        <w:t xml:space="preserve">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4EFE8D6" w14:textId="77777777" w:rsidR="00E50C73" w:rsidRPr="00E50C73" w:rsidRDefault="00E50C73" w:rsidP="00E50C73">
      <w:pPr>
        <w:keepLines/>
        <w:tabs>
          <w:tab w:val="left" w:pos="1134"/>
        </w:tabs>
        <w:spacing w:line="240" w:lineRule="auto"/>
        <w:ind w:firstLine="709"/>
        <w:rPr>
          <w:snapToGrid/>
          <w:sz w:val="24"/>
          <w:szCs w:val="24"/>
        </w:rPr>
      </w:pPr>
    </w:p>
    <w:p w14:paraId="42C42A24"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lastRenderedPageBreak/>
        <w:t>Порядок расчетов</w:t>
      </w:r>
    </w:p>
    <w:p w14:paraId="3A78EFA4" w14:textId="15600625"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Оплата по договору производится путем перечисления денежных средств на расчетный счет Подрядчика, Оплата осуществляется в течение </w:t>
      </w:r>
      <w:r w:rsidR="00A84ABD">
        <w:rPr>
          <w:snapToGrid/>
          <w:sz w:val="24"/>
          <w:szCs w:val="24"/>
        </w:rPr>
        <w:t>7</w:t>
      </w:r>
      <w:r w:rsidRPr="00E50C73">
        <w:rPr>
          <w:snapToGrid/>
          <w:sz w:val="24"/>
          <w:szCs w:val="24"/>
        </w:rPr>
        <w:t xml:space="preserve"> рабочих дней после подписания обеими Сторонами оформляемых Актов о приемке выполненных работ,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 же документов, подтверждающих фактическое выполнение работ.</w:t>
      </w:r>
    </w:p>
    <w:p w14:paraId="4C8E2C09"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053C3DB9" w14:textId="77777777" w:rsidR="00E50C73" w:rsidRPr="00E50C73" w:rsidRDefault="00E50C73" w:rsidP="00E50C73">
      <w:pPr>
        <w:keepLines/>
        <w:tabs>
          <w:tab w:val="left" w:pos="1134"/>
        </w:tabs>
        <w:spacing w:line="240" w:lineRule="auto"/>
        <w:ind w:firstLine="709"/>
        <w:rPr>
          <w:snapToGrid/>
          <w:sz w:val="24"/>
          <w:szCs w:val="24"/>
        </w:rPr>
      </w:pPr>
    </w:p>
    <w:p w14:paraId="73189D9F"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Гарантии Подрядчика и гарантийный срок</w:t>
      </w:r>
    </w:p>
    <w:p w14:paraId="1C5D1EB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3B6F158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Дефекты, выявленные в период гарантийного срока, устраняются Подрядчиком за его счет.</w:t>
      </w:r>
    </w:p>
    <w:p w14:paraId="2F9918AF" w14:textId="77777777" w:rsidR="00E50C73" w:rsidRPr="00E50C73" w:rsidRDefault="00E50C73" w:rsidP="00E50C73">
      <w:pPr>
        <w:keepLines/>
        <w:tabs>
          <w:tab w:val="left" w:pos="1134"/>
        </w:tabs>
        <w:spacing w:line="240" w:lineRule="auto"/>
        <w:ind w:firstLine="709"/>
        <w:rPr>
          <w:snapToGrid/>
          <w:sz w:val="24"/>
          <w:szCs w:val="24"/>
        </w:rPr>
      </w:pPr>
    </w:p>
    <w:p w14:paraId="1F54C01A"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Ответственность Сторон</w:t>
      </w:r>
    </w:p>
    <w:p w14:paraId="54230F9C"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В случае просрочки исполнения Заказчиком обязательства, предусмотренного Договором, Подрядчик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w:t>
      </w:r>
    </w:p>
    <w:p w14:paraId="601AB60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BC6FD8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Уплата неустойки не освобождает Стороны от исполнения обязательств по Договору. </w:t>
      </w:r>
    </w:p>
    <w:p w14:paraId="1BF8A74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E50C73">
        <w:rPr>
          <w:snapToGrid/>
          <w:sz w:val="24"/>
          <w:szCs w:val="24"/>
        </w:rPr>
        <w:t>не достижении</w:t>
      </w:r>
      <w:proofErr w:type="gramEnd"/>
      <w:r w:rsidRPr="00E50C73">
        <w:rPr>
          <w:snapToGrid/>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D35AE5A"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7F6E7394"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безвозмездно устранить недостатки и дефекты и отремонтировать оборудование;</w:t>
      </w:r>
    </w:p>
    <w:p w14:paraId="4B550082"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xml:space="preserve">-  безвозмездно устранить недостатки и дефекты, выявленные в Работах, </w:t>
      </w:r>
    </w:p>
    <w:p w14:paraId="17014BED"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27CA8EA1"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соразмерно уменьшить цену, установленную за Работы.</w:t>
      </w:r>
    </w:p>
    <w:p w14:paraId="20CE6D9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несет ответственность за нарушение сроков выполнения работ по каждой Заявке.</w:t>
      </w:r>
    </w:p>
    <w:p w14:paraId="2A4DF432"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p>
    <w:p w14:paraId="0B9DF590"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lastRenderedPageBreak/>
        <w:t>Форс-мажор</w:t>
      </w:r>
    </w:p>
    <w:p w14:paraId="45E24F28" w14:textId="77777777" w:rsidR="00E50C73" w:rsidRPr="00E50C73" w:rsidRDefault="00E50C73" w:rsidP="00E50C73">
      <w:pPr>
        <w:keepNext/>
        <w:keepLines/>
        <w:tabs>
          <w:tab w:val="left" w:pos="426"/>
          <w:tab w:val="left" w:pos="1276"/>
        </w:tabs>
        <w:spacing w:line="240" w:lineRule="auto"/>
        <w:ind w:firstLine="709"/>
        <w:rPr>
          <w:b/>
          <w:bCs/>
          <w:snapToGrid/>
          <w:sz w:val="24"/>
          <w:szCs w:val="24"/>
        </w:rPr>
      </w:pPr>
    </w:p>
    <w:p w14:paraId="1603941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2253FE2F"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0B4B18C9"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5B0283FA"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0A8DE71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0E6111B" w14:textId="77777777" w:rsidR="00E50C73" w:rsidRPr="00E50C73" w:rsidRDefault="00E50C73" w:rsidP="00E50C73">
      <w:pPr>
        <w:keepLines/>
        <w:tabs>
          <w:tab w:val="left" w:pos="1134"/>
        </w:tabs>
        <w:spacing w:line="240" w:lineRule="auto"/>
        <w:ind w:firstLine="709"/>
        <w:rPr>
          <w:snapToGrid/>
          <w:sz w:val="24"/>
          <w:szCs w:val="24"/>
        </w:rPr>
      </w:pPr>
    </w:p>
    <w:p w14:paraId="152AE671"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Расторжение Договора</w:t>
      </w:r>
    </w:p>
    <w:p w14:paraId="42FCBF38"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Заказчик вправе в одностороннем внесудебном порядке отказаться от настоящего Договора в следующих случаях:</w:t>
      </w:r>
    </w:p>
    <w:p w14:paraId="7540AD5B"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4D4774B1"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r w:rsidRPr="00E50C73">
        <w:rPr>
          <w:snapToGrid/>
          <w:sz w:val="24"/>
          <w:szCs w:val="24"/>
          <w:lang w:eastAsia="ar-SA"/>
        </w:rPr>
        <w:t>- нарушения срока завершения Работ более чем на 10 (десять) дней;</w:t>
      </w:r>
    </w:p>
    <w:p w14:paraId="49549539"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несоблюдения Подрядчиком требований к качеству выполняемых Работ;</w:t>
      </w:r>
    </w:p>
    <w:p w14:paraId="4CED8D43"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50513036"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55B35E88" w14:textId="77777777" w:rsidR="00E50C73" w:rsidRPr="00E50C73" w:rsidRDefault="00E50C73" w:rsidP="00E50C73">
      <w:pPr>
        <w:keepLines/>
        <w:widowControl w:val="0"/>
        <w:suppressAutoHyphens/>
        <w:autoSpaceDE w:val="0"/>
        <w:spacing w:line="240" w:lineRule="auto"/>
        <w:ind w:firstLine="709"/>
        <w:rPr>
          <w:snapToGrid/>
          <w:sz w:val="24"/>
          <w:szCs w:val="24"/>
          <w:lang w:eastAsia="ar-SA"/>
        </w:rPr>
      </w:pPr>
      <w:r w:rsidRPr="00E50C73">
        <w:rPr>
          <w:snapToGrid/>
          <w:sz w:val="24"/>
          <w:szCs w:val="24"/>
          <w:lang w:eastAsia="ar-SA"/>
        </w:rPr>
        <w:t>- в иных случаях, установленных законодательством Российской Федерации.</w:t>
      </w:r>
    </w:p>
    <w:p w14:paraId="5D3E7C38"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41305100"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5A052F9" w14:textId="77777777" w:rsidR="00E50C73" w:rsidRPr="00E50C73" w:rsidRDefault="00E50C73" w:rsidP="00E50C73">
      <w:pPr>
        <w:keepLines/>
        <w:widowControl w:val="0"/>
        <w:shd w:val="clear" w:color="auto" w:fill="FFFFFF"/>
        <w:suppressAutoHyphens/>
        <w:autoSpaceDE w:val="0"/>
        <w:spacing w:line="240" w:lineRule="auto"/>
        <w:ind w:firstLine="709"/>
        <w:rPr>
          <w:snapToGrid/>
          <w:sz w:val="24"/>
          <w:szCs w:val="24"/>
          <w:lang w:eastAsia="ar-SA"/>
        </w:rPr>
      </w:pPr>
    </w:p>
    <w:p w14:paraId="229C22D4" w14:textId="77777777" w:rsidR="00E50C73" w:rsidRPr="00E50C73" w:rsidRDefault="00E50C73" w:rsidP="00E50C73">
      <w:pPr>
        <w:keepNext/>
        <w:keepLines/>
        <w:numPr>
          <w:ilvl w:val="0"/>
          <w:numId w:val="34"/>
        </w:numPr>
        <w:tabs>
          <w:tab w:val="left" w:pos="426"/>
          <w:tab w:val="left" w:pos="1276"/>
        </w:tabs>
        <w:spacing w:line="240" w:lineRule="auto"/>
        <w:ind w:left="0" w:firstLine="709"/>
        <w:jc w:val="center"/>
        <w:rPr>
          <w:b/>
          <w:bCs/>
          <w:snapToGrid/>
          <w:sz w:val="24"/>
          <w:szCs w:val="24"/>
        </w:rPr>
      </w:pPr>
      <w:r w:rsidRPr="00E50C73">
        <w:rPr>
          <w:b/>
          <w:bCs/>
          <w:snapToGrid/>
          <w:sz w:val="24"/>
          <w:szCs w:val="24"/>
        </w:rPr>
        <w:t>Заключительные положения</w:t>
      </w:r>
    </w:p>
    <w:p w14:paraId="672656A5"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44D6EF01"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Недействительность отдельных положений настоящего Договора не влечет недействительности Договора в целом.</w:t>
      </w:r>
    </w:p>
    <w:p w14:paraId="049BC4E5"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66DD3C4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Дополнительные соглашения с момента их заключения являются неотъемлемыми частями настоящего Договора.</w:t>
      </w:r>
    </w:p>
    <w:p w14:paraId="505DC396"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382524E3"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Настоящий Договор составлен в 2 (двух) экземплярах, имеющих одинаковую юридическую силу, по одному для каждой из Сторон.</w:t>
      </w:r>
    </w:p>
    <w:p w14:paraId="0404F8AD"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4DC4C104" w14:textId="77777777" w:rsidR="00E50C73" w:rsidRPr="00E50C73" w:rsidRDefault="00E50C73" w:rsidP="00E50C73">
      <w:pPr>
        <w:keepLines/>
        <w:numPr>
          <w:ilvl w:val="1"/>
          <w:numId w:val="34"/>
        </w:numPr>
        <w:tabs>
          <w:tab w:val="left" w:pos="1134"/>
        </w:tabs>
        <w:spacing w:line="240" w:lineRule="auto"/>
        <w:ind w:left="0" w:firstLine="709"/>
        <w:rPr>
          <w:snapToGrid/>
          <w:sz w:val="24"/>
          <w:szCs w:val="24"/>
        </w:rPr>
      </w:pPr>
      <w:r w:rsidRPr="00E50C73">
        <w:rPr>
          <w:snapToGrid/>
          <w:sz w:val="24"/>
          <w:szCs w:val="24"/>
        </w:rPr>
        <w:t>Следующие приложения являются неотъемлемой частью настоящего Договора:</w:t>
      </w:r>
    </w:p>
    <w:p w14:paraId="102D8AD3" w14:textId="77777777" w:rsidR="00E50C73" w:rsidRPr="00E50C73" w:rsidRDefault="00E50C73" w:rsidP="00E50C73">
      <w:pPr>
        <w:keepLines/>
        <w:spacing w:line="240" w:lineRule="auto"/>
        <w:ind w:firstLine="709"/>
        <w:rPr>
          <w:snapToGrid/>
          <w:sz w:val="24"/>
          <w:szCs w:val="24"/>
        </w:rPr>
      </w:pPr>
      <w:r w:rsidRPr="00E50C73">
        <w:rPr>
          <w:snapToGrid/>
          <w:sz w:val="24"/>
          <w:szCs w:val="24"/>
        </w:rPr>
        <w:t>Приложение № 1 – Прейскурант укрупненных объемов работ.</w:t>
      </w:r>
    </w:p>
    <w:p w14:paraId="3E33885C" w14:textId="77777777" w:rsidR="00E50C73" w:rsidRPr="00E50C73" w:rsidRDefault="00E50C73" w:rsidP="00E50C73">
      <w:pPr>
        <w:keepLines/>
        <w:suppressAutoHyphens/>
        <w:spacing w:line="240" w:lineRule="auto"/>
        <w:ind w:firstLine="709"/>
        <w:rPr>
          <w:snapToGrid/>
          <w:sz w:val="24"/>
          <w:szCs w:val="24"/>
        </w:rPr>
      </w:pPr>
      <w:r w:rsidRPr="00E50C73">
        <w:rPr>
          <w:snapToGrid/>
          <w:sz w:val="24"/>
          <w:szCs w:val="24"/>
        </w:rPr>
        <w:t>Приложение № 2 – Форма Заявки на выполнение работ</w:t>
      </w:r>
    </w:p>
    <w:p w14:paraId="5A0304BE" w14:textId="77777777" w:rsidR="00E50C73" w:rsidRPr="00E50C73" w:rsidRDefault="00E50C73" w:rsidP="00E50C73">
      <w:pPr>
        <w:keepLines/>
        <w:suppressAutoHyphens/>
        <w:spacing w:line="240" w:lineRule="auto"/>
        <w:ind w:firstLine="709"/>
        <w:rPr>
          <w:snapToGrid/>
          <w:sz w:val="24"/>
          <w:szCs w:val="24"/>
        </w:rPr>
      </w:pPr>
      <w:r w:rsidRPr="00E50C73">
        <w:rPr>
          <w:snapToGrid/>
          <w:sz w:val="24"/>
          <w:szCs w:val="24"/>
        </w:rPr>
        <w:t>Приложение № 3 – Техническое задание</w:t>
      </w:r>
    </w:p>
    <w:p w14:paraId="40D9C643" w14:textId="77777777" w:rsidR="00E50C73" w:rsidRPr="00E50C73" w:rsidRDefault="00E50C73" w:rsidP="00E50C73">
      <w:pPr>
        <w:keepLines/>
        <w:suppressAutoHyphens/>
        <w:spacing w:line="240" w:lineRule="auto"/>
        <w:ind w:firstLine="709"/>
        <w:rPr>
          <w:snapToGrid/>
          <w:sz w:val="24"/>
          <w:szCs w:val="24"/>
        </w:rPr>
      </w:pPr>
    </w:p>
    <w:p w14:paraId="7D97DEFD" w14:textId="77777777" w:rsidR="00E50C73" w:rsidRPr="00E50C73" w:rsidRDefault="00E50C73" w:rsidP="00E50C73">
      <w:pPr>
        <w:keepLines/>
        <w:suppressAutoHyphens/>
        <w:spacing w:line="240" w:lineRule="auto"/>
        <w:ind w:firstLine="0"/>
        <w:rPr>
          <w:snapToGrid/>
          <w:sz w:val="24"/>
          <w:szCs w:val="24"/>
        </w:rPr>
      </w:pPr>
    </w:p>
    <w:p w14:paraId="46528A45" w14:textId="342060F9" w:rsidR="00E50C73" w:rsidRPr="00E50C73" w:rsidRDefault="00E50C73" w:rsidP="00E50C7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b/>
          <w:snapToGrid/>
          <w:color w:val="000000"/>
          <w:sz w:val="24"/>
          <w:szCs w:val="24"/>
        </w:rPr>
      </w:pPr>
      <w:r w:rsidRPr="00E50C73">
        <w:rPr>
          <w:rFonts w:eastAsia="Arial Unicode MS"/>
          <w:b/>
          <w:snapToGrid/>
          <w:color w:val="000000"/>
          <w:sz w:val="24"/>
          <w:szCs w:val="24"/>
        </w:rPr>
        <w:t>1</w:t>
      </w:r>
      <w:r>
        <w:rPr>
          <w:rFonts w:eastAsia="Arial Unicode MS"/>
          <w:b/>
          <w:snapToGrid/>
          <w:color w:val="000000"/>
          <w:sz w:val="24"/>
          <w:szCs w:val="24"/>
        </w:rPr>
        <w:t>3</w:t>
      </w:r>
      <w:r w:rsidRPr="00E50C73">
        <w:rPr>
          <w:rFonts w:eastAsia="Arial Unicode MS"/>
          <w:b/>
          <w:snapToGrid/>
          <w:color w:val="000000"/>
          <w:sz w:val="24"/>
          <w:szCs w:val="24"/>
        </w:rPr>
        <w:t>. ЮРИДИЧЕСКИЕ АДРЕСА, БАНКОВСКИЕ РЕКВИЗИТЫ И ПОДПИСИ СТОРОН</w:t>
      </w:r>
    </w:p>
    <w:p w14:paraId="678F445E" w14:textId="77777777" w:rsidR="00E50C73" w:rsidRPr="00E50C73" w:rsidRDefault="00E50C73" w:rsidP="00E50C73">
      <w:pPr>
        <w:keepLines/>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jc w:val="center"/>
        <w:rPr>
          <w:rFonts w:eastAsia="Arial Unicode MS"/>
          <w:snapToGrid/>
          <w:color w:val="000000"/>
          <w:sz w:val="24"/>
          <w:szCs w:val="24"/>
        </w:rPr>
      </w:pPr>
    </w:p>
    <w:tbl>
      <w:tblPr>
        <w:tblW w:w="10632" w:type="dxa"/>
        <w:tblInd w:w="-481" w:type="dxa"/>
        <w:tblLook w:val="01E0" w:firstRow="1" w:lastRow="1" w:firstColumn="1" w:lastColumn="1" w:noHBand="0" w:noVBand="0"/>
      </w:tblPr>
      <w:tblGrid>
        <w:gridCol w:w="426"/>
        <w:gridCol w:w="4946"/>
        <w:gridCol w:w="108"/>
        <w:gridCol w:w="4869"/>
        <w:gridCol w:w="283"/>
      </w:tblGrid>
      <w:tr w:rsidR="00E50C73" w:rsidRPr="00E50C73" w14:paraId="0A2252E0" w14:textId="77777777" w:rsidTr="00E50C73">
        <w:trPr>
          <w:gridBefore w:val="1"/>
          <w:gridAfter w:val="1"/>
          <w:wBefore w:w="426" w:type="dxa"/>
          <w:wAfter w:w="283" w:type="dxa"/>
          <w:trHeight w:val="168"/>
        </w:trPr>
        <w:tc>
          <w:tcPr>
            <w:tcW w:w="5054" w:type="dxa"/>
            <w:gridSpan w:val="2"/>
          </w:tcPr>
          <w:p w14:paraId="7E3EB90A" w14:textId="77777777" w:rsidR="00E50C73" w:rsidRPr="00E50C73" w:rsidRDefault="00E50C73" w:rsidP="00E50C73">
            <w:pPr>
              <w:keepLines/>
              <w:widowControl w:val="0"/>
              <w:suppressAutoHyphens/>
              <w:autoSpaceDE w:val="0"/>
              <w:autoSpaceDN w:val="0"/>
              <w:adjustRightInd w:val="0"/>
              <w:spacing w:line="240" w:lineRule="auto"/>
              <w:ind w:right="-1" w:firstLine="0"/>
              <w:jc w:val="center"/>
              <w:rPr>
                <w:b/>
                <w:snapToGrid/>
                <w:sz w:val="24"/>
                <w:szCs w:val="24"/>
              </w:rPr>
            </w:pPr>
            <w:r w:rsidRPr="00E50C73">
              <w:rPr>
                <w:b/>
                <w:snapToGrid/>
                <w:sz w:val="24"/>
                <w:szCs w:val="24"/>
              </w:rPr>
              <w:t>ПОДРЯДЧИК</w:t>
            </w:r>
          </w:p>
        </w:tc>
        <w:tc>
          <w:tcPr>
            <w:tcW w:w="4869" w:type="dxa"/>
          </w:tcPr>
          <w:p w14:paraId="474DAE3E" w14:textId="77777777" w:rsidR="00E50C73" w:rsidRPr="00E50C73" w:rsidRDefault="00E50C73" w:rsidP="00E50C73">
            <w:pPr>
              <w:keepLines/>
              <w:widowControl w:val="0"/>
              <w:suppressAutoHyphens/>
              <w:autoSpaceDE w:val="0"/>
              <w:autoSpaceDN w:val="0"/>
              <w:adjustRightInd w:val="0"/>
              <w:spacing w:line="240" w:lineRule="auto"/>
              <w:ind w:right="-1" w:firstLine="0"/>
              <w:jc w:val="center"/>
              <w:rPr>
                <w:b/>
                <w:snapToGrid/>
                <w:sz w:val="24"/>
                <w:szCs w:val="24"/>
              </w:rPr>
            </w:pPr>
            <w:r w:rsidRPr="00E50C73">
              <w:rPr>
                <w:b/>
                <w:snapToGrid/>
                <w:sz w:val="24"/>
                <w:szCs w:val="24"/>
              </w:rPr>
              <w:t>ЗАКАЗЧИК</w:t>
            </w:r>
          </w:p>
        </w:tc>
      </w:tr>
      <w:tr w:rsidR="00E50C73" w:rsidRPr="00E50C73" w14:paraId="67D428DB" w14:textId="77777777" w:rsidTr="00E50C73">
        <w:trPr>
          <w:trHeight w:val="2554"/>
        </w:trPr>
        <w:tc>
          <w:tcPr>
            <w:tcW w:w="5372" w:type="dxa"/>
            <w:gridSpan w:val="2"/>
          </w:tcPr>
          <w:p w14:paraId="61D20063" w14:textId="77777777" w:rsidR="00E50C73" w:rsidRPr="00E50C73" w:rsidRDefault="00E50C73" w:rsidP="00E50C73">
            <w:pPr>
              <w:keepLines/>
              <w:widowControl w:val="0"/>
              <w:suppressAutoHyphens/>
              <w:autoSpaceDE w:val="0"/>
              <w:autoSpaceDN w:val="0"/>
              <w:adjustRightInd w:val="0"/>
              <w:spacing w:line="240" w:lineRule="auto"/>
              <w:ind w:right="-1" w:firstLine="0"/>
              <w:jc w:val="left"/>
              <w:rPr>
                <w:b/>
                <w:snapToGrid/>
                <w:sz w:val="24"/>
                <w:szCs w:val="24"/>
              </w:rPr>
            </w:pPr>
          </w:p>
        </w:tc>
        <w:tc>
          <w:tcPr>
            <w:tcW w:w="5260" w:type="dxa"/>
            <w:gridSpan w:val="3"/>
          </w:tcPr>
          <w:p w14:paraId="5065CBD4"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 xml:space="preserve">Акционерное общество </w:t>
            </w:r>
          </w:p>
          <w:p w14:paraId="6C495323"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«Магаданэлектросеть»</w:t>
            </w:r>
          </w:p>
          <w:p w14:paraId="54075EB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 xml:space="preserve">685000, Магаданская область, г. Магадан, </w:t>
            </w:r>
          </w:p>
          <w:p w14:paraId="39C9C68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ул. Пролетарская д.98.</w:t>
            </w:r>
          </w:p>
          <w:p w14:paraId="0CD23BC2"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ИНН: 4909044901/КПП 490901001;</w:t>
            </w:r>
          </w:p>
          <w:p w14:paraId="784B279D"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Расчетный счет: 40702810936000100053;</w:t>
            </w:r>
          </w:p>
          <w:p w14:paraId="763B9D54"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proofErr w:type="spellStart"/>
            <w:r w:rsidRPr="00E50C73">
              <w:rPr>
                <w:snapToGrid/>
                <w:sz w:val="24"/>
                <w:szCs w:val="24"/>
              </w:rPr>
              <w:t>Корр.счет</w:t>
            </w:r>
            <w:proofErr w:type="spellEnd"/>
            <w:r w:rsidRPr="00E50C73">
              <w:rPr>
                <w:snapToGrid/>
                <w:sz w:val="24"/>
                <w:szCs w:val="24"/>
              </w:rPr>
              <w:t>: 30101810300000000607;</w:t>
            </w:r>
          </w:p>
          <w:p w14:paraId="680FA3E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БИК: 044442607;</w:t>
            </w:r>
          </w:p>
          <w:p w14:paraId="3B102059"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Северо-Восточное отделение № 8645</w:t>
            </w:r>
          </w:p>
          <w:p w14:paraId="74B5D616" w14:textId="77777777" w:rsidR="00E50C73" w:rsidRPr="00E50C73" w:rsidRDefault="00E50C73" w:rsidP="00E50C73">
            <w:pPr>
              <w:keepLines/>
              <w:widowControl w:val="0"/>
              <w:suppressAutoHyphens/>
              <w:autoSpaceDE w:val="0"/>
              <w:autoSpaceDN w:val="0"/>
              <w:adjustRightInd w:val="0"/>
              <w:spacing w:line="240" w:lineRule="auto"/>
              <w:ind w:firstLine="0"/>
              <w:rPr>
                <w:snapToGrid/>
                <w:sz w:val="24"/>
                <w:szCs w:val="24"/>
              </w:rPr>
            </w:pPr>
            <w:r w:rsidRPr="00E50C73">
              <w:rPr>
                <w:snapToGrid/>
                <w:sz w:val="24"/>
                <w:szCs w:val="24"/>
              </w:rPr>
              <w:t xml:space="preserve"> ПАО Сбербанк г. Магадан </w:t>
            </w:r>
          </w:p>
          <w:p w14:paraId="7EE30F70" w14:textId="77777777" w:rsidR="00E50C73" w:rsidRPr="00E50C73" w:rsidRDefault="00E50C73" w:rsidP="00E50C73">
            <w:pPr>
              <w:keepLines/>
              <w:widowControl w:val="0"/>
              <w:suppressAutoHyphens/>
              <w:autoSpaceDE w:val="0"/>
              <w:autoSpaceDN w:val="0"/>
              <w:adjustRightInd w:val="0"/>
              <w:spacing w:line="240" w:lineRule="auto"/>
              <w:ind w:right="-1" w:firstLine="0"/>
              <w:rPr>
                <w:b/>
                <w:snapToGrid/>
                <w:sz w:val="24"/>
                <w:szCs w:val="24"/>
              </w:rPr>
            </w:pPr>
            <w:r w:rsidRPr="00E50C73">
              <w:rPr>
                <w:snapToGrid/>
                <w:sz w:val="24"/>
                <w:szCs w:val="24"/>
              </w:rPr>
              <w:t xml:space="preserve">тел. (4132) 606385, </w:t>
            </w:r>
            <w:proofErr w:type="gramStart"/>
            <w:r w:rsidRPr="00E50C73">
              <w:rPr>
                <w:snapToGrid/>
                <w:sz w:val="24"/>
                <w:szCs w:val="24"/>
              </w:rPr>
              <w:t>201035,  201036</w:t>
            </w:r>
            <w:proofErr w:type="gramEnd"/>
          </w:p>
        </w:tc>
      </w:tr>
    </w:tbl>
    <w:p w14:paraId="51304C6C" w14:textId="77777777" w:rsidR="00E50C73" w:rsidRPr="00E50C73" w:rsidRDefault="00E50C73" w:rsidP="00E50C73">
      <w:pPr>
        <w:keepLines/>
        <w:spacing w:line="240" w:lineRule="auto"/>
        <w:ind w:firstLine="0"/>
        <w:jc w:val="right"/>
        <w:rPr>
          <w:rFonts w:eastAsia="Calibri"/>
          <w:snapToGrid/>
          <w:sz w:val="24"/>
          <w:szCs w:val="24"/>
          <w:lang w:eastAsia="en-US"/>
        </w:rPr>
      </w:pPr>
    </w:p>
    <w:tbl>
      <w:tblPr>
        <w:tblW w:w="10068" w:type="dxa"/>
        <w:tblInd w:w="-176" w:type="dxa"/>
        <w:tblLayout w:type="fixed"/>
        <w:tblCellMar>
          <w:left w:w="0" w:type="dxa"/>
          <w:right w:w="0" w:type="dxa"/>
        </w:tblCellMar>
        <w:tblLook w:val="0000" w:firstRow="0" w:lastRow="0" w:firstColumn="0" w:lastColumn="0" w:noHBand="0" w:noVBand="0"/>
      </w:tblPr>
      <w:tblGrid>
        <w:gridCol w:w="2824"/>
        <w:gridCol w:w="2507"/>
        <w:gridCol w:w="37"/>
        <w:gridCol w:w="2414"/>
        <w:gridCol w:w="2286"/>
      </w:tblGrid>
      <w:tr w:rsidR="00E50C73" w:rsidRPr="00E50C73" w14:paraId="3779BD30" w14:textId="77777777" w:rsidTr="00E50C73">
        <w:trPr>
          <w:trHeight w:val="133"/>
        </w:trPr>
        <w:tc>
          <w:tcPr>
            <w:tcW w:w="5368" w:type="dxa"/>
            <w:gridSpan w:val="3"/>
            <w:shd w:val="clear" w:color="auto" w:fill="auto"/>
          </w:tcPr>
          <w:p w14:paraId="44F0B688" w14:textId="77777777" w:rsidR="00E50C73" w:rsidRPr="00E50C73" w:rsidRDefault="00E50C73" w:rsidP="00E50C73">
            <w:pPr>
              <w:keepLines/>
              <w:widowControl w:val="0"/>
              <w:autoSpaceDE w:val="0"/>
              <w:snapToGrid w:val="0"/>
              <w:spacing w:line="240" w:lineRule="auto"/>
              <w:ind w:firstLine="0"/>
              <w:jc w:val="left"/>
              <w:rPr>
                <w:b/>
                <w:snapToGrid/>
                <w:sz w:val="24"/>
                <w:szCs w:val="24"/>
              </w:rPr>
            </w:pPr>
            <w:r w:rsidRPr="00E50C73">
              <w:rPr>
                <w:b/>
                <w:snapToGrid/>
                <w:sz w:val="24"/>
                <w:szCs w:val="24"/>
              </w:rPr>
              <w:t xml:space="preserve">             </w:t>
            </w:r>
          </w:p>
          <w:p w14:paraId="61975D71" w14:textId="77777777" w:rsidR="00E50C73" w:rsidRPr="00E50C73" w:rsidRDefault="00E50C73" w:rsidP="00E50C73">
            <w:pPr>
              <w:keepLines/>
              <w:widowControl w:val="0"/>
              <w:autoSpaceDE w:val="0"/>
              <w:snapToGrid w:val="0"/>
              <w:spacing w:line="240" w:lineRule="auto"/>
              <w:ind w:firstLine="0"/>
              <w:jc w:val="left"/>
              <w:rPr>
                <w:b/>
                <w:snapToGrid/>
                <w:sz w:val="24"/>
                <w:szCs w:val="24"/>
              </w:rPr>
            </w:pPr>
          </w:p>
          <w:p w14:paraId="06E89052" w14:textId="77777777" w:rsidR="00E50C73" w:rsidRPr="00E50C73" w:rsidRDefault="00E50C73" w:rsidP="00E50C73">
            <w:pPr>
              <w:keepLines/>
              <w:widowControl w:val="0"/>
              <w:autoSpaceDE w:val="0"/>
              <w:spacing w:line="240" w:lineRule="auto"/>
              <w:ind w:firstLine="0"/>
              <w:jc w:val="center"/>
              <w:rPr>
                <w:b/>
                <w:snapToGrid/>
                <w:sz w:val="24"/>
                <w:szCs w:val="24"/>
              </w:rPr>
            </w:pPr>
          </w:p>
        </w:tc>
        <w:tc>
          <w:tcPr>
            <w:tcW w:w="4700" w:type="dxa"/>
            <w:gridSpan w:val="2"/>
            <w:shd w:val="clear" w:color="auto" w:fill="auto"/>
          </w:tcPr>
          <w:p w14:paraId="22F54C38" w14:textId="77777777" w:rsidR="00E50C73" w:rsidRPr="00E50C73" w:rsidRDefault="00E50C73" w:rsidP="00E50C73">
            <w:pPr>
              <w:keepLines/>
              <w:widowControl w:val="0"/>
              <w:autoSpaceDE w:val="0"/>
              <w:snapToGrid w:val="0"/>
              <w:spacing w:line="240" w:lineRule="auto"/>
              <w:ind w:right="-108" w:firstLine="0"/>
              <w:jc w:val="left"/>
              <w:rPr>
                <w:b/>
                <w:snapToGrid/>
                <w:sz w:val="24"/>
                <w:szCs w:val="24"/>
              </w:rPr>
            </w:pPr>
            <w:r w:rsidRPr="00E50C73">
              <w:rPr>
                <w:b/>
                <w:snapToGrid/>
                <w:sz w:val="24"/>
                <w:szCs w:val="24"/>
              </w:rPr>
              <w:t xml:space="preserve">            Генеральный директор</w:t>
            </w:r>
          </w:p>
        </w:tc>
      </w:tr>
      <w:tr w:rsidR="00E50C73" w:rsidRPr="00E50C73" w14:paraId="58B1FFF7" w14:textId="77777777" w:rsidTr="00E50C73">
        <w:trPr>
          <w:trHeight w:val="688"/>
        </w:trPr>
        <w:tc>
          <w:tcPr>
            <w:tcW w:w="2824" w:type="dxa"/>
            <w:shd w:val="clear" w:color="auto" w:fill="auto"/>
          </w:tcPr>
          <w:p w14:paraId="545BA0CB" w14:textId="77777777" w:rsidR="00E50C73" w:rsidRPr="00E50C73" w:rsidRDefault="00E50C73" w:rsidP="00E50C73">
            <w:pPr>
              <w:keepLines/>
              <w:widowControl w:val="0"/>
              <w:autoSpaceDE w:val="0"/>
              <w:snapToGrid w:val="0"/>
              <w:spacing w:line="240" w:lineRule="auto"/>
              <w:ind w:firstLine="0"/>
              <w:jc w:val="center"/>
              <w:rPr>
                <w:snapToGrid/>
                <w:sz w:val="24"/>
                <w:szCs w:val="24"/>
              </w:rPr>
            </w:pPr>
            <w:r w:rsidRPr="00E50C73">
              <w:rPr>
                <w:snapToGrid/>
                <w:sz w:val="24"/>
                <w:szCs w:val="24"/>
              </w:rPr>
              <w:t>_________________</w:t>
            </w:r>
          </w:p>
          <w:p w14:paraId="5A347B17" w14:textId="77777777" w:rsidR="00E50C73" w:rsidRPr="00E50C73" w:rsidRDefault="00E50C73" w:rsidP="00E50C73">
            <w:pPr>
              <w:keepLines/>
              <w:widowControl w:val="0"/>
              <w:autoSpaceDE w:val="0"/>
              <w:snapToGrid w:val="0"/>
              <w:spacing w:line="240" w:lineRule="auto"/>
              <w:ind w:firstLine="0"/>
              <w:jc w:val="center"/>
              <w:rPr>
                <w:snapToGrid/>
                <w:sz w:val="24"/>
                <w:szCs w:val="24"/>
              </w:rPr>
            </w:pPr>
          </w:p>
        </w:tc>
        <w:tc>
          <w:tcPr>
            <w:tcW w:w="2507" w:type="dxa"/>
            <w:shd w:val="clear" w:color="auto" w:fill="auto"/>
          </w:tcPr>
          <w:p w14:paraId="2A62F80D" w14:textId="77777777" w:rsidR="00E50C73" w:rsidRPr="00E50C73" w:rsidRDefault="00E50C73" w:rsidP="00E50C73">
            <w:pPr>
              <w:keepLines/>
              <w:widowControl w:val="0"/>
              <w:autoSpaceDE w:val="0"/>
              <w:snapToGrid w:val="0"/>
              <w:spacing w:line="240" w:lineRule="auto"/>
              <w:ind w:firstLine="0"/>
              <w:jc w:val="left"/>
              <w:rPr>
                <w:snapToGrid/>
                <w:sz w:val="24"/>
                <w:szCs w:val="24"/>
              </w:rPr>
            </w:pPr>
          </w:p>
        </w:tc>
        <w:tc>
          <w:tcPr>
            <w:tcW w:w="2451" w:type="dxa"/>
            <w:gridSpan w:val="2"/>
            <w:shd w:val="clear" w:color="auto" w:fill="auto"/>
          </w:tcPr>
          <w:p w14:paraId="31D2C445" w14:textId="77777777" w:rsidR="00E50C73" w:rsidRPr="00E50C73" w:rsidRDefault="00E50C73" w:rsidP="00E50C73">
            <w:pPr>
              <w:keepLines/>
              <w:widowControl w:val="0"/>
              <w:autoSpaceDE w:val="0"/>
              <w:snapToGrid w:val="0"/>
              <w:spacing w:line="240" w:lineRule="auto"/>
              <w:ind w:firstLine="0"/>
              <w:jc w:val="center"/>
              <w:rPr>
                <w:snapToGrid/>
                <w:sz w:val="24"/>
                <w:szCs w:val="24"/>
              </w:rPr>
            </w:pPr>
            <w:r w:rsidRPr="00E50C73">
              <w:rPr>
                <w:snapToGrid/>
                <w:sz w:val="24"/>
                <w:szCs w:val="24"/>
              </w:rPr>
              <w:t>__________________</w:t>
            </w:r>
          </w:p>
          <w:p w14:paraId="7DC051B8" w14:textId="77777777" w:rsidR="00E50C73" w:rsidRPr="00E50C73" w:rsidRDefault="00E50C73" w:rsidP="00E50C73">
            <w:pPr>
              <w:keepLines/>
              <w:widowControl w:val="0"/>
              <w:autoSpaceDE w:val="0"/>
              <w:spacing w:line="240" w:lineRule="auto"/>
              <w:ind w:firstLine="0"/>
              <w:jc w:val="center"/>
              <w:rPr>
                <w:snapToGrid/>
                <w:sz w:val="24"/>
                <w:szCs w:val="24"/>
              </w:rPr>
            </w:pPr>
          </w:p>
        </w:tc>
        <w:tc>
          <w:tcPr>
            <w:tcW w:w="2286" w:type="dxa"/>
            <w:shd w:val="clear" w:color="auto" w:fill="auto"/>
          </w:tcPr>
          <w:p w14:paraId="560C0B0F" w14:textId="77777777" w:rsidR="00E50C73" w:rsidRPr="00E50C73" w:rsidRDefault="00E50C73" w:rsidP="00E50C73">
            <w:pPr>
              <w:keepLines/>
              <w:widowControl w:val="0"/>
              <w:autoSpaceDE w:val="0"/>
              <w:snapToGrid w:val="0"/>
              <w:spacing w:line="240" w:lineRule="auto"/>
              <w:ind w:firstLine="0"/>
              <w:jc w:val="left"/>
              <w:rPr>
                <w:snapToGrid/>
                <w:sz w:val="24"/>
                <w:szCs w:val="24"/>
                <w:u w:val="single"/>
              </w:rPr>
            </w:pPr>
            <w:r w:rsidRPr="00E50C73">
              <w:rPr>
                <w:snapToGrid/>
                <w:sz w:val="24"/>
                <w:szCs w:val="24"/>
                <w:u w:val="single"/>
              </w:rPr>
              <w:t>И.Ю. Баранов</w:t>
            </w:r>
          </w:p>
          <w:p w14:paraId="27112B2C" w14:textId="77777777" w:rsidR="00E50C73" w:rsidRPr="00E50C73" w:rsidRDefault="00E50C73" w:rsidP="00E50C73">
            <w:pPr>
              <w:keepLines/>
              <w:widowControl w:val="0"/>
              <w:autoSpaceDE w:val="0"/>
              <w:spacing w:line="240" w:lineRule="auto"/>
              <w:ind w:firstLine="0"/>
              <w:jc w:val="center"/>
              <w:rPr>
                <w:snapToGrid/>
                <w:sz w:val="24"/>
                <w:szCs w:val="24"/>
              </w:rPr>
            </w:pPr>
          </w:p>
        </w:tc>
      </w:tr>
      <w:tr w:rsidR="00E50C73" w:rsidRPr="00E50C73" w14:paraId="0AA2EA1A" w14:textId="77777777" w:rsidTr="00E50C73">
        <w:trPr>
          <w:trHeight w:val="341"/>
        </w:trPr>
        <w:tc>
          <w:tcPr>
            <w:tcW w:w="5331" w:type="dxa"/>
            <w:gridSpan w:val="2"/>
            <w:shd w:val="clear" w:color="auto" w:fill="auto"/>
          </w:tcPr>
          <w:p w14:paraId="3FB57D6C" w14:textId="4BFCCEDF" w:rsidR="00E50C73" w:rsidRPr="00E50C73" w:rsidRDefault="00E50C73" w:rsidP="00E50C73">
            <w:pPr>
              <w:keepLines/>
              <w:widowControl w:val="0"/>
              <w:tabs>
                <w:tab w:val="left" w:pos="0"/>
              </w:tabs>
              <w:autoSpaceDE w:val="0"/>
              <w:snapToGrid w:val="0"/>
              <w:spacing w:line="240" w:lineRule="auto"/>
              <w:ind w:firstLine="0"/>
              <w:jc w:val="left"/>
              <w:rPr>
                <w:snapToGrid/>
                <w:sz w:val="24"/>
                <w:szCs w:val="24"/>
              </w:rPr>
            </w:pPr>
            <w:proofErr w:type="spellStart"/>
            <w:r w:rsidRPr="00E50C73">
              <w:rPr>
                <w:snapToGrid/>
                <w:sz w:val="24"/>
                <w:szCs w:val="24"/>
              </w:rPr>
              <w:t>м.п</w:t>
            </w:r>
            <w:proofErr w:type="spellEnd"/>
            <w:r w:rsidRPr="00E50C73">
              <w:rPr>
                <w:snapToGrid/>
                <w:sz w:val="24"/>
                <w:szCs w:val="24"/>
              </w:rPr>
              <w:t>.                  «___</w:t>
            </w:r>
            <w:proofErr w:type="gramStart"/>
            <w:r w:rsidRPr="00E50C73">
              <w:rPr>
                <w:snapToGrid/>
                <w:sz w:val="24"/>
                <w:szCs w:val="24"/>
              </w:rPr>
              <w:t>_»_</w:t>
            </w:r>
            <w:proofErr w:type="gramEnd"/>
            <w:r w:rsidRPr="00E50C73">
              <w:rPr>
                <w:snapToGrid/>
                <w:sz w:val="24"/>
                <w:szCs w:val="24"/>
              </w:rPr>
              <w:t>_________ 202</w:t>
            </w:r>
            <w:r w:rsidR="00A84ABD">
              <w:rPr>
                <w:snapToGrid/>
                <w:sz w:val="24"/>
                <w:szCs w:val="24"/>
              </w:rPr>
              <w:t xml:space="preserve"> </w:t>
            </w:r>
            <w:r w:rsidRPr="00E50C73">
              <w:rPr>
                <w:snapToGrid/>
                <w:sz w:val="24"/>
                <w:szCs w:val="24"/>
              </w:rPr>
              <w:t xml:space="preserve"> г.</w:t>
            </w:r>
          </w:p>
        </w:tc>
        <w:tc>
          <w:tcPr>
            <w:tcW w:w="4737" w:type="dxa"/>
            <w:gridSpan w:val="3"/>
            <w:shd w:val="clear" w:color="auto" w:fill="auto"/>
          </w:tcPr>
          <w:p w14:paraId="30997825" w14:textId="598824C7" w:rsidR="00E50C73" w:rsidRPr="00E50C73" w:rsidRDefault="00E50C73" w:rsidP="00E50C73">
            <w:pPr>
              <w:keepLines/>
              <w:widowControl w:val="0"/>
              <w:tabs>
                <w:tab w:val="left" w:pos="0"/>
              </w:tabs>
              <w:autoSpaceDE w:val="0"/>
              <w:snapToGrid w:val="0"/>
              <w:spacing w:line="240" w:lineRule="auto"/>
              <w:ind w:firstLine="0"/>
              <w:jc w:val="left"/>
              <w:rPr>
                <w:snapToGrid/>
                <w:sz w:val="24"/>
                <w:szCs w:val="24"/>
              </w:rPr>
            </w:pPr>
            <w:proofErr w:type="spellStart"/>
            <w:r w:rsidRPr="00E50C73">
              <w:rPr>
                <w:snapToGrid/>
                <w:sz w:val="24"/>
                <w:szCs w:val="24"/>
              </w:rPr>
              <w:t>м.п</w:t>
            </w:r>
            <w:proofErr w:type="spellEnd"/>
            <w:r w:rsidRPr="00E50C73">
              <w:rPr>
                <w:snapToGrid/>
                <w:sz w:val="24"/>
                <w:szCs w:val="24"/>
              </w:rPr>
              <w:t>.                «___</w:t>
            </w:r>
            <w:proofErr w:type="gramStart"/>
            <w:r w:rsidRPr="00E50C73">
              <w:rPr>
                <w:snapToGrid/>
                <w:sz w:val="24"/>
                <w:szCs w:val="24"/>
              </w:rPr>
              <w:t>_»_</w:t>
            </w:r>
            <w:proofErr w:type="gramEnd"/>
            <w:r w:rsidRPr="00E50C73">
              <w:rPr>
                <w:snapToGrid/>
                <w:sz w:val="24"/>
                <w:szCs w:val="24"/>
              </w:rPr>
              <w:t>_________ 202</w:t>
            </w:r>
            <w:r w:rsidR="00A84ABD">
              <w:rPr>
                <w:snapToGrid/>
                <w:sz w:val="24"/>
                <w:szCs w:val="24"/>
              </w:rPr>
              <w:t xml:space="preserve"> </w:t>
            </w:r>
            <w:r w:rsidRPr="00E50C73">
              <w:rPr>
                <w:snapToGrid/>
                <w:sz w:val="24"/>
                <w:szCs w:val="24"/>
              </w:rPr>
              <w:t xml:space="preserve"> г.</w:t>
            </w:r>
          </w:p>
        </w:tc>
      </w:tr>
    </w:tbl>
    <w:p w14:paraId="26FBA5F0" w14:textId="77777777" w:rsidR="00E50C73" w:rsidRPr="00E50C73" w:rsidRDefault="00E50C73" w:rsidP="00E50C73">
      <w:pPr>
        <w:keepLines/>
        <w:spacing w:line="240" w:lineRule="auto"/>
        <w:ind w:firstLine="0"/>
        <w:jc w:val="right"/>
        <w:rPr>
          <w:rFonts w:eastAsia="Calibri"/>
          <w:snapToGrid/>
          <w:sz w:val="24"/>
          <w:szCs w:val="24"/>
          <w:lang w:eastAsia="en-US"/>
        </w:rPr>
      </w:pPr>
    </w:p>
    <w:p w14:paraId="1F19AE66" w14:textId="77777777" w:rsidR="00E50C73" w:rsidRPr="00E50C73" w:rsidRDefault="00E50C73" w:rsidP="00E50C73">
      <w:pPr>
        <w:keepLines/>
        <w:spacing w:line="240" w:lineRule="auto"/>
        <w:ind w:firstLine="0"/>
        <w:jc w:val="right"/>
        <w:rPr>
          <w:rFonts w:eastAsia="Calibri"/>
          <w:snapToGrid/>
          <w:sz w:val="24"/>
          <w:szCs w:val="24"/>
          <w:lang w:eastAsia="en-US"/>
        </w:rPr>
      </w:pPr>
    </w:p>
    <w:p w14:paraId="37443A19" w14:textId="77777777" w:rsidR="00E50C73" w:rsidRPr="00E50C73" w:rsidRDefault="00E50C73" w:rsidP="00E50C73">
      <w:pPr>
        <w:spacing w:after="200" w:line="276" w:lineRule="auto"/>
        <w:ind w:firstLine="0"/>
        <w:jc w:val="left"/>
        <w:rPr>
          <w:rFonts w:eastAsia="Calibri"/>
          <w:snapToGrid/>
          <w:sz w:val="24"/>
          <w:szCs w:val="24"/>
          <w:lang w:eastAsia="en-US"/>
        </w:rPr>
      </w:pPr>
      <w:r w:rsidRPr="00E50C73">
        <w:rPr>
          <w:rFonts w:eastAsia="Calibri"/>
          <w:snapToGrid/>
          <w:sz w:val="24"/>
          <w:szCs w:val="24"/>
          <w:lang w:eastAsia="en-US"/>
        </w:rPr>
        <w:br w:type="page"/>
      </w:r>
    </w:p>
    <w:p w14:paraId="4F75B004" w14:textId="77777777" w:rsidR="00E50C73" w:rsidRPr="00E50C73" w:rsidRDefault="00E50C73" w:rsidP="00E50C73">
      <w:pPr>
        <w:keepLines/>
        <w:spacing w:line="240" w:lineRule="auto"/>
        <w:ind w:firstLine="0"/>
        <w:jc w:val="right"/>
        <w:rPr>
          <w:rFonts w:eastAsia="Calibri"/>
          <w:snapToGrid/>
          <w:sz w:val="24"/>
          <w:szCs w:val="24"/>
          <w:lang w:eastAsia="en-US"/>
        </w:rPr>
      </w:pPr>
      <w:r w:rsidRPr="00E50C73">
        <w:rPr>
          <w:rFonts w:eastAsia="Calibri"/>
          <w:snapToGrid/>
          <w:sz w:val="24"/>
          <w:szCs w:val="24"/>
          <w:lang w:eastAsia="en-US"/>
        </w:rPr>
        <w:lastRenderedPageBreak/>
        <w:t xml:space="preserve">Приложение №1 к ДОГОВОРУ </w:t>
      </w:r>
    </w:p>
    <w:p w14:paraId="70EE689C" w14:textId="135DC595" w:rsidR="00E50C73" w:rsidRPr="00E50C73" w:rsidRDefault="00E50C73" w:rsidP="00E50C73">
      <w:pPr>
        <w:keepLines/>
        <w:spacing w:line="240" w:lineRule="auto"/>
        <w:ind w:firstLine="0"/>
        <w:jc w:val="right"/>
        <w:rPr>
          <w:rFonts w:eastAsia="Calibri"/>
          <w:snapToGrid/>
          <w:sz w:val="24"/>
          <w:szCs w:val="24"/>
          <w:lang w:eastAsia="en-US"/>
        </w:rPr>
      </w:pPr>
      <w:r w:rsidRPr="00E50C73">
        <w:rPr>
          <w:rFonts w:eastAsia="Calibri"/>
          <w:snapToGrid/>
          <w:sz w:val="24"/>
          <w:szCs w:val="24"/>
          <w:lang w:eastAsia="en-US"/>
        </w:rPr>
        <w:t>от «___» ________ 202</w:t>
      </w:r>
      <w:r w:rsidR="005C164C">
        <w:rPr>
          <w:rFonts w:eastAsia="Calibri"/>
          <w:snapToGrid/>
          <w:sz w:val="24"/>
          <w:szCs w:val="24"/>
          <w:lang w:eastAsia="en-US"/>
        </w:rPr>
        <w:t>2</w:t>
      </w:r>
      <w:r w:rsidRPr="00E50C73">
        <w:rPr>
          <w:rFonts w:eastAsia="Calibri"/>
          <w:snapToGrid/>
          <w:sz w:val="24"/>
          <w:szCs w:val="24"/>
          <w:lang w:eastAsia="en-US"/>
        </w:rPr>
        <w:t xml:space="preserve"> года </w:t>
      </w:r>
    </w:p>
    <w:p w14:paraId="05301CBD" w14:textId="77777777" w:rsidR="00E50C73" w:rsidRPr="00E50C73" w:rsidRDefault="00E50C73" w:rsidP="00E50C73">
      <w:pPr>
        <w:keepLines/>
        <w:spacing w:line="240" w:lineRule="auto"/>
        <w:ind w:firstLine="0"/>
        <w:jc w:val="right"/>
        <w:rPr>
          <w:rFonts w:eastAsia="Calibri"/>
          <w:snapToGrid/>
          <w:sz w:val="24"/>
          <w:szCs w:val="24"/>
          <w:lang w:eastAsia="en-US"/>
        </w:rPr>
      </w:pPr>
      <w:r w:rsidRPr="00E50C73">
        <w:rPr>
          <w:rFonts w:eastAsia="Calibri"/>
          <w:snapToGrid/>
          <w:sz w:val="24"/>
          <w:szCs w:val="24"/>
          <w:lang w:eastAsia="en-US"/>
        </w:rPr>
        <w:t>№ __________________</w:t>
      </w:r>
    </w:p>
    <w:p w14:paraId="21CB4013" w14:textId="77777777" w:rsidR="00E50C73" w:rsidRPr="00E50C73" w:rsidRDefault="00E50C73" w:rsidP="00E50C73">
      <w:pPr>
        <w:keepLines/>
        <w:spacing w:line="240" w:lineRule="auto"/>
        <w:ind w:firstLine="0"/>
        <w:rPr>
          <w:rFonts w:eastAsia="Calibri"/>
          <w:snapToGrid/>
          <w:sz w:val="24"/>
          <w:szCs w:val="24"/>
          <w:lang w:eastAsia="en-US"/>
        </w:rPr>
      </w:pPr>
    </w:p>
    <w:p w14:paraId="0D65E256" w14:textId="77777777" w:rsidR="00E50C73" w:rsidRPr="00E50C73" w:rsidRDefault="00E50C73" w:rsidP="00E50C73">
      <w:pPr>
        <w:keepLines/>
        <w:widowControl w:val="0"/>
        <w:numPr>
          <w:ilvl w:val="0"/>
          <w:numId w:val="35"/>
        </w:numPr>
        <w:autoSpaceDE w:val="0"/>
        <w:autoSpaceDN w:val="0"/>
        <w:adjustRightInd w:val="0"/>
        <w:spacing w:after="200" w:line="276" w:lineRule="auto"/>
        <w:ind w:right="-10"/>
        <w:contextualSpacing/>
        <w:jc w:val="left"/>
        <w:rPr>
          <w:rFonts w:eastAsia="Helvetica"/>
          <w:b/>
          <w:snapToGrid/>
          <w:sz w:val="24"/>
          <w:szCs w:val="24"/>
        </w:rPr>
      </w:pPr>
      <w:r w:rsidRPr="00E50C73">
        <w:rPr>
          <w:rFonts w:eastAsia="Helvetica"/>
          <w:b/>
          <w:snapToGrid/>
          <w:sz w:val="24"/>
          <w:szCs w:val="24"/>
        </w:rPr>
        <w:t>Прейскурант укрупненных объемов работ:</w:t>
      </w:r>
    </w:p>
    <w:tbl>
      <w:tblPr>
        <w:tblW w:w="9942" w:type="dxa"/>
        <w:tblLayout w:type="fixed"/>
        <w:tblLook w:val="04A0" w:firstRow="1" w:lastRow="0" w:firstColumn="1" w:lastColumn="0" w:noHBand="0" w:noVBand="1"/>
      </w:tblPr>
      <w:tblGrid>
        <w:gridCol w:w="562"/>
        <w:gridCol w:w="5431"/>
        <w:gridCol w:w="1134"/>
        <w:gridCol w:w="1401"/>
        <w:gridCol w:w="1406"/>
        <w:gridCol w:w="8"/>
      </w:tblGrid>
      <w:tr w:rsidR="00E50C73" w:rsidRPr="00E50C73" w14:paraId="7FCFAAC6" w14:textId="77777777" w:rsidTr="00E50C73">
        <w:trPr>
          <w:gridAfter w:val="1"/>
          <w:wAfter w:w="8" w:type="dxa"/>
          <w:cantSplit/>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BD400" w14:textId="77777777" w:rsidR="00E50C73" w:rsidRPr="00E50C73" w:rsidRDefault="00E50C73" w:rsidP="00E50C73">
            <w:pPr>
              <w:spacing w:line="240" w:lineRule="auto"/>
              <w:ind w:firstLine="0"/>
              <w:jc w:val="left"/>
              <w:rPr>
                <w:rFonts w:cstheme="minorBidi"/>
                <w:b/>
                <w:bCs/>
                <w:snapToGrid/>
                <w:sz w:val="24"/>
                <w:szCs w:val="24"/>
              </w:rPr>
            </w:pPr>
            <w:r w:rsidRPr="00E50C73">
              <w:rPr>
                <w:rFonts w:cstheme="minorBidi"/>
                <w:b/>
                <w:bCs/>
                <w:snapToGrid/>
                <w:sz w:val="24"/>
                <w:szCs w:val="24"/>
              </w:rPr>
              <w:t>№п/п</w:t>
            </w:r>
          </w:p>
        </w:tc>
        <w:tc>
          <w:tcPr>
            <w:tcW w:w="5431" w:type="dxa"/>
            <w:tcBorders>
              <w:top w:val="single" w:sz="4" w:space="0" w:color="auto"/>
              <w:left w:val="nil"/>
              <w:bottom w:val="single" w:sz="4" w:space="0" w:color="auto"/>
              <w:right w:val="single" w:sz="4" w:space="0" w:color="auto"/>
            </w:tcBorders>
            <w:shd w:val="clear" w:color="auto" w:fill="auto"/>
            <w:vAlign w:val="center"/>
            <w:hideMark/>
          </w:tcPr>
          <w:p w14:paraId="6720CCE7" w14:textId="77777777" w:rsidR="00E50C73" w:rsidRPr="00E50C73" w:rsidRDefault="00E50C73" w:rsidP="00E50C73">
            <w:pPr>
              <w:spacing w:line="240" w:lineRule="auto"/>
              <w:ind w:firstLine="0"/>
              <w:jc w:val="left"/>
              <w:rPr>
                <w:rFonts w:cstheme="minorBidi"/>
                <w:b/>
                <w:bCs/>
                <w:snapToGrid/>
                <w:sz w:val="24"/>
                <w:szCs w:val="24"/>
              </w:rPr>
            </w:pPr>
            <w:r w:rsidRPr="00E50C73">
              <w:rPr>
                <w:rFonts w:cstheme="minorBidi"/>
                <w:b/>
                <w:bCs/>
                <w:snapToGrid/>
                <w:sz w:val="24"/>
                <w:szCs w:val="24"/>
              </w:rPr>
              <w:t>Наименование работ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61B001" w14:textId="77777777" w:rsidR="00E50C73" w:rsidRPr="00E50C73" w:rsidRDefault="00E50C73" w:rsidP="00E50C73">
            <w:pPr>
              <w:spacing w:line="240" w:lineRule="auto"/>
              <w:ind w:firstLine="0"/>
              <w:jc w:val="left"/>
              <w:rPr>
                <w:rFonts w:cstheme="minorBidi"/>
                <w:b/>
                <w:bCs/>
                <w:snapToGrid/>
                <w:sz w:val="24"/>
                <w:szCs w:val="24"/>
              </w:rPr>
            </w:pPr>
            <w:proofErr w:type="spellStart"/>
            <w:r w:rsidRPr="00E50C73">
              <w:rPr>
                <w:rFonts w:cstheme="minorBidi"/>
                <w:b/>
                <w:bCs/>
                <w:snapToGrid/>
                <w:sz w:val="24"/>
                <w:szCs w:val="24"/>
              </w:rPr>
              <w:t>Ед.изм</w:t>
            </w:r>
            <w:proofErr w:type="spellEnd"/>
            <w:r w:rsidRPr="00E50C73">
              <w:rPr>
                <w:rFonts w:cstheme="minorBidi"/>
                <w:b/>
                <w:bCs/>
                <w:snapToGrid/>
                <w:sz w:val="24"/>
                <w:szCs w:val="24"/>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6EA9FA64" w14:textId="77777777" w:rsidR="00E50C73" w:rsidRPr="00E50C73" w:rsidRDefault="00E50C73" w:rsidP="00E50C73">
            <w:pPr>
              <w:spacing w:line="240" w:lineRule="auto"/>
              <w:ind w:firstLine="0"/>
              <w:jc w:val="center"/>
              <w:rPr>
                <w:rFonts w:cstheme="minorBidi"/>
                <w:b/>
                <w:bCs/>
                <w:snapToGrid/>
                <w:sz w:val="24"/>
                <w:szCs w:val="24"/>
              </w:rPr>
            </w:pPr>
            <w:r w:rsidRPr="00E50C73">
              <w:rPr>
                <w:rFonts w:cstheme="minorBidi"/>
                <w:b/>
                <w:bCs/>
                <w:snapToGrid/>
                <w:sz w:val="24"/>
                <w:szCs w:val="24"/>
              </w:rPr>
              <w:t>Стоимость без НДС</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09F7BB0D" w14:textId="77777777" w:rsidR="00E50C73" w:rsidRPr="00E50C73" w:rsidRDefault="00E50C73" w:rsidP="00E50C73">
            <w:pPr>
              <w:spacing w:line="240" w:lineRule="auto"/>
              <w:ind w:firstLine="0"/>
              <w:jc w:val="center"/>
              <w:rPr>
                <w:rFonts w:cstheme="minorBidi"/>
                <w:b/>
                <w:bCs/>
                <w:snapToGrid/>
                <w:sz w:val="24"/>
                <w:szCs w:val="24"/>
              </w:rPr>
            </w:pPr>
            <w:r w:rsidRPr="00E50C73">
              <w:rPr>
                <w:rFonts w:cstheme="minorBidi"/>
                <w:b/>
                <w:bCs/>
                <w:snapToGrid/>
                <w:sz w:val="24"/>
                <w:szCs w:val="24"/>
              </w:rPr>
              <w:t xml:space="preserve">Стоимость с НДС </w:t>
            </w:r>
          </w:p>
        </w:tc>
      </w:tr>
      <w:tr w:rsidR="00E50C73" w:rsidRPr="00E50C73" w14:paraId="503B7994" w14:textId="77777777" w:rsidTr="00E50C73">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D771F4" w14:textId="77777777" w:rsidR="00E50C73" w:rsidRPr="00E50C73" w:rsidRDefault="00E50C73" w:rsidP="00E50C73">
            <w:pPr>
              <w:spacing w:line="240" w:lineRule="auto"/>
              <w:ind w:firstLine="0"/>
              <w:jc w:val="center"/>
              <w:rPr>
                <w:rFonts w:cstheme="minorBidi"/>
                <w:b/>
                <w:bCs/>
                <w:snapToGrid/>
                <w:sz w:val="24"/>
                <w:szCs w:val="24"/>
              </w:rPr>
            </w:pPr>
            <w:r w:rsidRPr="00E50C73">
              <w:rPr>
                <w:rFonts w:cstheme="minorBidi"/>
                <w:b/>
                <w:bCs/>
                <w:snapToGrid/>
                <w:sz w:val="24"/>
                <w:szCs w:val="24"/>
              </w:rPr>
              <w:t xml:space="preserve">ВЛ-6 </w:t>
            </w:r>
            <w:proofErr w:type="spellStart"/>
            <w:r w:rsidRPr="00E50C73">
              <w:rPr>
                <w:rFonts w:cstheme="minorBidi"/>
                <w:b/>
                <w:bCs/>
                <w:snapToGrid/>
                <w:sz w:val="24"/>
                <w:szCs w:val="24"/>
              </w:rPr>
              <w:t>кВ</w:t>
            </w:r>
            <w:proofErr w:type="spellEnd"/>
          </w:p>
        </w:tc>
      </w:tr>
      <w:tr w:rsidR="00E50C73" w:rsidRPr="00E50C73" w14:paraId="5FE48787"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B3F7BD"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w:t>
            </w:r>
          </w:p>
        </w:tc>
        <w:tc>
          <w:tcPr>
            <w:tcW w:w="5431" w:type="dxa"/>
            <w:tcBorders>
              <w:top w:val="nil"/>
              <w:left w:val="nil"/>
              <w:bottom w:val="single" w:sz="4" w:space="0" w:color="auto"/>
              <w:right w:val="single" w:sz="4" w:space="0" w:color="auto"/>
            </w:tcBorders>
            <w:shd w:val="clear" w:color="auto" w:fill="auto"/>
            <w:vAlign w:val="bottom"/>
            <w:hideMark/>
          </w:tcPr>
          <w:p w14:paraId="5733C063"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Бурение скважин под установку опор</w:t>
            </w:r>
          </w:p>
        </w:tc>
        <w:tc>
          <w:tcPr>
            <w:tcW w:w="1134" w:type="dxa"/>
            <w:tcBorders>
              <w:top w:val="nil"/>
              <w:left w:val="nil"/>
              <w:bottom w:val="single" w:sz="4" w:space="0" w:color="auto"/>
              <w:right w:val="single" w:sz="4" w:space="0" w:color="auto"/>
            </w:tcBorders>
            <w:shd w:val="clear" w:color="auto" w:fill="auto"/>
            <w:vAlign w:val="bottom"/>
            <w:hideMark/>
          </w:tcPr>
          <w:p w14:paraId="77686EAD"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tcPr>
          <w:p w14:paraId="7C6AE572"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2BF13755"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311CAE36"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30231A"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2</w:t>
            </w:r>
          </w:p>
        </w:tc>
        <w:tc>
          <w:tcPr>
            <w:tcW w:w="5431" w:type="dxa"/>
            <w:tcBorders>
              <w:top w:val="nil"/>
              <w:left w:val="nil"/>
              <w:bottom w:val="single" w:sz="4" w:space="0" w:color="auto"/>
              <w:right w:val="single" w:sz="4" w:space="0" w:color="auto"/>
            </w:tcBorders>
            <w:shd w:val="clear" w:color="auto" w:fill="auto"/>
            <w:vAlign w:val="center"/>
            <w:hideMark/>
          </w:tcPr>
          <w:p w14:paraId="1ABF8D37"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 xml:space="preserve">Промежуточная опора </w:t>
            </w:r>
          </w:p>
        </w:tc>
        <w:tc>
          <w:tcPr>
            <w:tcW w:w="1134" w:type="dxa"/>
            <w:tcBorders>
              <w:top w:val="nil"/>
              <w:left w:val="nil"/>
              <w:bottom w:val="single" w:sz="4" w:space="0" w:color="auto"/>
              <w:right w:val="single" w:sz="4" w:space="0" w:color="auto"/>
            </w:tcBorders>
            <w:shd w:val="clear" w:color="auto" w:fill="auto"/>
            <w:vAlign w:val="center"/>
            <w:hideMark/>
          </w:tcPr>
          <w:p w14:paraId="4199389E"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E1DE3BC"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4BB67112"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582A7DA8"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540BF5"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3</w:t>
            </w:r>
          </w:p>
        </w:tc>
        <w:tc>
          <w:tcPr>
            <w:tcW w:w="5431" w:type="dxa"/>
            <w:tcBorders>
              <w:top w:val="nil"/>
              <w:left w:val="nil"/>
              <w:bottom w:val="single" w:sz="4" w:space="0" w:color="auto"/>
              <w:right w:val="single" w:sz="4" w:space="0" w:color="auto"/>
            </w:tcBorders>
            <w:shd w:val="clear" w:color="auto" w:fill="auto"/>
            <w:vAlign w:val="center"/>
            <w:hideMark/>
          </w:tcPr>
          <w:p w14:paraId="175B94A4"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Угловая промежуточная опора</w:t>
            </w:r>
          </w:p>
        </w:tc>
        <w:tc>
          <w:tcPr>
            <w:tcW w:w="1134" w:type="dxa"/>
            <w:tcBorders>
              <w:top w:val="nil"/>
              <w:left w:val="nil"/>
              <w:bottom w:val="single" w:sz="4" w:space="0" w:color="auto"/>
              <w:right w:val="single" w:sz="4" w:space="0" w:color="auto"/>
            </w:tcBorders>
            <w:shd w:val="clear" w:color="auto" w:fill="auto"/>
            <w:vAlign w:val="center"/>
            <w:hideMark/>
          </w:tcPr>
          <w:p w14:paraId="2F621ADD"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1AD6E78"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5573D7CC"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69644CEA"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2379FC"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4</w:t>
            </w:r>
          </w:p>
        </w:tc>
        <w:tc>
          <w:tcPr>
            <w:tcW w:w="5431" w:type="dxa"/>
            <w:tcBorders>
              <w:top w:val="nil"/>
              <w:left w:val="nil"/>
              <w:bottom w:val="single" w:sz="4" w:space="0" w:color="auto"/>
              <w:right w:val="single" w:sz="4" w:space="0" w:color="auto"/>
            </w:tcBorders>
            <w:shd w:val="clear" w:color="auto" w:fill="auto"/>
            <w:vAlign w:val="center"/>
            <w:hideMark/>
          </w:tcPr>
          <w:p w14:paraId="790B9E39" w14:textId="77777777" w:rsidR="00E50C73" w:rsidRPr="00E50C73" w:rsidRDefault="00E50C73" w:rsidP="00E50C73">
            <w:pPr>
              <w:spacing w:line="240" w:lineRule="auto"/>
              <w:ind w:firstLine="0"/>
              <w:jc w:val="left"/>
              <w:rPr>
                <w:rFonts w:cstheme="minorBidi"/>
                <w:snapToGrid/>
                <w:sz w:val="24"/>
                <w:szCs w:val="24"/>
              </w:rPr>
            </w:pPr>
            <w:proofErr w:type="spellStart"/>
            <w:r w:rsidRPr="00E50C73">
              <w:rPr>
                <w:rFonts w:cstheme="minorBidi"/>
                <w:snapToGrid/>
                <w:sz w:val="24"/>
                <w:szCs w:val="24"/>
              </w:rPr>
              <w:t>Ответвительная</w:t>
            </w:r>
            <w:proofErr w:type="spellEnd"/>
            <w:r w:rsidRPr="00E50C73">
              <w:rPr>
                <w:rFonts w:cstheme="minorBidi"/>
                <w:snapToGrid/>
                <w:sz w:val="24"/>
                <w:szCs w:val="24"/>
              </w:rPr>
              <w:t xml:space="preserve"> опора</w:t>
            </w:r>
          </w:p>
        </w:tc>
        <w:tc>
          <w:tcPr>
            <w:tcW w:w="1134" w:type="dxa"/>
            <w:tcBorders>
              <w:top w:val="nil"/>
              <w:left w:val="nil"/>
              <w:bottom w:val="single" w:sz="4" w:space="0" w:color="auto"/>
              <w:right w:val="single" w:sz="4" w:space="0" w:color="auto"/>
            </w:tcBorders>
            <w:shd w:val="clear" w:color="auto" w:fill="auto"/>
            <w:vAlign w:val="center"/>
            <w:hideMark/>
          </w:tcPr>
          <w:p w14:paraId="4DC1DD47"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152CE47"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00C03956"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1228A738"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E7A173"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5</w:t>
            </w:r>
          </w:p>
        </w:tc>
        <w:tc>
          <w:tcPr>
            <w:tcW w:w="5431" w:type="dxa"/>
            <w:tcBorders>
              <w:top w:val="nil"/>
              <w:left w:val="nil"/>
              <w:bottom w:val="single" w:sz="4" w:space="0" w:color="auto"/>
              <w:right w:val="single" w:sz="4" w:space="0" w:color="auto"/>
            </w:tcBorders>
            <w:shd w:val="clear" w:color="auto" w:fill="auto"/>
            <w:vAlign w:val="center"/>
            <w:hideMark/>
          </w:tcPr>
          <w:p w14:paraId="1C29820F"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Концевая опора</w:t>
            </w:r>
          </w:p>
        </w:tc>
        <w:tc>
          <w:tcPr>
            <w:tcW w:w="1134" w:type="dxa"/>
            <w:tcBorders>
              <w:top w:val="nil"/>
              <w:left w:val="nil"/>
              <w:bottom w:val="single" w:sz="4" w:space="0" w:color="auto"/>
              <w:right w:val="single" w:sz="4" w:space="0" w:color="auto"/>
            </w:tcBorders>
            <w:shd w:val="clear" w:color="auto" w:fill="auto"/>
            <w:vAlign w:val="center"/>
            <w:hideMark/>
          </w:tcPr>
          <w:p w14:paraId="7F6F45A6"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6ACFE717"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44E14BE0"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036D5171"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CA3D6D3"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6</w:t>
            </w:r>
          </w:p>
        </w:tc>
        <w:tc>
          <w:tcPr>
            <w:tcW w:w="5431" w:type="dxa"/>
            <w:tcBorders>
              <w:top w:val="nil"/>
              <w:left w:val="nil"/>
              <w:bottom w:val="single" w:sz="4" w:space="0" w:color="auto"/>
              <w:right w:val="single" w:sz="4" w:space="0" w:color="auto"/>
            </w:tcBorders>
            <w:shd w:val="clear" w:color="auto" w:fill="auto"/>
            <w:vAlign w:val="center"/>
            <w:hideMark/>
          </w:tcPr>
          <w:p w14:paraId="7475416E"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Анкерная угловая опора</w:t>
            </w:r>
          </w:p>
        </w:tc>
        <w:tc>
          <w:tcPr>
            <w:tcW w:w="1134" w:type="dxa"/>
            <w:tcBorders>
              <w:top w:val="nil"/>
              <w:left w:val="nil"/>
              <w:bottom w:val="single" w:sz="4" w:space="0" w:color="auto"/>
              <w:right w:val="single" w:sz="4" w:space="0" w:color="auto"/>
            </w:tcBorders>
            <w:shd w:val="clear" w:color="auto" w:fill="auto"/>
            <w:vAlign w:val="center"/>
            <w:hideMark/>
          </w:tcPr>
          <w:p w14:paraId="515BFE90"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141BFD7"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626979AA"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2B89016A"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DA17FF"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7</w:t>
            </w:r>
          </w:p>
        </w:tc>
        <w:tc>
          <w:tcPr>
            <w:tcW w:w="5431" w:type="dxa"/>
            <w:tcBorders>
              <w:top w:val="nil"/>
              <w:left w:val="nil"/>
              <w:bottom w:val="single" w:sz="4" w:space="0" w:color="auto"/>
              <w:right w:val="single" w:sz="4" w:space="0" w:color="auto"/>
            </w:tcBorders>
            <w:shd w:val="clear" w:color="auto" w:fill="auto"/>
            <w:vAlign w:val="center"/>
            <w:hideMark/>
          </w:tcPr>
          <w:p w14:paraId="30D7511A"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Подвеска СИП-3. сеч.70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4F4F2684"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2A856827"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5AF95D9C"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7FD8CBB6"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080DE2"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8</w:t>
            </w:r>
          </w:p>
        </w:tc>
        <w:tc>
          <w:tcPr>
            <w:tcW w:w="5431" w:type="dxa"/>
            <w:tcBorders>
              <w:top w:val="nil"/>
              <w:left w:val="nil"/>
              <w:bottom w:val="single" w:sz="4" w:space="0" w:color="auto"/>
              <w:right w:val="single" w:sz="4" w:space="0" w:color="auto"/>
            </w:tcBorders>
            <w:shd w:val="clear" w:color="auto" w:fill="auto"/>
            <w:vAlign w:val="center"/>
            <w:hideMark/>
          </w:tcPr>
          <w:p w14:paraId="4A0970CA"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Подвеска СИП-3, сеч.95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6738DF7B"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0BE25352"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04A317E8"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3868AEAC"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0BFA4E"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9</w:t>
            </w:r>
          </w:p>
        </w:tc>
        <w:tc>
          <w:tcPr>
            <w:tcW w:w="5431" w:type="dxa"/>
            <w:tcBorders>
              <w:top w:val="nil"/>
              <w:left w:val="nil"/>
              <w:bottom w:val="single" w:sz="4" w:space="0" w:color="auto"/>
              <w:right w:val="single" w:sz="4" w:space="0" w:color="auto"/>
            </w:tcBorders>
            <w:shd w:val="clear" w:color="auto" w:fill="auto"/>
            <w:vAlign w:val="center"/>
            <w:hideMark/>
          </w:tcPr>
          <w:p w14:paraId="558E5F79"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Подвеска СИП-3, сеч.120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51F17654"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37555865"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602CF966"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3813FC6F"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01D68D"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10</w:t>
            </w:r>
          </w:p>
        </w:tc>
        <w:tc>
          <w:tcPr>
            <w:tcW w:w="5431" w:type="dxa"/>
            <w:tcBorders>
              <w:top w:val="nil"/>
              <w:left w:val="nil"/>
              <w:bottom w:val="single" w:sz="4" w:space="0" w:color="auto"/>
              <w:right w:val="single" w:sz="4" w:space="0" w:color="auto"/>
            </w:tcBorders>
            <w:shd w:val="clear" w:color="auto" w:fill="auto"/>
            <w:vAlign w:val="center"/>
            <w:hideMark/>
          </w:tcPr>
          <w:p w14:paraId="18909F70"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Подвеска СИП-3, сеч.150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7F4158B6"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08F533D5"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41D233A4"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0DA0273A"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C810B4"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11</w:t>
            </w:r>
          </w:p>
        </w:tc>
        <w:tc>
          <w:tcPr>
            <w:tcW w:w="5431" w:type="dxa"/>
            <w:tcBorders>
              <w:top w:val="nil"/>
              <w:left w:val="nil"/>
              <w:bottom w:val="single" w:sz="4" w:space="0" w:color="auto"/>
              <w:right w:val="single" w:sz="4" w:space="0" w:color="auto"/>
            </w:tcBorders>
            <w:shd w:val="clear" w:color="auto" w:fill="auto"/>
            <w:vAlign w:val="center"/>
            <w:hideMark/>
          </w:tcPr>
          <w:p w14:paraId="2335B630"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Уст-ка разъединителя 400 А</w:t>
            </w:r>
          </w:p>
        </w:tc>
        <w:tc>
          <w:tcPr>
            <w:tcW w:w="1134" w:type="dxa"/>
            <w:tcBorders>
              <w:top w:val="nil"/>
              <w:left w:val="nil"/>
              <w:bottom w:val="single" w:sz="4" w:space="0" w:color="auto"/>
              <w:right w:val="single" w:sz="4" w:space="0" w:color="auto"/>
            </w:tcBorders>
            <w:shd w:val="clear" w:color="auto" w:fill="auto"/>
            <w:vAlign w:val="center"/>
            <w:hideMark/>
          </w:tcPr>
          <w:p w14:paraId="5E9B1F62"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00FEB8A"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7DCBC70D"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27E9B84A" w14:textId="77777777" w:rsidTr="00E50C73">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0D93BE" w14:textId="77777777" w:rsidR="00E50C73" w:rsidRPr="00E50C73" w:rsidRDefault="00E50C73" w:rsidP="00E50C73">
            <w:pPr>
              <w:spacing w:line="240" w:lineRule="auto"/>
              <w:ind w:firstLine="0"/>
              <w:jc w:val="center"/>
              <w:rPr>
                <w:rFonts w:cstheme="minorBidi"/>
                <w:b/>
                <w:bCs/>
                <w:snapToGrid/>
                <w:sz w:val="24"/>
                <w:szCs w:val="24"/>
              </w:rPr>
            </w:pPr>
            <w:r w:rsidRPr="00E50C73">
              <w:rPr>
                <w:rFonts w:cstheme="minorBidi"/>
                <w:b/>
                <w:bCs/>
                <w:snapToGrid/>
                <w:sz w:val="24"/>
                <w:szCs w:val="24"/>
              </w:rPr>
              <w:t xml:space="preserve">ВЛ- 6 </w:t>
            </w:r>
            <w:proofErr w:type="spellStart"/>
            <w:r w:rsidRPr="00E50C73">
              <w:rPr>
                <w:rFonts w:cstheme="minorBidi"/>
                <w:b/>
                <w:bCs/>
                <w:snapToGrid/>
                <w:sz w:val="24"/>
                <w:szCs w:val="24"/>
              </w:rPr>
              <w:t>кВ</w:t>
            </w:r>
            <w:proofErr w:type="spellEnd"/>
            <w:r w:rsidRPr="00E50C73">
              <w:rPr>
                <w:rFonts w:cstheme="minorBidi"/>
                <w:b/>
                <w:bCs/>
                <w:snapToGrid/>
                <w:sz w:val="24"/>
                <w:szCs w:val="24"/>
              </w:rPr>
              <w:t xml:space="preserve"> (без </w:t>
            </w:r>
            <w:proofErr w:type="spellStart"/>
            <w:r w:rsidRPr="00E50C73">
              <w:rPr>
                <w:rFonts w:cstheme="minorBidi"/>
                <w:b/>
                <w:bCs/>
                <w:snapToGrid/>
                <w:sz w:val="24"/>
                <w:szCs w:val="24"/>
              </w:rPr>
              <w:t>ст-ти</w:t>
            </w:r>
            <w:proofErr w:type="spellEnd"/>
            <w:r w:rsidRPr="00E50C73">
              <w:rPr>
                <w:rFonts w:cstheme="minorBidi"/>
                <w:b/>
                <w:bCs/>
                <w:snapToGrid/>
                <w:sz w:val="24"/>
                <w:szCs w:val="24"/>
              </w:rPr>
              <w:t xml:space="preserve"> </w:t>
            </w:r>
            <w:proofErr w:type="spellStart"/>
            <w:r w:rsidRPr="00E50C73">
              <w:rPr>
                <w:rFonts w:cstheme="minorBidi"/>
                <w:b/>
                <w:bCs/>
                <w:snapToGrid/>
                <w:sz w:val="24"/>
                <w:szCs w:val="24"/>
              </w:rPr>
              <w:t>энерголеса</w:t>
            </w:r>
            <w:proofErr w:type="spellEnd"/>
            <w:r w:rsidRPr="00E50C73">
              <w:rPr>
                <w:rFonts w:cstheme="minorBidi"/>
                <w:b/>
                <w:bCs/>
                <w:snapToGrid/>
                <w:sz w:val="24"/>
                <w:szCs w:val="24"/>
              </w:rPr>
              <w:t>)</w:t>
            </w:r>
          </w:p>
        </w:tc>
      </w:tr>
      <w:tr w:rsidR="00E50C73" w:rsidRPr="00E50C73" w14:paraId="0BCCBB54"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4FC7AC"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12</w:t>
            </w:r>
          </w:p>
        </w:tc>
        <w:tc>
          <w:tcPr>
            <w:tcW w:w="5431" w:type="dxa"/>
            <w:tcBorders>
              <w:top w:val="nil"/>
              <w:left w:val="nil"/>
              <w:bottom w:val="single" w:sz="4" w:space="0" w:color="auto"/>
              <w:right w:val="single" w:sz="4" w:space="0" w:color="auto"/>
            </w:tcBorders>
            <w:shd w:val="clear" w:color="auto" w:fill="auto"/>
            <w:vAlign w:val="center"/>
            <w:hideMark/>
          </w:tcPr>
          <w:p w14:paraId="2BABF4B1"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 xml:space="preserve">Промежуточная опора </w:t>
            </w:r>
          </w:p>
        </w:tc>
        <w:tc>
          <w:tcPr>
            <w:tcW w:w="1134" w:type="dxa"/>
            <w:tcBorders>
              <w:top w:val="nil"/>
              <w:left w:val="nil"/>
              <w:bottom w:val="single" w:sz="4" w:space="0" w:color="auto"/>
              <w:right w:val="single" w:sz="4" w:space="0" w:color="auto"/>
            </w:tcBorders>
            <w:shd w:val="clear" w:color="auto" w:fill="auto"/>
            <w:vAlign w:val="center"/>
            <w:hideMark/>
          </w:tcPr>
          <w:p w14:paraId="7ED6F0A8"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6DB4C61"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760DD5B7"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4FCCF9C5"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3B4415"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13</w:t>
            </w:r>
          </w:p>
        </w:tc>
        <w:tc>
          <w:tcPr>
            <w:tcW w:w="5431" w:type="dxa"/>
            <w:tcBorders>
              <w:top w:val="nil"/>
              <w:left w:val="nil"/>
              <w:bottom w:val="single" w:sz="4" w:space="0" w:color="auto"/>
              <w:right w:val="single" w:sz="4" w:space="0" w:color="auto"/>
            </w:tcBorders>
            <w:shd w:val="clear" w:color="auto" w:fill="auto"/>
            <w:vAlign w:val="center"/>
            <w:hideMark/>
          </w:tcPr>
          <w:p w14:paraId="24AFA6CF"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Угловая промежуточная опора</w:t>
            </w:r>
          </w:p>
        </w:tc>
        <w:tc>
          <w:tcPr>
            <w:tcW w:w="1134" w:type="dxa"/>
            <w:tcBorders>
              <w:top w:val="nil"/>
              <w:left w:val="nil"/>
              <w:bottom w:val="single" w:sz="4" w:space="0" w:color="auto"/>
              <w:right w:val="single" w:sz="4" w:space="0" w:color="auto"/>
            </w:tcBorders>
            <w:shd w:val="clear" w:color="auto" w:fill="auto"/>
            <w:vAlign w:val="center"/>
            <w:hideMark/>
          </w:tcPr>
          <w:p w14:paraId="019F0A20"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D542692"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30588AAE"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35D2C485"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96DC20"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14</w:t>
            </w:r>
          </w:p>
        </w:tc>
        <w:tc>
          <w:tcPr>
            <w:tcW w:w="5431" w:type="dxa"/>
            <w:tcBorders>
              <w:top w:val="nil"/>
              <w:left w:val="nil"/>
              <w:bottom w:val="single" w:sz="4" w:space="0" w:color="auto"/>
              <w:right w:val="single" w:sz="4" w:space="0" w:color="auto"/>
            </w:tcBorders>
            <w:shd w:val="clear" w:color="auto" w:fill="auto"/>
            <w:vAlign w:val="center"/>
            <w:hideMark/>
          </w:tcPr>
          <w:p w14:paraId="07877E23" w14:textId="77777777" w:rsidR="00E50C73" w:rsidRPr="00E50C73" w:rsidRDefault="00E50C73" w:rsidP="00E50C73">
            <w:pPr>
              <w:spacing w:line="240" w:lineRule="auto"/>
              <w:ind w:firstLine="0"/>
              <w:jc w:val="left"/>
              <w:rPr>
                <w:rFonts w:cstheme="minorBidi"/>
                <w:snapToGrid/>
                <w:sz w:val="24"/>
                <w:szCs w:val="24"/>
              </w:rPr>
            </w:pPr>
            <w:proofErr w:type="spellStart"/>
            <w:r w:rsidRPr="00E50C73">
              <w:rPr>
                <w:rFonts w:cstheme="minorBidi"/>
                <w:snapToGrid/>
                <w:sz w:val="24"/>
                <w:szCs w:val="24"/>
              </w:rPr>
              <w:t>Ответвительная</w:t>
            </w:r>
            <w:proofErr w:type="spellEnd"/>
            <w:r w:rsidRPr="00E50C73">
              <w:rPr>
                <w:rFonts w:cstheme="minorBidi"/>
                <w:snapToGrid/>
                <w:sz w:val="24"/>
                <w:szCs w:val="24"/>
              </w:rPr>
              <w:t xml:space="preserve"> опора</w:t>
            </w:r>
          </w:p>
        </w:tc>
        <w:tc>
          <w:tcPr>
            <w:tcW w:w="1134" w:type="dxa"/>
            <w:tcBorders>
              <w:top w:val="nil"/>
              <w:left w:val="nil"/>
              <w:bottom w:val="single" w:sz="4" w:space="0" w:color="auto"/>
              <w:right w:val="single" w:sz="4" w:space="0" w:color="auto"/>
            </w:tcBorders>
            <w:shd w:val="clear" w:color="auto" w:fill="auto"/>
            <w:vAlign w:val="center"/>
            <w:hideMark/>
          </w:tcPr>
          <w:p w14:paraId="73FEB544"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0D7CE685"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0BA436B0"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49932CBF"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CA0033"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15</w:t>
            </w:r>
          </w:p>
        </w:tc>
        <w:tc>
          <w:tcPr>
            <w:tcW w:w="5431" w:type="dxa"/>
            <w:tcBorders>
              <w:top w:val="nil"/>
              <w:left w:val="nil"/>
              <w:bottom w:val="single" w:sz="4" w:space="0" w:color="auto"/>
              <w:right w:val="single" w:sz="4" w:space="0" w:color="auto"/>
            </w:tcBorders>
            <w:shd w:val="clear" w:color="auto" w:fill="auto"/>
            <w:vAlign w:val="center"/>
            <w:hideMark/>
          </w:tcPr>
          <w:p w14:paraId="6D769538"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Концевая опора</w:t>
            </w:r>
          </w:p>
        </w:tc>
        <w:tc>
          <w:tcPr>
            <w:tcW w:w="1134" w:type="dxa"/>
            <w:tcBorders>
              <w:top w:val="nil"/>
              <w:left w:val="nil"/>
              <w:bottom w:val="single" w:sz="4" w:space="0" w:color="auto"/>
              <w:right w:val="single" w:sz="4" w:space="0" w:color="auto"/>
            </w:tcBorders>
            <w:shd w:val="clear" w:color="auto" w:fill="auto"/>
            <w:vAlign w:val="center"/>
            <w:hideMark/>
          </w:tcPr>
          <w:p w14:paraId="7947665F"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432F5368"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099F913B"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0D99F6FD"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286A96"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16</w:t>
            </w:r>
          </w:p>
        </w:tc>
        <w:tc>
          <w:tcPr>
            <w:tcW w:w="5431" w:type="dxa"/>
            <w:tcBorders>
              <w:top w:val="nil"/>
              <w:left w:val="nil"/>
              <w:bottom w:val="single" w:sz="4" w:space="0" w:color="auto"/>
              <w:right w:val="single" w:sz="4" w:space="0" w:color="auto"/>
            </w:tcBorders>
            <w:shd w:val="clear" w:color="auto" w:fill="auto"/>
            <w:vAlign w:val="center"/>
            <w:hideMark/>
          </w:tcPr>
          <w:p w14:paraId="5F8DD61B"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Анкерная угловая опора</w:t>
            </w:r>
          </w:p>
        </w:tc>
        <w:tc>
          <w:tcPr>
            <w:tcW w:w="1134" w:type="dxa"/>
            <w:tcBorders>
              <w:top w:val="nil"/>
              <w:left w:val="nil"/>
              <w:bottom w:val="single" w:sz="4" w:space="0" w:color="auto"/>
              <w:right w:val="single" w:sz="4" w:space="0" w:color="auto"/>
            </w:tcBorders>
            <w:shd w:val="clear" w:color="auto" w:fill="auto"/>
            <w:vAlign w:val="center"/>
            <w:hideMark/>
          </w:tcPr>
          <w:p w14:paraId="5F5BACF0"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5B0658F0"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1D8EE2A8"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4020D7AF"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A504FA"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17</w:t>
            </w:r>
          </w:p>
        </w:tc>
        <w:tc>
          <w:tcPr>
            <w:tcW w:w="5431" w:type="dxa"/>
            <w:tcBorders>
              <w:top w:val="nil"/>
              <w:left w:val="nil"/>
              <w:bottom w:val="single" w:sz="4" w:space="0" w:color="auto"/>
              <w:right w:val="single" w:sz="4" w:space="0" w:color="auto"/>
            </w:tcBorders>
            <w:shd w:val="clear" w:color="auto" w:fill="auto"/>
            <w:vAlign w:val="center"/>
            <w:hideMark/>
          </w:tcPr>
          <w:p w14:paraId="63BCC615"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Подвеска СИП-3 (3 провода)</w:t>
            </w:r>
          </w:p>
        </w:tc>
        <w:tc>
          <w:tcPr>
            <w:tcW w:w="1134" w:type="dxa"/>
            <w:tcBorders>
              <w:top w:val="nil"/>
              <w:left w:val="nil"/>
              <w:bottom w:val="single" w:sz="4" w:space="0" w:color="auto"/>
              <w:right w:val="single" w:sz="4" w:space="0" w:color="auto"/>
            </w:tcBorders>
            <w:shd w:val="clear" w:color="auto" w:fill="auto"/>
            <w:vAlign w:val="center"/>
            <w:hideMark/>
          </w:tcPr>
          <w:p w14:paraId="5C07F69C"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tcPr>
          <w:p w14:paraId="388C967D"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04760EC2"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6FE3FA44"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FF18AF"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18</w:t>
            </w:r>
          </w:p>
        </w:tc>
        <w:tc>
          <w:tcPr>
            <w:tcW w:w="5431" w:type="dxa"/>
            <w:tcBorders>
              <w:top w:val="nil"/>
              <w:left w:val="nil"/>
              <w:bottom w:val="single" w:sz="4" w:space="0" w:color="auto"/>
              <w:right w:val="single" w:sz="4" w:space="0" w:color="auto"/>
            </w:tcBorders>
            <w:shd w:val="clear" w:color="auto" w:fill="auto"/>
            <w:vAlign w:val="center"/>
            <w:hideMark/>
          </w:tcPr>
          <w:p w14:paraId="4362CFAF"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Уст-ка разъединителя 400 А (без стоимости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14:paraId="40C64BCF"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25718DF"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3261E03B"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136FCE7B" w14:textId="77777777" w:rsidTr="00E50C73">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0503CF" w14:textId="77777777" w:rsidR="00E50C73" w:rsidRPr="00E50C73" w:rsidRDefault="00E50C73" w:rsidP="00E50C73">
            <w:pPr>
              <w:spacing w:line="240" w:lineRule="auto"/>
              <w:ind w:firstLine="0"/>
              <w:jc w:val="center"/>
              <w:rPr>
                <w:rFonts w:cstheme="minorBidi"/>
                <w:b/>
                <w:bCs/>
                <w:snapToGrid/>
                <w:sz w:val="24"/>
                <w:szCs w:val="24"/>
              </w:rPr>
            </w:pPr>
            <w:r w:rsidRPr="00E50C73">
              <w:rPr>
                <w:rFonts w:cstheme="minorBidi"/>
                <w:b/>
                <w:bCs/>
                <w:snapToGrid/>
                <w:sz w:val="24"/>
                <w:szCs w:val="24"/>
              </w:rPr>
              <w:t>Демонтажные работы</w:t>
            </w:r>
          </w:p>
        </w:tc>
      </w:tr>
      <w:tr w:rsidR="00E50C73" w:rsidRPr="00E50C73" w14:paraId="7A0FDDAA"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50F397"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19</w:t>
            </w:r>
          </w:p>
        </w:tc>
        <w:tc>
          <w:tcPr>
            <w:tcW w:w="5431" w:type="dxa"/>
            <w:tcBorders>
              <w:top w:val="nil"/>
              <w:left w:val="nil"/>
              <w:bottom w:val="single" w:sz="4" w:space="0" w:color="auto"/>
              <w:right w:val="single" w:sz="4" w:space="0" w:color="auto"/>
            </w:tcBorders>
            <w:shd w:val="clear" w:color="auto" w:fill="auto"/>
            <w:vAlign w:val="center"/>
            <w:hideMark/>
          </w:tcPr>
          <w:p w14:paraId="139DB675"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Демонтаж опоры</w:t>
            </w:r>
          </w:p>
        </w:tc>
        <w:tc>
          <w:tcPr>
            <w:tcW w:w="1134" w:type="dxa"/>
            <w:tcBorders>
              <w:top w:val="nil"/>
              <w:left w:val="nil"/>
              <w:bottom w:val="single" w:sz="4" w:space="0" w:color="auto"/>
              <w:right w:val="single" w:sz="4" w:space="0" w:color="auto"/>
            </w:tcBorders>
            <w:shd w:val="clear" w:color="auto" w:fill="auto"/>
            <w:vAlign w:val="center"/>
            <w:hideMark/>
          </w:tcPr>
          <w:p w14:paraId="246D6EBD"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153E0009"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069415AA"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6ECD8BEC"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B7CAD4"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20</w:t>
            </w:r>
          </w:p>
        </w:tc>
        <w:tc>
          <w:tcPr>
            <w:tcW w:w="5431" w:type="dxa"/>
            <w:tcBorders>
              <w:top w:val="nil"/>
              <w:left w:val="nil"/>
              <w:bottom w:val="single" w:sz="4" w:space="0" w:color="auto"/>
              <w:right w:val="single" w:sz="4" w:space="0" w:color="auto"/>
            </w:tcBorders>
            <w:shd w:val="clear" w:color="auto" w:fill="auto"/>
            <w:vAlign w:val="center"/>
            <w:hideMark/>
          </w:tcPr>
          <w:p w14:paraId="1EECFB76"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Демонтаж опоры с укосом</w:t>
            </w:r>
          </w:p>
        </w:tc>
        <w:tc>
          <w:tcPr>
            <w:tcW w:w="1134" w:type="dxa"/>
            <w:tcBorders>
              <w:top w:val="nil"/>
              <w:left w:val="nil"/>
              <w:bottom w:val="single" w:sz="4" w:space="0" w:color="auto"/>
              <w:right w:val="single" w:sz="4" w:space="0" w:color="auto"/>
            </w:tcBorders>
            <w:shd w:val="clear" w:color="auto" w:fill="auto"/>
            <w:vAlign w:val="center"/>
            <w:hideMark/>
          </w:tcPr>
          <w:p w14:paraId="0477AC8C"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7E231FB1"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2483C948"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19812BF6"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7DC27C"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21</w:t>
            </w:r>
          </w:p>
        </w:tc>
        <w:tc>
          <w:tcPr>
            <w:tcW w:w="5431" w:type="dxa"/>
            <w:tcBorders>
              <w:top w:val="nil"/>
              <w:left w:val="nil"/>
              <w:bottom w:val="single" w:sz="4" w:space="0" w:color="auto"/>
              <w:right w:val="single" w:sz="4" w:space="0" w:color="auto"/>
            </w:tcBorders>
            <w:shd w:val="clear" w:color="auto" w:fill="auto"/>
            <w:vAlign w:val="center"/>
            <w:hideMark/>
          </w:tcPr>
          <w:p w14:paraId="199B02AA"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Демонтаж А-образной опоры</w:t>
            </w:r>
          </w:p>
        </w:tc>
        <w:tc>
          <w:tcPr>
            <w:tcW w:w="1134" w:type="dxa"/>
            <w:tcBorders>
              <w:top w:val="nil"/>
              <w:left w:val="nil"/>
              <w:bottom w:val="single" w:sz="4" w:space="0" w:color="auto"/>
              <w:right w:val="single" w:sz="4" w:space="0" w:color="auto"/>
            </w:tcBorders>
            <w:shd w:val="clear" w:color="auto" w:fill="auto"/>
            <w:vAlign w:val="center"/>
            <w:hideMark/>
          </w:tcPr>
          <w:p w14:paraId="6AC1F1A5" w14:textId="77777777" w:rsidR="00E50C73" w:rsidRPr="00E50C73" w:rsidRDefault="00E50C73" w:rsidP="00E50C73">
            <w:pPr>
              <w:spacing w:line="240" w:lineRule="auto"/>
              <w:ind w:firstLine="0"/>
              <w:jc w:val="center"/>
              <w:rPr>
                <w:rFonts w:cstheme="minorBidi"/>
                <w:snapToGrid/>
                <w:sz w:val="24"/>
                <w:szCs w:val="24"/>
              </w:rPr>
            </w:pPr>
            <w:proofErr w:type="spellStart"/>
            <w:r w:rsidRPr="00E50C73">
              <w:rPr>
                <w:rFonts w:cstheme="minorBidi"/>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tcPr>
          <w:p w14:paraId="2D60487E"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61C9E5C9"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2106C301"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802AFA"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22</w:t>
            </w:r>
          </w:p>
        </w:tc>
        <w:tc>
          <w:tcPr>
            <w:tcW w:w="5431" w:type="dxa"/>
            <w:tcBorders>
              <w:top w:val="nil"/>
              <w:left w:val="nil"/>
              <w:bottom w:val="single" w:sz="4" w:space="0" w:color="auto"/>
              <w:right w:val="single" w:sz="4" w:space="0" w:color="auto"/>
            </w:tcBorders>
            <w:shd w:val="clear" w:color="auto" w:fill="auto"/>
            <w:vAlign w:val="center"/>
            <w:hideMark/>
          </w:tcPr>
          <w:p w14:paraId="4EFD6B8C"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 xml:space="preserve">Демонтаж провода 6 </w:t>
            </w:r>
            <w:proofErr w:type="spellStart"/>
            <w:r w:rsidRPr="00E50C73">
              <w:rPr>
                <w:rFonts w:cstheme="minorBidi"/>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B13B292"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tcPr>
          <w:p w14:paraId="6DB68DA3"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0F649723"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40CF9437" w14:textId="77777777" w:rsidTr="00E50C73">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73B410" w14:textId="77777777" w:rsidR="00E50C73" w:rsidRPr="00E50C73" w:rsidRDefault="00E50C73" w:rsidP="00E50C73">
            <w:pPr>
              <w:spacing w:line="240" w:lineRule="auto"/>
              <w:ind w:firstLine="0"/>
              <w:jc w:val="center"/>
              <w:rPr>
                <w:rFonts w:cstheme="minorBidi"/>
                <w:b/>
                <w:bCs/>
                <w:snapToGrid/>
                <w:sz w:val="24"/>
                <w:szCs w:val="24"/>
              </w:rPr>
            </w:pPr>
            <w:r w:rsidRPr="00E50C73">
              <w:rPr>
                <w:rFonts w:cstheme="minorBidi"/>
                <w:b/>
                <w:bCs/>
                <w:snapToGrid/>
                <w:sz w:val="24"/>
                <w:szCs w:val="24"/>
              </w:rPr>
              <w:t>Расчистка просек</w:t>
            </w:r>
          </w:p>
        </w:tc>
      </w:tr>
      <w:tr w:rsidR="00E50C73" w:rsidRPr="00E50C73" w14:paraId="476E63F0"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75E9FA"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23</w:t>
            </w:r>
          </w:p>
        </w:tc>
        <w:tc>
          <w:tcPr>
            <w:tcW w:w="5431" w:type="dxa"/>
            <w:tcBorders>
              <w:top w:val="nil"/>
              <w:left w:val="nil"/>
              <w:bottom w:val="single" w:sz="4" w:space="0" w:color="auto"/>
              <w:right w:val="single" w:sz="4" w:space="0" w:color="auto"/>
            </w:tcBorders>
            <w:shd w:val="clear" w:color="auto" w:fill="auto"/>
            <w:vAlign w:val="center"/>
            <w:hideMark/>
          </w:tcPr>
          <w:p w14:paraId="249E2085"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61525C2A"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tcPr>
          <w:p w14:paraId="2FA6ACE6"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2843ADC7"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3E23C48C"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FCD450"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24</w:t>
            </w:r>
          </w:p>
        </w:tc>
        <w:tc>
          <w:tcPr>
            <w:tcW w:w="5431" w:type="dxa"/>
            <w:tcBorders>
              <w:top w:val="nil"/>
              <w:left w:val="nil"/>
              <w:bottom w:val="single" w:sz="4" w:space="0" w:color="auto"/>
              <w:right w:val="single" w:sz="4" w:space="0" w:color="auto"/>
            </w:tcBorders>
            <w:shd w:val="clear" w:color="auto" w:fill="auto"/>
            <w:vAlign w:val="center"/>
            <w:hideMark/>
          </w:tcPr>
          <w:p w14:paraId="2E69F102"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314F9B97"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tcPr>
          <w:p w14:paraId="5610BCBB"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5B2539B5" w14:textId="77777777" w:rsidR="00E50C73" w:rsidRPr="00E50C73" w:rsidRDefault="00E50C73" w:rsidP="00E50C73">
            <w:pPr>
              <w:spacing w:line="240" w:lineRule="auto"/>
              <w:ind w:firstLine="0"/>
              <w:jc w:val="right"/>
              <w:rPr>
                <w:rFonts w:cstheme="minorBidi"/>
                <w:snapToGrid/>
                <w:sz w:val="24"/>
                <w:szCs w:val="24"/>
              </w:rPr>
            </w:pPr>
          </w:p>
        </w:tc>
      </w:tr>
      <w:tr w:rsidR="00E50C73" w:rsidRPr="00E50C73" w14:paraId="757B22BF" w14:textId="77777777" w:rsidTr="00E50C73">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3808FF"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25</w:t>
            </w:r>
          </w:p>
        </w:tc>
        <w:tc>
          <w:tcPr>
            <w:tcW w:w="5431" w:type="dxa"/>
            <w:tcBorders>
              <w:top w:val="nil"/>
              <w:left w:val="nil"/>
              <w:bottom w:val="single" w:sz="4" w:space="0" w:color="auto"/>
              <w:right w:val="single" w:sz="4" w:space="0" w:color="auto"/>
            </w:tcBorders>
            <w:shd w:val="clear" w:color="auto" w:fill="auto"/>
            <w:vAlign w:val="center"/>
            <w:hideMark/>
          </w:tcPr>
          <w:p w14:paraId="69BE0C2E" w14:textId="77777777" w:rsidR="00E50C73" w:rsidRPr="00E50C73" w:rsidRDefault="00E50C73" w:rsidP="00E50C73">
            <w:pPr>
              <w:spacing w:line="240" w:lineRule="auto"/>
              <w:ind w:firstLine="0"/>
              <w:jc w:val="left"/>
              <w:rPr>
                <w:rFonts w:cstheme="minorBidi"/>
                <w:snapToGrid/>
                <w:sz w:val="24"/>
                <w:szCs w:val="24"/>
              </w:rPr>
            </w:pPr>
            <w:r w:rsidRPr="00E50C73">
              <w:rPr>
                <w:rFonts w:cstheme="minorBidi"/>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3AE63021" w14:textId="77777777" w:rsidR="00E50C73" w:rsidRPr="00E50C73" w:rsidRDefault="00E50C73" w:rsidP="00E50C73">
            <w:pPr>
              <w:spacing w:line="240" w:lineRule="auto"/>
              <w:ind w:firstLine="0"/>
              <w:jc w:val="center"/>
              <w:rPr>
                <w:rFonts w:cstheme="minorBidi"/>
                <w:snapToGrid/>
                <w:sz w:val="24"/>
                <w:szCs w:val="24"/>
              </w:rPr>
            </w:pPr>
            <w:r w:rsidRPr="00E50C73">
              <w:rPr>
                <w:rFonts w:cstheme="minorBidi"/>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tcPr>
          <w:p w14:paraId="2BD13FA6" w14:textId="77777777" w:rsidR="00E50C73" w:rsidRPr="00E50C73" w:rsidRDefault="00E50C73" w:rsidP="00E50C73">
            <w:pPr>
              <w:spacing w:line="240" w:lineRule="auto"/>
              <w:ind w:firstLine="0"/>
              <w:jc w:val="right"/>
              <w:rPr>
                <w:rFonts w:cstheme="minorBidi"/>
                <w:snapToGrid/>
                <w:sz w:val="24"/>
                <w:szCs w:val="24"/>
              </w:rPr>
            </w:pPr>
          </w:p>
        </w:tc>
        <w:tc>
          <w:tcPr>
            <w:tcW w:w="1406" w:type="dxa"/>
            <w:tcBorders>
              <w:top w:val="nil"/>
              <w:left w:val="nil"/>
              <w:bottom w:val="single" w:sz="4" w:space="0" w:color="auto"/>
              <w:right w:val="single" w:sz="4" w:space="0" w:color="auto"/>
            </w:tcBorders>
            <w:shd w:val="clear" w:color="auto" w:fill="auto"/>
            <w:vAlign w:val="center"/>
          </w:tcPr>
          <w:p w14:paraId="15839F18" w14:textId="77777777" w:rsidR="00E50C73" w:rsidRPr="00E50C73" w:rsidRDefault="00E50C73" w:rsidP="00E50C73">
            <w:pPr>
              <w:spacing w:line="240" w:lineRule="auto"/>
              <w:ind w:firstLine="0"/>
              <w:jc w:val="right"/>
              <w:rPr>
                <w:rFonts w:cstheme="minorBidi"/>
                <w:snapToGrid/>
                <w:sz w:val="24"/>
                <w:szCs w:val="24"/>
              </w:rPr>
            </w:pPr>
          </w:p>
        </w:tc>
      </w:tr>
    </w:tbl>
    <w:p w14:paraId="0FF10116"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p w14:paraId="2BC35AAC"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p w14:paraId="007A3C60"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p w14:paraId="6C6AD1B7" w14:textId="77777777" w:rsidR="00E50C73" w:rsidRPr="00E50C73" w:rsidRDefault="00E50C73" w:rsidP="00E50C73">
      <w:pPr>
        <w:keepLines/>
        <w:widowControl w:val="0"/>
        <w:autoSpaceDE w:val="0"/>
        <w:autoSpaceDN w:val="0"/>
        <w:adjustRightInd w:val="0"/>
        <w:spacing w:line="276" w:lineRule="auto"/>
        <w:ind w:right="-10" w:firstLine="0"/>
        <w:rPr>
          <w:rFonts w:eastAsia="Helvetica" w:cstheme="minorBidi"/>
          <w:b/>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2F432389" w14:textId="77777777" w:rsidTr="00E50C73">
        <w:tc>
          <w:tcPr>
            <w:tcW w:w="5812" w:type="dxa"/>
          </w:tcPr>
          <w:p w14:paraId="58FC4514"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60F2EF59" w14:textId="77777777" w:rsidR="00E50C73" w:rsidRPr="00E50C73" w:rsidRDefault="00E50C73" w:rsidP="00E50C73">
            <w:pPr>
              <w:keepLines/>
              <w:spacing w:line="240" w:lineRule="auto"/>
              <w:ind w:firstLine="0"/>
              <w:rPr>
                <w:rFonts w:eastAsia="Calibri"/>
                <w:snapToGrid/>
                <w:sz w:val="24"/>
                <w:szCs w:val="24"/>
                <w:lang w:eastAsia="en-US"/>
              </w:rPr>
            </w:pPr>
          </w:p>
          <w:p w14:paraId="62D5166D" w14:textId="77777777" w:rsidR="00E50C73" w:rsidRPr="00E50C73" w:rsidRDefault="00E50C73" w:rsidP="00E50C73">
            <w:pPr>
              <w:keepLines/>
              <w:spacing w:line="240" w:lineRule="auto"/>
              <w:ind w:firstLine="0"/>
              <w:rPr>
                <w:rFonts w:eastAsia="Calibri"/>
                <w:snapToGrid/>
                <w:sz w:val="24"/>
                <w:szCs w:val="24"/>
                <w:lang w:eastAsia="en-US"/>
              </w:rPr>
            </w:pPr>
          </w:p>
          <w:p w14:paraId="23CA3F6C" w14:textId="77777777" w:rsidR="00E50C73" w:rsidRPr="00E50C73" w:rsidRDefault="00E50C73" w:rsidP="00E50C73">
            <w:pPr>
              <w:keepLines/>
              <w:spacing w:line="240" w:lineRule="auto"/>
              <w:ind w:firstLine="0"/>
              <w:rPr>
                <w:rFonts w:eastAsia="Calibri"/>
                <w:snapToGrid/>
                <w:sz w:val="24"/>
                <w:szCs w:val="24"/>
                <w:lang w:eastAsia="en-US"/>
              </w:rPr>
            </w:pPr>
          </w:p>
          <w:p w14:paraId="20EFD453"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2BB12F92" w14:textId="77777777" w:rsidR="00E50C73" w:rsidRPr="00E50C73" w:rsidRDefault="00E50C73" w:rsidP="00E50C73">
            <w:pPr>
              <w:keepLines/>
              <w:spacing w:line="240" w:lineRule="auto"/>
              <w:ind w:firstLine="0"/>
              <w:rPr>
                <w:rFonts w:eastAsia="Calibri"/>
                <w:snapToGrid/>
                <w:sz w:val="24"/>
                <w:szCs w:val="24"/>
                <w:lang w:eastAsia="en-US"/>
              </w:rPr>
            </w:pPr>
          </w:p>
          <w:p w14:paraId="477ACF74" w14:textId="7D1381AC"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4D755FB2"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2AE4FF3D"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2E209D41" w14:textId="77777777" w:rsidR="00E50C73" w:rsidRPr="00E50C73" w:rsidRDefault="00E50C73" w:rsidP="00E50C73">
            <w:pPr>
              <w:keepLines/>
              <w:spacing w:line="240" w:lineRule="auto"/>
              <w:ind w:firstLine="0"/>
              <w:rPr>
                <w:rFonts w:eastAsia="Calibri"/>
                <w:b/>
                <w:snapToGrid/>
                <w:sz w:val="24"/>
                <w:szCs w:val="24"/>
                <w:lang w:eastAsia="en-US"/>
              </w:rPr>
            </w:pPr>
          </w:p>
          <w:p w14:paraId="343D9524"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398F4757" w14:textId="77777777" w:rsidR="00E50C73" w:rsidRPr="00E50C73" w:rsidRDefault="00E50C73" w:rsidP="00E50C73">
            <w:pPr>
              <w:keepLines/>
              <w:spacing w:line="240" w:lineRule="auto"/>
              <w:ind w:firstLine="0"/>
              <w:rPr>
                <w:rFonts w:eastAsia="Calibri"/>
                <w:snapToGrid/>
                <w:sz w:val="24"/>
                <w:szCs w:val="24"/>
                <w:lang w:eastAsia="en-US"/>
              </w:rPr>
            </w:pPr>
          </w:p>
          <w:p w14:paraId="48B0B676"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3E54AF40" w14:textId="77777777" w:rsidR="00E50C73" w:rsidRPr="00E50C73" w:rsidRDefault="00E50C73" w:rsidP="00E50C73">
            <w:pPr>
              <w:keepLines/>
              <w:spacing w:line="240" w:lineRule="auto"/>
              <w:ind w:firstLine="0"/>
              <w:rPr>
                <w:rFonts w:eastAsia="Calibri"/>
                <w:snapToGrid/>
                <w:sz w:val="24"/>
                <w:szCs w:val="24"/>
                <w:lang w:eastAsia="en-US"/>
              </w:rPr>
            </w:pPr>
          </w:p>
          <w:p w14:paraId="51D3F0AF" w14:textId="10264B9B"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4AC53986"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0B3C9C41" w14:textId="77777777" w:rsidR="00E50C73" w:rsidRPr="00E50C73" w:rsidRDefault="00E50C73" w:rsidP="00E50C73">
            <w:pPr>
              <w:keepLines/>
              <w:spacing w:line="240" w:lineRule="auto"/>
              <w:ind w:firstLine="0"/>
              <w:rPr>
                <w:rFonts w:eastAsia="Calibri"/>
                <w:snapToGrid/>
                <w:sz w:val="24"/>
                <w:szCs w:val="24"/>
                <w:lang w:eastAsia="en-US"/>
              </w:rPr>
            </w:pPr>
          </w:p>
        </w:tc>
      </w:tr>
    </w:tbl>
    <w:p w14:paraId="7BCED94A" w14:textId="77777777" w:rsidR="005C164C" w:rsidRDefault="005C164C" w:rsidP="00E50C73">
      <w:pPr>
        <w:keepLines/>
        <w:spacing w:line="276" w:lineRule="auto"/>
        <w:ind w:right="-57" w:firstLine="0"/>
        <w:jc w:val="right"/>
        <w:rPr>
          <w:rFonts w:eastAsia="Calibri"/>
          <w:i/>
          <w:snapToGrid/>
          <w:sz w:val="24"/>
          <w:szCs w:val="24"/>
          <w:lang w:eastAsia="en-US"/>
        </w:rPr>
      </w:pPr>
    </w:p>
    <w:p w14:paraId="5ACEB67C" w14:textId="77777777" w:rsidR="00E50C73" w:rsidRPr="00E50C73" w:rsidRDefault="00E50C73" w:rsidP="00E50C73">
      <w:pPr>
        <w:keepLines/>
        <w:spacing w:line="276" w:lineRule="auto"/>
        <w:ind w:right="-57" w:firstLine="0"/>
        <w:jc w:val="right"/>
        <w:rPr>
          <w:rFonts w:eastAsia="Calibri"/>
          <w:i/>
          <w:snapToGrid/>
          <w:sz w:val="24"/>
          <w:szCs w:val="24"/>
          <w:lang w:eastAsia="en-US"/>
        </w:rPr>
      </w:pPr>
      <w:r w:rsidRPr="00E50C73">
        <w:rPr>
          <w:rFonts w:eastAsia="Calibri"/>
          <w:i/>
          <w:snapToGrid/>
          <w:sz w:val="24"/>
          <w:szCs w:val="24"/>
          <w:lang w:eastAsia="en-US"/>
        </w:rPr>
        <w:lastRenderedPageBreak/>
        <w:t>Приложение №2</w:t>
      </w:r>
    </w:p>
    <w:p w14:paraId="473BA935" w14:textId="35D8A10E" w:rsidR="00E50C73" w:rsidRPr="00E50C73" w:rsidRDefault="00E50C73" w:rsidP="00E50C73">
      <w:pPr>
        <w:keepLines/>
        <w:spacing w:line="276" w:lineRule="auto"/>
        <w:ind w:right="-57" w:firstLine="0"/>
        <w:jc w:val="right"/>
        <w:rPr>
          <w:rFonts w:eastAsia="Calibri"/>
          <w:snapToGrid/>
          <w:sz w:val="24"/>
          <w:szCs w:val="24"/>
          <w:u w:val="single"/>
          <w:lang w:eastAsia="en-US"/>
        </w:rPr>
      </w:pPr>
      <w:r w:rsidRPr="00E50C73">
        <w:rPr>
          <w:rFonts w:eastAsia="Calibri"/>
          <w:i/>
          <w:snapToGrid/>
          <w:sz w:val="24"/>
          <w:szCs w:val="24"/>
          <w:lang w:eastAsia="en-US"/>
        </w:rPr>
        <w:t xml:space="preserve">к Договору подряда № </w:t>
      </w:r>
      <w:r w:rsidRPr="00E50C73">
        <w:rPr>
          <w:bCs/>
          <w:snapToGrid/>
          <w:sz w:val="24"/>
          <w:szCs w:val="24"/>
        </w:rPr>
        <w:t>_____</w:t>
      </w:r>
      <w:proofErr w:type="gramStart"/>
      <w:r w:rsidRPr="00E50C73">
        <w:rPr>
          <w:bCs/>
          <w:snapToGrid/>
          <w:sz w:val="24"/>
          <w:szCs w:val="24"/>
        </w:rPr>
        <w:t>_</w:t>
      </w:r>
      <w:r w:rsidRPr="00E50C73">
        <w:rPr>
          <w:rFonts w:eastAsia="Calibri"/>
          <w:i/>
          <w:snapToGrid/>
          <w:sz w:val="24"/>
          <w:szCs w:val="24"/>
          <w:lang w:eastAsia="en-US"/>
        </w:rPr>
        <w:t xml:space="preserve">  от</w:t>
      </w:r>
      <w:proofErr w:type="gramEnd"/>
      <w:r w:rsidRPr="00E50C73">
        <w:rPr>
          <w:rFonts w:eastAsia="Calibri"/>
          <w:i/>
          <w:snapToGrid/>
          <w:sz w:val="24"/>
          <w:szCs w:val="24"/>
          <w:lang w:eastAsia="en-US"/>
        </w:rPr>
        <w:t xml:space="preserve"> __.__.202</w:t>
      </w:r>
      <w:r w:rsidR="00A84ABD">
        <w:rPr>
          <w:rFonts w:eastAsia="Calibri"/>
          <w:i/>
          <w:snapToGrid/>
          <w:sz w:val="24"/>
          <w:szCs w:val="24"/>
          <w:lang w:eastAsia="en-US"/>
        </w:rPr>
        <w:t xml:space="preserve"> </w:t>
      </w:r>
      <w:r w:rsidRPr="00E50C73">
        <w:rPr>
          <w:rFonts w:eastAsia="Calibri"/>
          <w:i/>
          <w:snapToGrid/>
          <w:sz w:val="24"/>
          <w:szCs w:val="24"/>
          <w:lang w:eastAsia="en-US"/>
        </w:rPr>
        <w:t>г.</w:t>
      </w:r>
    </w:p>
    <w:p w14:paraId="56D74140" w14:textId="77777777" w:rsidR="00E50C73" w:rsidRPr="00E50C73" w:rsidRDefault="00E50C73" w:rsidP="00E50C73">
      <w:pPr>
        <w:keepLines/>
        <w:spacing w:line="276" w:lineRule="auto"/>
        <w:ind w:right="-57" w:firstLine="0"/>
        <w:jc w:val="left"/>
        <w:rPr>
          <w:rFonts w:eastAsia="Calibri"/>
          <w:snapToGrid/>
          <w:sz w:val="24"/>
          <w:szCs w:val="24"/>
          <w:u w:val="single"/>
          <w:lang w:eastAsia="en-US"/>
        </w:rPr>
      </w:pPr>
    </w:p>
    <w:p w14:paraId="1AEF1CC7" w14:textId="77777777" w:rsidR="00E50C73" w:rsidRPr="00E50C73" w:rsidRDefault="00E50C73" w:rsidP="00E50C73">
      <w:pPr>
        <w:keepLines/>
        <w:spacing w:line="276" w:lineRule="auto"/>
        <w:ind w:right="-57" w:firstLine="0"/>
        <w:jc w:val="center"/>
        <w:rPr>
          <w:rFonts w:eastAsia="Calibri"/>
          <w:snapToGrid/>
          <w:sz w:val="24"/>
          <w:szCs w:val="24"/>
          <w:u w:val="single"/>
          <w:lang w:eastAsia="en-US"/>
        </w:rPr>
      </w:pPr>
      <w:r w:rsidRPr="00E50C73">
        <w:rPr>
          <w:rFonts w:eastAsia="Calibri"/>
          <w:snapToGrid/>
          <w:sz w:val="24"/>
          <w:szCs w:val="24"/>
          <w:u w:val="single"/>
          <w:lang w:eastAsia="en-US"/>
        </w:rPr>
        <w:t>ФОРМА</w:t>
      </w:r>
    </w:p>
    <w:p w14:paraId="622FC0AD" w14:textId="77777777" w:rsidR="00E50C73" w:rsidRPr="00E50C73" w:rsidRDefault="00E50C73" w:rsidP="00E50C73">
      <w:pPr>
        <w:keepLines/>
        <w:spacing w:line="276" w:lineRule="auto"/>
        <w:ind w:right="-57" w:firstLine="0"/>
        <w:jc w:val="left"/>
        <w:rPr>
          <w:rFonts w:eastAsia="Calibri"/>
          <w:snapToGrid/>
          <w:sz w:val="24"/>
          <w:szCs w:val="24"/>
          <w:u w:val="single"/>
          <w:lang w:eastAsia="en-US"/>
        </w:rPr>
      </w:pPr>
    </w:p>
    <w:p w14:paraId="5CFFAA80" w14:textId="77777777" w:rsidR="00E50C73" w:rsidRPr="00E50C73" w:rsidRDefault="00E50C73" w:rsidP="00E50C73">
      <w:pPr>
        <w:keepLines/>
        <w:spacing w:line="276" w:lineRule="auto"/>
        <w:ind w:right="-57" w:firstLine="0"/>
        <w:jc w:val="left"/>
        <w:rPr>
          <w:rFonts w:eastAsia="Calibri"/>
          <w:snapToGrid/>
          <w:sz w:val="24"/>
          <w:szCs w:val="24"/>
          <w:u w:val="single"/>
          <w:lang w:eastAsia="en-US"/>
        </w:rPr>
      </w:pPr>
    </w:p>
    <w:p w14:paraId="573CE1CA" w14:textId="77777777" w:rsidR="00E50C73" w:rsidRPr="00E50C73" w:rsidRDefault="00E50C73" w:rsidP="00E50C73">
      <w:pPr>
        <w:keepLines/>
        <w:spacing w:line="276" w:lineRule="auto"/>
        <w:ind w:right="-57" w:firstLine="0"/>
        <w:jc w:val="center"/>
        <w:rPr>
          <w:rFonts w:eastAsia="Calibri"/>
          <w:snapToGrid/>
          <w:sz w:val="24"/>
          <w:szCs w:val="24"/>
          <w:lang w:eastAsia="en-US"/>
        </w:rPr>
      </w:pPr>
      <w:r w:rsidRPr="00E50C73">
        <w:rPr>
          <w:rFonts w:eastAsia="Calibri"/>
          <w:snapToGrid/>
          <w:sz w:val="24"/>
          <w:szCs w:val="24"/>
          <w:lang w:eastAsia="en-US"/>
        </w:rPr>
        <w:t xml:space="preserve">Заявка №          </w:t>
      </w:r>
      <w:proofErr w:type="gramStart"/>
      <w:r w:rsidRPr="00E50C73">
        <w:rPr>
          <w:rFonts w:eastAsia="Calibri"/>
          <w:snapToGrid/>
          <w:sz w:val="24"/>
          <w:szCs w:val="24"/>
          <w:lang w:eastAsia="en-US"/>
        </w:rPr>
        <w:t>от  _</w:t>
      </w:r>
      <w:proofErr w:type="gramEnd"/>
      <w:r w:rsidRPr="00E50C73">
        <w:rPr>
          <w:rFonts w:eastAsia="Calibri"/>
          <w:snapToGrid/>
          <w:sz w:val="24"/>
          <w:szCs w:val="24"/>
          <w:lang w:eastAsia="en-US"/>
        </w:rPr>
        <w:t>_______ г.</w:t>
      </w:r>
    </w:p>
    <w:p w14:paraId="55AEF4CC" w14:textId="77777777" w:rsidR="00E50C73" w:rsidRPr="00E50C73" w:rsidRDefault="00E50C73" w:rsidP="00E50C73">
      <w:pPr>
        <w:keepLines/>
        <w:spacing w:line="276" w:lineRule="auto"/>
        <w:ind w:right="-57" w:firstLine="0"/>
        <w:jc w:val="center"/>
        <w:rPr>
          <w:rFonts w:eastAsia="Calibri"/>
          <w:snapToGrid/>
          <w:sz w:val="24"/>
          <w:szCs w:val="24"/>
          <w:lang w:eastAsia="en-US"/>
        </w:rPr>
      </w:pPr>
      <w:r w:rsidRPr="00E50C73">
        <w:rPr>
          <w:rFonts w:eastAsia="Calibri"/>
          <w:snapToGrid/>
          <w:sz w:val="24"/>
          <w:szCs w:val="24"/>
          <w:lang w:eastAsia="en-US"/>
        </w:rPr>
        <w:t xml:space="preserve">по </w:t>
      </w:r>
      <w:proofErr w:type="gramStart"/>
      <w:r w:rsidRPr="00E50C73">
        <w:rPr>
          <w:rFonts w:eastAsia="Calibri"/>
          <w:snapToGrid/>
          <w:sz w:val="24"/>
          <w:szCs w:val="24"/>
          <w:lang w:eastAsia="en-US"/>
        </w:rPr>
        <w:t>Договору  №</w:t>
      </w:r>
      <w:proofErr w:type="gramEnd"/>
      <w:r w:rsidRPr="00E50C73">
        <w:rPr>
          <w:rFonts w:eastAsia="Calibri"/>
          <w:snapToGrid/>
          <w:sz w:val="24"/>
          <w:szCs w:val="24"/>
          <w:lang w:eastAsia="en-US"/>
        </w:rPr>
        <w:t>________ от _______г.</w:t>
      </w:r>
    </w:p>
    <w:p w14:paraId="33F21DF6" w14:textId="77777777" w:rsidR="00E50C73" w:rsidRPr="00E50C73" w:rsidRDefault="00E50C73" w:rsidP="00E50C73">
      <w:pPr>
        <w:keepLines/>
        <w:spacing w:line="276" w:lineRule="auto"/>
        <w:ind w:right="-57" w:firstLine="0"/>
        <w:jc w:val="center"/>
        <w:rPr>
          <w:rFonts w:eastAsia="Calibri"/>
          <w:snapToGrid/>
          <w:sz w:val="24"/>
          <w:szCs w:val="24"/>
          <w:lang w:eastAsia="en-US"/>
        </w:rPr>
      </w:pPr>
    </w:p>
    <w:p w14:paraId="6A7436C3" w14:textId="77777777" w:rsidR="00E50C73" w:rsidRPr="00E50C73" w:rsidRDefault="00E50C73" w:rsidP="00E50C73">
      <w:pPr>
        <w:keepLines/>
        <w:spacing w:before="120" w:line="276" w:lineRule="auto"/>
        <w:ind w:right="-57" w:firstLine="709"/>
        <w:rPr>
          <w:rFonts w:eastAsia="Calibri"/>
          <w:snapToGrid/>
          <w:sz w:val="24"/>
          <w:szCs w:val="24"/>
          <w:lang w:eastAsia="en-US"/>
        </w:rPr>
      </w:pPr>
      <w:r w:rsidRPr="00E50C73">
        <w:rPr>
          <w:rFonts w:eastAsia="Calibri"/>
          <w:snapToGrid/>
          <w:sz w:val="24"/>
          <w:szCs w:val="24"/>
          <w:lang w:eastAsia="en-US"/>
        </w:rPr>
        <w:t xml:space="preserve">В соответствии с Договором АО «Магаданэлектросеть» просит произвести работы по ремонту опор ВЛ-6/10 </w:t>
      </w:r>
      <w:proofErr w:type="spellStart"/>
      <w:r w:rsidRPr="00E50C73">
        <w:rPr>
          <w:rFonts w:eastAsia="Calibri"/>
          <w:snapToGrid/>
          <w:sz w:val="24"/>
          <w:szCs w:val="24"/>
          <w:lang w:eastAsia="en-US"/>
        </w:rPr>
        <w:t>кВ</w:t>
      </w:r>
      <w:proofErr w:type="spellEnd"/>
      <w:r w:rsidRPr="00E50C73">
        <w:rPr>
          <w:rFonts w:eastAsia="Calibri"/>
          <w:snapToGrid/>
          <w:sz w:val="24"/>
          <w:szCs w:val="24"/>
          <w:lang w:eastAsia="en-US"/>
        </w:rPr>
        <w:t xml:space="preserve"> на объекте: _____________________________. </w:t>
      </w:r>
    </w:p>
    <w:p w14:paraId="0765D339" w14:textId="77777777" w:rsidR="00E50C73" w:rsidRPr="00E50C73" w:rsidRDefault="00E50C73" w:rsidP="00E50C73">
      <w:pPr>
        <w:keepLines/>
        <w:spacing w:before="120" w:line="276" w:lineRule="auto"/>
        <w:ind w:right="-57" w:firstLine="0"/>
        <w:rPr>
          <w:rFonts w:eastAsia="Calibri"/>
          <w:snapToGrid/>
          <w:sz w:val="24"/>
          <w:szCs w:val="24"/>
          <w:lang w:eastAsia="en-US"/>
        </w:rPr>
      </w:pPr>
      <w:r w:rsidRPr="00E50C73">
        <w:rPr>
          <w:rFonts w:eastAsia="Calibri"/>
          <w:snapToGrid/>
          <w:sz w:val="24"/>
          <w:szCs w:val="24"/>
          <w:lang w:eastAsia="en-US"/>
        </w:rPr>
        <w:t>Сроки выполнения работ по заявке:</w:t>
      </w:r>
    </w:p>
    <w:p w14:paraId="6864F943" w14:textId="77777777" w:rsidR="00E50C73" w:rsidRPr="00E50C73" w:rsidRDefault="00E50C73" w:rsidP="00E50C73">
      <w:pPr>
        <w:keepLines/>
        <w:spacing w:before="120" w:line="276" w:lineRule="auto"/>
        <w:ind w:right="-57" w:firstLine="0"/>
        <w:rPr>
          <w:rFonts w:eastAsia="Calibri"/>
          <w:snapToGrid/>
          <w:sz w:val="24"/>
          <w:szCs w:val="24"/>
          <w:lang w:eastAsia="en-US"/>
        </w:rPr>
      </w:pPr>
      <w:r w:rsidRPr="00E50C73">
        <w:rPr>
          <w:rFonts w:eastAsia="Calibri"/>
          <w:snapToGrid/>
          <w:sz w:val="24"/>
          <w:szCs w:val="24"/>
          <w:lang w:eastAsia="en-US"/>
        </w:rPr>
        <w:t>Начало:</w:t>
      </w:r>
      <w:r w:rsidRPr="00E50C73">
        <w:rPr>
          <w:rFonts w:eastAsia="Calibri"/>
          <w:i/>
          <w:snapToGrid/>
          <w:sz w:val="24"/>
          <w:szCs w:val="24"/>
          <w:lang w:eastAsia="en-US"/>
        </w:rPr>
        <w:t xml:space="preserve"> «____» __________________ 20_ года / не позднее __ (_____) рабочих / календарных дней с момента получения заявки.</w:t>
      </w:r>
    </w:p>
    <w:p w14:paraId="04BB6B17" w14:textId="77777777" w:rsidR="00E50C73" w:rsidRPr="00E50C73" w:rsidRDefault="00E50C73" w:rsidP="00E50C73">
      <w:pPr>
        <w:keepLines/>
        <w:spacing w:before="120" w:line="276" w:lineRule="auto"/>
        <w:ind w:right="-57" w:firstLine="0"/>
        <w:rPr>
          <w:rFonts w:eastAsia="Calibri"/>
          <w:snapToGrid/>
          <w:sz w:val="24"/>
          <w:szCs w:val="24"/>
          <w:lang w:eastAsia="en-US"/>
        </w:rPr>
      </w:pPr>
      <w:r w:rsidRPr="00E50C73">
        <w:rPr>
          <w:rFonts w:eastAsia="Calibri"/>
          <w:snapToGrid/>
          <w:sz w:val="24"/>
          <w:szCs w:val="24"/>
          <w:lang w:eastAsia="en-US"/>
        </w:rPr>
        <w:t xml:space="preserve">Окончание: </w:t>
      </w:r>
      <w:r w:rsidRPr="00E50C73">
        <w:rPr>
          <w:rFonts w:eastAsia="Calibri"/>
          <w:i/>
          <w:snapToGrid/>
          <w:sz w:val="24"/>
          <w:szCs w:val="24"/>
          <w:lang w:eastAsia="en-US"/>
        </w:rPr>
        <w:t>не позднее 60 (шестьдесят) календарных дней с момента получения заявки</w:t>
      </w:r>
      <w:r w:rsidRPr="00E50C73">
        <w:rPr>
          <w:rFonts w:eastAsia="Calibri"/>
          <w:snapToGrid/>
          <w:sz w:val="24"/>
          <w:szCs w:val="24"/>
          <w:lang w:eastAsia="en-US"/>
        </w:rPr>
        <w:t>.</w:t>
      </w:r>
    </w:p>
    <w:p w14:paraId="25080C7A" w14:textId="77777777" w:rsidR="00E50C73" w:rsidRPr="00E50C73" w:rsidRDefault="00E50C73" w:rsidP="00E50C73">
      <w:pPr>
        <w:keepLines/>
        <w:spacing w:before="120" w:line="276" w:lineRule="auto"/>
        <w:ind w:right="-57" w:firstLine="0"/>
        <w:rPr>
          <w:rFonts w:eastAsia="Calibr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4D6A22AD" w14:textId="77777777" w:rsidTr="00E50C73">
        <w:tc>
          <w:tcPr>
            <w:tcW w:w="5812" w:type="dxa"/>
          </w:tcPr>
          <w:p w14:paraId="40D363DC"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08AAC9F7" w14:textId="77777777" w:rsidR="00E50C73" w:rsidRPr="00E50C73" w:rsidRDefault="00E50C73" w:rsidP="00E50C73">
            <w:pPr>
              <w:keepLines/>
              <w:spacing w:line="240" w:lineRule="auto"/>
              <w:ind w:firstLine="0"/>
              <w:rPr>
                <w:rFonts w:eastAsia="Calibri"/>
                <w:snapToGrid/>
                <w:sz w:val="24"/>
                <w:szCs w:val="24"/>
                <w:lang w:eastAsia="en-US"/>
              </w:rPr>
            </w:pPr>
          </w:p>
          <w:p w14:paraId="1B12B072" w14:textId="77777777" w:rsidR="00E50C73" w:rsidRPr="00E50C73" w:rsidRDefault="00E50C73" w:rsidP="00E50C73">
            <w:pPr>
              <w:keepLines/>
              <w:spacing w:line="240" w:lineRule="auto"/>
              <w:ind w:firstLine="0"/>
              <w:rPr>
                <w:rFonts w:eastAsia="Calibri"/>
                <w:snapToGrid/>
                <w:sz w:val="24"/>
                <w:szCs w:val="24"/>
                <w:lang w:eastAsia="en-US"/>
              </w:rPr>
            </w:pPr>
          </w:p>
          <w:p w14:paraId="3707C33B" w14:textId="77777777" w:rsidR="00E50C73" w:rsidRPr="00E50C73" w:rsidRDefault="00E50C73" w:rsidP="00E50C73">
            <w:pPr>
              <w:keepLines/>
              <w:spacing w:line="240" w:lineRule="auto"/>
              <w:ind w:firstLine="0"/>
              <w:rPr>
                <w:rFonts w:eastAsia="Calibri"/>
                <w:snapToGrid/>
                <w:sz w:val="24"/>
                <w:szCs w:val="24"/>
                <w:lang w:eastAsia="en-US"/>
              </w:rPr>
            </w:pPr>
          </w:p>
          <w:p w14:paraId="3FD982A7"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167620CE" w14:textId="77777777" w:rsidR="00E50C73" w:rsidRPr="00E50C73" w:rsidRDefault="00E50C73" w:rsidP="00E50C73">
            <w:pPr>
              <w:keepLines/>
              <w:spacing w:line="240" w:lineRule="auto"/>
              <w:ind w:firstLine="0"/>
              <w:rPr>
                <w:rFonts w:eastAsia="Calibri"/>
                <w:snapToGrid/>
                <w:sz w:val="24"/>
                <w:szCs w:val="24"/>
                <w:lang w:eastAsia="en-US"/>
              </w:rPr>
            </w:pPr>
          </w:p>
          <w:p w14:paraId="4CD53409" w14:textId="789555C6"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2A3A15C3"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1161A12D"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6970EBD3" w14:textId="77777777" w:rsidR="00E50C73" w:rsidRPr="00E50C73" w:rsidRDefault="00E50C73" w:rsidP="00E50C73">
            <w:pPr>
              <w:keepLines/>
              <w:spacing w:line="240" w:lineRule="auto"/>
              <w:ind w:firstLine="0"/>
              <w:rPr>
                <w:rFonts w:eastAsia="Calibri"/>
                <w:b/>
                <w:snapToGrid/>
                <w:sz w:val="24"/>
                <w:szCs w:val="24"/>
                <w:lang w:eastAsia="en-US"/>
              </w:rPr>
            </w:pPr>
          </w:p>
          <w:p w14:paraId="2C13EB80"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133E4BEB" w14:textId="77777777" w:rsidR="00E50C73" w:rsidRPr="00E50C73" w:rsidRDefault="00E50C73" w:rsidP="00E50C73">
            <w:pPr>
              <w:keepLines/>
              <w:spacing w:line="240" w:lineRule="auto"/>
              <w:ind w:firstLine="0"/>
              <w:rPr>
                <w:rFonts w:eastAsia="Calibri"/>
                <w:snapToGrid/>
                <w:sz w:val="24"/>
                <w:szCs w:val="24"/>
                <w:lang w:eastAsia="en-US"/>
              </w:rPr>
            </w:pPr>
          </w:p>
          <w:p w14:paraId="57F3359C"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285C8734" w14:textId="77777777" w:rsidR="00E50C73" w:rsidRPr="00E50C73" w:rsidRDefault="00E50C73" w:rsidP="00E50C73">
            <w:pPr>
              <w:keepLines/>
              <w:spacing w:line="240" w:lineRule="auto"/>
              <w:ind w:firstLine="0"/>
              <w:rPr>
                <w:rFonts w:eastAsia="Calibri"/>
                <w:snapToGrid/>
                <w:sz w:val="24"/>
                <w:szCs w:val="24"/>
                <w:lang w:eastAsia="en-US"/>
              </w:rPr>
            </w:pPr>
          </w:p>
          <w:p w14:paraId="00BB8E17" w14:textId="237D8CBE"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3646C4AC"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53F3DCCA" w14:textId="77777777" w:rsidR="00E50C73" w:rsidRPr="00E50C73" w:rsidRDefault="00E50C73" w:rsidP="00E50C73">
            <w:pPr>
              <w:keepLines/>
              <w:spacing w:line="240" w:lineRule="auto"/>
              <w:ind w:firstLine="0"/>
              <w:rPr>
                <w:rFonts w:eastAsia="Calibri"/>
                <w:snapToGrid/>
                <w:sz w:val="24"/>
                <w:szCs w:val="24"/>
                <w:lang w:eastAsia="en-US"/>
              </w:rPr>
            </w:pPr>
          </w:p>
        </w:tc>
      </w:tr>
    </w:tbl>
    <w:p w14:paraId="7BC112E6" w14:textId="77777777" w:rsidR="00E50C73" w:rsidRPr="00E50C73" w:rsidRDefault="00E50C73" w:rsidP="00E50C73">
      <w:pPr>
        <w:keepLines/>
        <w:spacing w:before="120" w:line="276" w:lineRule="auto"/>
        <w:ind w:right="-57" w:firstLine="0"/>
        <w:rPr>
          <w:rFonts w:eastAsia="Calibri"/>
          <w:snapToGrid/>
          <w:sz w:val="24"/>
          <w:szCs w:val="24"/>
          <w:lang w:eastAsia="en-US"/>
        </w:rPr>
      </w:pPr>
    </w:p>
    <w:p w14:paraId="38FEE968" w14:textId="77777777" w:rsidR="00E50C73" w:rsidRPr="00E50C73" w:rsidRDefault="00E50C73" w:rsidP="00E50C73">
      <w:pPr>
        <w:keepLines/>
        <w:spacing w:before="120" w:line="276" w:lineRule="auto"/>
        <w:ind w:right="-57" w:firstLine="0"/>
        <w:rPr>
          <w:rFonts w:eastAsia="Calibri"/>
          <w:snapToGrid/>
          <w:sz w:val="24"/>
          <w:szCs w:val="24"/>
          <w:lang w:eastAsia="en-US"/>
        </w:rPr>
      </w:pPr>
    </w:p>
    <w:p w14:paraId="264D0B55" w14:textId="77777777" w:rsidR="00E50C73" w:rsidRPr="00E50C73" w:rsidRDefault="00E50C73" w:rsidP="00E50C73">
      <w:pPr>
        <w:keepLines/>
        <w:spacing w:line="276" w:lineRule="auto"/>
        <w:ind w:right="-57" w:firstLine="0"/>
        <w:jc w:val="left"/>
        <w:rPr>
          <w:rFonts w:eastAsia="Calibri"/>
          <w:snapToGrid/>
          <w:sz w:val="24"/>
          <w:szCs w:val="24"/>
          <w:lang w:eastAsia="en-US"/>
        </w:rPr>
      </w:pPr>
    </w:p>
    <w:p w14:paraId="74B87978" w14:textId="77777777" w:rsidR="00E50C73" w:rsidRPr="00E50C73" w:rsidRDefault="00E50C73" w:rsidP="00E50C73">
      <w:pPr>
        <w:keepLines/>
        <w:spacing w:line="276" w:lineRule="auto"/>
        <w:ind w:right="-57" w:firstLine="0"/>
        <w:jc w:val="left"/>
        <w:rPr>
          <w:rFonts w:eastAsia="Calibri"/>
          <w:snapToGrid/>
          <w:sz w:val="24"/>
          <w:szCs w:val="24"/>
          <w:lang w:eastAsia="en-US"/>
        </w:rPr>
      </w:pPr>
    </w:p>
    <w:p w14:paraId="6418D645" w14:textId="77777777" w:rsidR="00E50C73" w:rsidRPr="00E50C73" w:rsidRDefault="00E50C73" w:rsidP="00E50C73">
      <w:pPr>
        <w:keepLines/>
        <w:spacing w:line="276" w:lineRule="auto"/>
        <w:ind w:right="-57" w:firstLine="0"/>
        <w:jc w:val="left"/>
        <w:rPr>
          <w:rFonts w:eastAsia="Calibri"/>
          <w:b/>
          <w:i/>
          <w:snapToGrid/>
          <w:sz w:val="24"/>
          <w:szCs w:val="24"/>
          <w:lang w:eastAsia="en-US"/>
        </w:rPr>
      </w:pPr>
      <w:r w:rsidRPr="00E50C73">
        <w:rPr>
          <w:rFonts w:eastAsia="Calibri"/>
          <w:b/>
          <w:i/>
          <w:snapToGrid/>
          <w:sz w:val="24"/>
          <w:szCs w:val="24"/>
          <w:lang w:eastAsia="en-US"/>
        </w:rPr>
        <w:t>Форму заявки утверждаем:</w:t>
      </w:r>
    </w:p>
    <w:p w14:paraId="27E101A4" w14:textId="77777777" w:rsidR="00E50C73" w:rsidRPr="00E50C73" w:rsidRDefault="00E50C73" w:rsidP="00E50C73">
      <w:pPr>
        <w:keepLines/>
        <w:spacing w:line="276" w:lineRule="auto"/>
        <w:ind w:right="-57" w:firstLine="0"/>
        <w:jc w:val="left"/>
        <w:rPr>
          <w:rFonts w:eastAsia="Calibri"/>
          <w:b/>
          <w:i/>
          <w:snapToGrid/>
          <w:sz w:val="24"/>
          <w:szCs w:val="24"/>
          <w:lang w:eastAsia="en-US"/>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2C76E18F" w14:textId="77777777" w:rsidTr="00E50C73">
        <w:tc>
          <w:tcPr>
            <w:tcW w:w="5812" w:type="dxa"/>
          </w:tcPr>
          <w:p w14:paraId="7E08AB9E"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2DACD1B3" w14:textId="77777777" w:rsidR="00E50C73" w:rsidRPr="00E50C73" w:rsidRDefault="00E50C73" w:rsidP="00E50C73">
            <w:pPr>
              <w:keepLines/>
              <w:spacing w:line="240" w:lineRule="auto"/>
              <w:ind w:firstLine="0"/>
              <w:rPr>
                <w:rFonts w:eastAsia="Calibri"/>
                <w:snapToGrid/>
                <w:sz w:val="24"/>
                <w:szCs w:val="24"/>
                <w:lang w:eastAsia="en-US"/>
              </w:rPr>
            </w:pPr>
          </w:p>
          <w:p w14:paraId="59F578E6" w14:textId="77777777" w:rsidR="00E50C73" w:rsidRPr="00E50C73" w:rsidRDefault="00E50C73" w:rsidP="00E50C73">
            <w:pPr>
              <w:keepLines/>
              <w:spacing w:line="240" w:lineRule="auto"/>
              <w:ind w:firstLine="0"/>
              <w:rPr>
                <w:rFonts w:eastAsia="Calibri"/>
                <w:snapToGrid/>
                <w:sz w:val="24"/>
                <w:szCs w:val="24"/>
                <w:lang w:eastAsia="en-US"/>
              </w:rPr>
            </w:pPr>
          </w:p>
          <w:p w14:paraId="392BE439" w14:textId="77777777" w:rsidR="00E50C73" w:rsidRPr="00E50C73" w:rsidRDefault="00E50C73" w:rsidP="00E50C73">
            <w:pPr>
              <w:keepLines/>
              <w:spacing w:line="240" w:lineRule="auto"/>
              <w:ind w:firstLine="0"/>
              <w:rPr>
                <w:rFonts w:eastAsia="Calibri"/>
                <w:snapToGrid/>
                <w:sz w:val="24"/>
                <w:szCs w:val="24"/>
                <w:lang w:eastAsia="en-US"/>
              </w:rPr>
            </w:pPr>
          </w:p>
          <w:p w14:paraId="63DF4249"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06FED3B9" w14:textId="77777777" w:rsidR="00E50C73" w:rsidRPr="00E50C73" w:rsidRDefault="00E50C73" w:rsidP="00E50C73">
            <w:pPr>
              <w:keepLines/>
              <w:spacing w:line="240" w:lineRule="auto"/>
              <w:ind w:firstLine="0"/>
              <w:rPr>
                <w:rFonts w:eastAsia="Calibri"/>
                <w:snapToGrid/>
                <w:sz w:val="24"/>
                <w:szCs w:val="24"/>
                <w:lang w:eastAsia="en-US"/>
              </w:rPr>
            </w:pPr>
          </w:p>
          <w:p w14:paraId="790D1494" w14:textId="7E55A0D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05DB70B3"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4E7F2B1D"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7FA5D830" w14:textId="77777777" w:rsidR="00E50C73" w:rsidRPr="00E50C73" w:rsidRDefault="00E50C73" w:rsidP="00E50C73">
            <w:pPr>
              <w:keepLines/>
              <w:spacing w:line="240" w:lineRule="auto"/>
              <w:ind w:firstLine="0"/>
              <w:rPr>
                <w:rFonts w:eastAsia="Calibri"/>
                <w:b/>
                <w:snapToGrid/>
                <w:sz w:val="24"/>
                <w:szCs w:val="24"/>
                <w:lang w:eastAsia="en-US"/>
              </w:rPr>
            </w:pPr>
          </w:p>
          <w:p w14:paraId="1863B5C8"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44417560" w14:textId="77777777" w:rsidR="00E50C73" w:rsidRPr="00E50C73" w:rsidRDefault="00E50C73" w:rsidP="00E50C73">
            <w:pPr>
              <w:keepLines/>
              <w:spacing w:line="240" w:lineRule="auto"/>
              <w:ind w:firstLine="0"/>
              <w:rPr>
                <w:rFonts w:eastAsia="Calibri"/>
                <w:snapToGrid/>
                <w:sz w:val="24"/>
                <w:szCs w:val="24"/>
                <w:lang w:eastAsia="en-US"/>
              </w:rPr>
            </w:pPr>
          </w:p>
          <w:p w14:paraId="1E40B4CD"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3364D68B" w14:textId="77777777" w:rsidR="00E50C73" w:rsidRPr="00E50C73" w:rsidRDefault="00E50C73" w:rsidP="00E50C73">
            <w:pPr>
              <w:keepLines/>
              <w:spacing w:line="240" w:lineRule="auto"/>
              <w:ind w:firstLine="0"/>
              <w:rPr>
                <w:rFonts w:eastAsia="Calibri"/>
                <w:snapToGrid/>
                <w:sz w:val="24"/>
                <w:szCs w:val="24"/>
                <w:lang w:eastAsia="en-US"/>
              </w:rPr>
            </w:pPr>
          </w:p>
          <w:p w14:paraId="3E876392" w14:textId="764B01CF"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6B03A00B"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051FB532" w14:textId="77777777" w:rsidR="00E50C73" w:rsidRPr="00E50C73" w:rsidRDefault="00E50C73" w:rsidP="00E50C73">
            <w:pPr>
              <w:keepLines/>
              <w:spacing w:line="240" w:lineRule="auto"/>
              <w:ind w:firstLine="0"/>
              <w:rPr>
                <w:rFonts w:eastAsia="Calibri"/>
                <w:snapToGrid/>
                <w:sz w:val="24"/>
                <w:szCs w:val="24"/>
                <w:lang w:eastAsia="en-US"/>
              </w:rPr>
            </w:pPr>
          </w:p>
        </w:tc>
      </w:tr>
    </w:tbl>
    <w:p w14:paraId="67B7ECBC" w14:textId="77777777" w:rsidR="00E50C73" w:rsidRPr="00E50C73" w:rsidRDefault="00E50C73" w:rsidP="00E50C73">
      <w:pPr>
        <w:keepLines/>
        <w:spacing w:line="276" w:lineRule="auto"/>
        <w:ind w:right="-57" w:firstLine="0"/>
        <w:jc w:val="left"/>
        <w:rPr>
          <w:rFonts w:eastAsiaTheme="minorHAnsi"/>
          <w:snapToGrid/>
          <w:sz w:val="24"/>
          <w:szCs w:val="24"/>
          <w:lang w:eastAsia="en-US"/>
        </w:rPr>
      </w:pPr>
    </w:p>
    <w:p w14:paraId="1601D492" w14:textId="77777777" w:rsidR="00E50C73" w:rsidRPr="00E50C73" w:rsidRDefault="00E50C73" w:rsidP="00E50C73">
      <w:pPr>
        <w:spacing w:after="200" w:line="276" w:lineRule="auto"/>
        <w:ind w:firstLine="0"/>
        <w:jc w:val="left"/>
        <w:rPr>
          <w:rFonts w:eastAsiaTheme="minorHAnsi"/>
          <w:snapToGrid/>
          <w:sz w:val="24"/>
          <w:szCs w:val="24"/>
          <w:lang w:eastAsia="en-US"/>
        </w:rPr>
      </w:pPr>
      <w:r w:rsidRPr="00E50C73">
        <w:rPr>
          <w:rFonts w:eastAsiaTheme="minorHAnsi"/>
          <w:snapToGrid/>
          <w:sz w:val="24"/>
          <w:szCs w:val="24"/>
          <w:lang w:eastAsia="en-US"/>
        </w:rPr>
        <w:br w:type="page"/>
      </w:r>
    </w:p>
    <w:p w14:paraId="5F44AA92" w14:textId="77777777" w:rsidR="00E50C73" w:rsidRPr="00E50C73" w:rsidRDefault="00E50C73" w:rsidP="00E50C73">
      <w:pPr>
        <w:keepLines/>
        <w:spacing w:line="276" w:lineRule="auto"/>
        <w:ind w:right="-57" w:firstLine="0"/>
        <w:jc w:val="right"/>
        <w:rPr>
          <w:rFonts w:eastAsia="Calibri"/>
          <w:i/>
          <w:snapToGrid/>
          <w:sz w:val="24"/>
          <w:szCs w:val="24"/>
          <w:lang w:eastAsia="en-US"/>
        </w:rPr>
      </w:pPr>
      <w:r w:rsidRPr="00E50C73">
        <w:rPr>
          <w:rFonts w:eastAsia="Calibri"/>
          <w:i/>
          <w:snapToGrid/>
          <w:sz w:val="24"/>
          <w:szCs w:val="24"/>
          <w:lang w:eastAsia="en-US"/>
        </w:rPr>
        <w:lastRenderedPageBreak/>
        <w:t>Приложение №3</w:t>
      </w:r>
    </w:p>
    <w:p w14:paraId="68509275" w14:textId="01CF42B9" w:rsidR="00E50C73" w:rsidRPr="00E50C73" w:rsidRDefault="00E50C73" w:rsidP="00E50C73">
      <w:pPr>
        <w:keepLines/>
        <w:spacing w:line="276" w:lineRule="auto"/>
        <w:ind w:right="-57" w:firstLine="0"/>
        <w:jc w:val="right"/>
        <w:rPr>
          <w:rFonts w:eastAsia="Calibri"/>
          <w:snapToGrid/>
          <w:sz w:val="24"/>
          <w:szCs w:val="24"/>
          <w:u w:val="single"/>
          <w:lang w:eastAsia="en-US"/>
        </w:rPr>
      </w:pPr>
      <w:r w:rsidRPr="00E50C73">
        <w:rPr>
          <w:rFonts w:eastAsia="Calibri"/>
          <w:i/>
          <w:snapToGrid/>
          <w:sz w:val="24"/>
          <w:szCs w:val="24"/>
          <w:lang w:eastAsia="en-US"/>
        </w:rPr>
        <w:t xml:space="preserve">к Договору подряда № </w:t>
      </w:r>
      <w:r w:rsidRPr="00E50C73">
        <w:rPr>
          <w:bCs/>
          <w:snapToGrid/>
          <w:sz w:val="24"/>
          <w:szCs w:val="24"/>
        </w:rPr>
        <w:t>_____</w:t>
      </w:r>
      <w:proofErr w:type="gramStart"/>
      <w:r w:rsidRPr="00E50C73">
        <w:rPr>
          <w:bCs/>
          <w:snapToGrid/>
          <w:sz w:val="24"/>
          <w:szCs w:val="24"/>
        </w:rPr>
        <w:t>_</w:t>
      </w:r>
      <w:r w:rsidRPr="00E50C73">
        <w:rPr>
          <w:rFonts w:eastAsia="Calibri"/>
          <w:i/>
          <w:snapToGrid/>
          <w:sz w:val="24"/>
          <w:szCs w:val="24"/>
          <w:lang w:eastAsia="en-US"/>
        </w:rPr>
        <w:t xml:space="preserve">  от</w:t>
      </w:r>
      <w:proofErr w:type="gramEnd"/>
      <w:r w:rsidRPr="00E50C73">
        <w:rPr>
          <w:rFonts w:eastAsia="Calibri"/>
          <w:i/>
          <w:snapToGrid/>
          <w:sz w:val="24"/>
          <w:szCs w:val="24"/>
          <w:lang w:eastAsia="en-US"/>
        </w:rPr>
        <w:t xml:space="preserve"> __.__.202</w:t>
      </w:r>
      <w:r w:rsidR="00A84ABD">
        <w:rPr>
          <w:rFonts w:eastAsia="Calibri"/>
          <w:i/>
          <w:snapToGrid/>
          <w:sz w:val="24"/>
          <w:szCs w:val="24"/>
          <w:lang w:eastAsia="en-US"/>
        </w:rPr>
        <w:t xml:space="preserve"> </w:t>
      </w:r>
      <w:r w:rsidRPr="00E50C73">
        <w:rPr>
          <w:rFonts w:eastAsia="Calibri"/>
          <w:i/>
          <w:snapToGrid/>
          <w:sz w:val="24"/>
          <w:szCs w:val="24"/>
          <w:lang w:eastAsia="en-US"/>
        </w:rPr>
        <w:t>г.</w:t>
      </w:r>
    </w:p>
    <w:p w14:paraId="760F7029" w14:textId="77777777" w:rsidR="00E50C73" w:rsidRPr="00E50C73" w:rsidRDefault="00E50C73" w:rsidP="00E50C73">
      <w:pPr>
        <w:keepLines/>
        <w:widowControl w:val="0"/>
        <w:autoSpaceDE w:val="0"/>
        <w:autoSpaceDN w:val="0"/>
        <w:adjustRightInd w:val="0"/>
        <w:spacing w:line="240" w:lineRule="auto"/>
        <w:ind w:firstLine="0"/>
        <w:jc w:val="center"/>
        <w:rPr>
          <w:rFonts w:cstheme="minorBidi"/>
          <w:b/>
          <w:snapToGrid/>
          <w:sz w:val="24"/>
          <w:szCs w:val="24"/>
        </w:rPr>
      </w:pPr>
    </w:p>
    <w:p w14:paraId="494ED70B" w14:textId="77777777" w:rsidR="00E50C73" w:rsidRPr="00E50C73" w:rsidRDefault="00E50C73" w:rsidP="00E50C73">
      <w:pPr>
        <w:keepLines/>
        <w:widowControl w:val="0"/>
        <w:autoSpaceDE w:val="0"/>
        <w:autoSpaceDN w:val="0"/>
        <w:adjustRightInd w:val="0"/>
        <w:spacing w:line="240" w:lineRule="auto"/>
        <w:ind w:firstLine="0"/>
        <w:jc w:val="center"/>
        <w:rPr>
          <w:rFonts w:cstheme="minorBidi"/>
          <w:b/>
          <w:snapToGrid/>
          <w:sz w:val="24"/>
          <w:szCs w:val="24"/>
        </w:rPr>
      </w:pPr>
      <w:r w:rsidRPr="00E50C73">
        <w:rPr>
          <w:rFonts w:cstheme="minorBidi"/>
          <w:b/>
          <w:snapToGrid/>
          <w:sz w:val="24"/>
          <w:szCs w:val="24"/>
        </w:rPr>
        <w:t>ТЕХНИЧЕСКОЕ ЗАДАНИЕ</w:t>
      </w:r>
    </w:p>
    <w:p w14:paraId="709CAE77" w14:textId="77777777" w:rsidR="00E50C73" w:rsidRPr="00E50C73" w:rsidRDefault="00E50C73" w:rsidP="00E50C73">
      <w:pPr>
        <w:keepLines/>
        <w:widowControl w:val="0"/>
        <w:spacing w:line="240" w:lineRule="auto"/>
        <w:ind w:firstLine="0"/>
        <w:jc w:val="center"/>
        <w:outlineLvl w:val="2"/>
        <w:rPr>
          <w:rFonts w:eastAsia="MS Mincho" w:cstheme="minorBidi"/>
          <w:b/>
          <w:bCs/>
          <w:color w:val="000000"/>
          <w:spacing w:val="-2"/>
          <w:sz w:val="24"/>
          <w:szCs w:val="28"/>
        </w:rPr>
      </w:pPr>
      <w:r w:rsidRPr="00E50C73">
        <w:rPr>
          <w:rFonts w:eastAsia="MS Mincho" w:cstheme="minorBidi"/>
          <w:b/>
          <w:bCs/>
          <w:color w:val="000000"/>
          <w:spacing w:val="-2"/>
          <w:sz w:val="24"/>
          <w:szCs w:val="28"/>
        </w:rPr>
        <w:t xml:space="preserve">на выполнение работ ремонту опор ВЛ-6/10 </w:t>
      </w:r>
      <w:proofErr w:type="spellStart"/>
      <w:r w:rsidRPr="00E50C73">
        <w:rPr>
          <w:rFonts w:eastAsia="MS Mincho" w:cstheme="minorBidi"/>
          <w:b/>
          <w:bCs/>
          <w:color w:val="000000"/>
          <w:spacing w:val="-2"/>
          <w:sz w:val="24"/>
          <w:szCs w:val="28"/>
        </w:rPr>
        <w:t>кВ</w:t>
      </w:r>
      <w:proofErr w:type="spellEnd"/>
    </w:p>
    <w:p w14:paraId="45DDF388" w14:textId="77777777" w:rsidR="00E50C73" w:rsidRPr="00E50C73" w:rsidRDefault="00E50C73" w:rsidP="00E50C73">
      <w:pPr>
        <w:keepLines/>
        <w:widowControl w:val="0"/>
        <w:autoSpaceDE w:val="0"/>
        <w:autoSpaceDN w:val="0"/>
        <w:adjustRightInd w:val="0"/>
        <w:spacing w:line="240" w:lineRule="auto"/>
        <w:ind w:right="-10" w:firstLine="0"/>
        <w:rPr>
          <w:rFonts w:eastAsia="Helvetica" w:cstheme="minorBidi"/>
          <w:snapToGrid/>
          <w:sz w:val="22"/>
          <w:szCs w:val="22"/>
        </w:rPr>
      </w:pPr>
    </w:p>
    <w:p w14:paraId="6ED47C40" w14:textId="77777777" w:rsidR="00E50C73" w:rsidRPr="00E50C73" w:rsidRDefault="00E50C73" w:rsidP="00E50C73">
      <w:pPr>
        <w:keepLines/>
        <w:widowControl w:val="0"/>
        <w:autoSpaceDE w:val="0"/>
        <w:autoSpaceDN w:val="0"/>
        <w:adjustRightInd w:val="0"/>
        <w:spacing w:line="276" w:lineRule="auto"/>
        <w:ind w:right="-10" w:firstLine="709"/>
        <w:rPr>
          <w:rFonts w:eastAsia="Helvetica" w:cstheme="minorBidi"/>
          <w:snapToGrid/>
          <w:sz w:val="24"/>
          <w:szCs w:val="24"/>
        </w:rPr>
      </w:pPr>
      <w:r w:rsidRPr="00E50C73">
        <w:rPr>
          <w:rFonts w:eastAsia="Helvetica" w:cstheme="minorBidi"/>
          <w:b/>
          <w:snapToGrid/>
          <w:sz w:val="24"/>
          <w:szCs w:val="24"/>
        </w:rPr>
        <w:t>1</w:t>
      </w:r>
      <w:r w:rsidRPr="00E50C73">
        <w:rPr>
          <w:rFonts w:eastAsia="Helvetica" w:cstheme="minorBidi"/>
          <w:snapToGrid/>
          <w:sz w:val="24"/>
          <w:szCs w:val="24"/>
        </w:rPr>
        <w:t xml:space="preserve">. </w:t>
      </w:r>
      <w:r w:rsidRPr="00E50C73">
        <w:rPr>
          <w:rFonts w:eastAsia="Helvetica" w:cstheme="minorBidi"/>
          <w:b/>
          <w:snapToGrid/>
          <w:sz w:val="24"/>
          <w:szCs w:val="24"/>
        </w:rPr>
        <w:t xml:space="preserve">Предмет закупки: </w:t>
      </w:r>
      <w:r w:rsidRPr="00E50C73">
        <w:rPr>
          <w:rFonts w:eastAsiaTheme="minorHAnsi" w:cstheme="minorBidi"/>
          <w:iCs/>
          <w:snapToGrid/>
          <w:sz w:val="24"/>
          <w:szCs w:val="24"/>
        </w:rPr>
        <w:t>Право заключения договора на выполнение общестроительных и электромонтажных работ</w:t>
      </w:r>
      <w:r w:rsidRPr="00E50C73">
        <w:rPr>
          <w:rFonts w:eastAsia="Helvetica" w:cstheme="minorBidi"/>
          <w:snapToGrid/>
          <w:sz w:val="24"/>
          <w:szCs w:val="24"/>
        </w:rPr>
        <w:t xml:space="preserve"> по ремонту опор ВЛ-6/10 </w:t>
      </w:r>
      <w:proofErr w:type="spellStart"/>
      <w:r w:rsidRPr="00E50C73">
        <w:rPr>
          <w:rFonts w:eastAsia="Helvetica" w:cstheme="minorBidi"/>
          <w:snapToGrid/>
          <w:sz w:val="24"/>
          <w:szCs w:val="24"/>
        </w:rPr>
        <w:t>кВ.</w:t>
      </w:r>
      <w:proofErr w:type="spellEnd"/>
    </w:p>
    <w:p w14:paraId="30D73C3D" w14:textId="39ABFC1A" w:rsidR="00E50C73" w:rsidRPr="00E50C73" w:rsidRDefault="00E50C73" w:rsidP="00E50C73">
      <w:pPr>
        <w:keepLines/>
        <w:widowControl w:val="0"/>
        <w:autoSpaceDE w:val="0"/>
        <w:autoSpaceDN w:val="0"/>
        <w:adjustRightInd w:val="0"/>
        <w:spacing w:line="276" w:lineRule="auto"/>
        <w:ind w:firstLine="709"/>
        <w:rPr>
          <w:rFonts w:cstheme="minorBidi"/>
          <w:snapToGrid/>
          <w:sz w:val="24"/>
          <w:szCs w:val="24"/>
        </w:rPr>
      </w:pPr>
      <w:r w:rsidRPr="00E50C73">
        <w:rPr>
          <w:rFonts w:eastAsia="Helvetica" w:cstheme="minorBidi"/>
          <w:b/>
          <w:snapToGrid/>
          <w:sz w:val="24"/>
          <w:szCs w:val="24"/>
        </w:rPr>
        <w:t xml:space="preserve">2. </w:t>
      </w:r>
      <w:r w:rsidRPr="00E50C73">
        <w:rPr>
          <w:rFonts w:cstheme="minorBidi"/>
          <w:b/>
          <w:snapToGrid/>
          <w:sz w:val="24"/>
          <w:szCs w:val="24"/>
        </w:rPr>
        <w:t xml:space="preserve">Условия выполнения работ: </w:t>
      </w:r>
      <w:r w:rsidRPr="00E50C73">
        <w:rPr>
          <w:rFonts w:cstheme="minorBidi"/>
          <w:snapToGrid/>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4C2EAE5A" w14:textId="283323A7" w:rsidR="00E50C73" w:rsidRPr="00E50C73" w:rsidRDefault="005C164C" w:rsidP="00E50C73">
      <w:pPr>
        <w:keepLines/>
        <w:widowControl w:val="0"/>
        <w:autoSpaceDE w:val="0"/>
        <w:autoSpaceDN w:val="0"/>
        <w:adjustRightInd w:val="0"/>
        <w:spacing w:line="276" w:lineRule="auto"/>
        <w:ind w:right="-10" w:firstLine="709"/>
        <w:rPr>
          <w:rFonts w:cstheme="minorBidi"/>
          <w:snapToGrid/>
          <w:sz w:val="24"/>
          <w:szCs w:val="24"/>
        </w:rPr>
      </w:pPr>
      <w:r>
        <w:rPr>
          <w:rFonts w:cstheme="minorBidi"/>
          <w:b/>
          <w:snapToGrid/>
          <w:sz w:val="24"/>
          <w:szCs w:val="24"/>
        </w:rPr>
        <w:t>3</w:t>
      </w:r>
      <w:r w:rsidR="00E50C73" w:rsidRPr="00E50C73">
        <w:rPr>
          <w:rFonts w:cstheme="minorBidi"/>
          <w:b/>
          <w:snapToGrid/>
          <w:sz w:val="24"/>
          <w:szCs w:val="24"/>
        </w:rPr>
        <w:t>. Срок выполнения работ:</w:t>
      </w:r>
      <w:r w:rsidR="00E50C73" w:rsidRPr="00E50C73">
        <w:rPr>
          <w:rFonts w:cstheme="minorBidi"/>
          <w:snapToGrid/>
          <w:sz w:val="24"/>
          <w:szCs w:val="24"/>
        </w:rPr>
        <w:t xml:space="preserve"> до 31 декабря 202</w:t>
      </w:r>
      <w:r w:rsidR="00A84ABD">
        <w:rPr>
          <w:rFonts w:cstheme="minorBidi"/>
          <w:snapToGrid/>
          <w:sz w:val="24"/>
          <w:szCs w:val="24"/>
        </w:rPr>
        <w:t>3</w:t>
      </w:r>
      <w:r w:rsidR="00E50C73" w:rsidRPr="00E50C73">
        <w:rPr>
          <w:rFonts w:cstheme="minorBidi"/>
          <w:snapToGrid/>
          <w:sz w:val="24"/>
          <w:szCs w:val="24"/>
        </w:rPr>
        <w:t>г.</w:t>
      </w:r>
    </w:p>
    <w:p w14:paraId="35E38365" w14:textId="7DA11F9E" w:rsidR="00E50C73" w:rsidRPr="00E50C73" w:rsidRDefault="005C164C" w:rsidP="00E50C73">
      <w:pPr>
        <w:keepLines/>
        <w:widowControl w:val="0"/>
        <w:autoSpaceDE w:val="0"/>
        <w:autoSpaceDN w:val="0"/>
        <w:adjustRightInd w:val="0"/>
        <w:spacing w:line="276" w:lineRule="auto"/>
        <w:ind w:right="-10" w:firstLine="709"/>
        <w:rPr>
          <w:rFonts w:eastAsia="Helvetica" w:cstheme="minorBidi"/>
          <w:snapToGrid/>
          <w:sz w:val="24"/>
          <w:szCs w:val="24"/>
        </w:rPr>
      </w:pPr>
      <w:r>
        <w:rPr>
          <w:rFonts w:eastAsia="Helvetica" w:cstheme="minorBidi"/>
          <w:b/>
          <w:snapToGrid/>
          <w:sz w:val="24"/>
          <w:szCs w:val="24"/>
        </w:rPr>
        <w:t>4</w:t>
      </w:r>
      <w:r w:rsidR="00E50C73" w:rsidRPr="00E50C73">
        <w:rPr>
          <w:rFonts w:eastAsia="Helvetica" w:cstheme="minorBidi"/>
          <w:b/>
          <w:snapToGrid/>
          <w:sz w:val="24"/>
          <w:szCs w:val="24"/>
        </w:rPr>
        <w:t>. Место выполнения работ</w:t>
      </w:r>
      <w:r w:rsidR="00E50C73" w:rsidRPr="00E50C73">
        <w:rPr>
          <w:rFonts w:eastAsia="Helvetica" w:cstheme="minorBidi"/>
          <w:snapToGrid/>
          <w:sz w:val="24"/>
          <w:szCs w:val="24"/>
        </w:rPr>
        <w:t xml:space="preserve">: Объекты, расположенные в городе Магадане в соответствии с письменными заявками Заказчика. </w:t>
      </w:r>
    </w:p>
    <w:p w14:paraId="74348537" w14:textId="2007E706" w:rsidR="00E50C73" w:rsidRPr="00E50C73" w:rsidRDefault="005C164C" w:rsidP="00E50C73">
      <w:pPr>
        <w:keepLines/>
        <w:widowControl w:val="0"/>
        <w:spacing w:line="276" w:lineRule="auto"/>
        <w:ind w:firstLine="709"/>
        <w:rPr>
          <w:rFonts w:eastAsiaTheme="minorHAnsi" w:cstheme="minorBidi"/>
          <w:b/>
          <w:snapToGrid/>
          <w:sz w:val="24"/>
          <w:szCs w:val="24"/>
        </w:rPr>
      </w:pPr>
      <w:r>
        <w:rPr>
          <w:rFonts w:eastAsiaTheme="minorHAnsi" w:cstheme="minorBidi"/>
          <w:b/>
          <w:snapToGrid/>
          <w:sz w:val="24"/>
          <w:szCs w:val="24"/>
        </w:rPr>
        <w:t>5</w:t>
      </w:r>
      <w:r w:rsidR="00E50C73" w:rsidRPr="00E50C73">
        <w:rPr>
          <w:rFonts w:eastAsiaTheme="minorHAnsi" w:cstheme="minorBidi"/>
          <w:b/>
          <w:snapToGrid/>
          <w:sz w:val="24"/>
          <w:szCs w:val="24"/>
        </w:rPr>
        <w:t>.Требования к подрядчику.</w:t>
      </w:r>
    </w:p>
    <w:p w14:paraId="1DE792C8" w14:textId="4BCAAD54"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5</w:t>
      </w:r>
      <w:r w:rsidR="00E50C73" w:rsidRPr="00E50C73">
        <w:rPr>
          <w:rFonts w:eastAsiaTheme="minorHAnsi" w:cstheme="minorBidi"/>
          <w:snapToGrid/>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57F6C99D" w14:textId="707F9D7A"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5</w:t>
      </w:r>
      <w:r w:rsidR="00E50C73" w:rsidRPr="00E50C73">
        <w:rPr>
          <w:rFonts w:eastAsiaTheme="minorHAnsi" w:cstheme="minorBidi"/>
          <w:snapToGrid/>
          <w:sz w:val="24"/>
          <w:szCs w:val="24"/>
        </w:rPr>
        <w:t>.2. 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31A16666" w14:textId="48E1AC7F" w:rsidR="00E50C73" w:rsidRPr="00E50C73" w:rsidRDefault="005C164C" w:rsidP="00E50C73">
      <w:pPr>
        <w:keepLines/>
        <w:widowControl w:val="0"/>
        <w:spacing w:line="276" w:lineRule="auto"/>
        <w:ind w:firstLine="709"/>
        <w:jc w:val="left"/>
        <w:rPr>
          <w:rFonts w:eastAsiaTheme="minorHAnsi" w:cstheme="minorBidi"/>
          <w:b/>
          <w:snapToGrid/>
          <w:sz w:val="24"/>
          <w:szCs w:val="24"/>
        </w:rPr>
      </w:pPr>
      <w:r>
        <w:rPr>
          <w:rFonts w:eastAsiaTheme="minorHAnsi" w:cstheme="minorBidi"/>
          <w:b/>
          <w:snapToGrid/>
          <w:sz w:val="24"/>
          <w:szCs w:val="24"/>
        </w:rPr>
        <w:t>6</w:t>
      </w:r>
      <w:r w:rsidR="00E50C73" w:rsidRPr="00E50C73">
        <w:rPr>
          <w:rFonts w:eastAsiaTheme="minorHAnsi" w:cstheme="minorBidi"/>
          <w:b/>
          <w:snapToGrid/>
          <w:sz w:val="24"/>
          <w:szCs w:val="24"/>
        </w:rPr>
        <w:t>.Требования к выполняемым работам.</w:t>
      </w:r>
    </w:p>
    <w:p w14:paraId="17E23325" w14:textId="5C0DFDD5"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6</w:t>
      </w:r>
      <w:r w:rsidR="00E50C73" w:rsidRPr="00E50C73">
        <w:rPr>
          <w:rFonts w:eastAsiaTheme="minorHAnsi" w:cstheme="minorBidi"/>
          <w:snapToGrid/>
          <w:sz w:val="24"/>
          <w:szCs w:val="24"/>
        </w:rPr>
        <w:t xml:space="preserve">.1. Все работы выполняются с соблюдением требований ПУЭ, ПТЭЭП и СНиП. </w:t>
      </w:r>
    </w:p>
    <w:p w14:paraId="5BD0CEFB" w14:textId="0127004F"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6</w:t>
      </w:r>
      <w:r w:rsidR="00E50C73" w:rsidRPr="00E50C73">
        <w:rPr>
          <w:rFonts w:eastAsiaTheme="minorHAnsi" w:cstheme="minorBidi"/>
          <w:snapToGrid/>
          <w:sz w:val="24"/>
          <w:szCs w:val="24"/>
        </w:rPr>
        <w:t>.2.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74A16A64" w14:textId="4841473B" w:rsidR="00E50C73" w:rsidRPr="00E50C73" w:rsidRDefault="005C164C" w:rsidP="00E50C73">
      <w:pPr>
        <w:keepLines/>
        <w:widowControl w:val="0"/>
        <w:tabs>
          <w:tab w:val="decimal" w:pos="284"/>
        </w:tabs>
        <w:spacing w:line="276" w:lineRule="auto"/>
        <w:ind w:firstLine="709"/>
        <w:rPr>
          <w:rFonts w:eastAsiaTheme="minorHAnsi" w:cstheme="minorBidi"/>
          <w:snapToGrid/>
          <w:color w:val="000000"/>
          <w:sz w:val="24"/>
          <w:szCs w:val="24"/>
        </w:rPr>
      </w:pPr>
      <w:r>
        <w:rPr>
          <w:rFonts w:eastAsiaTheme="minorHAnsi" w:cstheme="minorBidi"/>
          <w:snapToGrid/>
          <w:sz w:val="24"/>
          <w:szCs w:val="24"/>
        </w:rPr>
        <w:t>6</w:t>
      </w:r>
      <w:r w:rsidR="00E50C73" w:rsidRPr="00E50C73">
        <w:rPr>
          <w:rFonts w:eastAsiaTheme="minorHAnsi" w:cstheme="minorBidi"/>
          <w:snapToGrid/>
          <w:sz w:val="24"/>
          <w:szCs w:val="24"/>
        </w:rPr>
        <w:t xml:space="preserve">.3.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w:t>
      </w:r>
      <w:r w:rsidR="00E50C73" w:rsidRPr="00E50C73">
        <w:rPr>
          <w:rFonts w:eastAsiaTheme="minorHAnsi" w:cstheme="minorBid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6F7B7E27" w14:textId="0F5D8171" w:rsidR="00E50C73" w:rsidRPr="00E50C73" w:rsidRDefault="005C164C" w:rsidP="00E50C73">
      <w:pPr>
        <w:keepLines/>
        <w:widowControl w:val="0"/>
        <w:spacing w:line="276" w:lineRule="auto"/>
        <w:ind w:firstLine="709"/>
        <w:rPr>
          <w:rFonts w:eastAsiaTheme="minorHAnsi" w:cstheme="minorBidi"/>
          <w:b/>
          <w:snapToGrid/>
          <w:sz w:val="24"/>
          <w:szCs w:val="24"/>
        </w:rPr>
      </w:pPr>
      <w:r>
        <w:rPr>
          <w:rFonts w:eastAsiaTheme="minorHAnsi" w:cstheme="minorBidi"/>
          <w:b/>
          <w:snapToGrid/>
          <w:sz w:val="24"/>
          <w:szCs w:val="24"/>
        </w:rPr>
        <w:t>7</w:t>
      </w:r>
      <w:r w:rsidR="00E50C73" w:rsidRPr="00E50C73">
        <w:rPr>
          <w:rFonts w:eastAsiaTheme="minorHAnsi" w:cstheme="minorBidi"/>
          <w:b/>
          <w:snapToGrid/>
          <w:sz w:val="24"/>
          <w:szCs w:val="24"/>
        </w:rPr>
        <w:t>.Технические требования к материалам.</w:t>
      </w:r>
    </w:p>
    <w:p w14:paraId="6FA399DF" w14:textId="340AFF08"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7</w:t>
      </w:r>
      <w:r w:rsidR="00E50C73" w:rsidRPr="00E50C73">
        <w:rPr>
          <w:rFonts w:eastAsiaTheme="minorHAnsi" w:cstheme="minorBidi"/>
          <w:snapToGrid/>
          <w:sz w:val="24"/>
          <w:szCs w:val="24"/>
        </w:rPr>
        <w:t>.1.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7252FC04" w14:textId="41B19B65"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7</w:t>
      </w:r>
      <w:r w:rsidR="00E50C73" w:rsidRPr="00E50C73">
        <w:rPr>
          <w:rFonts w:eastAsiaTheme="minorHAnsi" w:cstheme="minorBidi"/>
          <w:snapToGrid/>
          <w:sz w:val="24"/>
          <w:szCs w:val="24"/>
        </w:rPr>
        <w:t>.2.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2020г.</w:t>
      </w:r>
    </w:p>
    <w:p w14:paraId="749B16F7" w14:textId="7361DFEA"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7</w:t>
      </w:r>
      <w:r w:rsidR="00E50C73" w:rsidRPr="00E50C73">
        <w:rPr>
          <w:rFonts w:eastAsiaTheme="minorHAnsi" w:cstheme="minorBidi"/>
          <w:snapToGrid/>
          <w:sz w:val="24"/>
          <w:szCs w:val="24"/>
        </w:rPr>
        <w:t>.3.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7CCD091F" w14:textId="55926FB6" w:rsidR="00E50C73" w:rsidRPr="00E50C73" w:rsidRDefault="005C164C" w:rsidP="00E50C73">
      <w:pPr>
        <w:keepNext/>
        <w:keepLines/>
        <w:widowControl w:val="0"/>
        <w:spacing w:line="240" w:lineRule="auto"/>
        <w:ind w:firstLine="709"/>
        <w:jc w:val="left"/>
        <w:rPr>
          <w:rFonts w:eastAsiaTheme="minorHAnsi" w:cstheme="minorBidi"/>
          <w:b/>
          <w:snapToGrid/>
          <w:sz w:val="24"/>
          <w:szCs w:val="24"/>
        </w:rPr>
      </w:pPr>
      <w:r>
        <w:rPr>
          <w:rFonts w:eastAsiaTheme="minorHAnsi" w:cstheme="minorBidi"/>
          <w:b/>
          <w:snapToGrid/>
          <w:sz w:val="24"/>
          <w:szCs w:val="24"/>
        </w:rPr>
        <w:lastRenderedPageBreak/>
        <w:t>8</w:t>
      </w:r>
      <w:r w:rsidR="00E50C73" w:rsidRPr="00E50C73">
        <w:rPr>
          <w:rFonts w:eastAsiaTheme="minorHAnsi" w:cstheme="minorBidi"/>
          <w:b/>
          <w:snapToGrid/>
          <w:sz w:val="24"/>
          <w:szCs w:val="24"/>
        </w:rPr>
        <w:t>. Сроки выполнения работ.</w:t>
      </w:r>
    </w:p>
    <w:p w14:paraId="60E3F327" w14:textId="093F9EB5"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8</w:t>
      </w:r>
      <w:r w:rsidR="00E50C73" w:rsidRPr="00E50C73">
        <w:rPr>
          <w:rFonts w:eastAsiaTheme="minorHAnsi" w:cstheme="minorBidi"/>
          <w:snapToGrid/>
          <w:sz w:val="24"/>
          <w:szCs w:val="24"/>
        </w:rPr>
        <w:t>.1.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23F419FA" w14:textId="7E5B9F65"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8</w:t>
      </w:r>
      <w:r w:rsidR="00E50C73" w:rsidRPr="00E50C73">
        <w:rPr>
          <w:rFonts w:eastAsiaTheme="minorHAnsi" w:cstheme="minorBidi"/>
          <w:snapToGrid/>
          <w:sz w:val="24"/>
          <w:szCs w:val="24"/>
        </w:rPr>
        <w:t>.2.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66955A7E" w14:textId="1D224FCD" w:rsidR="00E50C73" w:rsidRPr="00E50C73" w:rsidRDefault="005C164C" w:rsidP="00E50C73">
      <w:pPr>
        <w:keepLines/>
        <w:widowControl w:val="0"/>
        <w:spacing w:line="276" w:lineRule="auto"/>
        <w:ind w:firstLine="709"/>
        <w:rPr>
          <w:rFonts w:eastAsiaTheme="minorHAnsi" w:cstheme="minorBidi"/>
          <w:snapToGrid/>
          <w:sz w:val="24"/>
          <w:szCs w:val="24"/>
        </w:rPr>
      </w:pPr>
      <w:r>
        <w:rPr>
          <w:rFonts w:eastAsiaTheme="minorHAnsi" w:cstheme="minorBidi"/>
          <w:snapToGrid/>
          <w:sz w:val="24"/>
          <w:szCs w:val="24"/>
        </w:rPr>
        <w:t>8</w:t>
      </w:r>
      <w:r w:rsidR="00E50C73" w:rsidRPr="00E50C73">
        <w:rPr>
          <w:rFonts w:eastAsiaTheme="minorHAnsi" w:cstheme="minorBidi"/>
          <w:snapToGrid/>
          <w:sz w:val="24"/>
          <w:szCs w:val="24"/>
        </w:rPr>
        <w:t>.3. Подрядная организация должна иметь техническую возможность выполнения работ одновременно на нескольких объектах.</w:t>
      </w:r>
    </w:p>
    <w:p w14:paraId="0ABD8957"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p w14:paraId="244A81DC"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p w14:paraId="596491B0"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tbl>
      <w:tblPr>
        <w:tblW w:w="9781" w:type="dxa"/>
        <w:tblInd w:w="108" w:type="dxa"/>
        <w:tblLayout w:type="fixed"/>
        <w:tblLook w:val="01E0" w:firstRow="1" w:lastRow="1" w:firstColumn="1" w:lastColumn="1" w:noHBand="0" w:noVBand="0"/>
      </w:tblPr>
      <w:tblGrid>
        <w:gridCol w:w="5812"/>
        <w:gridCol w:w="3969"/>
      </w:tblGrid>
      <w:tr w:rsidR="00E50C73" w:rsidRPr="00E50C73" w14:paraId="5969A0A1" w14:textId="77777777" w:rsidTr="00E50C73">
        <w:tc>
          <w:tcPr>
            <w:tcW w:w="5812" w:type="dxa"/>
          </w:tcPr>
          <w:p w14:paraId="0235F2B2"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 xml:space="preserve">ПОДРЯДЧИК </w:t>
            </w:r>
          </w:p>
          <w:p w14:paraId="6AAC3D66" w14:textId="77777777" w:rsidR="00E50C73" w:rsidRPr="00E50C73" w:rsidRDefault="00E50C73" w:rsidP="00E50C73">
            <w:pPr>
              <w:keepLines/>
              <w:spacing w:line="240" w:lineRule="auto"/>
              <w:ind w:firstLine="0"/>
              <w:rPr>
                <w:rFonts w:eastAsia="Calibri"/>
                <w:snapToGrid/>
                <w:sz w:val="24"/>
                <w:szCs w:val="24"/>
                <w:lang w:eastAsia="en-US"/>
              </w:rPr>
            </w:pPr>
          </w:p>
          <w:p w14:paraId="6CBC6EBC" w14:textId="77777777" w:rsidR="00E50C73" w:rsidRPr="00E50C73" w:rsidRDefault="00E50C73" w:rsidP="00E50C73">
            <w:pPr>
              <w:keepLines/>
              <w:spacing w:line="240" w:lineRule="auto"/>
              <w:ind w:firstLine="0"/>
              <w:rPr>
                <w:rFonts w:eastAsia="Calibri"/>
                <w:snapToGrid/>
                <w:sz w:val="24"/>
                <w:szCs w:val="24"/>
                <w:lang w:eastAsia="en-US"/>
              </w:rPr>
            </w:pPr>
          </w:p>
          <w:p w14:paraId="13F11CBC" w14:textId="77777777" w:rsidR="00E50C73" w:rsidRPr="00E50C73" w:rsidRDefault="00E50C73" w:rsidP="00E50C73">
            <w:pPr>
              <w:keepLines/>
              <w:spacing w:line="240" w:lineRule="auto"/>
              <w:ind w:firstLine="0"/>
              <w:rPr>
                <w:rFonts w:eastAsia="Calibri"/>
                <w:snapToGrid/>
                <w:sz w:val="24"/>
                <w:szCs w:val="24"/>
                <w:lang w:eastAsia="en-US"/>
              </w:rPr>
            </w:pPr>
          </w:p>
          <w:p w14:paraId="23E80448"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w:t>
            </w:r>
          </w:p>
          <w:p w14:paraId="16F90989" w14:textId="77777777" w:rsidR="00E50C73" w:rsidRPr="00E50C73" w:rsidRDefault="00E50C73" w:rsidP="00E50C73">
            <w:pPr>
              <w:keepLines/>
              <w:spacing w:line="240" w:lineRule="auto"/>
              <w:ind w:firstLine="0"/>
              <w:rPr>
                <w:rFonts w:eastAsia="Calibri"/>
                <w:snapToGrid/>
                <w:sz w:val="24"/>
                <w:szCs w:val="24"/>
                <w:lang w:eastAsia="en-US"/>
              </w:rPr>
            </w:pPr>
          </w:p>
          <w:p w14:paraId="6AEF9C44" w14:textId="031A6335"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054AD232"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МП</w:t>
            </w:r>
          </w:p>
        </w:tc>
        <w:tc>
          <w:tcPr>
            <w:tcW w:w="3969" w:type="dxa"/>
          </w:tcPr>
          <w:p w14:paraId="226E7473" w14:textId="77777777" w:rsidR="00E50C73" w:rsidRPr="00E50C73" w:rsidRDefault="00E50C73" w:rsidP="00E50C73">
            <w:pPr>
              <w:keepLines/>
              <w:spacing w:line="240" w:lineRule="auto"/>
              <w:ind w:firstLine="0"/>
              <w:rPr>
                <w:rFonts w:eastAsia="Calibri"/>
                <w:b/>
                <w:snapToGrid/>
                <w:sz w:val="24"/>
                <w:szCs w:val="24"/>
                <w:lang w:eastAsia="en-US"/>
              </w:rPr>
            </w:pPr>
            <w:r w:rsidRPr="00E50C73">
              <w:rPr>
                <w:rFonts w:eastAsia="Calibri"/>
                <w:b/>
                <w:snapToGrid/>
                <w:sz w:val="24"/>
                <w:szCs w:val="24"/>
                <w:lang w:eastAsia="en-US"/>
              </w:rPr>
              <w:t>ЗАКАЗЧИК</w:t>
            </w:r>
          </w:p>
          <w:p w14:paraId="027620AB" w14:textId="77777777" w:rsidR="00E50C73" w:rsidRPr="00E50C73" w:rsidRDefault="00E50C73" w:rsidP="00E50C73">
            <w:pPr>
              <w:keepLines/>
              <w:spacing w:line="240" w:lineRule="auto"/>
              <w:ind w:firstLine="0"/>
              <w:rPr>
                <w:rFonts w:eastAsia="Calibri"/>
                <w:b/>
                <w:snapToGrid/>
                <w:sz w:val="24"/>
                <w:szCs w:val="24"/>
                <w:lang w:eastAsia="en-US"/>
              </w:rPr>
            </w:pPr>
          </w:p>
          <w:p w14:paraId="08CFFF24"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Генеральный директор</w:t>
            </w:r>
          </w:p>
          <w:p w14:paraId="2E7BB257" w14:textId="77777777" w:rsidR="00E50C73" w:rsidRPr="00E50C73" w:rsidRDefault="00E50C73" w:rsidP="00E50C73">
            <w:pPr>
              <w:keepLines/>
              <w:spacing w:line="240" w:lineRule="auto"/>
              <w:ind w:firstLine="0"/>
              <w:rPr>
                <w:rFonts w:eastAsia="Calibri"/>
                <w:snapToGrid/>
                <w:sz w:val="24"/>
                <w:szCs w:val="24"/>
                <w:lang w:eastAsia="en-US"/>
              </w:rPr>
            </w:pPr>
          </w:p>
          <w:p w14:paraId="5A758F28" w14:textId="77777777"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________________ И.Ю. Баранов</w:t>
            </w:r>
          </w:p>
          <w:p w14:paraId="6B01E122" w14:textId="77777777" w:rsidR="00E50C73" w:rsidRPr="00E50C73" w:rsidRDefault="00E50C73" w:rsidP="00E50C73">
            <w:pPr>
              <w:keepLines/>
              <w:spacing w:line="240" w:lineRule="auto"/>
              <w:ind w:firstLine="0"/>
              <w:rPr>
                <w:rFonts w:eastAsia="Calibri"/>
                <w:snapToGrid/>
                <w:sz w:val="24"/>
                <w:szCs w:val="24"/>
                <w:lang w:eastAsia="en-US"/>
              </w:rPr>
            </w:pPr>
          </w:p>
          <w:p w14:paraId="4226D794" w14:textId="49030FCA" w:rsidR="00E50C73" w:rsidRPr="00E50C73" w:rsidRDefault="00E50C73" w:rsidP="00E50C73">
            <w:pPr>
              <w:keepLines/>
              <w:spacing w:line="240" w:lineRule="auto"/>
              <w:ind w:firstLine="0"/>
              <w:rPr>
                <w:rFonts w:eastAsia="Calibri"/>
                <w:snapToGrid/>
                <w:sz w:val="24"/>
                <w:szCs w:val="24"/>
                <w:lang w:eastAsia="en-US"/>
              </w:rPr>
            </w:pPr>
            <w:r w:rsidRPr="00E50C73">
              <w:rPr>
                <w:rFonts w:eastAsia="Calibri"/>
                <w:snapToGrid/>
                <w:sz w:val="24"/>
                <w:szCs w:val="24"/>
                <w:lang w:eastAsia="en-US"/>
              </w:rPr>
              <w:t>«____</w:t>
            </w:r>
            <w:proofErr w:type="gramStart"/>
            <w:r w:rsidRPr="00E50C73">
              <w:rPr>
                <w:rFonts w:eastAsia="Calibri"/>
                <w:snapToGrid/>
                <w:sz w:val="24"/>
                <w:szCs w:val="24"/>
                <w:lang w:eastAsia="en-US"/>
              </w:rPr>
              <w:t>_»_</w:t>
            </w:r>
            <w:proofErr w:type="gramEnd"/>
            <w:r w:rsidRPr="00E50C73">
              <w:rPr>
                <w:rFonts w:eastAsia="Calibri"/>
                <w:snapToGrid/>
                <w:sz w:val="24"/>
                <w:szCs w:val="24"/>
                <w:lang w:eastAsia="en-US"/>
              </w:rPr>
              <w:t>__________202</w:t>
            </w:r>
            <w:r w:rsidR="00A84ABD">
              <w:rPr>
                <w:rFonts w:eastAsia="Calibri"/>
                <w:snapToGrid/>
                <w:sz w:val="24"/>
                <w:szCs w:val="24"/>
                <w:lang w:eastAsia="en-US"/>
              </w:rPr>
              <w:t xml:space="preserve"> </w:t>
            </w:r>
            <w:r w:rsidRPr="00E50C73">
              <w:rPr>
                <w:rFonts w:eastAsia="Calibri"/>
                <w:snapToGrid/>
                <w:sz w:val="24"/>
                <w:szCs w:val="24"/>
                <w:lang w:eastAsia="en-US"/>
              </w:rPr>
              <w:t>г</w:t>
            </w:r>
          </w:p>
          <w:p w14:paraId="672916EA" w14:textId="77777777" w:rsidR="00E50C73" w:rsidRPr="00E50C73" w:rsidRDefault="00E50C73" w:rsidP="00E50C73">
            <w:pPr>
              <w:keepLines/>
              <w:spacing w:line="240" w:lineRule="auto"/>
              <w:ind w:firstLine="0"/>
              <w:rPr>
                <w:rFonts w:eastAsia="Calibri"/>
                <w:bCs/>
                <w:snapToGrid/>
                <w:sz w:val="24"/>
                <w:szCs w:val="24"/>
                <w:lang w:eastAsia="en-US"/>
              </w:rPr>
            </w:pPr>
            <w:r w:rsidRPr="00E50C73">
              <w:rPr>
                <w:rFonts w:eastAsia="Calibri"/>
                <w:snapToGrid/>
                <w:sz w:val="24"/>
                <w:szCs w:val="24"/>
                <w:lang w:eastAsia="en-US"/>
              </w:rPr>
              <w:t>МП</w:t>
            </w:r>
          </w:p>
          <w:p w14:paraId="2E60FA28" w14:textId="77777777" w:rsidR="00E50C73" w:rsidRPr="00E50C73" w:rsidRDefault="00E50C73" w:rsidP="00E50C73">
            <w:pPr>
              <w:keepLines/>
              <w:spacing w:line="240" w:lineRule="auto"/>
              <w:ind w:firstLine="0"/>
              <w:rPr>
                <w:rFonts w:eastAsia="Calibri"/>
                <w:snapToGrid/>
                <w:sz w:val="24"/>
                <w:szCs w:val="24"/>
                <w:lang w:eastAsia="en-US"/>
              </w:rPr>
            </w:pPr>
          </w:p>
        </w:tc>
      </w:tr>
    </w:tbl>
    <w:p w14:paraId="444420FF" w14:textId="77777777" w:rsidR="00E50C73" w:rsidRPr="00E50C73" w:rsidRDefault="00E50C73" w:rsidP="00E50C73">
      <w:pPr>
        <w:keepLines/>
        <w:widowControl w:val="0"/>
        <w:spacing w:line="276" w:lineRule="auto"/>
        <w:ind w:firstLine="709"/>
        <w:rPr>
          <w:rFonts w:eastAsiaTheme="minorHAnsi" w:cstheme="minorBidi"/>
          <w:snapToGrid/>
          <w:sz w:val="24"/>
          <w:szCs w:val="24"/>
        </w:rPr>
      </w:pPr>
    </w:p>
    <w:p w14:paraId="64724273" w14:textId="77777777" w:rsidR="00DC2B48" w:rsidRDefault="00DC2B48" w:rsidP="00F77965">
      <w:pPr>
        <w:suppressAutoHyphens/>
        <w:spacing w:after="200" w:line="276" w:lineRule="auto"/>
        <w:ind w:firstLine="0"/>
        <w:rPr>
          <w:sz w:val="22"/>
          <w:szCs w:val="22"/>
        </w:rPr>
      </w:pPr>
    </w:p>
    <w:p w14:paraId="0E6C214E" w14:textId="77777777" w:rsidR="00DC2B48" w:rsidRDefault="00DC2B48" w:rsidP="00F77965">
      <w:pPr>
        <w:suppressAutoHyphens/>
        <w:spacing w:after="200" w:line="276" w:lineRule="auto"/>
        <w:ind w:firstLine="0"/>
        <w:rPr>
          <w:sz w:val="22"/>
          <w:szCs w:val="22"/>
        </w:rPr>
      </w:pPr>
    </w:p>
    <w:p w14:paraId="6546538C" w14:textId="77777777" w:rsidR="00DC2B48" w:rsidRDefault="00DC2B48" w:rsidP="00F77965">
      <w:pPr>
        <w:suppressAutoHyphens/>
        <w:spacing w:after="200" w:line="276" w:lineRule="auto"/>
        <w:ind w:firstLine="0"/>
        <w:rPr>
          <w:sz w:val="22"/>
          <w:szCs w:val="22"/>
        </w:rPr>
      </w:pPr>
    </w:p>
    <w:p w14:paraId="56001420" w14:textId="77777777" w:rsidR="00DC2B48" w:rsidRDefault="00DC2B48" w:rsidP="00F77965">
      <w:pPr>
        <w:suppressAutoHyphens/>
        <w:spacing w:after="200" w:line="276" w:lineRule="auto"/>
        <w:ind w:firstLine="0"/>
        <w:rPr>
          <w:sz w:val="22"/>
          <w:szCs w:val="22"/>
        </w:rPr>
      </w:pPr>
    </w:p>
    <w:p w14:paraId="5C10E98A" w14:textId="77777777" w:rsidR="00DC2B48" w:rsidRDefault="00DC2B48" w:rsidP="00F77965">
      <w:pPr>
        <w:suppressAutoHyphens/>
        <w:spacing w:after="200" w:line="276" w:lineRule="auto"/>
        <w:ind w:firstLine="0"/>
        <w:rPr>
          <w:sz w:val="22"/>
          <w:szCs w:val="22"/>
        </w:rPr>
      </w:pPr>
    </w:p>
    <w:p w14:paraId="0FDC2BC7" w14:textId="77777777" w:rsidR="00DC2B48" w:rsidRDefault="00DC2B48" w:rsidP="00F77965">
      <w:pPr>
        <w:suppressAutoHyphens/>
        <w:spacing w:after="200" w:line="276" w:lineRule="auto"/>
        <w:ind w:firstLine="0"/>
        <w:rPr>
          <w:sz w:val="22"/>
          <w:szCs w:val="22"/>
        </w:rPr>
      </w:pPr>
    </w:p>
    <w:p w14:paraId="0C882034" w14:textId="77777777" w:rsidR="00DC2B48" w:rsidRDefault="00DC2B48" w:rsidP="00F77965">
      <w:pPr>
        <w:suppressAutoHyphens/>
        <w:spacing w:after="200" w:line="276" w:lineRule="auto"/>
        <w:ind w:firstLine="0"/>
        <w:rPr>
          <w:sz w:val="22"/>
          <w:szCs w:val="22"/>
        </w:rPr>
      </w:pPr>
    </w:p>
    <w:p w14:paraId="5D481320" w14:textId="77777777" w:rsidR="00DC2B48" w:rsidRDefault="00DC2B48" w:rsidP="00F77965">
      <w:pPr>
        <w:suppressAutoHyphens/>
        <w:spacing w:after="200" w:line="276" w:lineRule="auto"/>
        <w:ind w:firstLine="0"/>
        <w:rPr>
          <w:sz w:val="22"/>
          <w:szCs w:val="22"/>
        </w:rPr>
      </w:pPr>
    </w:p>
    <w:p w14:paraId="3112A138" w14:textId="77777777" w:rsidR="00DC2B48" w:rsidRDefault="00DC2B48" w:rsidP="00F77965">
      <w:pPr>
        <w:suppressAutoHyphens/>
        <w:spacing w:after="200" w:line="276" w:lineRule="auto"/>
        <w:ind w:firstLine="0"/>
        <w:rPr>
          <w:sz w:val="22"/>
          <w:szCs w:val="22"/>
        </w:rPr>
      </w:pPr>
    </w:p>
    <w:p w14:paraId="32BFBF15" w14:textId="77777777" w:rsidR="00DC2B48" w:rsidRDefault="00DC2B48" w:rsidP="00F77965">
      <w:pPr>
        <w:suppressAutoHyphens/>
        <w:spacing w:after="200" w:line="276" w:lineRule="auto"/>
        <w:ind w:firstLine="0"/>
        <w:rPr>
          <w:sz w:val="22"/>
          <w:szCs w:val="22"/>
        </w:rPr>
      </w:pPr>
    </w:p>
    <w:p w14:paraId="01124506" w14:textId="77777777" w:rsidR="00DC2B48" w:rsidRDefault="00DC2B48" w:rsidP="00F77965">
      <w:pPr>
        <w:suppressAutoHyphens/>
        <w:spacing w:after="200" w:line="276" w:lineRule="auto"/>
        <w:ind w:firstLine="0"/>
        <w:rPr>
          <w:sz w:val="22"/>
          <w:szCs w:val="22"/>
        </w:rPr>
      </w:pPr>
    </w:p>
    <w:p w14:paraId="34EEBA17" w14:textId="77777777" w:rsidR="00DC2B48" w:rsidRDefault="00DC2B48" w:rsidP="00F77965">
      <w:pPr>
        <w:suppressAutoHyphens/>
        <w:spacing w:after="200" w:line="276" w:lineRule="auto"/>
        <w:ind w:firstLine="0"/>
        <w:rPr>
          <w:sz w:val="22"/>
          <w:szCs w:val="22"/>
        </w:rPr>
      </w:pPr>
    </w:p>
    <w:p w14:paraId="7A98BC05" w14:textId="77777777" w:rsidR="000F0720" w:rsidRDefault="000F0720" w:rsidP="003D064E">
      <w:pPr>
        <w:spacing w:before="120"/>
        <w:jc w:val="center"/>
        <w:rPr>
          <w:b/>
          <w:szCs w:val="28"/>
        </w:rPr>
      </w:pPr>
    </w:p>
    <w:p w14:paraId="1978D376" w14:textId="77777777" w:rsidR="005C164C" w:rsidRDefault="005C164C" w:rsidP="003D064E">
      <w:pPr>
        <w:spacing w:before="120"/>
        <w:jc w:val="center"/>
        <w:rPr>
          <w:b/>
          <w:szCs w:val="28"/>
        </w:rPr>
      </w:pPr>
    </w:p>
    <w:p w14:paraId="4B551209" w14:textId="15819A78" w:rsidR="005C164C" w:rsidRDefault="005C164C" w:rsidP="003D064E">
      <w:pPr>
        <w:spacing w:before="120"/>
        <w:jc w:val="center"/>
        <w:rPr>
          <w:b/>
          <w:szCs w:val="28"/>
        </w:rPr>
      </w:pPr>
    </w:p>
    <w:p w14:paraId="280F9828" w14:textId="77777777" w:rsidR="00A84ABD" w:rsidRDefault="00A84ABD" w:rsidP="003D064E">
      <w:pPr>
        <w:spacing w:before="120"/>
        <w:jc w:val="center"/>
        <w:rPr>
          <w:b/>
          <w:szCs w:val="28"/>
        </w:rPr>
      </w:pPr>
    </w:p>
    <w:p w14:paraId="2A4CC00F" w14:textId="77777777" w:rsidR="003D064E" w:rsidRDefault="003D064E" w:rsidP="003D064E">
      <w:pPr>
        <w:spacing w:before="120"/>
        <w:jc w:val="center"/>
        <w:rPr>
          <w:b/>
          <w:szCs w:val="28"/>
        </w:rPr>
      </w:pPr>
      <w:r>
        <w:rPr>
          <w:b/>
          <w:szCs w:val="28"/>
        </w:rPr>
        <w:lastRenderedPageBreak/>
        <w:t>9</w:t>
      </w:r>
      <w:r w:rsidRPr="00131B52">
        <w:rPr>
          <w:b/>
          <w:szCs w:val="28"/>
        </w:rPr>
        <w:t>. Техническое задание</w:t>
      </w:r>
    </w:p>
    <w:p w14:paraId="0A154984" w14:textId="77777777" w:rsidR="005C164C" w:rsidRPr="005C164C" w:rsidRDefault="005C164C" w:rsidP="005C164C">
      <w:pPr>
        <w:keepLines/>
        <w:widowControl w:val="0"/>
        <w:spacing w:line="240" w:lineRule="auto"/>
        <w:ind w:firstLine="0"/>
        <w:jc w:val="center"/>
        <w:outlineLvl w:val="2"/>
        <w:rPr>
          <w:rFonts w:eastAsia="MS Mincho"/>
          <w:b/>
          <w:bCs/>
          <w:color w:val="000000"/>
          <w:spacing w:val="-2"/>
          <w:sz w:val="24"/>
          <w:szCs w:val="28"/>
        </w:rPr>
      </w:pPr>
      <w:r w:rsidRPr="005C164C">
        <w:rPr>
          <w:rFonts w:eastAsia="MS Mincho"/>
          <w:b/>
          <w:bCs/>
          <w:color w:val="000000"/>
          <w:spacing w:val="-2"/>
          <w:sz w:val="24"/>
          <w:szCs w:val="28"/>
        </w:rPr>
        <w:t xml:space="preserve">на выполнение работ ремонту опор ВЛ-6/10 </w:t>
      </w:r>
      <w:proofErr w:type="spellStart"/>
      <w:r w:rsidRPr="005C164C">
        <w:rPr>
          <w:rFonts w:eastAsia="MS Mincho"/>
          <w:b/>
          <w:bCs/>
          <w:color w:val="000000"/>
          <w:spacing w:val="-2"/>
          <w:sz w:val="24"/>
          <w:szCs w:val="28"/>
        </w:rPr>
        <w:t>кВ</w:t>
      </w:r>
      <w:proofErr w:type="spellEnd"/>
    </w:p>
    <w:p w14:paraId="6DB20F56" w14:textId="77777777" w:rsidR="005C164C" w:rsidRPr="005C164C" w:rsidRDefault="005C164C" w:rsidP="005C164C">
      <w:pPr>
        <w:keepLines/>
        <w:widowControl w:val="0"/>
        <w:autoSpaceDE w:val="0"/>
        <w:autoSpaceDN w:val="0"/>
        <w:adjustRightInd w:val="0"/>
        <w:spacing w:line="240" w:lineRule="auto"/>
        <w:ind w:right="-10" w:firstLine="0"/>
        <w:rPr>
          <w:rFonts w:eastAsia="Helvetica"/>
          <w:snapToGrid/>
          <w:sz w:val="22"/>
          <w:szCs w:val="22"/>
        </w:rPr>
      </w:pPr>
    </w:p>
    <w:p w14:paraId="630353E5" w14:textId="54CA0732" w:rsidR="005C164C" w:rsidRPr="005C164C" w:rsidRDefault="005C164C" w:rsidP="005C164C">
      <w:pPr>
        <w:keepLines/>
        <w:widowControl w:val="0"/>
        <w:autoSpaceDE w:val="0"/>
        <w:autoSpaceDN w:val="0"/>
        <w:adjustRightInd w:val="0"/>
        <w:spacing w:line="276" w:lineRule="auto"/>
        <w:ind w:right="-10" w:firstLine="709"/>
        <w:rPr>
          <w:rFonts w:eastAsia="Helvetica"/>
          <w:snapToGrid/>
          <w:sz w:val="24"/>
          <w:szCs w:val="24"/>
        </w:rPr>
      </w:pPr>
      <w:r w:rsidRPr="005C164C">
        <w:rPr>
          <w:rFonts w:eastAsia="Helvetica"/>
          <w:b/>
          <w:snapToGrid/>
          <w:sz w:val="24"/>
          <w:szCs w:val="24"/>
        </w:rPr>
        <w:t>1</w:t>
      </w:r>
      <w:r w:rsidRPr="005C164C">
        <w:rPr>
          <w:rFonts w:eastAsia="Helvetica"/>
          <w:snapToGrid/>
          <w:sz w:val="24"/>
          <w:szCs w:val="24"/>
        </w:rPr>
        <w:t xml:space="preserve">. </w:t>
      </w:r>
      <w:r w:rsidRPr="005C164C">
        <w:rPr>
          <w:rFonts w:eastAsia="Helvetica"/>
          <w:b/>
          <w:snapToGrid/>
          <w:sz w:val="24"/>
          <w:szCs w:val="24"/>
        </w:rPr>
        <w:t xml:space="preserve">Предмет </w:t>
      </w:r>
      <w:r w:rsidR="00A84ABD">
        <w:rPr>
          <w:rFonts w:eastAsia="Helvetica"/>
          <w:b/>
          <w:snapToGrid/>
          <w:sz w:val="24"/>
          <w:szCs w:val="24"/>
        </w:rPr>
        <w:t>договора</w:t>
      </w:r>
      <w:r w:rsidRPr="005C164C">
        <w:rPr>
          <w:rFonts w:eastAsia="Helvetica"/>
          <w:b/>
          <w:snapToGrid/>
          <w:sz w:val="24"/>
          <w:szCs w:val="24"/>
        </w:rPr>
        <w:t xml:space="preserve">: </w:t>
      </w:r>
      <w:r w:rsidR="00A84ABD" w:rsidRPr="00A84ABD">
        <w:rPr>
          <w:rFonts w:eastAsia="Helvetica"/>
          <w:bCs/>
          <w:snapToGrid/>
          <w:sz w:val="24"/>
          <w:szCs w:val="24"/>
        </w:rPr>
        <w:t>В</w:t>
      </w:r>
      <w:r w:rsidRPr="00A84ABD">
        <w:rPr>
          <w:rFonts w:eastAsia="Calibri"/>
          <w:bCs/>
          <w:iCs/>
          <w:snapToGrid/>
          <w:sz w:val="24"/>
          <w:szCs w:val="24"/>
        </w:rPr>
        <w:t>ыполнение</w:t>
      </w:r>
      <w:r w:rsidRPr="005C164C">
        <w:rPr>
          <w:rFonts w:eastAsia="Calibri"/>
          <w:iCs/>
          <w:snapToGrid/>
          <w:sz w:val="24"/>
          <w:szCs w:val="24"/>
        </w:rPr>
        <w:t xml:space="preserve"> общестроительных и электромонтажных работ</w:t>
      </w:r>
      <w:r w:rsidRPr="005C164C">
        <w:rPr>
          <w:rFonts w:eastAsia="Helvetica"/>
          <w:snapToGrid/>
          <w:sz w:val="24"/>
          <w:szCs w:val="24"/>
        </w:rPr>
        <w:t xml:space="preserve"> по ремонту опор ВЛ-6/10 </w:t>
      </w:r>
      <w:proofErr w:type="spellStart"/>
      <w:r w:rsidRPr="005C164C">
        <w:rPr>
          <w:rFonts w:eastAsia="Helvetica"/>
          <w:snapToGrid/>
          <w:sz w:val="24"/>
          <w:szCs w:val="24"/>
        </w:rPr>
        <w:t>кВ.</w:t>
      </w:r>
      <w:proofErr w:type="spellEnd"/>
    </w:p>
    <w:p w14:paraId="1DFC65F9" w14:textId="6A4B4386" w:rsidR="005C164C" w:rsidRPr="005C164C" w:rsidRDefault="00A84ABD" w:rsidP="005C164C">
      <w:pPr>
        <w:keepLines/>
        <w:widowControl w:val="0"/>
        <w:autoSpaceDE w:val="0"/>
        <w:autoSpaceDN w:val="0"/>
        <w:adjustRightInd w:val="0"/>
        <w:spacing w:line="276" w:lineRule="auto"/>
        <w:ind w:firstLine="709"/>
        <w:rPr>
          <w:snapToGrid/>
          <w:sz w:val="24"/>
          <w:szCs w:val="24"/>
        </w:rPr>
      </w:pPr>
      <w:r>
        <w:rPr>
          <w:rFonts w:eastAsia="Helvetica"/>
          <w:b/>
          <w:snapToGrid/>
          <w:sz w:val="24"/>
          <w:szCs w:val="24"/>
        </w:rPr>
        <w:t>2</w:t>
      </w:r>
      <w:r w:rsidR="005C164C" w:rsidRPr="005C164C">
        <w:rPr>
          <w:rFonts w:eastAsia="Helvetica"/>
          <w:b/>
          <w:snapToGrid/>
          <w:sz w:val="24"/>
          <w:szCs w:val="24"/>
        </w:rPr>
        <w:t>.</w:t>
      </w:r>
      <w:r w:rsidR="005C164C" w:rsidRPr="005C164C">
        <w:rPr>
          <w:b/>
          <w:snapToGrid/>
          <w:sz w:val="24"/>
          <w:szCs w:val="24"/>
        </w:rPr>
        <w:t xml:space="preserve"> Условия выполнения работ: </w:t>
      </w:r>
      <w:r w:rsidR="005C164C" w:rsidRPr="005C164C">
        <w:rPr>
          <w:snapToGrid/>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никакие работы (услуги) не осуществляются. Оплате подлежит только фактически выполненные работы (оказанные услуги). </w:t>
      </w:r>
    </w:p>
    <w:p w14:paraId="76E0BED2" w14:textId="2D781B9B" w:rsidR="005C164C" w:rsidRPr="005C164C" w:rsidRDefault="00A84ABD" w:rsidP="005C164C">
      <w:pPr>
        <w:keepLines/>
        <w:widowControl w:val="0"/>
        <w:autoSpaceDE w:val="0"/>
        <w:autoSpaceDN w:val="0"/>
        <w:adjustRightInd w:val="0"/>
        <w:spacing w:line="276" w:lineRule="auto"/>
        <w:ind w:right="-10" w:firstLine="709"/>
        <w:rPr>
          <w:snapToGrid/>
          <w:sz w:val="24"/>
          <w:szCs w:val="24"/>
        </w:rPr>
      </w:pPr>
      <w:r>
        <w:rPr>
          <w:b/>
          <w:snapToGrid/>
          <w:sz w:val="24"/>
          <w:szCs w:val="24"/>
        </w:rPr>
        <w:t>3</w:t>
      </w:r>
      <w:r w:rsidR="005C164C" w:rsidRPr="005C164C">
        <w:rPr>
          <w:b/>
          <w:snapToGrid/>
          <w:sz w:val="24"/>
          <w:szCs w:val="24"/>
        </w:rPr>
        <w:t>. Срок выполнения работ:</w:t>
      </w:r>
      <w:r w:rsidR="005C164C" w:rsidRPr="005C164C">
        <w:rPr>
          <w:snapToGrid/>
          <w:sz w:val="24"/>
          <w:szCs w:val="24"/>
        </w:rPr>
        <w:t xml:space="preserve"> до 31 декабря 202</w:t>
      </w:r>
      <w:r>
        <w:rPr>
          <w:snapToGrid/>
          <w:sz w:val="24"/>
          <w:szCs w:val="24"/>
        </w:rPr>
        <w:t>3</w:t>
      </w:r>
      <w:r w:rsidR="005C164C" w:rsidRPr="005C164C">
        <w:rPr>
          <w:snapToGrid/>
          <w:sz w:val="24"/>
          <w:szCs w:val="24"/>
        </w:rPr>
        <w:t>г.</w:t>
      </w:r>
    </w:p>
    <w:p w14:paraId="2705756D" w14:textId="53B01984" w:rsidR="005C164C" w:rsidRPr="005C164C" w:rsidRDefault="00A84ABD" w:rsidP="005C164C">
      <w:pPr>
        <w:keepLines/>
        <w:widowControl w:val="0"/>
        <w:autoSpaceDE w:val="0"/>
        <w:autoSpaceDN w:val="0"/>
        <w:adjustRightInd w:val="0"/>
        <w:spacing w:line="276" w:lineRule="auto"/>
        <w:ind w:right="-10" w:firstLine="709"/>
        <w:rPr>
          <w:rFonts w:eastAsia="Helvetica"/>
          <w:snapToGrid/>
          <w:sz w:val="24"/>
          <w:szCs w:val="24"/>
        </w:rPr>
      </w:pPr>
      <w:r>
        <w:rPr>
          <w:rFonts w:eastAsia="Helvetica"/>
          <w:b/>
          <w:snapToGrid/>
          <w:sz w:val="24"/>
          <w:szCs w:val="24"/>
        </w:rPr>
        <w:t>4</w:t>
      </w:r>
      <w:r w:rsidR="005C164C" w:rsidRPr="005C164C">
        <w:rPr>
          <w:rFonts w:eastAsia="Helvetica"/>
          <w:b/>
          <w:snapToGrid/>
          <w:sz w:val="24"/>
          <w:szCs w:val="24"/>
        </w:rPr>
        <w:t>. Место выполнения работ</w:t>
      </w:r>
      <w:r w:rsidR="005C164C" w:rsidRPr="005C164C">
        <w:rPr>
          <w:rFonts w:eastAsia="Helvetica"/>
          <w:snapToGrid/>
          <w:sz w:val="24"/>
          <w:szCs w:val="24"/>
        </w:rPr>
        <w:t xml:space="preserve">: Объекты, расположенные в городе Магадане в соответствии с письменными заявками Заказчика. </w:t>
      </w:r>
    </w:p>
    <w:p w14:paraId="1776A93F" w14:textId="2B56EA6C" w:rsidR="005C164C" w:rsidRPr="005C164C" w:rsidRDefault="00A84ABD" w:rsidP="005C164C">
      <w:pPr>
        <w:keepLines/>
        <w:widowControl w:val="0"/>
        <w:autoSpaceDE w:val="0"/>
        <w:autoSpaceDN w:val="0"/>
        <w:adjustRightInd w:val="0"/>
        <w:spacing w:line="276" w:lineRule="auto"/>
        <w:ind w:right="-10" w:firstLine="709"/>
        <w:rPr>
          <w:rFonts w:eastAsia="Helvetica"/>
          <w:b/>
          <w:snapToGrid/>
          <w:sz w:val="24"/>
          <w:szCs w:val="24"/>
        </w:rPr>
      </w:pPr>
      <w:r>
        <w:rPr>
          <w:rFonts w:eastAsia="Helvetica"/>
          <w:b/>
          <w:snapToGrid/>
          <w:sz w:val="24"/>
          <w:szCs w:val="24"/>
        </w:rPr>
        <w:t>5</w:t>
      </w:r>
      <w:r w:rsidR="005C164C" w:rsidRPr="005C164C">
        <w:rPr>
          <w:rFonts w:eastAsia="Helvetica"/>
          <w:b/>
          <w:snapToGrid/>
          <w:sz w:val="24"/>
          <w:szCs w:val="24"/>
        </w:rPr>
        <w:t>. Единичные расценки на выполнение работ:</w:t>
      </w:r>
    </w:p>
    <w:p w14:paraId="3E4796C6" w14:textId="77777777" w:rsidR="005C164C" w:rsidRPr="005C164C" w:rsidRDefault="005C164C" w:rsidP="005C164C">
      <w:pPr>
        <w:keepLines/>
        <w:widowControl w:val="0"/>
        <w:spacing w:line="240" w:lineRule="auto"/>
        <w:ind w:firstLine="0"/>
        <w:jc w:val="left"/>
        <w:rPr>
          <w:rFonts w:eastAsia="Calibri"/>
          <w:snapToGrid/>
          <w:sz w:val="22"/>
          <w:szCs w:val="22"/>
        </w:rPr>
      </w:pPr>
    </w:p>
    <w:tbl>
      <w:tblPr>
        <w:tblW w:w="9942" w:type="dxa"/>
        <w:tblLayout w:type="fixed"/>
        <w:tblLook w:val="04A0" w:firstRow="1" w:lastRow="0" w:firstColumn="1" w:lastColumn="0" w:noHBand="0" w:noVBand="1"/>
      </w:tblPr>
      <w:tblGrid>
        <w:gridCol w:w="562"/>
        <w:gridCol w:w="5431"/>
        <w:gridCol w:w="1134"/>
        <w:gridCol w:w="1401"/>
        <w:gridCol w:w="1406"/>
        <w:gridCol w:w="8"/>
      </w:tblGrid>
      <w:tr w:rsidR="005C164C" w:rsidRPr="005C164C" w14:paraId="5784C804" w14:textId="77777777" w:rsidTr="00BB3719">
        <w:trPr>
          <w:gridAfter w:val="1"/>
          <w:wAfter w:w="8" w:type="dxa"/>
          <w:cantSplit/>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0F4E" w14:textId="77777777" w:rsidR="005C164C" w:rsidRPr="005C164C" w:rsidRDefault="005C164C" w:rsidP="005C164C">
            <w:pPr>
              <w:spacing w:line="240" w:lineRule="auto"/>
              <w:ind w:firstLine="0"/>
              <w:jc w:val="left"/>
              <w:rPr>
                <w:b/>
                <w:bCs/>
                <w:snapToGrid/>
                <w:sz w:val="24"/>
                <w:szCs w:val="24"/>
              </w:rPr>
            </w:pPr>
            <w:r w:rsidRPr="005C164C">
              <w:rPr>
                <w:b/>
                <w:bCs/>
                <w:snapToGrid/>
                <w:sz w:val="24"/>
                <w:szCs w:val="24"/>
              </w:rPr>
              <w:t>№п/п</w:t>
            </w:r>
          </w:p>
        </w:tc>
        <w:tc>
          <w:tcPr>
            <w:tcW w:w="5431" w:type="dxa"/>
            <w:tcBorders>
              <w:top w:val="single" w:sz="4" w:space="0" w:color="auto"/>
              <w:left w:val="nil"/>
              <w:bottom w:val="single" w:sz="4" w:space="0" w:color="auto"/>
              <w:right w:val="single" w:sz="4" w:space="0" w:color="auto"/>
            </w:tcBorders>
            <w:shd w:val="clear" w:color="auto" w:fill="auto"/>
            <w:vAlign w:val="center"/>
            <w:hideMark/>
          </w:tcPr>
          <w:p w14:paraId="75081A52" w14:textId="77777777" w:rsidR="005C164C" w:rsidRPr="005C164C" w:rsidRDefault="005C164C" w:rsidP="005C164C">
            <w:pPr>
              <w:spacing w:line="240" w:lineRule="auto"/>
              <w:ind w:firstLine="0"/>
              <w:jc w:val="left"/>
              <w:rPr>
                <w:b/>
                <w:bCs/>
                <w:snapToGrid/>
                <w:sz w:val="24"/>
                <w:szCs w:val="24"/>
              </w:rPr>
            </w:pPr>
            <w:r w:rsidRPr="005C164C">
              <w:rPr>
                <w:b/>
                <w:bCs/>
                <w:snapToGrid/>
                <w:sz w:val="24"/>
                <w:szCs w:val="24"/>
              </w:rPr>
              <w:t>Наименование работ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E6A6B6" w14:textId="77777777" w:rsidR="005C164C" w:rsidRPr="005C164C" w:rsidRDefault="005C164C" w:rsidP="005C164C">
            <w:pPr>
              <w:spacing w:line="240" w:lineRule="auto"/>
              <w:ind w:firstLine="0"/>
              <w:jc w:val="left"/>
              <w:rPr>
                <w:b/>
                <w:bCs/>
                <w:snapToGrid/>
                <w:sz w:val="24"/>
                <w:szCs w:val="24"/>
              </w:rPr>
            </w:pPr>
            <w:proofErr w:type="spellStart"/>
            <w:r w:rsidRPr="005C164C">
              <w:rPr>
                <w:b/>
                <w:bCs/>
                <w:snapToGrid/>
                <w:sz w:val="24"/>
                <w:szCs w:val="24"/>
              </w:rPr>
              <w:t>Ед.изм</w:t>
            </w:r>
            <w:proofErr w:type="spellEnd"/>
            <w:r w:rsidRPr="005C164C">
              <w:rPr>
                <w:b/>
                <w:bCs/>
                <w:snapToGrid/>
                <w:sz w:val="24"/>
                <w:szCs w:val="24"/>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759675BF" w14:textId="77777777" w:rsidR="005C164C" w:rsidRPr="005C164C" w:rsidRDefault="005C164C" w:rsidP="005C164C">
            <w:pPr>
              <w:spacing w:line="240" w:lineRule="auto"/>
              <w:ind w:firstLine="0"/>
              <w:jc w:val="center"/>
              <w:rPr>
                <w:b/>
                <w:bCs/>
                <w:snapToGrid/>
                <w:sz w:val="24"/>
                <w:szCs w:val="24"/>
              </w:rPr>
            </w:pPr>
            <w:r w:rsidRPr="005C164C">
              <w:rPr>
                <w:b/>
                <w:bCs/>
                <w:snapToGrid/>
                <w:sz w:val="24"/>
                <w:szCs w:val="24"/>
              </w:rPr>
              <w:t>Стоимость без НДС</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2830143A" w14:textId="77777777" w:rsidR="005C164C" w:rsidRPr="005C164C" w:rsidRDefault="005C164C" w:rsidP="005C164C">
            <w:pPr>
              <w:spacing w:line="240" w:lineRule="auto"/>
              <w:ind w:firstLine="0"/>
              <w:jc w:val="center"/>
              <w:rPr>
                <w:b/>
                <w:bCs/>
                <w:snapToGrid/>
                <w:sz w:val="24"/>
                <w:szCs w:val="24"/>
              </w:rPr>
            </w:pPr>
            <w:r w:rsidRPr="005C164C">
              <w:rPr>
                <w:b/>
                <w:bCs/>
                <w:snapToGrid/>
                <w:sz w:val="24"/>
                <w:szCs w:val="24"/>
              </w:rPr>
              <w:t xml:space="preserve">Стоимость с НДС </w:t>
            </w:r>
          </w:p>
        </w:tc>
      </w:tr>
      <w:tr w:rsidR="005C164C" w:rsidRPr="005C164C" w14:paraId="6565F8DF" w14:textId="77777777" w:rsidTr="00BB3719">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FA1E38" w14:textId="77777777" w:rsidR="005C164C" w:rsidRPr="005C164C" w:rsidRDefault="005C164C" w:rsidP="005C164C">
            <w:pPr>
              <w:spacing w:line="240" w:lineRule="auto"/>
              <w:ind w:firstLine="0"/>
              <w:jc w:val="center"/>
              <w:rPr>
                <w:b/>
                <w:bCs/>
                <w:snapToGrid/>
                <w:sz w:val="24"/>
                <w:szCs w:val="24"/>
              </w:rPr>
            </w:pPr>
            <w:r w:rsidRPr="005C164C">
              <w:rPr>
                <w:b/>
                <w:bCs/>
                <w:snapToGrid/>
                <w:sz w:val="24"/>
                <w:szCs w:val="24"/>
              </w:rPr>
              <w:t xml:space="preserve">ВЛ-6 </w:t>
            </w:r>
            <w:proofErr w:type="spellStart"/>
            <w:r w:rsidRPr="005C164C">
              <w:rPr>
                <w:b/>
                <w:bCs/>
                <w:snapToGrid/>
                <w:sz w:val="24"/>
                <w:szCs w:val="24"/>
              </w:rPr>
              <w:t>кВ</w:t>
            </w:r>
            <w:proofErr w:type="spellEnd"/>
          </w:p>
        </w:tc>
      </w:tr>
      <w:tr w:rsidR="005C164C" w:rsidRPr="005C164C" w14:paraId="6BC3E78F"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097B80" w14:textId="77777777" w:rsidR="005C164C" w:rsidRPr="005C164C" w:rsidRDefault="005C164C" w:rsidP="005C164C">
            <w:pPr>
              <w:spacing w:line="240" w:lineRule="auto"/>
              <w:ind w:firstLine="0"/>
              <w:jc w:val="center"/>
              <w:rPr>
                <w:snapToGrid/>
                <w:sz w:val="24"/>
                <w:szCs w:val="24"/>
              </w:rPr>
            </w:pPr>
            <w:r w:rsidRPr="005C164C">
              <w:rPr>
                <w:snapToGrid/>
                <w:sz w:val="24"/>
                <w:szCs w:val="24"/>
              </w:rPr>
              <w:t>1</w:t>
            </w:r>
          </w:p>
        </w:tc>
        <w:tc>
          <w:tcPr>
            <w:tcW w:w="5431" w:type="dxa"/>
            <w:tcBorders>
              <w:top w:val="nil"/>
              <w:left w:val="nil"/>
              <w:bottom w:val="single" w:sz="4" w:space="0" w:color="auto"/>
              <w:right w:val="single" w:sz="4" w:space="0" w:color="auto"/>
            </w:tcBorders>
            <w:shd w:val="clear" w:color="auto" w:fill="auto"/>
            <w:vAlign w:val="bottom"/>
            <w:hideMark/>
          </w:tcPr>
          <w:p w14:paraId="4AD393F9" w14:textId="77777777" w:rsidR="005C164C" w:rsidRPr="005C164C" w:rsidRDefault="005C164C" w:rsidP="005C164C">
            <w:pPr>
              <w:spacing w:line="240" w:lineRule="auto"/>
              <w:ind w:firstLine="0"/>
              <w:jc w:val="left"/>
              <w:rPr>
                <w:snapToGrid/>
                <w:sz w:val="24"/>
                <w:szCs w:val="24"/>
              </w:rPr>
            </w:pPr>
            <w:r w:rsidRPr="005C164C">
              <w:rPr>
                <w:snapToGrid/>
                <w:sz w:val="24"/>
                <w:szCs w:val="24"/>
              </w:rPr>
              <w:t>Бурение скважин под установку опор</w:t>
            </w:r>
          </w:p>
        </w:tc>
        <w:tc>
          <w:tcPr>
            <w:tcW w:w="1134" w:type="dxa"/>
            <w:tcBorders>
              <w:top w:val="nil"/>
              <w:left w:val="nil"/>
              <w:bottom w:val="single" w:sz="4" w:space="0" w:color="auto"/>
              <w:right w:val="single" w:sz="4" w:space="0" w:color="auto"/>
            </w:tcBorders>
            <w:shd w:val="clear" w:color="auto" w:fill="auto"/>
            <w:vAlign w:val="bottom"/>
            <w:hideMark/>
          </w:tcPr>
          <w:p w14:paraId="31E09352" w14:textId="77777777" w:rsidR="005C164C" w:rsidRPr="005C164C" w:rsidRDefault="005C164C" w:rsidP="005C164C">
            <w:pPr>
              <w:spacing w:line="240" w:lineRule="auto"/>
              <w:ind w:firstLine="0"/>
              <w:jc w:val="center"/>
              <w:rPr>
                <w:snapToGrid/>
                <w:sz w:val="24"/>
                <w:szCs w:val="24"/>
              </w:rPr>
            </w:pPr>
            <w:r w:rsidRPr="005C164C">
              <w:rPr>
                <w:snapToGrid/>
                <w:sz w:val="24"/>
                <w:szCs w:val="24"/>
              </w:rPr>
              <w:t>1 м</w:t>
            </w:r>
          </w:p>
        </w:tc>
        <w:tc>
          <w:tcPr>
            <w:tcW w:w="1401" w:type="dxa"/>
            <w:tcBorders>
              <w:top w:val="nil"/>
              <w:left w:val="nil"/>
              <w:bottom w:val="single" w:sz="4" w:space="0" w:color="auto"/>
              <w:right w:val="single" w:sz="4" w:space="0" w:color="auto"/>
            </w:tcBorders>
            <w:shd w:val="clear" w:color="auto" w:fill="auto"/>
            <w:vAlign w:val="center"/>
            <w:hideMark/>
          </w:tcPr>
          <w:p w14:paraId="0F807ECB"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3 500 </w:t>
            </w:r>
          </w:p>
        </w:tc>
        <w:tc>
          <w:tcPr>
            <w:tcW w:w="1406" w:type="dxa"/>
            <w:tcBorders>
              <w:top w:val="nil"/>
              <w:left w:val="nil"/>
              <w:bottom w:val="single" w:sz="4" w:space="0" w:color="auto"/>
              <w:right w:val="single" w:sz="4" w:space="0" w:color="auto"/>
            </w:tcBorders>
            <w:shd w:val="clear" w:color="auto" w:fill="auto"/>
            <w:vAlign w:val="center"/>
            <w:hideMark/>
          </w:tcPr>
          <w:p w14:paraId="4F8CE898"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4 200 </w:t>
            </w:r>
          </w:p>
        </w:tc>
      </w:tr>
      <w:tr w:rsidR="005C164C" w:rsidRPr="005C164C" w14:paraId="57BEA65C"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9738B5" w14:textId="77777777" w:rsidR="005C164C" w:rsidRPr="005C164C" w:rsidRDefault="005C164C" w:rsidP="005C164C">
            <w:pPr>
              <w:spacing w:line="240" w:lineRule="auto"/>
              <w:ind w:firstLine="0"/>
              <w:jc w:val="center"/>
              <w:rPr>
                <w:snapToGrid/>
                <w:sz w:val="24"/>
                <w:szCs w:val="24"/>
              </w:rPr>
            </w:pPr>
            <w:r w:rsidRPr="005C164C">
              <w:rPr>
                <w:snapToGrid/>
                <w:sz w:val="24"/>
                <w:szCs w:val="24"/>
              </w:rPr>
              <w:t>2</w:t>
            </w:r>
          </w:p>
        </w:tc>
        <w:tc>
          <w:tcPr>
            <w:tcW w:w="5431" w:type="dxa"/>
            <w:tcBorders>
              <w:top w:val="nil"/>
              <w:left w:val="nil"/>
              <w:bottom w:val="single" w:sz="4" w:space="0" w:color="auto"/>
              <w:right w:val="single" w:sz="4" w:space="0" w:color="auto"/>
            </w:tcBorders>
            <w:shd w:val="clear" w:color="auto" w:fill="auto"/>
            <w:vAlign w:val="center"/>
            <w:hideMark/>
          </w:tcPr>
          <w:p w14:paraId="256756FD" w14:textId="77777777" w:rsidR="005C164C" w:rsidRPr="005C164C" w:rsidRDefault="005C164C" w:rsidP="005C164C">
            <w:pPr>
              <w:spacing w:line="240" w:lineRule="auto"/>
              <w:ind w:firstLine="0"/>
              <w:jc w:val="left"/>
              <w:rPr>
                <w:snapToGrid/>
                <w:sz w:val="24"/>
                <w:szCs w:val="24"/>
              </w:rPr>
            </w:pPr>
            <w:r w:rsidRPr="005C164C">
              <w:rPr>
                <w:snapToGrid/>
                <w:sz w:val="24"/>
                <w:szCs w:val="24"/>
              </w:rPr>
              <w:t xml:space="preserve">Промежуточная опора </w:t>
            </w:r>
          </w:p>
        </w:tc>
        <w:tc>
          <w:tcPr>
            <w:tcW w:w="1134" w:type="dxa"/>
            <w:tcBorders>
              <w:top w:val="nil"/>
              <w:left w:val="nil"/>
              <w:bottom w:val="single" w:sz="4" w:space="0" w:color="auto"/>
              <w:right w:val="single" w:sz="4" w:space="0" w:color="auto"/>
            </w:tcBorders>
            <w:shd w:val="clear" w:color="auto" w:fill="auto"/>
            <w:vAlign w:val="center"/>
            <w:hideMark/>
          </w:tcPr>
          <w:p w14:paraId="0880FC95"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7669D58"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57 416 </w:t>
            </w:r>
          </w:p>
        </w:tc>
        <w:tc>
          <w:tcPr>
            <w:tcW w:w="1406" w:type="dxa"/>
            <w:tcBorders>
              <w:top w:val="nil"/>
              <w:left w:val="nil"/>
              <w:bottom w:val="single" w:sz="4" w:space="0" w:color="auto"/>
              <w:right w:val="single" w:sz="4" w:space="0" w:color="auto"/>
            </w:tcBorders>
            <w:shd w:val="clear" w:color="auto" w:fill="auto"/>
            <w:vAlign w:val="center"/>
            <w:hideMark/>
          </w:tcPr>
          <w:p w14:paraId="16AF222C"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68 899 </w:t>
            </w:r>
          </w:p>
        </w:tc>
      </w:tr>
      <w:tr w:rsidR="005C164C" w:rsidRPr="005C164C" w14:paraId="6728129F"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00EFFD" w14:textId="77777777" w:rsidR="005C164C" w:rsidRPr="005C164C" w:rsidRDefault="005C164C" w:rsidP="005C164C">
            <w:pPr>
              <w:spacing w:line="240" w:lineRule="auto"/>
              <w:ind w:firstLine="0"/>
              <w:jc w:val="center"/>
              <w:rPr>
                <w:snapToGrid/>
                <w:sz w:val="24"/>
                <w:szCs w:val="24"/>
              </w:rPr>
            </w:pPr>
            <w:r w:rsidRPr="005C164C">
              <w:rPr>
                <w:snapToGrid/>
                <w:sz w:val="24"/>
                <w:szCs w:val="24"/>
              </w:rPr>
              <w:t>3</w:t>
            </w:r>
          </w:p>
        </w:tc>
        <w:tc>
          <w:tcPr>
            <w:tcW w:w="5431" w:type="dxa"/>
            <w:tcBorders>
              <w:top w:val="nil"/>
              <w:left w:val="nil"/>
              <w:bottom w:val="single" w:sz="4" w:space="0" w:color="auto"/>
              <w:right w:val="single" w:sz="4" w:space="0" w:color="auto"/>
            </w:tcBorders>
            <w:shd w:val="clear" w:color="auto" w:fill="auto"/>
            <w:vAlign w:val="center"/>
            <w:hideMark/>
          </w:tcPr>
          <w:p w14:paraId="67038B35" w14:textId="77777777" w:rsidR="005C164C" w:rsidRPr="005C164C" w:rsidRDefault="005C164C" w:rsidP="005C164C">
            <w:pPr>
              <w:spacing w:line="240" w:lineRule="auto"/>
              <w:ind w:firstLine="0"/>
              <w:jc w:val="left"/>
              <w:rPr>
                <w:snapToGrid/>
                <w:sz w:val="24"/>
                <w:szCs w:val="24"/>
              </w:rPr>
            </w:pPr>
            <w:r w:rsidRPr="005C164C">
              <w:rPr>
                <w:snapToGrid/>
                <w:sz w:val="24"/>
                <w:szCs w:val="24"/>
              </w:rPr>
              <w:t>Угловая промежуточная опора</w:t>
            </w:r>
          </w:p>
        </w:tc>
        <w:tc>
          <w:tcPr>
            <w:tcW w:w="1134" w:type="dxa"/>
            <w:tcBorders>
              <w:top w:val="nil"/>
              <w:left w:val="nil"/>
              <w:bottom w:val="single" w:sz="4" w:space="0" w:color="auto"/>
              <w:right w:val="single" w:sz="4" w:space="0" w:color="auto"/>
            </w:tcBorders>
            <w:shd w:val="clear" w:color="auto" w:fill="auto"/>
            <w:vAlign w:val="center"/>
            <w:hideMark/>
          </w:tcPr>
          <w:p w14:paraId="0E006957"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0D5F676"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141 482 </w:t>
            </w:r>
          </w:p>
        </w:tc>
        <w:tc>
          <w:tcPr>
            <w:tcW w:w="1406" w:type="dxa"/>
            <w:tcBorders>
              <w:top w:val="nil"/>
              <w:left w:val="nil"/>
              <w:bottom w:val="single" w:sz="4" w:space="0" w:color="auto"/>
              <w:right w:val="single" w:sz="4" w:space="0" w:color="auto"/>
            </w:tcBorders>
            <w:shd w:val="clear" w:color="auto" w:fill="auto"/>
            <w:vAlign w:val="center"/>
            <w:hideMark/>
          </w:tcPr>
          <w:p w14:paraId="6B5CEE1F"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169 778 </w:t>
            </w:r>
          </w:p>
        </w:tc>
      </w:tr>
      <w:tr w:rsidR="005C164C" w:rsidRPr="005C164C" w14:paraId="68FD8170"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5F453E" w14:textId="77777777" w:rsidR="005C164C" w:rsidRPr="005C164C" w:rsidRDefault="005C164C" w:rsidP="005C164C">
            <w:pPr>
              <w:spacing w:line="240" w:lineRule="auto"/>
              <w:ind w:firstLine="0"/>
              <w:jc w:val="center"/>
              <w:rPr>
                <w:snapToGrid/>
                <w:sz w:val="24"/>
                <w:szCs w:val="24"/>
              </w:rPr>
            </w:pPr>
            <w:r w:rsidRPr="005C164C">
              <w:rPr>
                <w:snapToGrid/>
                <w:sz w:val="24"/>
                <w:szCs w:val="24"/>
              </w:rPr>
              <w:t>4</w:t>
            </w:r>
          </w:p>
        </w:tc>
        <w:tc>
          <w:tcPr>
            <w:tcW w:w="5431" w:type="dxa"/>
            <w:tcBorders>
              <w:top w:val="nil"/>
              <w:left w:val="nil"/>
              <w:bottom w:val="single" w:sz="4" w:space="0" w:color="auto"/>
              <w:right w:val="single" w:sz="4" w:space="0" w:color="auto"/>
            </w:tcBorders>
            <w:shd w:val="clear" w:color="auto" w:fill="auto"/>
            <w:vAlign w:val="center"/>
            <w:hideMark/>
          </w:tcPr>
          <w:p w14:paraId="6CF00914" w14:textId="77777777" w:rsidR="005C164C" w:rsidRPr="005C164C" w:rsidRDefault="005C164C" w:rsidP="005C164C">
            <w:pPr>
              <w:spacing w:line="240" w:lineRule="auto"/>
              <w:ind w:firstLine="0"/>
              <w:jc w:val="left"/>
              <w:rPr>
                <w:snapToGrid/>
                <w:sz w:val="24"/>
                <w:szCs w:val="24"/>
              </w:rPr>
            </w:pPr>
            <w:proofErr w:type="spellStart"/>
            <w:r w:rsidRPr="005C164C">
              <w:rPr>
                <w:snapToGrid/>
                <w:sz w:val="24"/>
                <w:szCs w:val="24"/>
              </w:rPr>
              <w:t>Ответвительная</w:t>
            </w:r>
            <w:proofErr w:type="spellEnd"/>
            <w:r w:rsidRPr="005C164C">
              <w:rPr>
                <w:snapToGrid/>
                <w:sz w:val="24"/>
                <w:szCs w:val="24"/>
              </w:rPr>
              <w:t xml:space="preserve"> опора</w:t>
            </w:r>
          </w:p>
        </w:tc>
        <w:tc>
          <w:tcPr>
            <w:tcW w:w="1134" w:type="dxa"/>
            <w:tcBorders>
              <w:top w:val="nil"/>
              <w:left w:val="nil"/>
              <w:bottom w:val="single" w:sz="4" w:space="0" w:color="auto"/>
              <w:right w:val="single" w:sz="4" w:space="0" w:color="auto"/>
            </w:tcBorders>
            <w:shd w:val="clear" w:color="auto" w:fill="auto"/>
            <w:vAlign w:val="center"/>
            <w:hideMark/>
          </w:tcPr>
          <w:p w14:paraId="4F992EE3"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2A8A696"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137 259 </w:t>
            </w:r>
          </w:p>
        </w:tc>
        <w:tc>
          <w:tcPr>
            <w:tcW w:w="1406" w:type="dxa"/>
            <w:tcBorders>
              <w:top w:val="nil"/>
              <w:left w:val="nil"/>
              <w:bottom w:val="single" w:sz="4" w:space="0" w:color="auto"/>
              <w:right w:val="single" w:sz="4" w:space="0" w:color="auto"/>
            </w:tcBorders>
            <w:shd w:val="clear" w:color="auto" w:fill="auto"/>
            <w:vAlign w:val="center"/>
            <w:hideMark/>
          </w:tcPr>
          <w:p w14:paraId="5B0BA673"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164 711 </w:t>
            </w:r>
          </w:p>
        </w:tc>
      </w:tr>
      <w:tr w:rsidR="005C164C" w:rsidRPr="005C164C" w14:paraId="50DDC005"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5B8299" w14:textId="77777777" w:rsidR="005C164C" w:rsidRPr="005C164C" w:rsidRDefault="005C164C" w:rsidP="005C164C">
            <w:pPr>
              <w:spacing w:line="240" w:lineRule="auto"/>
              <w:ind w:firstLine="0"/>
              <w:jc w:val="center"/>
              <w:rPr>
                <w:snapToGrid/>
                <w:sz w:val="24"/>
                <w:szCs w:val="24"/>
              </w:rPr>
            </w:pPr>
            <w:r w:rsidRPr="005C164C">
              <w:rPr>
                <w:snapToGrid/>
                <w:sz w:val="24"/>
                <w:szCs w:val="24"/>
              </w:rPr>
              <w:t>5</w:t>
            </w:r>
          </w:p>
        </w:tc>
        <w:tc>
          <w:tcPr>
            <w:tcW w:w="5431" w:type="dxa"/>
            <w:tcBorders>
              <w:top w:val="nil"/>
              <w:left w:val="nil"/>
              <w:bottom w:val="single" w:sz="4" w:space="0" w:color="auto"/>
              <w:right w:val="single" w:sz="4" w:space="0" w:color="auto"/>
            </w:tcBorders>
            <w:shd w:val="clear" w:color="auto" w:fill="auto"/>
            <w:vAlign w:val="center"/>
            <w:hideMark/>
          </w:tcPr>
          <w:p w14:paraId="31AE0A6A" w14:textId="77777777" w:rsidR="005C164C" w:rsidRPr="005C164C" w:rsidRDefault="005C164C" w:rsidP="005C164C">
            <w:pPr>
              <w:spacing w:line="240" w:lineRule="auto"/>
              <w:ind w:firstLine="0"/>
              <w:jc w:val="left"/>
              <w:rPr>
                <w:snapToGrid/>
                <w:sz w:val="24"/>
                <w:szCs w:val="24"/>
              </w:rPr>
            </w:pPr>
            <w:r w:rsidRPr="005C164C">
              <w:rPr>
                <w:snapToGrid/>
                <w:sz w:val="24"/>
                <w:szCs w:val="24"/>
              </w:rPr>
              <w:t>Концевая опора</w:t>
            </w:r>
          </w:p>
        </w:tc>
        <w:tc>
          <w:tcPr>
            <w:tcW w:w="1134" w:type="dxa"/>
            <w:tcBorders>
              <w:top w:val="nil"/>
              <w:left w:val="nil"/>
              <w:bottom w:val="single" w:sz="4" w:space="0" w:color="auto"/>
              <w:right w:val="single" w:sz="4" w:space="0" w:color="auto"/>
            </w:tcBorders>
            <w:shd w:val="clear" w:color="auto" w:fill="auto"/>
            <w:vAlign w:val="center"/>
            <w:hideMark/>
          </w:tcPr>
          <w:p w14:paraId="7CD24E62"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2B16098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129 271 </w:t>
            </w:r>
          </w:p>
        </w:tc>
        <w:tc>
          <w:tcPr>
            <w:tcW w:w="1406" w:type="dxa"/>
            <w:tcBorders>
              <w:top w:val="nil"/>
              <w:left w:val="nil"/>
              <w:bottom w:val="single" w:sz="4" w:space="0" w:color="auto"/>
              <w:right w:val="single" w:sz="4" w:space="0" w:color="auto"/>
            </w:tcBorders>
            <w:shd w:val="clear" w:color="auto" w:fill="auto"/>
            <w:vAlign w:val="center"/>
            <w:hideMark/>
          </w:tcPr>
          <w:p w14:paraId="07793B1F"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155 125 </w:t>
            </w:r>
          </w:p>
        </w:tc>
      </w:tr>
      <w:tr w:rsidR="005C164C" w:rsidRPr="005C164C" w14:paraId="1F9CC9CC"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1C5CA7" w14:textId="77777777" w:rsidR="005C164C" w:rsidRPr="005C164C" w:rsidRDefault="005C164C" w:rsidP="005C164C">
            <w:pPr>
              <w:spacing w:line="240" w:lineRule="auto"/>
              <w:ind w:firstLine="0"/>
              <w:jc w:val="center"/>
              <w:rPr>
                <w:snapToGrid/>
                <w:sz w:val="24"/>
                <w:szCs w:val="24"/>
              </w:rPr>
            </w:pPr>
            <w:r w:rsidRPr="005C164C">
              <w:rPr>
                <w:snapToGrid/>
                <w:sz w:val="24"/>
                <w:szCs w:val="24"/>
              </w:rPr>
              <w:t>6</w:t>
            </w:r>
          </w:p>
        </w:tc>
        <w:tc>
          <w:tcPr>
            <w:tcW w:w="5431" w:type="dxa"/>
            <w:tcBorders>
              <w:top w:val="nil"/>
              <w:left w:val="nil"/>
              <w:bottom w:val="single" w:sz="4" w:space="0" w:color="auto"/>
              <w:right w:val="single" w:sz="4" w:space="0" w:color="auto"/>
            </w:tcBorders>
            <w:shd w:val="clear" w:color="auto" w:fill="auto"/>
            <w:vAlign w:val="center"/>
            <w:hideMark/>
          </w:tcPr>
          <w:p w14:paraId="691B4E87" w14:textId="77777777" w:rsidR="005C164C" w:rsidRPr="005C164C" w:rsidRDefault="005C164C" w:rsidP="005C164C">
            <w:pPr>
              <w:spacing w:line="240" w:lineRule="auto"/>
              <w:ind w:firstLine="0"/>
              <w:jc w:val="left"/>
              <w:rPr>
                <w:snapToGrid/>
                <w:sz w:val="24"/>
                <w:szCs w:val="24"/>
              </w:rPr>
            </w:pPr>
            <w:r w:rsidRPr="005C164C">
              <w:rPr>
                <w:snapToGrid/>
                <w:sz w:val="24"/>
                <w:szCs w:val="24"/>
              </w:rPr>
              <w:t>Анкерная угловая опора</w:t>
            </w:r>
          </w:p>
        </w:tc>
        <w:tc>
          <w:tcPr>
            <w:tcW w:w="1134" w:type="dxa"/>
            <w:tcBorders>
              <w:top w:val="nil"/>
              <w:left w:val="nil"/>
              <w:bottom w:val="single" w:sz="4" w:space="0" w:color="auto"/>
              <w:right w:val="single" w:sz="4" w:space="0" w:color="auto"/>
            </w:tcBorders>
            <w:shd w:val="clear" w:color="auto" w:fill="auto"/>
            <w:vAlign w:val="center"/>
            <w:hideMark/>
          </w:tcPr>
          <w:p w14:paraId="57A08568"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42AC3FE"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154 893 </w:t>
            </w:r>
          </w:p>
        </w:tc>
        <w:tc>
          <w:tcPr>
            <w:tcW w:w="1406" w:type="dxa"/>
            <w:tcBorders>
              <w:top w:val="nil"/>
              <w:left w:val="nil"/>
              <w:bottom w:val="single" w:sz="4" w:space="0" w:color="auto"/>
              <w:right w:val="single" w:sz="4" w:space="0" w:color="auto"/>
            </w:tcBorders>
            <w:shd w:val="clear" w:color="auto" w:fill="auto"/>
            <w:vAlign w:val="center"/>
            <w:hideMark/>
          </w:tcPr>
          <w:p w14:paraId="37ADBF9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185 872 </w:t>
            </w:r>
          </w:p>
        </w:tc>
      </w:tr>
      <w:tr w:rsidR="005C164C" w:rsidRPr="005C164C" w14:paraId="4E55DF5D"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CF64FD4" w14:textId="77777777" w:rsidR="005C164C" w:rsidRPr="005C164C" w:rsidRDefault="005C164C" w:rsidP="005C164C">
            <w:pPr>
              <w:spacing w:line="240" w:lineRule="auto"/>
              <w:ind w:firstLine="0"/>
              <w:jc w:val="center"/>
              <w:rPr>
                <w:snapToGrid/>
                <w:sz w:val="24"/>
                <w:szCs w:val="24"/>
              </w:rPr>
            </w:pPr>
            <w:r w:rsidRPr="005C164C">
              <w:rPr>
                <w:snapToGrid/>
                <w:sz w:val="24"/>
                <w:szCs w:val="24"/>
              </w:rPr>
              <w:t>7</w:t>
            </w:r>
          </w:p>
        </w:tc>
        <w:tc>
          <w:tcPr>
            <w:tcW w:w="5431" w:type="dxa"/>
            <w:tcBorders>
              <w:top w:val="nil"/>
              <w:left w:val="nil"/>
              <w:bottom w:val="single" w:sz="4" w:space="0" w:color="auto"/>
              <w:right w:val="single" w:sz="4" w:space="0" w:color="auto"/>
            </w:tcBorders>
            <w:shd w:val="clear" w:color="auto" w:fill="auto"/>
            <w:vAlign w:val="center"/>
            <w:hideMark/>
          </w:tcPr>
          <w:p w14:paraId="7061651C" w14:textId="77777777" w:rsidR="005C164C" w:rsidRPr="005C164C" w:rsidRDefault="005C164C" w:rsidP="005C164C">
            <w:pPr>
              <w:spacing w:line="240" w:lineRule="auto"/>
              <w:ind w:firstLine="0"/>
              <w:jc w:val="left"/>
              <w:rPr>
                <w:snapToGrid/>
                <w:sz w:val="24"/>
                <w:szCs w:val="24"/>
              </w:rPr>
            </w:pPr>
            <w:r w:rsidRPr="005C164C">
              <w:rPr>
                <w:snapToGrid/>
                <w:sz w:val="24"/>
                <w:szCs w:val="24"/>
              </w:rPr>
              <w:t>Подвеска СИП-3. сеч.70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6370CEFE" w14:textId="77777777" w:rsidR="005C164C" w:rsidRPr="005C164C" w:rsidRDefault="005C164C" w:rsidP="005C164C">
            <w:pPr>
              <w:spacing w:line="240" w:lineRule="auto"/>
              <w:ind w:firstLine="0"/>
              <w:jc w:val="center"/>
              <w:rPr>
                <w:snapToGrid/>
                <w:sz w:val="24"/>
                <w:szCs w:val="24"/>
              </w:rPr>
            </w:pPr>
            <w:r w:rsidRPr="005C164C">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79C1CECC"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874 684 </w:t>
            </w:r>
          </w:p>
        </w:tc>
        <w:tc>
          <w:tcPr>
            <w:tcW w:w="1406" w:type="dxa"/>
            <w:tcBorders>
              <w:top w:val="nil"/>
              <w:left w:val="nil"/>
              <w:bottom w:val="single" w:sz="4" w:space="0" w:color="auto"/>
              <w:right w:val="single" w:sz="4" w:space="0" w:color="auto"/>
            </w:tcBorders>
            <w:shd w:val="clear" w:color="auto" w:fill="auto"/>
            <w:vAlign w:val="center"/>
            <w:hideMark/>
          </w:tcPr>
          <w:p w14:paraId="1B2750D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1 049 621 </w:t>
            </w:r>
          </w:p>
        </w:tc>
      </w:tr>
      <w:tr w:rsidR="005C164C" w:rsidRPr="005C164C" w14:paraId="655B7F58"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66CBA6" w14:textId="77777777" w:rsidR="005C164C" w:rsidRPr="005C164C" w:rsidRDefault="005C164C" w:rsidP="005C164C">
            <w:pPr>
              <w:spacing w:line="240" w:lineRule="auto"/>
              <w:ind w:firstLine="0"/>
              <w:jc w:val="center"/>
              <w:rPr>
                <w:snapToGrid/>
                <w:sz w:val="24"/>
                <w:szCs w:val="24"/>
              </w:rPr>
            </w:pPr>
            <w:r w:rsidRPr="005C164C">
              <w:rPr>
                <w:snapToGrid/>
                <w:sz w:val="24"/>
                <w:szCs w:val="24"/>
              </w:rPr>
              <w:t>8</w:t>
            </w:r>
          </w:p>
        </w:tc>
        <w:tc>
          <w:tcPr>
            <w:tcW w:w="5431" w:type="dxa"/>
            <w:tcBorders>
              <w:top w:val="nil"/>
              <w:left w:val="nil"/>
              <w:bottom w:val="single" w:sz="4" w:space="0" w:color="auto"/>
              <w:right w:val="single" w:sz="4" w:space="0" w:color="auto"/>
            </w:tcBorders>
            <w:shd w:val="clear" w:color="auto" w:fill="auto"/>
            <w:vAlign w:val="center"/>
            <w:hideMark/>
          </w:tcPr>
          <w:p w14:paraId="359F897B" w14:textId="77777777" w:rsidR="005C164C" w:rsidRPr="005C164C" w:rsidRDefault="005C164C" w:rsidP="005C164C">
            <w:pPr>
              <w:spacing w:line="240" w:lineRule="auto"/>
              <w:ind w:firstLine="0"/>
              <w:jc w:val="left"/>
              <w:rPr>
                <w:snapToGrid/>
                <w:sz w:val="24"/>
                <w:szCs w:val="24"/>
              </w:rPr>
            </w:pPr>
            <w:r w:rsidRPr="005C164C">
              <w:rPr>
                <w:snapToGrid/>
                <w:sz w:val="24"/>
                <w:szCs w:val="24"/>
              </w:rPr>
              <w:t>Подвеска СИП-3, сеч.95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4469F5EC" w14:textId="77777777" w:rsidR="005C164C" w:rsidRPr="005C164C" w:rsidRDefault="005C164C" w:rsidP="005C164C">
            <w:pPr>
              <w:spacing w:line="240" w:lineRule="auto"/>
              <w:ind w:firstLine="0"/>
              <w:jc w:val="center"/>
              <w:rPr>
                <w:snapToGrid/>
                <w:sz w:val="24"/>
                <w:szCs w:val="24"/>
              </w:rPr>
            </w:pPr>
            <w:r w:rsidRPr="005C164C">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300C2817"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1 074 250 </w:t>
            </w:r>
          </w:p>
        </w:tc>
        <w:tc>
          <w:tcPr>
            <w:tcW w:w="1406" w:type="dxa"/>
            <w:tcBorders>
              <w:top w:val="nil"/>
              <w:left w:val="nil"/>
              <w:bottom w:val="single" w:sz="4" w:space="0" w:color="auto"/>
              <w:right w:val="single" w:sz="4" w:space="0" w:color="auto"/>
            </w:tcBorders>
            <w:shd w:val="clear" w:color="auto" w:fill="auto"/>
            <w:vAlign w:val="center"/>
            <w:hideMark/>
          </w:tcPr>
          <w:p w14:paraId="5D6ACD86"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1 289 101 </w:t>
            </w:r>
          </w:p>
        </w:tc>
      </w:tr>
      <w:tr w:rsidR="005C164C" w:rsidRPr="005C164C" w14:paraId="3C2CE1C9"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3141DE" w14:textId="77777777" w:rsidR="005C164C" w:rsidRPr="005C164C" w:rsidRDefault="005C164C" w:rsidP="005C164C">
            <w:pPr>
              <w:spacing w:line="240" w:lineRule="auto"/>
              <w:ind w:firstLine="0"/>
              <w:jc w:val="center"/>
              <w:rPr>
                <w:snapToGrid/>
                <w:sz w:val="24"/>
                <w:szCs w:val="24"/>
              </w:rPr>
            </w:pPr>
            <w:r w:rsidRPr="005C164C">
              <w:rPr>
                <w:snapToGrid/>
                <w:sz w:val="24"/>
                <w:szCs w:val="24"/>
              </w:rPr>
              <w:t>9</w:t>
            </w:r>
          </w:p>
        </w:tc>
        <w:tc>
          <w:tcPr>
            <w:tcW w:w="5431" w:type="dxa"/>
            <w:tcBorders>
              <w:top w:val="nil"/>
              <w:left w:val="nil"/>
              <w:bottom w:val="single" w:sz="4" w:space="0" w:color="auto"/>
              <w:right w:val="single" w:sz="4" w:space="0" w:color="auto"/>
            </w:tcBorders>
            <w:shd w:val="clear" w:color="auto" w:fill="auto"/>
            <w:vAlign w:val="center"/>
            <w:hideMark/>
          </w:tcPr>
          <w:p w14:paraId="36B88E88" w14:textId="77777777" w:rsidR="005C164C" w:rsidRPr="005C164C" w:rsidRDefault="005C164C" w:rsidP="005C164C">
            <w:pPr>
              <w:spacing w:line="240" w:lineRule="auto"/>
              <w:ind w:firstLine="0"/>
              <w:jc w:val="left"/>
              <w:rPr>
                <w:snapToGrid/>
                <w:sz w:val="24"/>
                <w:szCs w:val="24"/>
              </w:rPr>
            </w:pPr>
            <w:r w:rsidRPr="005C164C">
              <w:rPr>
                <w:snapToGrid/>
                <w:sz w:val="24"/>
                <w:szCs w:val="24"/>
              </w:rPr>
              <w:t>Подвеска СИП-3, сеч.120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6140C9AE" w14:textId="77777777" w:rsidR="005C164C" w:rsidRPr="005C164C" w:rsidRDefault="005C164C" w:rsidP="005C164C">
            <w:pPr>
              <w:spacing w:line="240" w:lineRule="auto"/>
              <w:ind w:firstLine="0"/>
              <w:jc w:val="center"/>
              <w:rPr>
                <w:snapToGrid/>
                <w:sz w:val="24"/>
                <w:szCs w:val="24"/>
              </w:rPr>
            </w:pPr>
            <w:r w:rsidRPr="005C164C">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0D85F3A0"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1 137 730 </w:t>
            </w:r>
          </w:p>
        </w:tc>
        <w:tc>
          <w:tcPr>
            <w:tcW w:w="1406" w:type="dxa"/>
            <w:tcBorders>
              <w:top w:val="nil"/>
              <w:left w:val="nil"/>
              <w:bottom w:val="single" w:sz="4" w:space="0" w:color="auto"/>
              <w:right w:val="single" w:sz="4" w:space="0" w:color="auto"/>
            </w:tcBorders>
            <w:shd w:val="clear" w:color="auto" w:fill="auto"/>
            <w:vAlign w:val="center"/>
            <w:hideMark/>
          </w:tcPr>
          <w:p w14:paraId="66E00BA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1 365 276 </w:t>
            </w:r>
          </w:p>
        </w:tc>
      </w:tr>
      <w:tr w:rsidR="005C164C" w:rsidRPr="005C164C" w14:paraId="2CA6E759"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DEB21D" w14:textId="77777777" w:rsidR="005C164C" w:rsidRPr="005C164C" w:rsidRDefault="005C164C" w:rsidP="005C164C">
            <w:pPr>
              <w:spacing w:line="240" w:lineRule="auto"/>
              <w:ind w:firstLine="0"/>
              <w:jc w:val="center"/>
              <w:rPr>
                <w:snapToGrid/>
                <w:sz w:val="24"/>
                <w:szCs w:val="24"/>
              </w:rPr>
            </w:pPr>
            <w:r w:rsidRPr="005C164C">
              <w:rPr>
                <w:snapToGrid/>
                <w:sz w:val="24"/>
                <w:szCs w:val="24"/>
              </w:rPr>
              <w:t>10</w:t>
            </w:r>
          </w:p>
        </w:tc>
        <w:tc>
          <w:tcPr>
            <w:tcW w:w="5431" w:type="dxa"/>
            <w:tcBorders>
              <w:top w:val="nil"/>
              <w:left w:val="nil"/>
              <w:bottom w:val="single" w:sz="4" w:space="0" w:color="auto"/>
              <w:right w:val="single" w:sz="4" w:space="0" w:color="auto"/>
            </w:tcBorders>
            <w:shd w:val="clear" w:color="auto" w:fill="auto"/>
            <w:vAlign w:val="center"/>
            <w:hideMark/>
          </w:tcPr>
          <w:p w14:paraId="1A63D110" w14:textId="77777777" w:rsidR="005C164C" w:rsidRPr="005C164C" w:rsidRDefault="005C164C" w:rsidP="005C164C">
            <w:pPr>
              <w:spacing w:line="240" w:lineRule="auto"/>
              <w:ind w:firstLine="0"/>
              <w:jc w:val="left"/>
              <w:rPr>
                <w:snapToGrid/>
                <w:sz w:val="24"/>
                <w:szCs w:val="24"/>
              </w:rPr>
            </w:pPr>
            <w:r w:rsidRPr="005C164C">
              <w:rPr>
                <w:snapToGrid/>
                <w:sz w:val="24"/>
                <w:szCs w:val="24"/>
              </w:rPr>
              <w:t>Подвеска СИП-3, сеч.150 мм2 (3 провода)</w:t>
            </w:r>
          </w:p>
        </w:tc>
        <w:tc>
          <w:tcPr>
            <w:tcW w:w="1134" w:type="dxa"/>
            <w:tcBorders>
              <w:top w:val="nil"/>
              <w:left w:val="nil"/>
              <w:bottom w:val="single" w:sz="4" w:space="0" w:color="auto"/>
              <w:right w:val="single" w:sz="4" w:space="0" w:color="auto"/>
            </w:tcBorders>
            <w:shd w:val="clear" w:color="auto" w:fill="auto"/>
            <w:vAlign w:val="center"/>
            <w:hideMark/>
          </w:tcPr>
          <w:p w14:paraId="02581414" w14:textId="77777777" w:rsidR="005C164C" w:rsidRPr="005C164C" w:rsidRDefault="005C164C" w:rsidP="005C164C">
            <w:pPr>
              <w:spacing w:line="240" w:lineRule="auto"/>
              <w:ind w:firstLine="0"/>
              <w:jc w:val="center"/>
              <w:rPr>
                <w:snapToGrid/>
                <w:sz w:val="24"/>
                <w:szCs w:val="24"/>
              </w:rPr>
            </w:pPr>
            <w:r w:rsidRPr="005C164C">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0806FEC3"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1 281 586 </w:t>
            </w:r>
          </w:p>
        </w:tc>
        <w:tc>
          <w:tcPr>
            <w:tcW w:w="1406" w:type="dxa"/>
            <w:tcBorders>
              <w:top w:val="nil"/>
              <w:left w:val="nil"/>
              <w:bottom w:val="single" w:sz="4" w:space="0" w:color="auto"/>
              <w:right w:val="single" w:sz="4" w:space="0" w:color="auto"/>
            </w:tcBorders>
            <w:shd w:val="clear" w:color="auto" w:fill="auto"/>
            <w:vAlign w:val="center"/>
            <w:hideMark/>
          </w:tcPr>
          <w:p w14:paraId="0F683AD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1 537 904 </w:t>
            </w:r>
          </w:p>
        </w:tc>
      </w:tr>
      <w:tr w:rsidR="005C164C" w:rsidRPr="005C164C" w14:paraId="6C748CE1"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061F55" w14:textId="77777777" w:rsidR="005C164C" w:rsidRPr="005C164C" w:rsidRDefault="005C164C" w:rsidP="005C164C">
            <w:pPr>
              <w:spacing w:line="240" w:lineRule="auto"/>
              <w:ind w:firstLine="0"/>
              <w:jc w:val="center"/>
              <w:rPr>
                <w:snapToGrid/>
                <w:sz w:val="24"/>
                <w:szCs w:val="24"/>
              </w:rPr>
            </w:pPr>
            <w:r w:rsidRPr="005C164C">
              <w:rPr>
                <w:snapToGrid/>
                <w:sz w:val="24"/>
                <w:szCs w:val="24"/>
              </w:rPr>
              <w:t>11</w:t>
            </w:r>
          </w:p>
        </w:tc>
        <w:tc>
          <w:tcPr>
            <w:tcW w:w="5431" w:type="dxa"/>
            <w:tcBorders>
              <w:top w:val="nil"/>
              <w:left w:val="nil"/>
              <w:bottom w:val="single" w:sz="4" w:space="0" w:color="auto"/>
              <w:right w:val="single" w:sz="4" w:space="0" w:color="auto"/>
            </w:tcBorders>
            <w:shd w:val="clear" w:color="auto" w:fill="auto"/>
            <w:vAlign w:val="center"/>
            <w:hideMark/>
          </w:tcPr>
          <w:p w14:paraId="77ECC17A" w14:textId="77777777" w:rsidR="005C164C" w:rsidRPr="005C164C" w:rsidRDefault="005C164C" w:rsidP="005C164C">
            <w:pPr>
              <w:spacing w:line="240" w:lineRule="auto"/>
              <w:ind w:firstLine="0"/>
              <w:jc w:val="left"/>
              <w:rPr>
                <w:snapToGrid/>
                <w:sz w:val="24"/>
                <w:szCs w:val="24"/>
              </w:rPr>
            </w:pPr>
            <w:r w:rsidRPr="005C164C">
              <w:rPr>
                <w:snapToGrid/>
                <w:sz w:val="24"/>
                <w:szCs w:val="24"/>
              </w:rPr>
              <w:t>Уст-ка разъединителя 400 А</w:t>
            </w:r>
          </w:p>
        </w:tc>
        <w:tc>
          <w:tcPr>
            <w:tcW w:w="1134" w:type="dxa"/>
            <w:tcBorders>
              <w:top w:val="nil"/>
              <w:left w:val="nil"/>
              <w:bottom w:val="single" w:sz="4" w:space="0" w:color="auto"/>
              <w:right w:val="single" w:sz="4" w:space="0" w:color="auto"/>
            </w:tcBorders>
            <w:shd w:val="clear" w:color="auto" w:fill="auto"/>
            <w:vAlign w:val="center"/>
            <w:hideMark/>
          </w:tcPr>
          <w:p w14:paraId="50C7535A"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9D586D4"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92 633 </w:t>
            </w:r>
          </w:p>
        </w:tc>
        <w:tc>
          <w:tcPr>
            <w:tcW w:w="1406" w:type="dxa"/>
            <w:tcBorders>
              <w:top w:val="nil"/>
              <w:left w:val="nil"/>
              <w:bottom w:val="single" w:sz="4" w:space="0" w:color="auto"/>
              <w:right w:val="single" w:sz="4" w:space="0" w:color="auto"/>
            </w:tcBorders>
            <w:shd w:val="clear" w:color="auto" w:fill="auto"/>
            <w:vAlign w:val="center"/>
            <w:hideMark/>
          </w:tcPr>
          <w:p w14:paraId="5FA23267"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111 160 </w:t>
            </w:r>
          </w:p>
        </w:tc>
      </w:tr>
      <w:tr w:rsidR="005C164C" w:rsidRPr="005C164C" w14:paraId="10AA3C4E" w14:textId="77777777" w:rsidTr="00BB3719">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E4D906B" w14:textId="77777777" w:rsidR="005C164C" w:rsidRPr="005C164C" w:rsidRDefault="005C164C" w:rsidP="005C164C">
            <w:pPr>
              <w:spacing w:line="240" w:lineRule="auto"/>
              <w:ind w:firstLine="0"/>
              <w:jc w:val="center"/>
              <w:rPr>
                <w:b/>
                <w:bCs/>
                <w:snapToGrid/>
                <w:sz w:val="24"/>
                <w:szCs w:val="24"/>
              </w:rPr>
            </w:pPr>
            <w:r w:rsidRPr="005C164C">
              <w:rPr>
                <w:b/>
                <w:bCs/>
                <w:snapToGrid/>
                <w:sz w:val="24"/>
                <w:szCs w:val="24"/>
              </w:rPr>
              <w:t xml:space="preserve">ВЛ- 6 </w:t>
            </w:r>
            <w:proofErr w:type="spellStart"/>
            <w:r w:rsidRPr="005C164C">
              <w:rPr>
                <w:b/>
                <w:bCs/>
                <w:snapToGrid/>
                <w:sz w:val="24"/>
                <w:szCs w:val="24"/>
              </w:rPr>
              <w:t>кВ</w:t>
            </w:r>
            <w:proofErr w:type="spellEnd"/>
            <w:r w:rsidRPr="005C164C">
              <w:rPr>
                <w:b/>
                <w:bCs/>
                <w:snapToGrid/>
                <w:sz w:val="24"/>
                <w:szCs w:val="24"/>
              </w:rPr>
              <w:t xml:space="preserve"> (без </w:t>
            </w:r>
            <w:proofErr w:type="spellStart"/>
            <w:r w:rsidRPr="005C164C">
              <w:rPr>
                <w:b/>
                <w:bCs/>
                <w:snapToGrid/>
                <w:sz w:val="24"/>
                <w:szCs w:val="24"/>
              </w:rPr>
              <w:t>ст-ти</w:t>
            </w:r>
            <w:proofErr w:type="spellEnd"/>
            <w:r w:rsidRPr="005C164C">
              <w:rPr>
                <w:b/>
                <w:bCs/>
                <w:snapToGrid/>
                <w:sz w:val="24"/>
                <w:szCs w:val="24"/>
              </w:rPr>
              <w:t xml:space="preserve"> </w:t>
            </w:r>
            <w:proofErr w:type="spellStart"/>
            <w:r w:rsidRPr="005C164C">
              <w:rPr>
                <w:b/>
                <w:bCs/>
                <w:snapToGrid/>
                <w:sz w:val="24"/>
                <w:szCs w:val="24"/>
              </w:rPr>
              <w:t>энерголеса</w:t>
            </w:r>
            <w:proofErr w:type="spellEnd"/>
            <w:r w:rsidRPr="005C164C">
              <w:rPr>
                <w:b/>
                <w:bCs/>
                <w:snapToGrid/>
                <w:sz w:val="24"/>
                <w:szCs w:val="24"/>
              </w:rPr>
              <w:t>)</w:t>
            </w:r>
          </w:p>
        </w:tc>
      </w:tr>
      <w:tr w:rsidR="005C164C" w:rsidRPr="005C164C" w14:paraId="03E03FFF"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D8313C" w14:textId="77777777" w:rsidR="005C164C" w:rsidRPr="005C164C" w:rsidRDefault="005C164C" w:rsidP="005C164C">
            <w:pPr>
              <w:spacing w:line="240" w:lineRule="auto"/>
              <w:ind w:firstLine="0"/>
              <w:jc w:val="center"/>
              <w:rPr>
                <w:snapToGrid/>
                <w:sz w:val="24"/>
                <w:szCs w:val="24"/>
              </w:rPr>
            </w:pPr>
            <w:r w:rsidRPr="005C164C">
              <w:rPr>
                <w:snapToGrid/>
                <w:sz w:val="24"/>
                <w:szCs w:val="24"/>
              </w:rPr>
              <w:t>12</w:t>
            </w:r>
          </w:p>
        </w:tc>
        <w:tc>
          <w:tcPr>
            <w:tcW w:w="5431" w:type="dxa"/>
            <w:tcBorders>
              <w:top w:val="nil"/>
              <w:left w:val="nil"/>
              <w:bottom w:val="single" w:sz="4" w:space="0" w:color="auto"/>
              <w:right w:val="single" w:sz="4" w:space="0" w:color="auto"/>
            </w:tcBorders>
            <w:shd w:val="clear" w:color="auto" w:fill="auto"/>
            <w:vAlign w:val="center"/>
            <w:hideMark/>
          </w:tcPr>
          <w:p w14:paraId="19E5ADC8" w14:textId="77777777" w:rsidR="005C164C" w:rsidRPr="005C164C" w:rsidRDefault="005C164C" w:rsidP="005C164C">
            <w:pPr>
              <w:spacing w:line="240" w:lineRule="auto"/>
              <w:ind w:firstLine="0"/>
              <w:jc w:val="left"/>
              <w:rPr>
                <w:snapToGrid/>
                <w:sz w:val="24"/>
                <w:szCs w:val="24"/>
              </w:rPr>
            </w:pPr>
            <w:r w:rsidRPr="005C164C">
              <w:rPr>
                <w:snapToGrid/>
                <w:sz w:val="24"/>
                <w:szCs w:val="24"/>
              </w:rPr>
              <w:t xml:space="preserve">Промежуточная опора </w:t>
            </w:r>
          </w:p>
        </w:tc>
        <w:tc>
          <w:tcPr>
            <w:tcW w:w="1134" w:type="dxa"/>
            <w:tcBorders>
              <w:top w:val="nil"/>
              <w:left w:val="nil"/>
              <w:bottom w:val="single" w:sz="4" w:space="0" w:color="auto"/>
              <w:right w:val="single" w:sz="4" w:space="0" w:color="auto"/>
            </w:tcBorders>
            <w:shd w:val="clear" w:color="auto" w:fill="auto"/>
            <w:vAlign w:val="center"/>
            <w:hideMark/>
          </w:tcPr>
          <w:p w14:paraId="1B488330"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7DD7E63"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24 341 </w:t>
            </w:r>
          </w:p>
        </w:tc>
        <w:tc>
          <w:tcPr>
            <w:tcW w:w="1406" w:type="dxa"/>
            <w:tcBorders>
              <w:top w:val="nil"/>
              <w:left w:val="nil"/>
              <w:bottom w:val="single" w:sz="4" w:space="0" w:color="auto"/>
              <w:right w:val="single" w:sz="4" w:space="0" w:color="auto"/>
            </w:tcBorders>
            <w:shd w:val="clear" w:color="auto" w:fill="auto"/>
            <w:vAlign w:val="center"/>
            <w:hideMark/>
          </w:tcPr>
          <w:p w14:paraId="17466D6A"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29 209 </w:t>
            </w:r>
          </w:p>
        </w:tc>
      </w:tr>
      <w:tr w:rsidR="005C164C" w:rsidRPr="005C164C" w14:paraId="0F36C1EC"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03CDDC" w14:textId="77777777" w:rsidR="005C164C" w:rsidRPr="005C164C" w:rsidRDefault="005C164C" w:rsidP="005C164C">
            <w:pPr>
              <w:spacing w:line="240" w:lineRule="auto"/>
              <w:ind w:firstLine="0"/>
              <w:jc w:val="center"/>
              <w:rPr>
                <w:snapToGrid/>
                <w:sz w:val="24"/>
                <w:szCs w:val="24"/>
              </w:rPr>
            </w:pPr>
            <w:r w:rsidRPr="005C164C">
              <w:rPr>
                <w:snapToGrid/>
                <w:sz w:val="24"/>
                <w:szCs w:val="24"/>
              </w:rPr>
              <w:t>13</w:t>
            </w:r>
          </w:p>
        </w:tc>
        <w:tc>
          <w:tcPr>
            <w:tcW w:w="5431" w:type="dxa"/>
            <w:tcBorders>
              <w:top w:val="nil"/>
              <w:left w:val="nil"/>
              <w:bottom w:val="single" w:sz="4" w:space="0" w:color="auto"/>
              <w:right w:val="single" w:sz="4" w:space="0" w:color="auto"/>
            </w:tcBorders>
            <w:shd w:val="clear" w:color="auto" w:fill="auto"/>
            <w:vAlign w:val="center"/>
            <w:hideMark/>
          </w:tcPr>
          <w:p w14:paraId="25FD61EA" w14:textId="77777777" w:rsidR="005C164C" w:rsidRPr="005C164C" w:rsidRDefault="005C164C" w:rsidP="005C164C">
            <w:pPr>
              <w:spacing w:line="240" w:lineRule="auto"/>
              <w:ind w:firstLine="0"/>
              <w:jc w:val="left"/>
              <w:rPr>
                <w:snapToGrid/>
                <w:sz w:val="24"/>
                <w:szCs w:val="24"/>
              </w:rPr>
            </w:pPr>
            <w:r w:rsidRPr="005C164C">
              <w:rPr>
                <w:snapToGrid/>
                <w:sz w:val="24"/>
                <w:szCs w:val="24"/>
              </w:rPr>
              <w:t>Угловая промежуточная опора</w:t>
            </w:r>
          </w:p>
        </w:tc>
        <w:tc>
          <w:tcPr>
            <w:tcW w:w="1134" w:type="dxa"/>
            <w:tcBorders>
              <w:top w:val="nil"/>
              <w:left w:val="nil"/>
              <w:bottom w:val="single" w:sz="4" w:space="0" w:color="auto"/>
              <w:right w:val="single" w:sz="4" w:space="0" w:color="auto"/>
            </w:tcBorders>
            <w:shd w:val="clear" w:color="auto" w:fill="auto"/>
            <w:vAlign w:val="center"/>
            <w:hideMark/>
          </w:tcPr>
          <w:p w14:paraId="04A2248E"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5B610731"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88 436 </w:t>
            </w:r>
          </w:p>
        </w:tc>
        <w:tc>
          <w:tcPr>
            <w:tcW w:w="1406" w:type="dxa"/>
            <w:tcBorders>
              <w:top w:val="nil"/>
              <w:left w:val="nil"/>
              <w:bottom w:val="single" w:sz="4" w:space="0" w:color="auto"/>
              <w:right w:val="single" w:sz="4" w:space="0" w:color="auto"/>
            </w:tcBorders>
            <w:shd w:val="clear" w:color="auto" w:fill="auto"/>
            <w:vAlign w:val="center"/>
            <w:hideMark/>
          </w:tcPr>
          <w:p w14:paraId="345DD811"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106 124 </w:t>
            </w:r>
          </w:p>
        </w:tc>
      </w:tr>
      <w:tr w:rsidR="005C164C" w:rsidRPr="005C164C" w14:paraId="6786E69A"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BA219F" w14:textId="77777777" w:rsidR="005C164C" w:rsidRPr="005C164C" w:rsidRDefault="005C164C" w:rsidP="005C164C">
            <w:pPr>
              <w:spacing w:line="240" w:lineRule="auto"/>
              <w:ind w:firstLine="0"/>
              <w:jc w:val="center"/>
              <w:rPr>
                <w:snapToGrid/>
                <w:sz w:val="24"/>
                <w:szCs w:val="24"/>
              </w:rPr>
            </w:pPr>
            <w:r w:rsidRPr="005C164C">
              <w:rPr>
                <w:snapToGrid/>
                <w:sz w:val="24"/>
                <w:szCs w:val="24"/>
              </w:rPr>
              <w:t>14</w:t>
            </w:r>
          </w:p>
        </w:tc>
        <w:tc>
          <w:tcPr>
            <w:tcW w:w="5431" w:type="dxa"/>
            <w:tcBorders>
              <w:top w:val="nil"/>
              <w:left w:val="nil"/>
              <w:bottom w:val="single" w:sz="4" w:space="0" w:color="auto"/>
              <w:right w:val="single" w:sz="4" w:space="0" w:color="auto"/>
            </w:tcBorders>
            <w:shd w:val="clear" w:color="auto" w:fill="auto"/>
            <w:vAlign w:val="center"/>
            <w:hideMark/>
          </w:tcPr>
          <w:p w14:paraId="79A8B503" w14:textId="77777777" w:rsidR="005C164C" w:rsidRPr="005C164C" w:rsidRDefault="005C164C" w:rsidP="005C164C">
            <w:pPr>
              <w:spacing w:line="240" w:lineRule="auto"/>
              <w:ind w:firstLine="0"/>
              <w:jc w:val="left"/>
              <w:rPr>
                <w:snapToGrid/>
                <w:sz w:val="24"/>
                <w:szCs w:val="24"/>
              </w:rPr>
            </w:pPr>
            <w:proofErr w:type="spellStart"/>
            <w:r w:rsidRPr="005C164C">
              <w:rPr>
                <w:snapToGrid/>
                <w:sz w:val="24"/>
                <w:szCs w:val="24"/>
              </w:rPr>
              <w:t>Ответвительная</w:t>
            </w:r>
            <w:proofErr w:type="spellEnd"/>
            <w:r w:rsidRPr="005C164C">
              <w:rPr>
                <w:snapToGrid/>
                <w:sz w:val="24"/>
                <w:szCs w:val="24"/>
              </w:rPr>
              <w:t xml:space="preserve"> опора</w:t>
            </w:r>
          </w:p>
        </w:tc>
        <w:tc>
          <w:tcPr>
            <w:tcW w:w="1134" w:type="dxa"/>
            <w:tcBorders>
              <w:top w:val="nil"/>
              <w:left w:val="nil"/>
              <w:bottom w:val="single" w:sz="4" w:space="0" w:color="auto"/>
              <w:right w:val="single" w:sz="4" w:space="0" w:color="auto"/>
            </w:tcBorders>
            <w:shd w:val="clear" w:color="auto" w:fill="auto"/>
            <w:vAlign w:val="center"/>
            <w:hideMark/>
          </w:tcPr>
          <w:p w14:paraId="583535A4"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0C57B0AB"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81 406 </w:t>
            </w:r>
          </w:p>
        </w:tc>
        <w:tc>
          <w:tcPr>
            <w:tcW w:w="1406" w:type="dxa"/>
            <w:tcBorders>
              <w:top w:val="nil"/>
              <w:left w:val="nil"/>
              <w:bottom w:val="single" w:sz="4" w:space="0" w:color="auto"/>
              <w:right w:val="single" w:sz="4" w:space="0" w:color="auto"/>
            </w:tcBorders>
            <w:shd w:val="clear" w:color="auto" w:fill="auto"/>
            <w:vAlign w:val="center"/>
            <w:hideMark/>
          </w:tcPr>
          <w:p w14:paraId="1B214CAA"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97 687 </w:t>
            </w:r>
          </w:p>
        </w:tc>
      </w:tr>
      <w:tr w:rsidR="005C164C" w:rsidRPr="005C164C" w14:paraId="1F6FABCE"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49A1C6" w14:textId="77777777" w:rsidR="005C164C" w:rsidRPr="005C164C" w:rsidRDefault="005C164C" w:rsidP="005C164C">
            <w:pPr>
              <w:spacing w:line="240" w:lineRule="auto"/>
              <w:ind w:firstLine="0"/>
              <w:jc w:val="center"/>
              <w:rPr>
                <w:snapToGrid/>
                <w:sz w:val="24"/>
                <w:szCs w:val="24"/>
              </w:rPr>
            </w:pPr>
            <w:r w:rsidRPr="005C164C">
              <w:rPr>
                <w:snapToGrid/>
                <w:sz w:val="24"/>
                <w:szCs w:val="24"/>
              </w:rPr>
              <w:t>15</w:t>
            </w:r>
          </w:p>
        </w:tc>
        <w:tc>
          <w:tcPr>
            <w:tcW w:w="5431" w:type="dxa"/>
            <w:tcBorders>
              <w:top w:val="nil"/>
              <w:left w:val="nil"/>
              <w:bottom w:val="single" w:sz="4" w:space="0" w:color="auto"/>
              <w:right w:val="single" w:sz="4" w:space="0" w:color="auto"/>
            </w:tcBorders>
            <w:shd w:val="clear" w:color="auto" w:fill="auto"/>
            <w:vAlign w:val="center"/>
            <w:hideMark/>
          </w:tcPr>
          <w:p w14:paraId="4CCFFE1F" w14:textId="77777777" w:rsidR="005C164C" w:rsidRPr="005C164C" w:rsidRDefault="005C164C" w:rsidP="005C164C">
            <w:pPr>
              <w:spacing w:line="240" w:lineRule="auto"/>
              <w:ind w:firstLine="0"/>
              <w:jc w:val="left"/>
              <w:rPr>
                <w:snapToGrid/>
                <w:sz w:val="24"/>
                <w:szCs w:val="24"/>
              </w:rPr>
            </w:pPr>
            <w:r w:rsidRPr="005C164C">
              <w:rPr>
                <w:snapToGrid/>
                <w:sz w:val="24"/>
                <w:szCs w:val="24"/>
              </w:rPr>
              <w:t>Концевая опора</w:t>
            </w:r>
          </w:p>
        </w:tc>
        <w:tc>
          <w:tcPr>
            <w:tcW w:w="1134" w:type="dxa"/>
            <w:tcBorders>
              <w:top w:val="nil"/>
              <w:left w:val="nil"/>
              <w:bottom w:val="single" w:sz="4" w:space="0" w:color="auto"/>
              <w:right w:val="single" w:sz="4" w:space="0" w:color="auto"/>
            </w:tcBorders>
            <w:shd w:val="clear" w:color="auto" w:fill="auto"/>
            <w:vAlign w:val="center"/>
            <w:hideMark/>
          </w:tcPr>
          <w:p w14:paraId="6254D941"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C1F8553"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76 538 </w:t>
            </w:r>
          </w:p>
        </w:tc>
        <w:tc>
          <w:tcPr>
            <w:tcW w:w="1406" w:type="dxa"/>
            <w:tcBorders>
              <w:top w:val="nil"/>
              <w:left w:val="nil"/>
              <w:bottom w:val="single" w:sz="4" w:space="0" w:color="auto"/>
              <w:right w:val="single" w:sz="4" w:space="0" w:color="auto"/>
            </w:tcBorders>
            <w:shd w:val="clear" w:color="auto" w:fill="auto"/>
            <w:vAlign w:val="center"/>
            <w:hideMark/>
          </w:tcPr>
          <w:p w14:paraId="104AC4E1"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91 845 </w:t>
            </w:r>
          </w:p>
        </w:tc>
      </w:tr>
      <w:tr w:rsidR="005C164C" w:rsidRPr="005C164C" w14:paraId="40475E91"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1EBCEE" w14:textId="77777777" w:rsidR="005C164C" w:rsidRPr="005C164C" w:rsidRDefault="005C164C" w:rsidP="005C164C">
            <w:pPr>
              <w:spacing w:line="240" w:lineRule="auto"/>
              <w:ind w:firstLine="0"/>
              <w:jc w:val="center"/>
              <w:rPr>
                <w:snapToGrid/>
                <w:sz w:val="24"/>
                <w:szCs w:val="24"/>
              </w:rPr>
            </w:pPr>
            <w:r w:rsidRPr="005C164C">
              <w:rPr>
                <w:snapToGrid/>
                <w:sz w:val="24"/>
                <w:szCs w:val="24"/>
              </w:rPr>
              <w:t>16</w:t>
            </w:r>
          </w:p>
        </w:tc>
        <w:tc>
          <w:tcPr>
            <w:tcW w:w="5431" w:type="dxa"/>
            <w:tcBorders>
              <w:top w:val="nil"/>
              <w:left w:val="nil"/>
              <w:bottom w:val="single" w:sz="4" w:space="0" w:color="auto"/>
              <w:right w:val="single" w:sz="4" w:space="0" w:color="auto"/>
            </w:tcBorders>
            <w:shd w:val="clear" w:color="auto" w:fill="auto"/>
            <w:vAlign w:val="center"/>
            <w:hideMark/>
          </w:tcPr>
          <w:p w14:paraId="2842A7B1" w14:textId="77777777" w:rsidR="005C164C" w:rsidRPr="005C164C" w:rsidRDefault="005C164C" w:rsidP="005C164C">
            <w:pPr>
              <w:spacing w:line="240" w:lineRule="auto"/>
              <w:ind w:firstLine="0"/>
              <w:jc w:val="left"/>
              <w:rPr>
                <w:snapToGrid/>
                <w:sz w:val="24"/>
                <w:szCs w:val="24"/>
              </w:rPr>
            </w:pPr>
            <w:r w:rsidRPr="005C164C">
              <w:rPr>
                <w:snapToGrid/>
                <w:sz w:val="24"/>
                <w:szCs w:val="24"/>
              </w:rPr>
              <w:t>Анкерная угловая опора</w:t>
            </w:r>
          </w:p>
        </w:tc>
        <w:tc>
          <w:tcPr>
            <w:tcW w:w="1134" w:type="dxa"/>
            <w:tcBorders>
              <w:top w:val="nil"/>
              <w:left w:val="nil"/>
              <w:bottom w:val="single" w:sz="4" w:space="0" w:color="auto"/>
              <w:right w:val="single" w:sz="4" w:space="0" w:color="auto"/>
            </w:tcBorders>
            <w:shd w:val="clear" w:color="auto" w:fill="auto"/>
            <w:vAlign w:val="center"/>
            <w:hideMark/>
          </w:tcPr>
          <w:p w14:paraId="2027F1BE"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3771C198"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78 758 </w:t>
            </w:r>
          </w:p>
        </w:tc>
        <w:tc>
          <w:tcPr>
            <w:tcW w:w="1406" w:type="dxa"/>
            <w:tcBorders>
              <w:top w:val="nil"/>
              <w:left w:val="nil"/>
              <w:bottom w:val="single" w:sz="4" w:space="0" w:color="auto"/>
              <w:right w:val="single" w:sz="4" w:space="0" w:color="auto"/>
            </w:tcBorders>
            <w:shd w:val="clear" w:color="auto" w:fill="auto"/>
            <w:vAlign w:val="center"/>
            <w:hideMark/>
          </w:tcPr>
          <w:p w14:paraId="221CA735"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94 509 </w:t>
            </w:r>
          </w:p>
        </w:tc>
      </w:tr>
      <w:tr w:rsidR="005C164C" w:rsidRPr="005C164C" w14:paraId="05C56018"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03B101" w14:textId="77777777" w:rsidR="005C164C" w:rsidRPr="005C164C" w:rsidRDefault="005C164C" w:rsidP="005C164C">
            <w:pPr>
              <w:spacing w:line="240" w:lineRule="auto"/>
              <w:ind w:firstLine="0"/>
              <w:jc w:val="center"/>
              <w:rPr>
                <w:snapToGrid/>
                <w:sz w:val="24"/>
                <w:szCs w:val="24"/>
              </w:rPr>
            </w:pPr>
            <w:r w:rsidRPr="005C164C">
              <w:rPr>
                <w:snapToGrid/>
                <w:sz w:val="24"/>
                <w:szCs w:val="24"/>
              </w:rPr>
              <w:t>17</w:t>
            </w:r>
          </w:p>
        </w:tc>
        <w:tc>
          <w:tcPr>
            <w:tcW w:w="5431" w:type="dxa"/>
            <w:tcBorders>
              <w:top w:val="nil"/>
              <w:left w:val="nil"/>
              <w:bottom w:val="single" w:sz="4" w:space="0" w:color="auto"/>
              <w:right w:val="single" w:sz="4" w:space="0" w:color="auto"/>
            </w:tcBorders>
            <w:shd w:val="clear" w:color="auto" w:fill="auto"/>
            <w:vAlign w:val="center"/>
            <w:hideMark/>
          </w:tcPr>
          <w:p w14:paraId="61AA1C0C" w14:textId="77777777" w:rsidR="005C164C" w:rsidRPr="005C164C" w:rsidRDefault="005C164C" w:rsidP="005C164C">
            <w:pPr>
              <w:spacing w:line="240" w:lineRule="auto"/>
              <w:ind w:firstLine="0"/>
              <w:jc w:val="left"/>
              <w:rPr>
                <w:snapToGrid/>
                <w:sz w:val="24"/>
                <w:szCs w:val="24"/>
              </w:rPr>
            </w:pPr>
            <w:r w:rsidRPr="005C164C">
              <w:rPr>
                <w:snapToGrid/>
                <w:sz w:val="24"/>
                <w:szCs w:val="24"/>
              </w:rPr>
              <w:t>Подвеска СИП-3 (3 провода)</w:t>
            </w:r>
          </w:p>
        </w:tc>
        <w:tc>
          <w:tcPr>
            <w:tcW w:w="1134" w:type="dxa"/>
            <w:tcBorders>
              <w:top w:val="nil"/>
              <w:left w:val="nil"/>
              <w:bottom w:val="single" w:sz="4" w:space="0" w:color="auto"/>
              <w:right w:val="single" w:sz="4" w:space="0" w:color="auto"/>
            </w:tcBorders>
            <w:shd w:val="clear" w:color="auto" w:fill="auto"/>
            <w:vAlign w:val="center"/>
            <w:hideMark/>
          </w:tcPr>
          <w:p w14:paraId="5602EA66" w14:textId="77777777" w:rsidR="005C164C" w:rsidRPr="005C164C" w:rsidRDefault="005C164C" w:rsidP="005C164C">
            <w:pPr>
              <w:spacing w:line="240" w:lineRule="auto"/>
              <w:ind w:firstLine="0"/>
              <w:jc w:val="center"/>
              <w:rPr>
                <w:snapToGrid/>
                <w:sz w:val="24"/>
                <w:szCs w:val="24"/>
              </w:rPr>
            </w:pPr>
            <w:r w:rsidRPr="005C164C">
              <w:rPr>
                <w:snapToGrid/>
                <w:sz w:val="24"/>
                <w:szCs w:val="24"/>
              </w:rPr>
              <w:t>1 км</w:t>
            </w:r>
          </w:p>
        </w:tc>
        <w:tc>
          <w:tcPr>
            <w:tcW w:w="1401" w:type="dxa"/>
            <w:tcBorders>
              <w:top w:val="nil"/>
              <w:left w:val="nil"/>
              <w:bottom w:val="single" w:sz="4" w:space="0" w:color="auto"/>
              <w:right w:val="single" w:sz="4" w:space="0" w:color="auto"/>
            </w:tcBorders>
            <w:shd w:val="clear" w:color="auto" w:fill="auto"/>
            <w:vAlign w:val="center"/>
            <w:hideMark/>
          </w:tcPr>
          <w:p w14:paraId="48E7366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348 556 </w:t>
            </w:r>
          </w:p>
        </w:tc>
        <w:tc>
          <w:tcPr>
            <w:tcW w:w="1406" w:type="dxa"/>
            <w:tcBorders>
              <w:top w:val="nil"/>
              <w:left w:val="nil"/>
              <w:bottom w:val="single" w:sz="4" w:space="0" w:color="auto"/>
              <w:right w:val="single" w:sz="4" w:space="0" w:color="auto"/>
            </w:tcBorders>
            <w:shd w:val="clear" w:color="auto" w:fill="auto"/>
            <w:vAlign w:val="center"/>
            <w:hideMark/>
          </w:tcPr>
          <w:p w14:paraId="691FD899"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418 267 </w:t>
            </w:r>
          </w:p>
        </w:tc>
      </w:tr>
      <w:tr w:rsidR="005C164C" w:rsidRPr="005C164C" w14:paraId="52F3CE5F"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042B86" w14:textId="77777777" w:rsidR="005C164C" w:rsidRPr="005C164C" w:rsidRDefault="005C164C" w:rsidP="005C164C">
            <w:pPr>
              <w:spacing w:line="240" w:lineRule="auto"/>
              <w:ind w:firstLine="0"/>
              <w:jc w:val="center"/>
              <w:rPr>
                <w:snapToGrid/>
                <w:sz w:val="24"/>
                <w:szCs w:val="24"/>
              </w:rPr>
            </w:pPr>
            <w:r w:rsidRPr="005C164C">
              <w:rPr>
                <w:snapToGrid/>
                <w:sz w:val="24"/>
                <w:szCs w:val="24"/>
              </w:rPr>
              <w:t>18</w:t>
            </w:r>
          </w:p>
        </w:tc>
        <w:tc>
          <w:tcPr>
            <w:tcW w:w="5431" w:type="dxa"/>
            <w:tcBorders>
              <w:top w:val="nil"/>
              <w:left w:val="nil"/>
              <w:bottom w:val="single" w:sz="4" w:space="0" w:color="auto"/>
              <w:right w:val="single" w:sz="4" w:space="0" w:color="auto"/>
            </w:tcBorders>
            <w:shd w:val="clear" w:color="auto" w:fill="auto"/>
            <w:vAlign w:val="center"/>
            <w:hideMark/>
          </w:tcPr>
          <w:p w14:paraId="3B066D00" w14:textId="77777777" w:rsidR="005C164C" w:rsidRPr="005C164C" w:rsidRDefault="005C164C" w:rsidP="005C164C">
            <w:pPr>
              <w:spacing w:line="240" w:lineRule="auto"/>
              <w:ind w:firstLine="0"/>
              <w:jc w:val="left"/>
              <w:rPr>
                <w:snapToGrid/>
                <w:sz w:val="24"/>
                <w:szCs w:val="24"/>
              </w:rPr>
            </w:pPr>
            <w:r w:rsidRPr="005C164C">
              <w:rPr>
                <w:snapToGrid/>
                <w:sz w:val="24"/>
                <w:szCs w:val="24"/>
              </w:rPr>
              <w:t>Уст-ка разъединителя 400 А (без стоимости оборудования)</w:t>
            </w:r>
          </w:p>
        </w:tc>
        <w:tc>
          <w:tcPr>
            <w:tcW w:w="1134" w:type="dxa"/>
            <w:tcBorders>
              <w:top w:val="nil"/>
              <w:left w:val="nil"/>
              <w:bottom w:val="single" w:sz="4" w:space="0" w:color="auto"/>
              <w:right w:val="single" w:sz="4" w:space="0" w:color="auto"/>
            </w:tcBorders>
            <w:shd w:val="clear" w:color="auto" w:fill="auto"/>
            <w:vAlign w:val="center"/>
            <w:hideMark/>
          </w:tcPr>
          <w:p w14:paraId="0090711F"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4050649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30 458 </w:t>
            </w:r>
          </w:p>
        </w:tc>
        <w:tc>
          <w:tcPr>
            <w:tcW w:w="1406" w:type="dxa"/>
            <w:tcBorders>
              <w:top w:val="nil"/>
              <w:left w:val="nil"/>
              <w:bottom w:val="single" w:sz="4" w:space="0" w:color="auto"/>
              <w:right w:val="single" w:sz="4" w:space="0" w:color="auto"/>
            </w:tcBorders>
            <w:shd w:val="clear" w:color="auto" w:fill="auto"/>
            <w:vAlign w:val="center"/>
            <w:hideMark/>
          </w:tcPr>
          <w:p w14:paraId="6730B745"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36 549 </w:t>
            </w:r>
          </w:p>
        </w:tc>
      </w:tr>
      <w:tr w:rsidR="005C164C" w:rsidRPr="005C164C" w14:paraId="4DAF13BC" w14:textId="77777777" w:rsidTr="00BB3719">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40F976" w14:textId="77777777" w:rsidR="005C164C" w:rsidRPr="005C164C" w:rsidRDefault="005C164C" w:rsidP="005C164C">
            <w:pPr>
              <w:spacing w:line="240" w:lineRule="auto"/>
              <w:ind w:firstLine="0"/>
              <w:jc w:val="center"/>
              <w:rPr>
                <w:b/>
                <w:bCs/>
                <w:snapToGrid/>
                <w:sz w:val="24"/>
                <w:szCs w:val="24"/>
              </w:rPr>
            </w:pPr>
            <w:r w:rsidRPr="005C164C">
              <w:rPr>
                <w:b/>
                <w:bCs/>
                <w:snapToGrid/>
                <w:sz w:val="24"/>
                <w:szCs w:val="24"/>
              </w:rPr>
              <w:t>Демонтажные работы</w:t>
            </w:r>
          </w:p>
        </w:tc>
      </w:tr>
      <w:tr w:rsidR="005C164C" w:rsidRPr="005C164C" w14:paraId="0B973922"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94F47A" w14:textId="77777777" w:rsidR="005C164C" w:rsidRPr="005C164C" w:rsidRDefault="005C164C" w:rsidP="005C164C">
            <w:pPr>
              <w:spacing w:line="240" w:lineRule="auto"/>
              <w:ind w:firstLine="0"/>
              <w:jc w:val="center"/>
              <w:rPr>
                <w:snapToGrid/>
                <w:sz w:val="24"/>
                <w:szCs w:val="24"/>
              </w:rPr>
            </w:pPr>
            <w:r w:rsidRPr="005C164C">
              <w:rPr>
                <w:snapToGrid/>
                <w:sz w:val="24"/>
                <w:szCs w:val="24"/>
              </w:rPr>
              <w:t>19</w:t>
            </w:r>
          </w:p>
        </w:tc>
        <w:tc>
          <w:tcPr>
            <w:tcW w:w="5431" w:type="dxa"/>
            <w:tcBorders>
              <w:top w:val="nil"/>
              <w:left w:val="nil"/>
              <w:bottom w:val="single" w:sz="4" w:space="0" w:color="auto"/>
              <w:right w:val="single" w:sz="4" w:space="0" w:color="auto"/>
            </w:tcBorders>
            <w:shd w:val="clear" w:color="auto" w:fill="auto"/>
            <w:vAlign w:val="center"/>
            <w:hideMark/>
          </w:tcPr>
          <w:p w14:paraId="7D73DCB6" w14:textId="77777777" w:rsidR="005C164C" w:rsidRPr="005C164C" w:rsidRDefault="005C164C" w:rsidP="005C164C">
            <w:pPr>
              <w:spacing w:line="240" w:lineRule="auto"/>
              <w:ind w:firstLine="0"/>
              <w:jc w:val="left"/>
              <w:rPr>
                <w:snapToGrid/>
                <w:sz w:val="24"/>
                <w:szCs w:val="24"/>
              </w:rPr>
            </w:pPr>
            <w:r w:rsidRPr="005C164C">
              <w:rPr>
                <w:snapToGrid/>
                <w:sz w:val="24"/>
                <w:szCs w:val="24"/>
              </w:rPr>
              <w:t>Демонтаж опоры</w:t>
            </w:r>
          </w:p>
        </w:tc>
        <w:tc>
          <w:tcPr>
            <w:tcW w:w="1134" w:type="dxa"/>
            <w:tcBorders>
              <w:top w:val="nil"/>
              <w:left w:val="nil"/>
              <w:bottom w:val="single" w:sz="4" w:space="0" w:color="auto"/>
              <w:right w:val="single" w:sz="4" w:space="0" w:color="auto"/>
            </w:tcBorders>
            <w:shd w:val="clear" w:color="auto" w:fill="auto"/>
            <w:vAlign w:val="center"/>
            <w:hideMark/>
          </w:tcPr>
          <w:p w14:paraId="60E71DA3"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1D68E93B"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4 807 </w:t>
            </w:r>
          </w:p>
        </w:tc>
        <w:tc>
          <w:tcPr>
            <w:tcW w:w="1406" w:type="dxa"/>
            <w:tcBorders>
              <w:top w:val="nil"/>
              <w:left w:val="nil"/>
              <w:bottom w:val="single" w:sz="4" w:space="0" w:color="auto"/>
              <w:right w:val="single" w:sz="4" w:space="0" w:color="auto"/>
            </w:tcBorders>
            <w:shd w:val="clear" w:color="auto" w:fill="auto"/>
            <w:vAlign w:val="center"/>
            <w:hideMark/>
          </w:tcPr>
          <w:p w14:paraId="5CC84F4E"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5 769 </w:t>
            </w:r>
          </w:p>
        </w:tc>
      </w:tr>
      <w:tr w:rsidR="005C164C" w:rsidRPr="005C164C" w14:paraId="5D4D094C"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3778001" w14:textId="77777777" w:rsidR="005C164C" w:rsidRPr="005C164C" w:rsidRDefault="005C164C" w:rsidP="005C164C">
            <w:pPr>
              <w:spacing w:line="240" w:lineRule="auto"/>
              <w:ind w:firstLine="0"/>
              <w:jc w:val="center"/>
              <w:rPr>
                <w:snapToGrid/>
                <w:sz w:val="24"/>
                <w:szCs w:val="24"/>
              </w:rPr>
            </w:pPr>
            <w:r w:rsidRPr="005C164C">
              <w:rPr>
                <w:snapToGrid/>
                <w:sz w:val="24"/>
                <w:szCs w:val="24"/>
              </w:rPr>
              <w:t>20</w:t>
            </w:r>
          </w:p>
        </w:tc>
        <w:tc>
          <w:tcPr>
            <w:tcW w:w="5431" w:type="dxa"/>
            <w:tcBorders>
              <w:top w:val="nil"/>
              <w:left w:val="nil"/>
              <w:bottom w:val="single" w:sz="4" w:space="0" w:color="auto"/>
              <w:right w:val="single" w:sz="4" w:space="0" w:color="auto"/>
            </w:tcBorders>
            <w:shd w:val="clear" w:color="auto" w:fill="auto"/>
            <w:vAlign w:val="center"/>
            <w:hideMark/>
          </w:tcPr>
          <w:p w14:paraId="5A76781C" w14:textId="77777777" w:rsidR="005C164C" w:rsidRPr="005C164C" w:rsidRDefault="005C164C" w:rsidP="005C164C">
            <w:pPr>
              <w:spacing w:line="240" w:lineRule="auto"/>
              <w:ind w:firstLine="0"/>
              <w:jc w:val="left"/>
              <w:rPr>
                <w:snapToGrid/>
                <w:sz w:val="24"/>
                <w:szCs w:val="24"/>
              </w:rPr>
            </w:pPr>
            <w:r w:rsidRPr="005C164C">
              <w:rPr>
                <w:snapToGrid/>
                <w:sz w:val="24"/>
                <w:szCs w:val="24"/>
              </w:rPr>
              <w:t>Демонтаж опоры с укосом</w:t>
            </w:r>
          </w:p>
        </w:tc>
        <w:tc>
          <w:tcPr>
            <w:tcW w:w="1134" w:type="dxa"/>
            <w:tcBorders>
              <w:top w:val="nil"/>
              <w:left w:val="nil"/>
              <w:bottom w:val="single" w:sz="4" w:space="0" w:color="auto"/>
              <w:right w:val="single" w:sz="4" w:space="0" w:color="auto"/>
            </w:tcBorders>
            <w:shd w:val="clear" w:color="auto" w:fill="auto"/>
            <w:vAlign w:val="center"/>
            <w:hideMark/>
          </w:tcPr>
          <w:p w14:paraId="0DEAAA88"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7E9CED82"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14 471 </w:t>
            </w:r>
          </w:p>
        </w:tc>
        <w:tc>
          <w:tcPr>
            <w:tcW w:w="1406" w:type="dxa"/>
            <w:tcBorders>
              <w:top w:val="nil"/>
              <w:left w:val="nil"/>
              <w:bottom w:val="single" w:sz="4" w:space="0" w:color="auto"/>
              <w:right w:val="single" w:sz="4" w:space="0" w:color="auto"/>
            </w:tcBorders>
            <w:shd w:val="clear" w:color="auto" w:fill="auto"/>
            <w:vAlign w:val="center"/>
            <w:hideMark/>
          </w:tcPr>
          <w:p w14:paraId="655086B7"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17 365 </w:t>
            </w:r>
          </w:p>
        </w:tc>
      </w:tr>
      <w:tr w:rsidR="005C164C" w:rsidRPr="005C164C" w14:paraId="3771FFB4"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F6A9B3F" w14:textId="77777777" w:rsidR="005C164C" w:rsidRPr="005C164C" w:rsidRDefault="005C164C" w:rsidP="005C164C">
            <w:pPr>
              <w:spacing w:line="240" w:lineRule="auto"/>
              <w:ind w:firstLine="0"/>
              <w:jc w:val="center"/>
              <w:rPr>
                <w:snapToGrid/>
                <w:sz w:val="24"/>
                <w:szCs w:val="24"/>
              </w:rPr>
            </w:pPr>
            <w:r w:rsidRPr="005C164C">
              <w:rPr>
                <w:snapToGrid/>
                <w:sz w:val="24"/>
                <w:szCs w:val="24"/>
              </w:rPr>
              <w:t>21</w:t>
            </w:r>
          </w:p>
        </w:tc>
        <w:tc>
          <w:tcPr>
            <w:tcW w:w="5431" w:type="dxa"/>
            <w:tcBorders>
              <w:top w:val="nil"/>
              <w:left w:val="nil"/>
              <w:bottom w:val="single" w:sz="4" w:space="0" w:color="auto"/>
              <w:right w:val="single" w:sz="4" w:space="0" w:color="auto"/>
            </w:tcBorders>
            <w:shd w:val="clear" w:color="auto" w:fill="auto"/>
            <w:vAlign w:val="center"/>
            <w:hideMark/>
          </w:tcPr>
          <w:p w14:paraId="67D2BCA4" w14:textId="77777777" w:rsidR="005C164C" w:rsidRPr="005C164C" w:rsidRDefault="005C164C" w:rsidP="005C164C">
            <w:pPr>
              <w:spacing w:line="240" w:lineRule="auto"/>
              <w:ind w:firstLine="0"/>
              <w:jc w:val="left"/>
              <w:rPr>
                <w:snapToGrid/>
                <w:sz w:val="24"/>
                <w:szCs w:val="24"/>
              </w:rPr>
            </w:pPr>
            <w:r w:rsidRPr="005C164C">
              <w:rPr>
                <w:snapToGrid/>
                <w:sz w:val="24"/>
                <w:szCs w:val="24"/>
              </w:rPr>
              <w:t>Демонтаж А-образной опоры</w:t>
            </w:r>
          </w:p>
        </w:tc>
        <w:tc>
          <w:tcPr>
            <w:tcW w:w="1134" w:type="dxa"/>
            <w:tcBorders>
              <w:top w:val="nil"/>
              <w:left w:val="nil"/>
              <w:bottom w:val="single" w:sz="4" w:space="0" w:color="auto"/>
              <w:right w:val="single" w:sz="4" w:space="0" w:color="auto"/>
            </w:tcBorders>
            <w:shd w:val="clear" w:color="auto" w:fill="auto"/>
            <w:vAlign w:val="center"/>
            <w:hideMark/>
          </w:tcPr>
          <w:p w14:paraId="1A9BCA0E" w14:textId="77777777" w:rsidR="005C164C" w:rsidRPr="005C164C" w:rsidRDefault="005C164C" w:rsidP="005C164C">
            <w:pPr>
              <w:spacing w:line="240" w:lineRule="auto"/>
              <w:ind w:firstLine="0"/>
              <w:jc w:val="center"/>
              <w:rPr>
                <w:snapToGrid/>
                <w:sz w:val="24"/>
                <w:szCs w:val="24"/>
              </w:rPr>
            </w:pPr>
            <w:proofErr w:type="spellStart"/>
            <w:r w:rsidRPr="005C164C">
              <w:rPr>
                <w:snapToGrid/>
                <w:sz w:val="24"/>
                <w:szCs w:val="24"/>
              </w:rPr>
              <w:t>шт</w:t>
            </w:r>
            <w:proofErr w:type="spellEnd"/>
          </w:p>
        </w:tc>
        <w:tc>
          <w:tcPr>
            <w:tcW w:w="1401" w:type="dxa"/>
            <w:tcBorders>
              <w:top w:val="nil"/>
              <w:left w:val="nil"/>
              <w:bottom w:val="single" w:sz="4" w:space="0" w:color="auto"/>
              <w:right w:val="single" w:sz="4" w:space="0" w:color="auto"/>
            </w:tcBorders>
            <w:shd w:val="clear" w:color="auto" w:fill="auto"/>
            <w:vAlign w:val="center"/>
            <w:hideMark/>
          </w:tcPr>
          <w:p w14:paraId="65A332D5"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14 072 </w:t>
            </w:r>
          </w:p>
        </w:tc>
        <w:tc>
          <w:tcPr>
            <w:tcW w:w="1406" w:type="dxa"/>
            <w:tcBorders>
              <w:top w:val="nil"/>
              <w:left w:val="nil"/>
              <w:bottom w:val="single" w:sz="4" w:space="0" w:color="auto"/>
              <w:right w:val="single" w:sz="4" w:space="0" w:color="auto"/>
            </w:tcBorders>
            <w:shd w:val="clear" w:color="auto" w:fill="auto"/>
            <w:vAlign w:val="center"/>
            <w:hideMark/>
          </w:tcPr>
          <w:p w14:paraId="40E1F49D"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16 887 </w:t>
            </w:r>
          </w:p>
        </w:tc>
      </w:tr>
      <w:tr w:rsidR="005C164C" w:rsidRPr="005C164C" w14:paraId="15B3B777"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6B7FF9" w14:textId="77777777" w:rsidR="005C164C" w:rsidRPr="005C164C" w:rsidRDefault="005C164C" w:rsidP="005C164C">
            <w:pPr>
              <w:spacing w:line="240" w:lineRule="auto"/>
              <w:ind w:firstLine="0"/>
              <w:jc w:val="center"/>
              <w:rPr>
                <w:snapToGrid/>
                <w:sz w:val="24"/>
                <w:szCs w:val="24"/>
              </w:rPr>
            </w:pPr>
            <w:r w:rsidRPr="005C164C">
              <w:rPr>
                <w:snapToGrid/>
                <w:sz w:val="24"/>
                <w:szCs w:val="24"/>
              </w:rPr>
              <w:t>22</w:t>
            </w:r>
          </w:p>
        </w:tc>
        <w:tc>
          <w:tcPr>
            <w:tcW w:w="5431" w:type="dxa"/>
            <w:tcBorders>
              <w:top w:val="nil"/>
              <w:left w:val="nil"/>
              <w:bottom w:val="single" w:sz="4" w:space="0" w:color="auto"/>
              <w:right w:val="single" w:sz="4" w:space="0" w:color="auto"/>
            </w:tcBorders>
            <w:shd w:val="clear" w:color="auto" w:fill="auto"/>
            <w:vAlign w:val="center"/>
            <w:hideMark/>
          </w:tcPr>
          <w:p w14:paraId="5619364B" w14:textId="77777777" w:rsidR="005C164C" w:rsidRPr="005C164C" w:rsidRDefault="005C164C" w:rsidP="005C164C">
            <w:pPr>
              <w:spacing w:line="240" w:lineRule="auto"/>
              <w:ind w:firstLine="0"/>
              <w:jc w:val="left"/>
              <w:rPr>
                <w:snapToGrid/>
                <w:sz w:val="24"/>
                <w:szCs w:val="24"/>
              </w:rPr>
            </w:pPr>
            <w:r w:rsidRPr="005C164C">
              <w:rPr>
                <w:snapToGrid/>
                <w:sz w:val="24"/>
                <w:szCs w:val="24"/>
              </w:rPr>
              <w:t xml:space="preserve">Демонтаж провода 6 </w:t>
            </w:r>
            <w:proofErr w:type="spellStart"/>
            <w:r w:rsidRPr="005C164C">
              <w:rPr>
                <w:snapToGrid/>
                <w:sz w:val="24"/>
                <w:szCs w:val="24"/>
              </w:rPr>
              <w:t>кВ</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044B5FD" w14:textId="77777777" w:rsidR="005C164C" w:rsidRPr="005C164C" w:rsidRDefault="005C164C" w:rsidP="005C164C">
            <w:pPr>
              <w:spacing w:line="240" w:lineRule="auto"/>
              <w:ind w:firstLine="0"/>
              <w:jc w:val="center"/>
              <w:rPr>
                <w:snapToGrid/>
                <w:sz w:val="24"/>
                <w:szCs w:val="24"/>
              </w:rPr>
            </w:pPr>
            <w:r w:rsidRPr="005C164C">
              <w:rPr>
                <w:snapToGrid/>
                <w:sz w:val="24"/>
                <w:szCs w:val="24"/>
              </w:rPr>
              <w:t>1 пролет</w:t>
            </w:r>
          </w:p>
        </w:tc>
        <w:tc>
          <w:tcPr>
            <w:tcW w:w="1401" w:type="dxa"/>
            <w:tcBorders>
              <w:top w:val="nil"/>
              <w:left w:val="nil"/>
              <w:bottom w:val="single" w:sz="4" w:space="0" w:color="auto"/>
              <w:right w:val="single" w:sz="4" w:space="0" w:color="auto"/>
            </w:tcBorders>
            <w:shd w:val="clear" w:color="auto" w:fill="auto"/>
            <w:vAlign w:val="center"/>
            <w:hideMark/>
          </w:tcPr>
          <w:p w14:paraId="07065D1E"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7 287 </w:t>
            </w:r>
          </w:p>
        </w:tc>
        <w:tc>
          <w:tcPr>
            <w:tcW w:w="1406" w:type="dxa"/>
            <w:tcBorders>
              <w:top w:val="nil"/>
              <w:left w:val="nil"/>
              <w:bottom w:val="single" w:sz="4" w:space="0" w:color="auto"/>
              <w:right w:val="single" w:sz="4" w:space="0" w:color="auto"/>
            </w:tcBorders>
            <w:shd w:val="clear" w:color="auto" w:fill="auto"/>
            <w:vAlign w:val="center"/>
            <w:hideMark/>
          </w:tcPr>
          <w:p w14:paraId="1A2EEFD6"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8 744 </w:t>
            </w:r>
          </w:p>
        </w:tc>
      </w:tr>
      <w:tr w:rsidR="005C164C" w:rsidRPr="005C164C" w14:paraId="41B2E540" w14:textId="77777777" w:rsidTr="00BB3719">
        <w:trPr>
          <w:cantSplit/>
        </w:trPr>
        <w:tc>
          <w:tcPr>
            <w:tcW w:w="99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921817" w14:textId="77777777" w:rsidR="005C164C" w:rsidRPr="005C164C" w:rsidRDefault="005C164C" w:rsidP="005C164C">
            <w:pPr>
              <w:spacing w:line="240" w:lineRule="auto"/>
              <w:ind w:firstLine="0"/>
              <w:jc w:val="center"/>
              <w:rPr>
                <w:b/>
                <w:bCs/>
                <w:snapToGrid/>
                <w:sz w:val="24"/>
                <w:szCs w:val="24"/>
              </w:rPr>
            </w:pPr>
            <w:r w:rsidRPr="005C164C">
              <w:rPr>
                <w:b/>
                <w:bCs/>
                <w:snapToGrid/>
                <w:sz w:val="24"/>
                <w:szCs w:val="24"/>
              </w:rPr>
              <w:t>Расчистка просек</w:t>
            </w:r>
          </w:p>
        </w:tc>
      </w:tr>
      <w:tr w:rsidR="005C164C" w:rsidRPr="005C164C" w14:paraId="7F3CD113"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119940" w14:textId="77777777" w:rsidR="005C164C" w:rsidRPr="005C164C" w:rsidRDefault="005C164C" w:rsidP="005C164C">
            <w:pPr>
              <w:spacing w:line="240" w:lineRule="auto"/>
              <w:ind w:firstLine="0"/>
              <w:jc w:val="center"/>
              <w:rPr>
                <w:snapToGrid/>
                <w:sz w:val="24"/>
                <w:szCs w:val="24"/>
              </w:rPr>
            </w:pPr>
            <w:r w:rsidRPr="005C164C">
              <w:rPr>
                <w:snapToGrid/>
                <w:sz w:val="24"/>
                <w:szCs w:val="24"/>
              </w:rPr>
              <w:t>23</w:t>
            </w:r>
          </w:p>
        </w:tc>
        <w:tc>
          <w:tcPr>
            <w:tcW w:w="5431" w:type="dxa"/>
            <w:tcBorders>
              <w:top w:val="nil"/>
              <w:left w:val="nil"/>
              <w:bottom w:val="single" w:sz="4" w:space="0" w:color="auto"/>
              <w:right w:val="single" w:sz="4" w:space="0" w:color="auto"/>
            </w:tcBorders>
            <w:shd w:val="clear" w:color="auto" w:fill="auto"/>
            <w:vAlign w:val="center"/>
            <w:hideMark/>
          </w:tcPr>
          <w:p w14:paraId="4930ED4A" w14:textId="77777777" w:rsidR="005C164C" w:rsidRPr="005C164C" w:rsidRDefault="005C164C" w:rsidP="005C164C">
            <w:pPr>
              <w:spacing w:line="240" w:lineRule="auto"/>
              <w:ind w:firstLine="0"/>
              <w:jc w:val="left"/>
              <w:rPr>
                <w:snapToGrid/>
                <w:sz w:val="24"/>
                <w:szCs w:val="24"/>
              </w:rPr>
            </w:pPr>
            <w:r w:rsidRPr="005C164C">
              <w:rPr>
                <w:snapToGrid/>
                <w:sz w:val="24"/>
                <w:szCs w:val="24"/>
              </w:rPr>
              <w:t>Редкая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750BFCD5" w14:textId="77777777" w:rsidR="005C164C" w:rsidRPr="005C164C" w:rsidRDefault="005C164C" w:rsidP="005C164C">
            <w:pPr>
              <w:spacing w:line="240" w:lineRule="auto"/>
              <w:ind w:firstLine="0"/>
              <w:jc w:val="center"/>
              <w:rPr>
                <w:snapToGrid/>
                <w:sz w:val="24"/>
                <w:szCs w:val="24"/>
              </w:rPr>
            </w:pPr>
            <w:r w:rsidRPr="005C164C">
              <w:rPr>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hideMark/>
          </w:tcPr>
          <w:p w14:paraId="67EF661F"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330 216 </w:t>
            </w:r>
          </w:p>
        </w:tc>
        <w:tc>
          <w:tcPr>
            <w:tcW w:w="1406" w:type="dxa"/>
            <w:tcBorders>
              <w:top w:val="nil"/>
              <w:left w:val="nil"/>
              <w:bottom w:val="single" w:sz="4" w:space="0" w:color="auto"/>
              <w:right w:val="single" w:sz="4" w:space="0" w:color="auto"/>
            </w:tcBorders>
            <w:shd w:val="clear" w:color="auto" w:fill="auto"/>
            <w:vAlign w:val="center"/>
            <w:hideMark/>
          </w:tcPr>
          <w:p w14:paraId="662D9F15"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396 259 </w:t>
            </w:r>
          </w:p>
        </w:tc>
      </w:tr>
      <w:tr w:rsidR="005C164C" w:rsidRPr="005C164C" w14:paraId="668ABB73"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2DCE0C" w14:textId="77777777" w:rsidR="005C164C" w:rsidRPr="005C164C" w:rsidRDefault="005C164C" w:rsidP="005C164C">
            <w:pPr>
              <w:spacing w:line="240" w:lineRule="auto"/>
              <w:ind w:firstLine="0"/>
              <w:jc w:val="center"/>
              <w:rPr>
                <w:snapToGrid/>
                <w:sz w:val="24"/>
                <w:szCs w:val="24"/>
              </w:rPr>
            </w:pPr>
            <w:r w:rsidRPr="005C164C">
              <w:rPr>
                <w:snapToGrid/>
                <w:sz w:val="24"/>
                <w:szCs w:val="24"/>
              </w:rPr>
              <w:t>24</w:t>
            </w:r>
          </w:p>
        </w:tc>
        <w:tc>
          <w:tcPr>
            <w:tcW w:w="5431" w:type="dxa"/>
            <w:tcBorders>
              <w:top w:val="nil"/>
              <w:left w:val="nil"/>
              <w:bottom w:val="single" w:sz="4" w:space="0" w:color="auto"/>
              <w:right w:val="single" w:sz="4" w:space="0" w:color="auto"/>
            </w:tcBorders>
            <w:shd w:val="clear" w:color="auto" w:fill="auto"/>
            <w:vAlign w:val="center"/>
            <w:hideMark/>
          </w:tcPr>
          <w:p w14:paraId="07467DDA" w14:textId="77777777" w:rsidR="005C164C" w:rsidRPr="005C164C" w:rsidRDefault="005C164C" w:rsidP="005C164C">
            <w:pPr>
              <w:spacing w:line="240" w:lineRule="auto"/>
              <w:ind w:firstLine="0"/>
              <w:jc w:val="left"/>
              <w:rPr>
                <w:snapToGrid/>
                <w:sz w:val="24"/>
                <w:szCs w:val="24"/>
              </w:rPr>
            </w:pPr>
            <w:r w:rsidRPr="005C164C">
              <w:rPr>
                <w:snapToGrid/>
                <w:sz w:val="24"/>
                <w:szCs w:val="24"/>
              </w:rPr>
              <w:t>Средняя поросль</w:t>
            </w:r>
          </w:p>
        </w:tc>
        <w:tc>
          <w:tcPr>
            <w:tcW w:w="1134" w:type="dxa"/>
            <w:tcBorders>
              <w:top w:val="nil"/>
              <w:left w:val="nil"/>
              <w:bottom w:val="single" w:sz="4" w:space="0" w:color="auto"/>
              <w:right w:val="single" w:sz="4" w:space="0" w:color="auto"/>
            </w:tcBorders>
            <w:shd w:val="clear" w:color="auto" w:fill="auto"/>
            <w:vAlign w:val="center"/>
            <w:hideMark/>
          </w:tcPr>
          <w:p w14:paraId="3656BF5B" w14:textId="77777777" w:rsidR="005C164C" w:rsidRPr="005C164C" w:rsidRDefault="005C164C" w:rsidP="005C164C">
            <w:pPr>
              <w:spacing w:line="240" w:lineRule="auto"/>
              <w:ind w:firstLine="0"/>
              <w:jc w:val="center"/>
              <w:rPr>
                <w:snapToGrid/>
                <w:sz w:val="24"/>
                <w:szCs w:val="24"/>
              </w:rPr>
            </w:pPr>
            <w:r w:rsidRPr="005C164C">
              <w:rPr>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hideMark/>
          </w:tcPr>
          <w:p w14:paraId="38F7D183"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332 344 </w:t>
            </w:r>
          </w:p>
        </w:tc>
        <w:tc>
          <w:tcPr>
            <w:tcW w:w="1406" w:type="dxa"/>
            <w:tcBorders>
              <w:top w:val="nil"/>
              <w:left w:val="nil"/>
              <w:bottom w:val="single" w:sz="4" w:space="0" w:color="auto"/>
              <w:right w:val="single" w:sz="4" w:space="0" w:color="auto"/>
            </w:tcBorders>
            <w:shd w:val="clear" w:color="auto" w:fill="auto"/>
            <w:vAlign w:val="center"/>
            <w:hideMark/>
          </w:tcPr>
          <w:p w14:paraId="162D650F"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398 813 </w:t>
            </w:r>
          </w:p>
        </w:tc>
      </w:tr>
      <w:tr w:rsidR="005C164C" w:rsidRPr="005C164C" w14:paraId="55745AE8" w14:textId="77777777" w:rsidTr="00BB3719">
        <w:trPr>
          <w:gridAfter w:val="1"/>
          <w:wAfter w:w="8" w:type="dxa"/>
          <w:cantSplit/>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462429" w14:textId="77777777" w:rsidR="005C164C" w:rsidRPr="005C164C" w:rsidRDefault="005C164C" w:rsidP="005C164C">
            <w:pPr>
              <w:spacing w:line="240" w:lineRule="auto"/>
              <w:ind w:firstLine="0"/>
              <w:jc w:val="center"/>
              <w:rPr>
                <w:snapToGrid/>
                <w:sz w:val="24"/>
                <w:szCs w:val="24"/>
              </w:rPr>
            </w:pPr>
            <w:r w:rsidRPr="005C164C">
              <w:rPr>
                <w:snapToGrid/>
                <w:sz w:val="24"/>
                <w:szCs w:val="24"/>
              </w:rPr>
              <w:t>25</w:t>
            </w:r>
          </w:p>
        </w:tc>
        <w:tc>
          <w:tcPr>
            <w:tcW w:w="5431" w:type="dxa"/>
            <w:tcBorders>
              <w:top w:val="nil"/>
              <w:left w:val="nil"/>
              <w:bottom w:val="single" w:sz="4" w:space="0" w:color="auto"/>
              <w:right w:val="single" w:sz="4" w:space="0" w:color="auto"/>
            </w:tcBorders>
            <w:shd w:val="clear" w:color="auto" w:fill="auto"/>
            <w:vAlign w:val="center"/>
            <w:hideMark/>
          </w:tcPr>
          <w:p w14:paraId="64E61C9F" w14:textId="77777777" w:rsidR="005C164C" w:rsidRPr="005C164C" w:rsidRDefault="005C164C" w:rsidP="005C164C">
            <w:pPr>
              <w:spacing w:line="240" w:lineRule="auto"/>
              <w:ind w:firstLine="0"/>
              <w:jc w:val="left"/>
              <w:rPr>
                <w:snapToGrid/>
                <w:sz w:val="24"/>
                <w:szCs w:val="24"/>
              </w:rPr>
            </w:pPr>
            <w:r w:rsidRPr="005C164C">
              <w:rPr>
                <w:snapToGrid/>
                <w:sz w:val="24"/>
                <w:szCs w:val="24"/>
              </w:rPr>
              <w:t>Густая поросль</w:t>
            </w:r>
          </w:p>
        </w:tc>
        <w:tc>
          <w:tcPr>
            <w:tcW w:w="1134" w:type="dxa"/>
            <w:tcBorders>
              <w:top w:val="nil"/>
              <w:left w:val="nil"/>
              <w:bottom w:val="single" w:sz="4" w:space="0" w:color="auto"/>
              <w:right w:val="single" w:sz="4" w:space="0" w:color="auto"/>
            </w:tcBorders>
            <w:shd w:val="clear" w:color="auto" w:fill="auto"/>
            <w:vAlign w:val="center"/>
            <w:hideMark/>
          </w:tcPr>
          <w:p w14:paraId="6AE4F6F8" w14:textId="77777777" w:rsidR="005C164C" w:rsidRPr="005C164C" w:rsidRDefault="005C164C" w:rsidP="005C164C">
            <w:pPr>
              <w:spacing w:line="240" w:lineRule="auto"/>
              <w:ind w:firstLine="0"/>
              <w:jc w:val="center"/>
              <w:rPr>
                <w:snapToGrid/>
                <w:sz w:val="24"/>
                <w:szCs w:val="24"/>
              </w:rPr>
            </w:pPr>
            <w:r w:rsidRPr="005C164C">
              <w:rPr>
                <w:snapToGrid/>
                <w:sz w:val="24"/>
                <w:szCs w:val="24"/>
              </w:rPr>
              <w:t>га</w:t>
            </w:r>
          </w:p>
        </w:tc>
        <w:tc>
          <w:tcPr>
            <w:tcW w:w="1401" w:type="dxa"/>
            <w:tcBorders>
              <w:top w:val="nil"/>
              <w:left w:val="nil"/>
              <w:bottom w:val="single" w:sz="4" w:space="0" w:color="auto"/>
              <w:right w:val="single" w:sz="4" w:space="0" w:color="auto"/>
            </w:tcBorders>
            <w:shd w:val="clear" w:color="auto" w:fill="auto"/>
            <w:vAlign w:val="center"/>
            <w:hideMark/>
          </w:tcPr>
          <w:p w14:paraId="6CE387EB"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335 559 </w:t>
            </w:r>
          </w:p>
        </w:tc>
        <w:tc>
          <w:tcPr>
            <w:tcW w:w="1406" w:type="dxa"/>
            <w:tcBorders>
              <w:top w:val="nil"/>
              <w:left w:val="nil"/>
              <w:bottom w:val="single" w:sz="4" w:space="0" w:color="auto"/>
              <w:right w:val="single" w:sz="4" w:space="0" w:color="auto"/>
            </w:tcBorders>
            <w:shd w:val="clear" w:color="auto" w:fill="auto"/>
            <w:vAlign w:val="center"/>
            <w:hideMark/>
          </w:tcPr>
          <w:p w14:paraId="6FE23E13" w14:textId="77777777" w:rsidR="005C164C" w:rsidRPr="005C164C" w:rsidRDefault="005C164C" w:rsidP="005C164C">
            <w:pPr>
              <w:spacing w:line="240" w:lineRule="auto"/>
              <w:ind w:firstLine="0"/>
              <w:jc w:val="right"/>
              <w:rPr>
                <w:snapToGrid/>
                <w:sz w:val="24"/>
                <w:szCs w:val="24"/>
              </w:rPr>
            </w:pPr>
            <w:r w:rsidRPr="005C164C">
              <w:rPr>
                <w:snapToGrid/>
                <w:sz w:val="24"/>
                <w:szCs w:val="24"/>
              </w:rPr>
              <w:t xml:space="preserve">402 671 </w:t>
            </w:r>
          </w:p>
        </w:tc>
      </w:tr>
    </w:tbl>
    <w:p w14:paraId="6BD067CC" w14:textId="77777777" w:rsidR="005C164C" w:rsidRPr="005C164C" w:rsidRDefault="005C164C" w:rsidP="005C164C">
      <w:pPr>
        <w:keepLines/>
        <w:widowControl w:val="0"/>
        <w:spacing w:line="240" w:lineRule="auto"/>
        <w:ind w:firstLine="0"/>
        <w:jc w:val="left"/>
        <w:rPr>
          <w:rFonts w:eastAsia="Calibri"/>
          <w:snapToGrid/>
          <w:sz w:val="22"/>
          <w:szCs w:val="22"/>
        </w:rPr>
      </w:pPr>
    </w:p>
    <w:p w14:paraId="352ADE11" w14:textId="77777777" w:rsidR="005C164C" w:rsidRPr="005C164C" w:rsidRDefault="005C164C" w:rsidP="005C164C">
      <w:pPr>
        <w:keepLines/>
        <w:widowControl w:val="0"/>
        <w:spacing w:line="240" w:lineRule="auto"/>
        <w:ind w:firstLine="0"/>
        <w:jc w:val="left"/>
        <w:rPr>
          <w:rFonts w:eastAsia="Calibri"/>
          <w:snapToGrid/>
          <w:sz w:val="22"/>
          <w:szCs w:val="22"/>
        </w:rPr>
      </w:pPr>
    </w:p>
    <w:p w14:paraId="48960DD0" w14:textId="08C70E0C" w:rsidR="005C164C" w:rsidRPr="005C164C" w:rsidRDefault="00A84ABD" w:rsidP="005C164C">
      <w:pPr>
        <w:keepLines/>
        <w:widowControl w:val="0"/>
        <w:spacing w:line="276" w:lineRule="auto"/>
        <w:ind w:firstLine="709"/>
        <w:rPr>
          <w:rFonts w:eastAsia="Calibri"/>
          <w:b/>
          <w:snapToGrid/>
          <w:sz w:val="24"/>
          <w:szCs w:val="24"/>
        </w:rPr>
      </w:pPr>
      <w:r>
        <w:rPr>
          <w:rFonts w:eastAsia="Calibri"/>
          <w:b/>
          <w:snapToGrid/>
          <w:sz w:val="24"/>
          <w:szCs w:val="24"/>
        </w:rPr>
        <w:t>6</w:t>
      </w:r>
      <w:r w:rsidR="005C164C" w:rsidRPr="005C164C">
        <w:rPr>
          <w:rFonts w:eastAsia="Calibri"/>
          <w:b/>
          <w:snapToGrid/>
          <w:sz w:val="24"/>
          <w:szCs w:val="24"/>
        </w:rPr>
        <w:t>.Требования к подрядчику.</w:t>
      </w:r>
    </w:p>
    <w:p w14:paraId="3F9CC406" w14:textId="6388F1CA"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lastRenderedPageBreak/>
        <w:t>6</w:t>
      </w:r>
      <w:r w:rsidR="005C164C" w:rsidRPr="005C164C">
        <w:rPr>
          <w:rFonts w:eastAsia="Calibri"/>
          <w:snapToGrid/>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7C18DD63" w14:textId="72C875FA"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6</w:t>
      </w:r>
      <w:r w:rsidR="005C164C" w:rsidRPr="005C164C">
        <w:rPr>
          <w:rFonts w:eastAsia="Calibri"/>
          <w:snapToGrid/>
          <w:sz w:val="24"/>
          <w:szCs w:val="24"/>
        </w:rPr>
        <w:t>.2. 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14:paraId="60F21C8B" w14:textId="77777777" w:rsidR="005C164C" w:rsidRPr="005C164C" w:rsidRDefault="005C164C" w:rsidP="005C164C">
      <w:pPr>
        <w:keepLines/>
        <w:widowControl w:val="0"/>
        <w:spacing w:line="276" w:lineRule="auto"/>
        <w:ind w:firstLine="709"/>
        <w:rPr>
          <w:rFonts w:eastAsia="Calibri"/>
          <w:snapToGrid/>
          <w:sz w:val="24"/>
          <w:szCs w:val="24"/>
        </w:rPr>
      </w:pPr>
    </w:p>
    <w:p w14:paraId="433DEAD2" w14:textId="5F7376B9" w:rsidR="005C164C" w:rsidRPr="005C164C" w:rsidRDefault="00A84ABD" w:rsidP="005C164C">
      <w:pPr>
        <w:keepLines/>
        <w:widowControl w:val="0"/>
        <w:spacing w:line="276" w:lineRule="auto"/>
        <w:ind w:firstLine="709"/>
        <w:jc w:val="left"/>
        <w:rPr>
          <w:rFonts w:eastAsia="Calibri"/>
          <w:b/>
          <w:snapToGrid/>
          <w:sz w:val="24"/>
          <w:szCs w:val="24"/>
        </w:rPr>
      </w:pPr>
      <w:r>
        <w:rPr>
          <w:rFonts w:eastAsia="Calibri"/>
          <w:b/>
          <w:snapToGrid/>
          <w:sz w:val="24"/>
          <w:szCs w:val="24"/>
        </w:rPr>
        <w:t>7</w:t>
      </w:r>
      <w:r w:rsidR="005C164C" w:rsidRPr="005C164C">
        <w:rPr>
          <w:rFonts w:eastAsia="Calibri"/>
          <w:b/>
          <w:snapToGrid/>
          <w:sz w:val="24"/>
          <w:szCs w:val="24"/>
        </w:rPr>
        <w:t>.Требования к выполняемым работам.</w:t>
      </w:r>
    </w:p>
    <w:p w14:paraId="39664A77" w14:textId="3AAB30C7"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7</w:t>
      </w:r>
      <w:r w:rsidR="005C164C" w:rsidRPr="005C164C">
        <w:rPr>
          <w:rFonts w:eastAsia="Calibri"/>
          <w:snapToGrid/>
          <w:sz w:val="24"/>
          <w:szCs w:val="24"/>
        </w:rPr>
        <w:t xml:space="preserve">.1. Все работы выполняются с соблюдением требований ПУЭ, ПТЭЭП и СНиП. </w:t>
      </w:r>
    </w:p>
    <w:p w14:paraId="24437858" w14:textId="130149DF"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7</w:t>
      </w:r>
      <w:r w:rsidR="005C164C" w:rsidRPr="005C164C">
        <w:rPr>
          <w:rFonts w:eastAsia="Calibri"/>
          <w:snapToGrid/>
          <w:sz w:val="24"/>
          <w:szCs w:val="24"/>
        </w:rPr>
        <w:t>.2. 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w:t>
      </w:r>
    </w:p>
    <w:p w14:paraId="4B6C9BE3" w14:textId="289ACB53" w:rsidR="005C164C" w:rsidRPr="005C164C" w:rsidRDefault="00A84ABD" w:rsidP="005C164C">
      <w:pPr>
        <w:keepLines/>
        <w:widowControl w:val="0"/>
        <w:tabs>
          <w:tab w:val="decimal" w:pos="284"/>
        </w:tabs>
        <w:spacing w:line="276" w:lineRule="auto"/>
        <w:ind w:firstLine="709"/>
        <w:rPr>
          <w:rFonts w:eastAsia="Calibri"/>
          <w:snapToGrid/>
          <w:color w:val="000000"/>
          <w:sz w:val="24"/>
          <w:szCs w:val="24"/>
        </w:rPr>
      </w:pPr>
      <w:r>
        <w:rPr>
          <w:rFonts w:eastAsia="Calibri"/>
          <w:snapToGrid/>
          <w:sz w:val="24"/>
          <w:szCs w:val="24"/>
        </w:rPr>
        <w:t>7</w:t>
      </w:r>
      <w:r w:rsidR="005C164C" w:rsidRPr="005C164C">
        <w:rPr>
          <w:rFonts w:eastAsia="Calibri"/>
          <w:snapToGrid/>
          <w:sz w:val="24"/>
          <w:szCs w:val="24"/>
        </w:rPr>
        <w:t xml:space="preserve">.3. Гарантийный срок нормальной эксплуатации объекта и входящих в него инженерных систем, оборудования, материалов и работ устанавливается на 36 (тридцать шесть) месяцев с даты подписания акта приемки законченного строительством объекта приемочной комиссией. </w:t>
      </w:r>
      <w:r w:rsidR="005C164C" w:rsidRPr="005C164C">
        <w:rPr>
          <w:rFonts w:eastAsia="Calibri"/>
          <w:snapToGrid/>
          <w:color w:val="000000"/>
          <w:sz w:val="24"/>
          <w:szCs w:val="24"/>
        </w:rPr>
        <w:t>В случае обнаружения в период гарантийного срока недостатков или дефектов, возникших по вине Подрядчика, последний обязан устранить их безвозмездно, в установленный Заказчиком срок.</w:t>
      </w:r>
    </w:p>
    <w:p w14:paraId="20A53E17" w14:textId="52A689B0" w:rsidR="005C164C" w:rsidRPr="005C164C" w:rsidRDefault="00A84ABD" w:rsidP="005C164C">
      <w:pPr>
        <w:keepLines/>
        <w:widowControl w:val="0"/>
        <w:spacing w:line="276" w:lineRule="auto"/>
        <w:ind w:firstLine="709"/>
        <w:rPr>
          <w:rFonts w:eastAsia="Calibri"/>
          <w:b/>
          <w:snapToGrid/>
          <w:sz w:val="24"/>
          <w:szCs w:val="24"/>
        </w:rPr>
      </w:pPr>
      <w:r>
        <w:rPr>
          <w:rFonts w:eastAsia="Calibri"/>
          <w:b/>
          <w:snapToGrid/>
          <w:sz w:val="24"/>
          <w:szCs w:val="24"/>
        </w:rPr>
        <w:t>8</w:t>
      </w:r>
      <w:r w:rsidR="005C164C" w:rsidRPr="005C164C">
        <w:rPr>
          <w:rFonts w:eastAsia="Calibri"/>
          <w:b/>
          <w:snapToGrid/>
          <w:sz w:val="24"/>
          <w:szCs w:val="24"/>
        </w:rPr>
        <w:t>.Технические требования к материалам.</w:t>
      </w:r>
    </w:p>
    <w:p w14:paraId="7E4BBE09" w14:textId="587978F7"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8</w:t>
      </w:r>
      <w:r w:rsidR="005C164C" w:rsidRPr="005C164C">
        <w:rPr>
          <w:rFonts w:eastAsia="Calibri"/>
          <w:snapToGrid/>
          <w:sz w:val="24"/>
          <w:szCs w:val="24"/>
        </w:rPr>
        <w:t>.1.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3AC65CA0" w14:textId="129A55F8"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8</w:t>
      </w:r>
      <w:r w:rsidR="005C164C" w:rsidRPr="005C164C">
        <w:rPr>
          <w:rFonts w:eastAsia="Calibri"/>
          <w:snapToGrid/>
          <w:sz w:val="24"/>
          <w:szCs w:val="24"/>
        </w:rPr>
        <w:t>.2.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2020г.</w:t>
      </w:r>
    </w:p>
    <w:p w14:paraId="66DC3B9E" w14:textId="5B99A616"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8</w:t>
      </w:r>
      <w:r w:rsidR="005C164C" w:rsidRPr="005C164C">
        <w:rPr>
          <w:rFonts w:eastAsia="Calibri"/>
          <w:snapToGrid/>
          <w:sz w:val="24"/>
          <w:szCs w:val="24"/>
        </w:rPr>
        <w:t>.3. Используемые на объекте материалы и оборудование должны быть аттестованы и соответствовать техническим требованиям ГОСТа. Данные технические требования должны быть аналогичны требованиям, предъявляемым при аттестации данного вида оборудования.</w:t>
      </w:r>
    </w:p>
    <w:p w14:paraId="29E7FFE8" w14:textId="1F35C708" w:rsidR="005C164C" w:rsidRPr="005C164C" w:rsidRDefault="00A84ABD" w:rsidP="005C164C">
      <w:pPr>
        <w:keepNext/>
        <w:keepLines/>
        <w:widowControl w:val="0"/>
        <w:spacing w:line="240" w:lineRule="auto"/>
        <w:ind w:firstLine="709"/>
        <w:jc w:val="left"/>
        <w:rPr>
          <w:rFonts w:eastAsia="Calibri"/>
          <w:b/>
          <w:snapToGrid/>
          <w:sz w:val="24"/>
          <w:szCs w:val="24"/>
        </w:rPr>
      </w:pPr>
      <w:r>
        <w:rPr>
          <w:rFonts w:eastAsia="Calibri"/>
          <w:b/>
          <w:snapToGrid/>
          <w:sz w:val="24"/>
          <w:szCs w:val="24"/>
        </w:rPr>
        <w:t>9</w:t>
      </w:r>
      <w:r w:rsidR="005C164C" w:rsidRPr="005C164C">
        <w:rPr>
          <w:rFonts w:eastAsia="Calibri"/>
          <w:b/>
          <w:snapToGrid/>
          <w:sz w:val="24"/>
          <w:szCs w:val="24"/>
        </w:rPr>
        <w:t>. Сроки выполнения работ.</w:t>
      </w:r>
    </w:p>
    <w:p w14:paraId="44512326" w14:textId="77B18050"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9</w:t>
      </w:r>
      <w:r w:rsidR="005C164C" w:rsidRPr="005C164C">
        <w:rPr>
          <w:rFonts w:eastAsia="Calibri"/>
          <w:snapToGrid/>
          <w:sz w:val="24"/>
          <w:szCs w:val="24"/>
        </w:rPr>
        <w:t>.1. 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14:paraId="77BE47A9" w14:textId="7D917A8E"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9</w:t>
      </w:r>
      <w:r w:rsidR="005C164C" w:rsidRPr="005C164C">
        <w:rPr>
          <w:rFonts w:eastAsia="Calibri"/>
          <w:snapToGrid/>
          <w:sz w:val="24"/>
          <w:szCs w:val="24"/>
        </w:rPr>
        <w:t>.2. Срок выполнения работ по Заявке указывается Заказчиком при направлении Заявки, но в любом случае не может превышать 60 (шестидесяти) календарных дней.</w:t>
      </w:r>
    </w:p>
    <w:p w14:paraId="59D01CF2" w14:textId="4DAA7085" w:rsidR="005C164C" w:rsidRPr="005C164C" w:rsidRDefault="00A84ABD" w:rsidP="005C164C">
      <w:pPr>
        <w:keepLines/>
        <w:widowControl w:val="0"/>
        <w:spacing w:line="276" w:lineRule="auto"/>
        <w:ind w:firstLine="709"/>
        <w:rPr>
          <w:rFonts w:eastAsia="Calibri"/>
          <w:snapToGrid/>
          <w:sz w:val="24"/>
          <w:szCs w:val="24"/>
        </w:rPr>
      </w:pPr>
      <w:r>
        <w:rPr>
          <w:rFonts w:eastAsia="Calibri"/>
          <w:snapToGrid/>
          <w:sz w:val="24"/>
          <w:szCs w:val="24"/>
        </w:rPr>
        <w:t>9.</w:t>
      </w:r>
      <w:r w:rsidR="005C164C" w:rsidRPr="005C164C">
        <w:rPr>
          <w:rFonts w:eastAsia="Calibri"/>
          <w:snapToGrid/>
          <w:sz w:val="24"/>
          <w:szCs w:val="24"/>
        </w:rPr>
        <w:t>3. Подрядная организация должна иметь техническую возможность выполнения работ одновременно на нескольких объектах.</w:t>
      </w:r>
    </w:p>
    <w:p w14:paraId="1FF3682D" w14:textId="3674C271" w:rsidR="005C164C" w:rsidRPr="005C164C" w:rsidRDefault="005C164C" w:rsidP="005C164C">
      <w:pPr>
        <w:keepLines/>
        <w:widowControl w:val="0"/>
        <w:spacing w:line="276" w:lineRule="auto"/>
        <w:ind w:firstLine="709"/>
        <w:jc w:val="left"/>
        <w:rPr>
          <w:rFonts w:eastAsia="Calibri"/>
          <w:b/>
          <w:snapToGrid/>
          <w:sz w:val="24"/>
          <w:szCs w:val="24"/>
        </w:rPr>
      </w:pPr>
      <w:r w:rsidRPr="005C164C">
        <w:rPr>
          <w:rFonts w:eastAsia="Calibri"/>
          <w:b/>
          <w:snapToGrid/>
          <w:sz w:val="24"/>
          <w:szCs w:val="24"/>
        </w:rPr>
        <w:t>1</w:t>
      </w:r>
      <w:r w:rsidR="00A84ABD">
        <w:rPr>
          <w:rFonts w:eastAsia="Calibri"/>
          <w:b/>
          <w:snapToGrid/>
          <w:sz w:val="24"/>
          <w:szCs w:val="24"/>
        </w:rPr>
        <w:t>0</w:t>
      </w:r>
      <w:r w:rsidRPr="005C164C">
        <w:rPr>
          <w:rFonts w:eastAsia="Calibri"/>
          <w:b/>
          <w:snapToGrid/>
          <w:sz w:val="24"/>
          <w:szCs w:val="24"/>
        </w:rPr>
        <w:t>. Требования к расчету стоимости работ.</w:t>
      </w:r>
    </w:p>
    <w:p w14:paraId="57F04E47" w14:textId="11694F98" w:rsidR="005C164C" w:rsidRPr="005C164C" w:rsidRDefault="005C164C" w:rsidP="005C164C">
      <w:pPr>
        <w:keepLines/>
        <w:widowControl w:val="0"/>
        <w:spacing w:line="276" w:lineRule="auto"/>
        <w:ind w:firstLine="709"/>
        <w:rPr>
          <w:rFonts w:eastAsia="Calibri"/>
          <w:snapToGrid/>
          <w:sz w:val="24"/>
          <w:szCs w:val="24"/>
        </w:rPr>
      </w:pPr>
      <w:r w:rsidRPr="005C164C">
        <w:rPr>
          <w:rFonts w:eastAsia="Calibri"/>
          <w:snapToGrid/>
          <w:sz w:val="24"/>
          <w:szCs w:val="24"/>
        </w:rPr>
        <w:t>1</w:t>
      </w:r>
      <w:r w:rsidR="00A84ABD">
        <w:rPr>
          <w:rFonts w:eastAsia="Calibri"/>
          <w:snapToGrid/>
          <w:sz w:val="24"/>
          <w:szCs w:val="24"/>
        </w:rPr>
        <w:t>0</w:t>
      </w:r>
      <w:r w:rsidRPr="005C164C">
        <w:rPr>
          <w:rFonts w:eastAsia="Calibri"/>
          <w:snapToGrid/>
          <w:sz w:val="24"/>
          <w:szCs w:val="24"/>
        </w:rPr>
        <w:t>.1. Стоимость работ по каждой Заявке определяется по Прейскуранту (Приложение к Договору), утвержденному Заказчиком и Подрядчиком;</w:t>
      </w:r>
    </w:p>
    <w:p w14:paraId="38F7E205" w14:textId="162BE2B8" w:rsidR="005C164C" w:rsidRPr="005C164C" w:rsidRDefault="005C164C" w:rsidP="005C164C">
      <w:pPr>
        <w:keepLines/>
        <w:widowControl w:val="0"/>
        <w:spacing w:line="276" w:lineRule="auto"/>
        <w:ind w:firstLine="709"/>
        <w:rPr>
          <w:rFonts w:eastAsia="Calibri"/>
          <w:snapToGrid/>
          <w:sz w:val="24"/>
          <w:szCs w:val="24"/>
        </w:rPr>
      </w:pPr>
      <w:r w:rsidRPr="005C164C">
        <w:rPr>
          <w:rFonts w:eastAsia="Calibri"/>
          <w:snapToGrid/>
          <w:sz w:val="24"/>
          <w:szCs w:val="24"/>
        </w:rPr>
        <w:t>1</w:t>
      </w:r>
      <w:r w:rsidR="00A84ABD">
        <w:rPr>
          <w:rFonts w:eastAsia="Calibri"/>
          <w:snapToGrid/>
          <w:sz w:val="24"/>
          <w:szCs w:val="24"/>
        </w:rPr>
        <w:t>0</w:t>
      </w:r>
      <w:r w:rsidRPr="005C164C">
        <w:rPr>
          <w:rFonts w:eastAsia="Calibri"/>
          <w:snapToGrid/>
          <w:sz w:val="24"/>
          <w:szCs w:val="24"/>
        </w:rPr>
        <w:t>.2. Окончательная стоимость работ складывается из совокупной стоимости работ по каждой отдельной Заявке Заказчика.</w:t>
      </w:r>
    </w:p>
    <w:p w14:paraId="08E60190" w14:textId="77777777" w:rsidR="00DC2B48" w:rsidRDefault="00DC2B48">
      <w:pPr>
        <w:spacing w:line="240" w:lineRule="auto"/>
        <w:ind w:firstLine="0"/>
        <w:jc w:val="left"/>
        <w:rPr>
          <w:rFonts w:eastAsia="Helvetica"/>
          <w:snapToGrid/>
          <w:sz w:val="24"/>
          <w:szCs w:val="24"/>
          <w:lang w:eastAsia="zh-CN"/>
        </w:rPr>
        <w:sectPr w:rsidR="00DC2B48" w:rsidSect="00F77965">
          <w:pgSz w:w="11906" w:h="16838"/>
          <w:pgMar w:top="993" w:right="849" w:bottom="142" w:left="1134" w:header="709" w:footer="709" w:gutter="0"/>
          <w:cols w:space="708"/>
          <w:docGrid w:linePitch="381"/>
        </w:sectPr>
      </w:pPr>
    </w:p>
    <w:p w14:paraId="0916B76C" w14:textId="6E273C0E" w:rsidR="008610CD" w:rsidRPr="00A3289B" w:rsidRDefault="008610CD" w:rsidP="008610CD">
      <w:pPr>
        <w:spacing w:before="360" w:after="120" w:line="240" w:lineRule="auto"/>
        <w:ind w:left="425"/>
        <w:jc w:val="center"/>
        <w:rPr>
          <w:rFonts w:eastAsia="Calibri"/>
          <w:b/>
          <w:caps/>
          <w:sz w:val="24"/>
          <w:szCs w:val="24"/>
        </w:rPr>
      </w:pPr>
      <w:r>
        <w:rPr>
          <w:rFonts w:eastAsia="Calibri"/>
          <w:b/>
          <w:caps/>
          <w:sz w:val="24"/>
          <w:szCs w:val="24"/>
        </w:rPr>
        <w:lastRenderedPageBreak/>
        <w:t xml:space="preserve">10. </w:t>
      </w:r>
      <w:r w:rsidRPr="00A3289B">
        <w:rPr>
          <w:rFonts w:eastAsia="Calibri"/>
          <w:b/>
          <w:caps/>
          <w:sz w:val="24"/>
          <w:szCs w:val="24"/>
        </w:rPr>
        <w:t>ОБОСНОВАНИЕ начальной (максимальной) цены договора</w:t>
      </w:r>
      <w:r w:rsidRPr="00A3289B">
        <w:rPr>
          <w:rFonts w:eastAsia="Calibri"/>
          <w:sz w:val="26"/>
          <w:szCs w:val="26"/>
        </w:rPr>
        <w:t xml:space="preserve"> / </w:t>
      </w:r>
      <w:r w:rsidRPr="00A3289B">
        <w:rPr>
          <w:rFonts w:eastAsia="Calibri"/>
          <w:b/>
          <w:caps/>
          <w:sz w:val="24"/>
          <w:szCs w:val="24"/>
        </w:rPr>
        <w:t>цены единицы товара, работы, услуги</w:t>
      </w:r>
    </w:p>
    <w:p w14:paraId="47875611" w14:textId="77777777" w:rsidR="008610CD" w:rsidRPr="00A3289B" w:rsidRDefault="008610CD" w:rsidP="008610CD">
      <w:pPr>
        <w:spacing w:before="120" w:line="360" w:lineRule="exact"/>
        <w:rPr>
          <w:rFonts w:eastAsia="Calibri"/>
          <w:i/>
          <w:sz w:val="26"/>
          <w:szCs w:val="26"/>
          <w:highlight w:val="yellow"/>
        </w:rPr>
      </w:pPr>
    </w:p>
    <w:p w14:paraId="2DFDADFB" w14:textId="77777777" w:rsidR="008610CD" w:rsidRPr="00A3289B" w:rsidRDefault="008610CD" w:rsidP="008610CD">
      <w:pPr>
        <w:numPr>
          <w:ilvl w:val="0"/>
          <w:numId w:val="38"/>
        </w:numPr>
        <w:spacing w:before="120" w:after="120" w:line="360" w:lineRule="exact"/>
        <w:ind w:left="714" w:hanging="357"/>
        <w:rPr>
          <w:rFonts w:eastAsia="Calibri"/>
          <w:b/>
          <w:sz w:val="26"/>
          <w:szCs w:val="26"/>
        </w:rPr>
      </w:pPr>
      <w:r w:rsidRPr="00A3289B">
        <w:rPr>
          <w:rFonts w:eastAsia="Calibri"/>
          <w:b/>
          <w:sz w:val="26"/>
          <w:szCs w:val="26"/>
        </w:rPr>
        <w:t>Общая информация</w:t>
      </w:r>
    </w:p>
    <w:p w14:paraId="245B39D6" w14:textId="77777777" w:rsidR="008610CD" w:rsidRPr="00A3289B" w:rsidRDefault="008610CD" w:rsidP="008610CD">
      <w:pPr>
        <w:spacing w:before="120" w:line="360" w:lineRule="exact"/>
        <w:rPr>
          <w:rFonts w:eastAsia="Calibri"/>
          <w:i/>
          <w:sz w:val="26"/>
          <w:szCs w:val="26"/>
          <w:highlight w:val="yellow"/>
        </w:rPr>
      </w:pPr>
    </w:p>
    <w:p w14:paraId="00140845" w14:textId="6503C48D" w:rsidR="008610CD" w:rsidRDefault="008610CD" w:rsidP="0089311E">
      <w:pPr>
        <w:spacing w:line="240" w:lineRule="auto"/>
        <w:ind w:firstLine="0"/>
        <w:jc w:val="left"/>
        <w:rPr>
          <w:rFonts w:eastAsia="Helvetica"/>
          <w:noProof/>
        </w:rPr>
      </w:pPr>
    </w:p>
    <w:tbl>
      <w:tblPr>
        <w:tblStyle w:val="150"/>
        <w:tblW w:w="9952" w:type="dxa"/>
        <w:tblInd w:w="-34" w:type="dxa"/>
        <w:tblLook w:val="04A0" w:firstRow="1" w:lastRow="0" w:firstColumn="1" w:lastColumn="0" w:noHBand="0" w:noVBand="1"/>
      </w:tblPr>
      <w:tblGrid>
        <w:gridCol w:w="709"/>
        <w:gridCol w:w="4962"/>
        <w:gridCol w:w="4281"/>
      </w:tblGrid>
      <w:tr w:rsidR="005C164C" w:rsidRPr="005C164C" w14:paraId="333AD14A" w14:textId="77777777" w:rsidTr="00BB3719">
        <w:tc>
          <w:tcPr>
            <w:tcW w:w="709" w:type="dxa"/>
          </w:tcPr>
          <w:p w14:paraId="6C2C382C" w14:textId="77777777" w:rsidR="005C164C" w:rsidRPr="005C164C" w:rsidRDefault="005C164C" w:rsidP="005C164C">
            <w:pPr>
              <w:spacing w:before="120" w:line="360" w:lineRule="exact"/>
              <w:ind w:firstLine="0"/>
              <w:contextualSpacing/>
              <w:rPr>
                <w:rFonts w:eastAsia="Calibri"/>
                <w:b/>
                <w:bCs/>
                <w:sz w:val="24"/>
                <w:szCs w:val="24"/>
              </w:rPr>
            </w:pPr>
            <w:r w:rsidRPr="005C164C">
              <w:rPr>
                <w:rFonts w:eastAsia="Calibri"/>
                <w:b/>
                <w:bCs/>
                <w:sz w:val="24"/>
                <w:szCs w:val="24"/>
              </w:rPr>
              <w:t>№ п/п</w:t>
            </w:r>
          </w:p>
        </w:tc>
        <w:tc>
          <w:tcPr>
            <w:tcW w:w="4962" w:type="dxa"/>
          </w:tcPr>
          <w:p w14:paraId="7773D9A1" w14:textId="77777777" w:rsidR="005C164C" w:rsidRPr="005C164C" w:rsidRDefault="005C164C" w:rsidP="005C164C">
            <w:pPr>
              <w:spacing w:before="120" w:line="360" w:lineRule="exact"/>
              <w:ind w:firstLine="0"/>
              <w:contextualSpacing/>
              <w:rPr>
                <w:rFonts w:eastAsia="Calibri"/>
                <w:b/>
                <w:bCs/>
                <w:sz w:val="24"/>
                <w:szCs w:val="24"/>
              </w:rPr>
            </w:pPr>
            <w:r w:rsidRPr="005C164C">
              <w:rPr>
                <w:rFonts w:eastAsia="Calibri"/>
                <w:b/>
                <w:bCs/>
                <w:sz w:val="24"/>
                <w:szCs w:val="24"/>
              </w:rPr>
              <w:t>Наименование</w:t>
            </w:r>
          </w:p>
        </w:tc>
        <w:tc>
          <w:tcPr>
            <w:tcW w:w="4281" w:type="dxa"/>
          </w:tcPr>
          <w:p w14:paraId="3270FA30" w14:textId="77777777" w:rsidR="005C164C" w:rsidRPr="005C164C" w:rsidRDefault="005C164C" w:rsidP="005C164C">
            <w:pPr>
              <w:spacing w:before="120" w:line="360" w:lineRule="exact"/>
              <w:ind w:firstLine="0"/>
              <w:contextualSpacing/>
              <w:rPr>
                <w:rFonts w:eastAsia="Calibri"/>
                <w:b/>
                <w:bCs/>
                <w:sz w:val="24"/>
                <w:szCs w:val="24"/>
              </w:rPr>
            </w:pPr>
            <w:r w:rsidRPr="005C164C">
              <w:rPr>
                <w:rFonts w:eastAsia="Calibri"/>
                <w:b/>
                <w:bCs/>
                <w:sz w:val="24"/>
                <w:szCs w:val="24"/>
              </w:rPr>
              <w:t>Информация по лоту</w:t>
            </w:r>
          </w:p>
        </w:tc>
      </w:tr>
      <w:tr w:rsidR="005C164C" w:rsidRPr="005C164C" w14:paraId="20F98C99" w14:textId="77777777" w:rsidTr="00BB3719">
        <w:tc>
          <w:tcPr>
            <w:tcW w:w="709" w:type="dxa"/>
          </w:tcPr>
          <w:p w14:paraId="727BD327" w14:textId="77777777" w:rsidR="005C164C" w:rsidRPr="005C164C" w:rsidRDefault="005C164C" w:rsidP="005C164C">
            <w:pPr>
              <w:numPr>
                <w:ilvl w:val="1"/>
                <w:numId w:val="38"/>
              </w:numPr>
              <w:spacing w:before="120" w:after="120" w:line="360" w:lineRule="exact"/>
              <w:ind w:left="0" w:firstLine="0"/>
              <w:contextualSpacing/>
              <w:rPr>
                <w:rFonts w:eastAsia="Calibri"/>
                <w:sz w:val="24"/>
                <w:szCs w:val="24"/>
              </w:rPr>
            </w:pPr>
          </w:p>
        </w:tc>
        <w:tc>
          <w:tcPr>
            <w:tcW w:w="4962" w:type="dxa"/>
          </w:tcPr>
          <w:p w14:paraId="1360861E" w14:textId="77777777" w:rsidR="005C164C" w:rsidRPr="005C164C" w:rsidRDefault="005C164C" w:rsidP="005C164C">
            <w:pPr>
              <w:spacing w:before="120" w:line="360" w:lineRule="exact"/>
              <w:ind w:firstLine="0"/>
              <w:contextualSpacing/>
              <w:rPr>
                <w:rFonts w:eastAsia="Calibri"/>
                <w:sz w:val="24"/>
                <w:szCs w:val="24"/>
              </w:rPr>
            </w:pPr>
            <w:r w:rsidRPr="005C164C">
              <w:rPr>
                <w:rFonts w:eastAsia="Calibri"/>
                <w:sz w:val="24"/>
                <w:szCs w:val="24"/>
              </w:rPr>
              <w:t>Наименование лота</w:t>
            </w:r>
          </w:p>
          <w:p w14:paraId="7905E59E" w14:textId="77777777" w:rsidR="005C164C" w:rsidRPr="005C164C" w:rsidRDefault="005C164C" w:rsidP="005C164C">
            <w:pPr>
              <w:spacing w:before="120" w:line="360" w:lineRule="exact"/>
              <w:ind w:firstLine="0"/>
              <w:contextualSpacing/>
              <w:rPr>
                <w:rFonts w:eastAsia="Calibri"/>
                <w:b/>
                <w:sz w:val="24"/>
                <w:szCs w:val="24"/>
              </w:rPr>
            </w:pPr>
            <w:r w:rsidRPr="005C164C">
              <w:rPr>
                <w:rFonts w:eastAsia="Calibri"/>
                <w:b/>
                <w:sz w:val="24"/>
                <w:szCs w:val="24"/>
              </w:rPr>
              <w:t xml:space="preserve">Выполнение общестроительных и электромонтажных работ по ремонту опор ВЛ-6/10 </w:t>
            </w:r>
            <w:proofErr w:type="spellStart"/>
            <w:r w:rsidRPr="005C164C">
              <w:rPr>
                <w:rFonts w:eastAsia="Calibri"/>
                <w:b/>
                <w:sz w:val="24"/>
                <w:szCs w:val="24"/>
              </w:rPr>
              <w:t>кВ.</w:t>
            </w:r>
            <w:proofErr w:type="spellEnd"/>
          </w:p>
        </w:tc>
        <w:tc>
          <w:tcPr>
            <w:tcW w:w="4281" w:type="dxa"/>
          </w:tcPr>
          <w:p w14:paraId="7246CB7E" w14:textId="77777777" w:rsidR="005C164C" w:rsidRPr="005C164C" w:rsidRDefault="005C164C" w:rsidP="005C164C">
            <w:pPr>
              <w:spacing w:before="60" w:after="60" w:line="360" w:lineRule="exact"/>
              <w:ind w:firstLine="0"/>
              <w:rPr>
                <w:i/>
                <w:sz w:val="24"/>
                <w:szCs w:val="24"/>
                <w:shd w:val="clear" w:color="auto" w:fill="FFFF99"/>
              </w:rPr>
            </w:pPr>
            <w:r w:rsidRPr="005C164C">
              <w:rPr>
                <w:rFonts w:eastAsia="Calibri"/>
                <w:sz w:val="24"/>
                <w:szCs w:val="24"/>
              </w:rPr>
              <w:t xml:space="preserve">Выполнение общестроительных и электромонтажных работ по ремонту опор ВЛ-6/10 </w:t>
            </w:r>
            <w:proofErr w:type="spellStart"/>
            <w:r w:rsidRPr="005C164C">
              <w:rPr>
                <w:rFonts w:eastAsia="Calibri"/>
                <w:sz w:val="24"/>
                <w:szCs w:val="24"/>
              </w:rPr>
              <w:t>кВ.</w:t>
            </w:r>
            <w:proofErr w:type="spellEnd"/>
          </w:p>
        </w:tc>
      </w:tr>
      <w:tr w:rsidR="005C164C" w:rsidRPr="005C164C" w14:paraId="008CCCA4" w14:textId="77777777" w:rsidTr="00BB3719">
        <w:tc>
          <w:tcPr>
            <w:tcW w:w="709" w:type="dxa"/>
          </w:tcPr>
          <w:p w14:paraId="20938BBF" w14:textId="77777777" w:rsidR="005C164C" w:rsidRPr="005C164C" w:rsidRDefault="005C164C" w:rsidP="005C164C">
            <w:pPr>
              <w:numPr>
                <w:ilvl w:val="1"/>
                <w:numId w:val="38"/>
              </w:numPr>
              <w:spacing w:before="120" w:after="120" w:line="360" w:lineRule="exact"/>
              <w:ind w:left="0" w:firstLine="0"/>
              <w:contextualSpacing/>
              <w:rPr>
                <w:rFonts w:eastAsia="Calibri"/>
                <w:sz w:val="24"/>
                <w:szCs w:val="24"/>
              </w:rPr>
            </w:pPr>
          </w:p>
        </w:tc>
        <w:tc>
          <w:tcPr>
            <w:tcW w:w="4962" w:type="dxa"/>
          </w:tcPr>
          <w:p w14:paraId="5764E0C6" w14:textId="61F69E3B" w:rsidR="005C164C" w:rsidRPr="005C164C" w:rsidRDefault="005C164C" w:rsidP="005C164C">
            <w:pPr>
              <w:spacing w:before="120" w:line="360" w:lineRule="exact"/>
              <w:ind w:firstLine="0"/>
              <w:contextualSpacing/>
              <w:rPr>
                <w:rFonts w:eastAsia="Calibri"/>
                <w:sz w:val="24"/>
                <w:szCs w:val="24"/>
              </w:rPr>
            </w:pPr>
            <w:r w:rsidRPr="005C164C">
              <w:rPr>
                <w:rFonts w:eastAsia="Calibri"/>
                <w:sz w:val="24"/>
                <w:szCs w:val="24"/>
              </w:rPr>
              <w:t>Номер лота 9</w:t>
            </w:r>
            <w:r w:rsidR="00A84ABD">
              <w:rPr>
                <w:rFonts w:eastAsia="Calibri"/>
                <w:sz w:val="24"/>
                <w:szCs w:val="24"/>
              </w:rPr>
              <w:t>9</w:t>
            </w:r>
          </w:p>
        </w:tc>
        <w:tc>
          <w:tcPr>
            <w:tcW w:w="4281" w:type="dxa"/>
          </w:tcPr>
          <w:p w14:paraId="540FE338" w14:textId="0D9CFB08" w:rsidR="005C164C" w:rsidRPr="005C164C" w:rsidRDefault="005C164C" w:rsidP="005C164C">
            <w:pPr>
              <w:spacing w:before="60" w:after="60" w:line="360" w:lineRule="exact"/>
              <w:ind w:firstLine="0"/>
              <w:rPr>
                <w:i/>
                <w:sz w:val="24"/>
                <w:szCs w:val="24"/>
                <w:shd w:val="clear" w:color="auto" w:fill="FFFF99"/>
              </w:rPr>
            </w:pPr>
            <w:r w:rsidRPr="005C164C">
              <w:rPr>
                <w:rFonts w:eastAsia="Calibri"/>
                <w:color w:val="000000"/>
                <w:sz w:val="24"/>
                <w:szCs w:val="24"/>
              </w:rPr>
              <w:t>Годовая комплексная программа закупок АО "Магаданэлектросеть" на 202</w:t>
            </w:r>
            <w:r w:rsidR="00A84ABD">
              <w:rPr>
                <w:rFonts w:eastAsia="Calibri"/>
                <w:color w:val="000000"/>
                <w:sz w:val="24"/>
                <w:szCs w:val="24"/>
              </w:rPr>
              <w:t>2</w:t>
            </w:r>
            <w:r w:rsidRPr="005C164C">
              <w:rPr>
                <w:rFonts w:eastAsia="Calibri"/>
                <w:color w:val="000000"/>
                <w:sz w:val="24"/>
                <w:szCs w:val="24"/>
              </w:rPr>
              <w:t xml:space="preserve"> год</w:t>
            </w:r>
          </w:p>
        </w:tc>
      </w:tr>
      <w:tr w:rsidR="005C164C" w:rsidRPr="005C164C" w14:paraId="71DAB1B6" w14:textId="77777777" w:rsidTr="00BB3719">
        <w:tc>
          <w:tcPr>
            <w:tcW w:w="709" w:type="dxa"/>
          </w:tcPr>
          <w:p w14:paraId="34935545" w14:textId="77777777" w:rsidR="005C164C" w:rsidRPr="005C164C" w:rsidRDefault="005C164C" w:rsidP="005C164C">
            <w:pPr>
              <w:numPr>
                <w:ilvl w:val="1"/>
                <w:numId w:val="38"/>
              </w:numPr>
              <w:spacing w:before="120" w:after="120" w:line="360" w:lineRule="exact"/>
              <w:ind w:left="0" w:firstLine="0"/>
              <w:contextualSpacing/>
              <w:rPr>
                <w:rFonts w:eastAsia="Calibri"/>
                <w:sz w:val="24"/>
                <w:szCs w:val="24"/>
              </w:rPr>
            </w:pPr>
          </w:p>
        </w:tc>
        <w:tc>
          <w:tcPr>
            <w:tcW w:w="4962" w:type="dxa"/>
          </w:tcPr>
          <w:p w14:paraId="133AF98F" w14:textId="77777777" w:rsidR="005C164C" w:rsidRPr="005C164C" w:rsidRDefault="005C164C" w:rsidP="005C164C">
            <w:pPr>
              <w:spacing w:before="120" w:line="360" w:lineRule="exact"/>
              <w:ind w:firstLine="0"/>
              <w:contextualSpacing/>
              <w:rPr>
                <w:rFonts w:eastAsia="Calibri"/>
                <w:sz w:val="24"/>
                <w:szCs w:val="24"/>
              </w:rPr>
            </w:pPr>
            <w:r w:rsidRPr="005C164C">
              <w:rPr>
                <w:rFonts w:eastAsia="Calibri"/>
                <w:sz w:val="24"/>
                <w:szCs w:val="24"/>
              </w:rPr>
              <w:t xml:space="preserve">НМЦ лота </w:t>
            </w:r>
            <w:r w:rsidRPr="005C164C">
              <w:rPr>
                <w:rFonts w:eastAsia="Calibri"/>
                <w:b/>
                <w:sz w:val="24"/>
                <w:szCs w:val="24"/>
              </w:rPr>
              <w:t>Сметный расчет</w:t>
            </w:r>
          </w:p>
        </w:tc>
        <w:tc>
          <w:tcPr>
            <w:tcW w:w="4281" w:type="dxa"/>
          </w:tcPr>
          <w:p w14:paraId="5884987C" w14:textId="77777777" w:rsidR="005C164C" w:rsidRPr="005C164C" w:rsidRDefault="005C164C" w:rsidP="005C164C">
            <w:pPr>
              <w:spacing w:before="60" w:after="60" w:line="360" w:lineRule="exact"/>
              <w:ind w:firstLine="0"/>
              <w:rPr>
                <w:i/>
                <w:sz w:val="24"/>
                <w:szCs w:val="24"/>
                <w:shd w:val="clear" w:color="auto" w:fill="FFFF99"/>
              </w:rPr>
            </w:pPr>
            <w:r w:rsidRPr="005C164C">
              <w:rPr>
                <w:rFonts w:eastAsia="Calibri"/>
                <w:b/>
                <w:bCs/>
                <w:color w:val="000000"/>
                <w:sz w:val="24"/>
                <w:szCs w:val="24"/>
              </w:rPr>
              <w:t>5 000</w:t>
            </w:r>
            <w:r w:rsidRPr="005C164C">
              <w:rPr>
                <w:rFonts w:eastAsia="Calibri"/>
                <w:b/>
                <w:bCs/>
                <w:color w:val="000000"/>
                <w:sz w:val="24"/>
                <w:szCs w:val="24"/>
                <w:lang w:val="en-US"/>
              </w:rPr>
              <w:t> 000</w:t>
            </w:r>
            <w:r w:rsidRPr="005C164C">
              <w:rPr>
                <w:rFonts w:eastAsia="Calibri"/>
                <w:b/>
                <w:bCs/>
                <w:color w:val="000000"/>
                <w:sz w:val="24"/>
                <w:szCs w:val="24"/>
              </w:rPr>
              <w:t>,00 рублей с НДС 20%</w:t>
            </w:r>
          </w:p>
        </w:tc>
      </w:tr>
    </w:tbl>
    <w:p w14:paraId="5C9847A3" w14:textId="77777777" w:rsidR="00E04964" w:rsidRDefault="00E04964" w:rsidP="0089311E">
      <w:pPr>
        <w:spacing w:line="240" w:lineRule="auto"/>
        <w:ind w:firstLine="0"/>
        <w:jc w:val="left"/>
        <w:rPr>
          <w:rFonts w:eastAsia="Helvetica"/>
          <w:snapToGrid/>
          <w:sz w:val="24"/>
          <w:szCs w:val="24"/>
          <w:lang w:eastAsia="zh-CN"/>
        </w:rPr>
      </w:pPr>
    </w:p>
    <w:sectPr w:rsidR="00E04964" w:rsidSect="008610CD">
      <w:pgSz w:w="11906" w:h="16838"/>
      <w:pgMar w:top="993" w:right="849" w:bottom="142"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3ECC" w14:textId="77777777" w:rsidR="00E50C73" w:rsidRDefault="00E50C73" w:rsidP="00B74D17">
      <w:pPr>
        <w:spacing w:line="240" w:lineRule="auto"/>
      </w:pPr>
      <w:r>
        <w:separator/>
      </w:r>
    </w:p>
  </w:endnote>
  <w:endnote w:type="continuationSeparator" w:id="0">
    <w:p w14:paraId="330B2007" w14:textId="77777777" w:rsidR="00E50C73" w:rsidRDefault="00E50C73"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743713"/>
      <w:docPartObj>
        <w:docPartGallery w:val="Page Numbers (Bottom of Page)"/>
        <w:docPartUnique/>
      </w:docPartObj>
    </w:sdtPr>
    <w:sdtEndPr/>
    <w:sdtContent>
      <w:p w14:paraId="27386B57" w14:textId="77777777" w:rsidR="00E50C73" w:rsidRDefault="00E50C73">
        <w:pPr>
          <w:pStyle w:val="af0"/>
          <w:jc w:val="right"/>
        </w:pPr>
        <w:r>
          <w:fldChar w:fldCharType="begin"/>
        </w:r>
        <w:r>
          <w:instrText>PAGE   \* MERGEFORMAT</w:instrText>
        </w:r>
        <w:r>
          <w:fldChar w:fldCharType="separate"/>
        </w:r>
        <w:r w:rsidR="00A04123">
          <w:rPr>
            <w:noProof/>
          </w:rPr>
          <w:t>1</w:t>
        </w:r>
        <w:r>
          <w:rPr>
            <w:noProof/>
          </w:rPr>
          <w:fldChar w:fldCharType="end"/>
        </w:r>
      </w:p>
    </w:sdtContent>
  </w:sdt>
  <w:p w14:paraId="3A7AA78C" w14:textId="77777777" w:rsidR="00E50C73" w:rsidRPr="00C22794" w:rsidRDefault="00E50C73"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2851"/>
      <w:docPartObj>
        <w:docPartGallery w:val="Page Numbers (Bottom of Page)"/>
        <w:docPartUnique/>
      </w:docPartObj>
    </w:sdtPr>
    <w:sdtEndPr/>
    <w:sdtContent>
      <w:p w14:paraId="0A14E3A3" w14:textId="77777777" w:rsidR="00E50C73" w:rsidRDefault="00E50C73">
        <w:pPr>
          <w:pStyle w:val="af0"/>
          <w:jc w:val="right"/>
        </w:pPr>
        <w:r>
          <w:fldChar w:fldCharType="begin"/>
        </w:r>
        <w:r>
          <w:instrText>PAGE   \* MERGEFORMAT</w:instrText>
        </w:r>
        <w:r>
          <w:fldChar w:fldCharType="separate"/>
        </w:r>
        <w:r>
          <w:rPr>
            <w:noProof/>
          </w:rPr>
          <w:t>1</w:t>
        </w:r>
        <w:r>
          <w:rPr>
            <w:noProof/>
          </w:rPr>
          <w:fldChar w:fldCharType="end"/>
        </w:r>
      </w:p>
    </w:sdtContent>
  </w:sdt>
  <w:p w14:paraId="5E6D9F08" w14:textId="77777777" w:rsidR="00E50C73" w:rsidRDefault="00E50C7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D22" w14:textId="77777777" w:rsidR="00E50C73" w:rsidRPr="00E20BB1" w:rsidRDefault="00E50C73"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9220" w14:textId="77777777" w:rsidR="00E50C73" w:rsidRDefault="00E50C73" w:rsidP="00B74D17">
      <w:pPr>
        <w:spacing w:line="240" w:lineRule="auto"/>
      </w:pPr>
      <w:r>
        <w:separator/>
      </w:r>
    </w:p>
  </w:footnote>
  <w:footnote w:type="continuationSeparator" w:id="0">
    <w:p w14:paraId="25257001" w14:textId="77777777" w:rsidR="00E50C73" w:rsidRDefault="00E50C73" w:rsidP="00B74D17">
      <w:pPr>
        <w:spacing w:line="240" w:lineRule="auto"/>
      </w:pPr>
      <w:r>
        <w:continuationSeparator/>
      </w:r>
    </w:p>
  </w:footnote>
  <w:footnote w:id="1">
    <w:p w14:paraId="66EC33A8" w14:textId="77777777" w:rsidR="00E50C73" w:rsidRPr="0067066B" w:rsidRDefault="00E50C73" w:rsidP="00BE06B4">
      <w:pPr>
        <w:pStyle w:val="afa"/>
        <w:rPr>
          <w:szCs w:val="18"/>
        </w:rPr>
      </w:pPr>
      <w:r>
        <w:rPr>
          <w:rStyle w:val="af3"/>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2">
    <w:p w14:paraId="0E8691D8" w14:textId="77777777" w:rsidR="00E50C73" w:rsidRDefault="00E50C73" w:rsidP="00BE06B4">
      <w:pPr>
        <w:pStyle w:val="afa"/>
      </w:pPr>
      <w:r w:rsidRPr="00590BFA">
        <w:rPr>
          <w:rStyle w:val="af3"/>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843"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AA4B90"/>
    <w:multiLevelType w:val="multilevel"/>
    <w:tmpl w:val="D9FA08B6"/>
    <w:styleLink w:val="a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15:restartNumberingAfterBreak="0">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A47A1B"/>
    <w:multiLevelType w:val="multilevel"/>
    <w:tmpl w:val="67160F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78A395C"/>
    <w:multiLevelType w:val="multilevel"/>
    <w:tmpl w:val="5E7E9728"/>
    <w:lvl w:ilvl="0">
      <w:start w:val="1"/>
      <w:numFmt w:val="decimal"/>
      <w:pStyle w:val="10"/>
      <w:lvlText w:val="%1."/>
      <w:lvlJc w:val="left"/>
      <w:pPr>
        <w:tabs>
          <w:tab w:val="num" w:pos="1276"/>
        </w:tabs>
        <w:ind w:left="1276" w:hanging="1134"/>
      </w:pPr>
      <w:rPr>
        <w:rFonts w:hint="default"/>
        <w:b/>
      </w:rPr>
    </w:lvl>
    <w:lvl w:ilvl="1">
      <w:start w:val="1"/>
      <w:numFmt w:val="decimal"/>
      <w:pStyle w:val="21"/>
      <w:lvlText w:val="%1.%2"/>
      <w:lvlJc w:val="left"/>
      <w:pPr>
        <w:tabs>
          <w:tab w:val="num" w:pos="1456"/>
        </w:tabs>
        <w:ind w:left="1456" w:hanging="1134"/>
      </w:pPr>
      <w:rPr>
        <w:rFonts w:ascii="Times New Roman" w:hAnsi="Times New Roman" w:cs="Times New Roman" w:hint="default"/>
        <w:b/>
        <w:i w:val="0"/>
        <w:sz w:val="24"/>
        <w:szCs w:val="24"/>
      </w:rPr>
    </w:lvl>
    <w:lvl w:ilvl="2">
      <w:start w:val="1"/>
      <w:numFmt w:val="decimal"/>
      <w:pStyle w:val="a5"/>
      <w:lvlText w:val="%1.%2.%3"/>
      <w:lvlJc w:val="left"/>
      <w:pPr>
        <w:tabs>
          <w:tab w:val="num" w:pos="2127"/>
        </w:tabs>
        <w:ind w:left="2127" w:hanging="1134"/>
      </w:pPr>
      <w:rPr>
        <w:rFonts w:ascii="Times New Roman" w:hAnsi="Times New Roman" w:cs="Times New Roman" w:hint="default"/>
        <w:b w:val="0"/>
        <w:i w:val="0"/>
        <w:color w:val="auto"/>
        <w:sz w:val="22"/>
        <w:szCs w:val="22"/>
      </w:rPr>
    </w:lvl>
    <w:lvl w:ilvl="3">
      <w:start w:val="1"/>
      <w:numFmt w:val="decimal"/>
      <w:pStyle w:val="a6"/>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decimal"/>
      <w:pStyle w:val="a7"/>
      <w:lvlText w:val="%5)"/>
      <w:lvlJc w:val="left"/>
      <w:pPr>
        <w:tabs>
          <w:tab w:val="num" w:pos="1702"/>
        </w:tabs>
        <w:ind w:left="1702" w:hanging="567"/>
      </w:pPr>
      <w:rPr>
        <w:rFonts w:hint="default"/>
        <w:b w:val="0"/>
        <w:i w:val="0"/>
        <w:color w:val="auto"/>
        <w:sz w:val="24"/>
        <w:szCs w:val="24"/>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5"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DE3C34"/>
    <w:multiLevelType w:val="multilevel"/>
    <w:tmpl w:val="F118A8EC"/>
    <w:lvl w:ilvl="0">
      <w:start w:val="11"/>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EEE216F"/>
    <w:multiLevelType w:val="multilevel"/>
    <w:tmpl w:val="42F2B238"/>
    <w:lvl w:ilvl="0">
      <w:start w:val="2"/>
      <w:numFmt w:val="decimal"/>
      <w:lvlText w:val="%1."/>
      <w:lvlJc w:val="left"/>
      <w:pPr>
        <w:ind w:left="360" w:hanging="360"/>
      </w:pPr>
      <w:rPr>
        <w:rFonts w:cs="Times New Roman" w:hint="default"/>
      </w:rPr>
    </w:lvl>
    <w:lvl w:ilvl="1">
      <w:start w:val="1"/>
      <w:numFmt w:val="decimal"/>
      <w:lvlText w:val="%1.%2."/>
      <w:lvlJc w:val="left"/>
      <w:pPr>
        <w:ind w:left="6031" w:hanging="360"/>
      </w:pPr>
      <w:rPr>
        <w:rFonts w:cs="Times New Roman" w:hint="default"/>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07B1971"/>
    <w:multiLevelType w:val="hybridMultilevel"/>
    <w:tmpl w:val="3EE43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8" w15:restartNumberingAfterBreak="0">
    <w:nsid w:val="6F1F3FCA"/>
    <w:multiLevelType w:val="hybridMultilevel"/>
    <w:tmpl w:val="2014096A"/>
    <w:lvl w:ilvl="0" w:tplc="FFFFFFFF">
      <w:start w:val="1"/>
      <w:numFmt w:val="upperRoman"/>
      <w:pStyle w:val="a9"/>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3C519EB"/>
    <w:multiLevelType w:val="hybridMultilevel"/>
    <w:tmpl w:val="2B5A7B1A"/>
    <w:lvl w:ilvl="0" w:tplc="254424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616107421">
    <w:abstractNumId w:val="22"/>
  </w:num>
  <w:num w:numId="2" w16cid:durableId="809638619">
    <w:abstractNumId w:val="32"/>
  </w:num>
  <w:num w:numId="3" w16cid:durableId="1488353661">
    <w:abstractNumId w:val="17"/>
  </w:num>
  <w:num w:numId="4" w16cid:durableId="771583897">
    <w:abstractNumId w:val="24"/>
  </w:num>
  <w:num w:numId="5" w16cid:durableId="888608365">
    <w:abstractNumId w:val="10"/>
  </w:num>
  <w:num w:numId="6" w16cid:durableId="1945725922">
    <w:abstractNumId w:val="19"/>
  </w:num>
  <w:num w:numId="7" w16cid:durableId="825321618">
    <w:abstractNumId w:val="0"/>
  </w:num>
  <w:num w:numId="8" w16cid:durableId="410736678">
    <w:abstractNumId w:val="41"/>
  </w:num>
  <w:num w:numId="9" w16cid:durableId="1448818388">
    <w:abstractNumId w:val="28"/>
  </w:num>
  <w:num w:numId="10" w16cid:durableId="743647351">
    <w:abstractNumId w:val="2"/>
  </w:num>
  <w:num w:numId="11" w16cid:durableId="271741820">
    <w:abstractNumId w:val="4"/>
  </w:num>
  <w:num w:numId="12" w16cid:durableId="17783990">
    <w:abstractNumId w:val="16"/>
  </w:num>
  <w:num w:numId="13" w16cid:durableId="268971698">
    <w:abstractNumId w:val="26"/>
  </w:num>
  <w:num w:numId="14" w16cid:durableId="1979912883">
    <w:abstractNumId w:val="3"/>
  </w:num>
  <w:num w:numId="15" w16cid:durableId="2025857832">
    <w:abstractNumId w:val="15"/>
  </w:num>
  <w:num w:numId="16" w16cid:durableId="917521784">
    <w:abstractNumId w:val="6"/>
  </w:num>
  <w:num w:numId="17" w16cid:durableId="1582518612">
    <w:abstractNumId w:val="9"/>
  </w:num>
  <w:num w:numId="18" w16cid:durableId="1586499043">
    <w:abstractNumId w:val="1"/>
  </w:num>
  <w:num w:numId="19" w16cid:durableId="1265461393">
    <w:abstractNumId w:val="35"/>
  </w:num>
  <w:num w:numId="20" w16cid:durableId="1571770714">
    <w:abstractNumId w:val="8"/>
  </w:num>
  <w:num w:numId="21" w16cid:durableId="288824454">
    <w:abstractNumId w:val="36"/>
  </w:num>
  <w:num w:numId="22" w16cid:durableId="1611275161">
    <w:abstractNumId w:val="5"/>
  </w:num>
  <w:num w:numId="23" w16cid:durableId="769399212">
    <w:abstractNumId w:val="18"/>
  </w:num>
  <w:num w:numId="24" w16cid:durableId="1375233356">
    <w:abstractNumId w:val="29"/>
  </w:num>
  <w:num w:numId="25" w16cid:durableId="563806579">
    <w:abstractNumId w:val="20"/>
  </w:num>
  <w:num w:numId="26" w16cid:durableId="182983322">
    <w:abstractNumId w:val="38"/>
  </w:num>
  <w:num w:numId="27" w16cid:durableId="1323124701">
    <w:abstractNumId w:val="40"/>
  </w:num>
  <w:num w:numId="28" w16cid:durableId="1231035223">
    <w:abstractNumId w:val="25"/>
  </w:num>
  <w:num w:numId="29" w16cid:durableId="1800679736">
    <w:abstractNumId w:val="14"/>
  </w:num>
  <w:num w:numId="30" w16cid:durableId="155807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8672781">
    <w:abstractNumId w:val="12"/>
  </w:num>
  <w:num w:numId="32" w16cid:durableId="1727952639">
    <w:abstractNumId w:val="27"/>
  </w:num>
  <w:num w:numId="33" w16cid:durableId="5881966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4123350">
    <w:abstractNumId w:val="33"/>
  </w:num>
  <w:num w:numId="35" w16cid:durableId="52118169">
    <w:abstractNumId w:val="34"/>
  </w:num>
  <w:num w:numId="36" w16cid:durableId="1249575825">
    <w:abstractNumId w:val="23"/>
  </w:num>
  <w:num w:numId="37" w16cid:durableId="931935676">
    <w:abstractNumId w:val="39"/>
  </w:num>
  <w:num w:numId="38" w16cid:durableId="2134129406">
    <w:abstractNumId w:val="13"/>
  </w:num>
  <w:num w:numId="39" w16cid:durableId="145799355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9082259">
    <w:abstractNumId w:val="31"/>
  </w:num>
  <w:num w:numId="41" w16cid:durableId="1710954150">
    <w:abstractNumId w:val="37"/>
  </w:num>
  <w:num w:numId="42" w16cid:durableId="285820072">
    <w:abstractNumId w:val="7"/>
  </w:num>
  <w:num w:numId="43" w16cid:durableId="467745454">
    <w:abstractNumId w:val="11"/>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drawingGridHorizontalSpacing w:val="14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4F99"/>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375"/>
    <w:rsid w:val="0004747F"/>
    <w:rsid w:val="000477AE"/>
    <w:rsid w:val="00047CF2"/>
    <w:rsid w:val="000510D9"/>
    <w:rsid w:val="00051463"/>
    <w:rsid w:val="00053D4A"/>
    <w:rsid w:val="00055BED"/>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381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0720"/>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04B"/>
    <w:rsid w:val="001115ED"/>
    <w:rsid w:val="00111DA1"/>
    <w:rsid w:val="00111DA3"/>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5CD7"/>
    <w:rsid w:val="00146179"/>
    <w:rsid w:val="001469B7"/>
    <w:rsid w:val="00147436"/>
    <w:rsid w:val="00147B44"/>
    <w:rsid w:val="0015106D"/>
    <w:rsid w:val="00151084"/>
    <w:rsid w:val="0015136C"/>
    <w:rsid w:val="00152E1F"/>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266"/>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5B3D"/>
    <w:rsid w:val="001D6EEC"/>
    <w:rsid w:val="001E0157"/>
    <w:rsid w:val="001E06A5"/>
    <w:rsid w:val="001E1424"/>
    <w:rsid w:val="001E147A"/>
    <w:rsid w:val="001E289E"/>
    <w:rsid w:val="001E29C8"/>
    <w:rsid w:val="001E2CBD"/>
    <w:rsid w:val="001E40D5"/>
    <w:rsid w:val="001E4787"/>
    <w:rsid w:val="001E555C"/>
    <w:rsid w:val="001E6418"/>
    <w:rsid w:val="001E6BA9"/>
    <w:rsid w:val="001E7D16"/>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2F01"/>
    <w:rsid w:val="00203DB4"/>
    <w:rsid w:val="002047F3"/>
    <w:rsid w:val="00204EFE"/>
    <w:rsid w:val="00205163"/>
    <w:rsid w:val="00205183"/>
    <w:rsid w:val="00205220"/>
    <w:rsid w:val="00206A3B"/>
    <w:rsid w:val="002071B6"/>
    <w:rsid w:val="00210082"/>
    <w:rsid w:val="00210627"/>
    <w:rsid w:val="00211625"/>
    <w:rsid w:val="00212668"/>
    <w:rsid w:val="00214992"/>
    <w:rsid w:val="00215F29"/>
    <w:rsid w:val="00216225"/>
    <w:rsid w:val="002173E4"/>
    <w:rsid w:val="0021764D"/>
    <w:rsid w:val="002203EA"/>
    <w:rsid w:val="002209AD"/>
    <w:rsid w:val="0022190F"/>
    <w:rsid w:val="00222D92"/>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23E"/>
    <w:rsid w:val="00252461"/>
    <w:rsid w:val="00252F34"/>
    <w:rsid w:val="002533E5"/>
    <w:rsid w:val="00253539"/>
    <w:rsid w:val="002539C3"/>
    <w:rsid w:val="00253F04"/>
    <w:rsid w:val="0025569B"/>
    <w:rsid w:val="00257149"/>
    <w:rsid w:val="002578A0"/>
    <w:rsid w:val="00260C31"/>
    <w:rsid w:val="00260D20"/>
    <w:rsid w:val="00261CBF"/>
    <w:rsid w:val="002625ED"/>
    <w:rsid w:val="00263E15"/>
    <w:rsid w:val="00264A47"/>
    <w:rsid w:val="00264B02"/>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3B44"/>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15A0"/>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7A1"/>
    <w:rsid w:val="002F3A7D"/>
    <w:rsid w:val="002F3AA7"/>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6D44"/>
    <w:rsid w:val="0031727D"/>
    <w:rsid w:val="00317780"/>
    <w:rsid w:val="00320AE9"/>
    <w:rsid w:val="00320D89"/>
    <w:rsid w:val="003211C0"/>
    <w:rsid w:val="003229BE"/>
    <w:rsid w:val="003246B9"/>
    <w:rsid w:val="00325D15"/>
    <w:rsid w:val="003260C9"/>
    <w:rsid w:val="0032679E"/>
    <w:rsid w:val="00327B94"/>
    <w:rsid w:val="003302AB"/>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5CA2"/>
    <w:rsid w:val="00346F11"/>
    <w:rsid w:val="0034749C"/>
    <w:rsid w:val="0035171F"/>
    <w:rsid w:val="00351AB1"/>
    <w:rsid w:val="0035219A"/>
    <w:rsid w:val="00353017"/>
    <w:rsid w:val="00353A34"/>
    <w:rsid w:val="0035594C"/>
    <w:rsid w:val="00355FE4"/>
    <w:rsid w:val="00356158"/>
    <w:rsid w:val="00361361"/>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2F4"/>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3BF5"/>
    <w:rsid w:val="003C57D1"/>
    <w:rsid w:val="003C7994"/>
    <w:rsid w:val="003C7D84"/>
    <w:rsid w:val="003D0606"/>
    <w:rsid w:val="003D064E"/>
    <w:rsid w:val="003D068E"/>
    <w:rsid w:val="003D1077"/>
    <w:rsid w:val="003D12AF"/>
    <w:rsid w:val="003D176B"/>
    <w:rsid w:val="003D2122"/>
    <w:rsid w:val="003D24D5"/>
    <w:rsid w:val="003D2D89"/>
    <w:rsid w:val="003D32DC"/>
    <w:rsid w:val="003D4111"/>
    <w:rsid w:val="003D4831"/>
    <w:rsid w:val="003D49E9"/>
    <w:rsid w:val="003D640B"/>
    <w:rsid w:val="003D7578"/>
    <w:rsid w:val="003D7657"/>
    <w:rsid w:val="003D772F"/>
    <w:rsid w:val="003E016C"/>
    <w:rsid w:val="003E0852"/>
    <w:rsid w:val="003E11B0"/>
    <w:rsid w:val="003E3CF6"/>
    <w:rsid w:val="003E3ECA"/>
    <w:rsid w:val="003E47C5"/>
    <w:rsid w:val="003E4A1C"/>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9AD"/>
    <w:rsid w:val="00430B30"/>
    <w:rsid w:val="0043114F"/>
    <w:rsid w:val="004319CB"/>
    <w:rsid w:val="00431C2A"/>
    <w:rsid w:val="00432078"/>
    <w:rsid w:val="0043393E"/>
    <w:rsid w:val="00435E1B"/>
    <w:rsid w:val="00436BBB"/>
    <w:rsid w:val="004372B2"/>
    <w:rsid w:val="00440061"/>
    <w:rsid w:val="00440BE8"/>
    <w:rsid w:val="00440E55"/>
    <w:rsid w:val="004419EA"/>
    <w:rsid w:val="004421DC"/>
    <w:rsid w:val="00444738"/>
    <w:rsid w:val="00444769"/>
    <w:rsid w:val="004449C6"/>
    <w:rsid w:val="00445C5D"/>
    <w:rsid w:val="00445EE6"/>
    <w:rsid w:val="00446702"/>
    <w:rsid w:val="00446BB6"/>
    <w:rsid w:val="00446C3F"/>
    <w:rsid w:val="00447733"/>
    <w:rsid w:val="004500C5"/>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5A87"/>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682D"/>
    <w:rsid w:val="00497575"/>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B5BD7"/>
    <w:rsid w:val="004C023E"/>
    <w:rsid w:val="004C0DB9"/>
    <w:rsid w:val="004C2A2E"/>
    <w:rsid w:val="004C2D7B"/>
    <w:rsid w:val="004C32C5"/>
    <w:rsid w:val="004C4774"/>
    <w:rsid w:val="004C5686"/>
    <w:rsid w:val="004C59A5"/>
    <w:rsid w:val="004C5C7B"/>
    <w:rsid w:val="004C6837"/>
    <w:rsid w:val="004C6D6E"/>
    <w:rsid w:val="004C7555"/>
    <w:rsid w:val="004C7B21"/>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496"/>
    <w:rsid w:val="005065A2"/>
    <w:rsid w:val="0050739D"/>
    <w:rsid w:val="00507FE5"/>
    <w:rsid w:val="00510BEF"/>
    <w:rsid w:val="005133F3"/>
    <w:rsid w:val="005150AE"/>
    <w:rsid w:val="00515D37"/>
    <w:rsid w:val="0051604C"/>
    <w:rsid w:val="005175E0"/>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4986"/>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5CBA"/>
    <w:rsid w:val="005670E0"/>
    <w:rsid w:val="00571428"/>
    <w:rsid w:val="0057234E"/>
    <w:rsid w:val="00572F48"/>
    <w:rsid w:val="0057419C"/>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9E1"/>
    <w:rsid w:val="00593A79"/>
    <w:rsid w:val="00593D51"/>
    <w:rsid w:val="00594728"/>
    <w:rsid w:val="00594B9F"/>
    <w:rsid w:val="00595CE0"/>
    <w:rsid w:val="00595DBB"/>
    <w:rsid w:val="0059684B"/>
    <w:rsid w:val="005A0102"/>
    <w:rsid w:val="005A05B7"/>
    <w:rsid w:val="005A0682"/>
    <w:rsid w:val="005A1FF3"/>
    <w:rsid w:val="005A2354"/>
    <w:rsid w:val="005A29FD"/>
    <w:rsid w:val="005A2E57"/>
    <w:rsid w:val="005A3767"/>
    <w:rsid w:val="005A48D0"/>
    <w:rsid w:val="005A4A9D"/>
    <w:rsid w:val="005A5F3D"/>
    <w:rsid w:val="005A6F60"/>
    <w:rsid w:val="005B1615"/>
    <w:rsid w:val="005B187E"/>
    <w:rsid w:val="005B46B5"/>
    <w:rsid w:val="005B7E7E"/>
    <w:rsid w:val="005C0816"/>
    <w:rsid w:val="005C0C58"/>
    <w:rsid w:val="005C164C"/>
    <w:rsid w:val="005C1EFE"/>
    <w:rsid w:val="005C3418"/>
    <w:rsid w:val="005C4E1D"/>
    <w:rsid w:val="005C5E8C"/>
    <w:rsid w:val="005C7264"/>
    <w:rsid w:val="005C7B16"/>
    <w:rsid w:val="005D079A"/>
    <w:rsid w:val="005D0AA3"/>
    <w:rsid w:val="005D0C12"/>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04B"/>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187B"/>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47AD"/>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86A"/>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5F5"/>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2F94"/>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2629D"/>
    <w:rsid w:val="00730336"/>
    <w:rsid w:val="007307FA"/>
    <w:rsid w:val="0073118D"/>
    <w:rsid w:val="0073167E"/>
    <w:rsid w:val="00731B66"/>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86C15"/>
    <w:rsid w:val="0079068A"/>
    <w:rsid w:val="0079138B"/>
    <w:rsid w:val="00791EAF"/>
    <w:rsid w:val="007920C1"/>
    <w:rsid w:val="00792183"/>
    <w:rsid w:val="0079255B"/>
    <w:rsid w:val="00793839"/>
    <w:rsid w:val="00793EAF"/>
    <w:rsid w:val="00795DBA"/>
    <w:rsid w:val="00797A27"/>
    <w:rsid w:val="00797B1B"/>
    <w:rsid w:val="007A0E4B"/>
    <w:rsid w:val="007A1F28"/>
    <w:rsid w:val="007A204A"/>
    <w:rsid w:val="007A2A23"/>
    <w:rsid w:val="007A3468"/>
    <w:rsid w:val="007A35B8"/>
    <w:rsid w:val="007A35C8"/>
    <w:rsid w:val="007A3BA6"/>
    <w:rsid w:val="007A4C0D"/>
    <w:rsid w:val="007A4EFD"/>
    <w:rsid w:val="007A5DFF"/>
    <w:rsid w:val="007A5F65"/>
    <w:rsid w:val="007A5F89"/>
    <w:rsid w:val="007A5FF1"/>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165B"/>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EA0"/>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4B4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0CD"/>
    <w:rsid w:val="00861223"/>
    <w:rsid w:val="00861FF7"/>
    <w:rsid w:val="008629D6"/>
    <w:rsid w:val="00863767"/>
    <w:rsid w:val="0086378F"/>
    <w:rsid w:val="00863952"/>
    <w:rsid w:val="008639B8"/>
    <w:rsid w:val="00863AFB"/>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11E"/>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0B5"/>
    <w:rsid w:val="008B1FAA"/>
    <w:rsid w:val="008B319C"/>
    <w:rsid w:val="008B386D"/>
    <w:rsid w:val="008B3B3F"/>
    <w:rsid w:val="008B3DE6"/>
    <w:rsid w:val="008B413B"/>
    <w:rsid w:val="008B4736"/>
    <w:rsid w:val="008B50DD"/>
    <w:rsid w:val="008B58E3"/>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58"/>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07DB1"/>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13F2"/>
    <w:rsid w:val="009435AB"/>
    <w:rsid w:val="00943B18"/>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31F"/>
    <w:rsid w:val="009F669B"/>
    <w:rsid w:val="00A000EB"/>
    <w:rsid w:val="00A021C7"/>
    <w:rsid w:val="00A036FE"/>
    <w:rsid w:val="00A04123"/>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3F08"/>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4984"/>
    <w:rsid w:val="00A35BFA"/>
    <w:rsid w:val="00A372EB"/>
    <w:rsid w:val="00A374ED"/>
    <w:rsid w:val="00A375A0"/>
    <w:rsid w:val="00A375FD"/>
    <w:rsid w:val="00A37B04"/>
    <w:rsid w:val="00A37BF6"/>
    <w:rsid w:val="00A40B9C"/>
    <w:rsid w:val="00A41461"/>
    <w:rsid w:val="00A42C0C"/>
    <w:rsid w:val="00A42EB8"/>
    <w:rsid w:val="00A43CB0"/>
    <w:rsid w:val="00A448A8"/>
    <w:rsid w:val="00A4495E"/>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A8F"/>
    <w:rsid w:val="00A56BCE"/>
    <w:rsid w:val="00A56F11"/>
    <w:rsid w:val="00A57845"/>
    <w:rsid w:val="00A60654"/>
    <w:rsid w:val="00A610DA"/>
    <w:rsid w:val="00A616FD"/>
    <w:rsid w:val="00A61A75"/>
    <w:rsid w:val="00A620D0"/>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ABD"/>
    <w:rsid w:val="00A84EF3"/>
    <w:rsid w:val="00A85C6F"/>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22A"/>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17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AF795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1EC"/>
    <w:rsid w:val="00B12745"/>
    <w:rsid w:val="00B1302C"/>
    <w:rsid w:val="00B131EF"/>
    <w:rsid w:val="00B1325A"/>
    <w:rsid w:val="00B135B1"/>
    <w:rsid w:val="00B13925"/>
    <w:rsid w:val="00B141D9"/>
    <w:rsid w:val="00B14799"/>
    <w:rsid w:val="00B14D91"/>
    <w:rsid w:val="00B14DA9"/>
    <w:rsid w:val="00B14F22"/>
    <w:rsid w:val="00B14FD2"/>
    <w:rsid w:val="00B15E31"/>
    <w:rsid w:val="00B166FA"/>
    <w:rsid w:val="00B176CA"/>
    <w:rsid w:val="00B20B4E"/>
    <w:rsid w:val="00B219D9"/>
    <w:rsid w:val="00B23358"/>
    <w:rsid w:val="00B2342F"/>
    <w:rsid w:val="00B23EB2"/>
    <w:rsid w:val="00B25360"/>
    <w:rsid w:val="00B255EE"/>
    <w:rsid w:val="00B256A4"/>
    <w:rsid w:val="00B25BF2"/>
    <w:rsid w:val="00B26377"/>
    <w:rsid w:val="00B265F2"/>
    <w:rsid w:val="00B26BBD"/>
    <w:rsid w:val="00B270F2"/>
    <w:rsid w:val="00B3098E"/>
    <w:rsid w:val="00B31217"/>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6412"/>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2C8"/>
    <w:rsid w:val="00BC4DBF"/>
    <w:rsid w:val="00BC62E9"/>
    <w:rsid w:val="00BC7ABD"/>
    <w:rsid w:val="00BC7F65"/>
    <w:rsid w:val="00BD23D8"/>
    <w:rsid w:val="00BD2F0C"/>
    <w:rsid w:val="00BD381D"/>
    <w:rsid w:val="00BD3FA3"/>
    <w:rsid w:val="00BD53D6"/>
    <w:rsid w:val="00BD618E"/>
    <w:rsid w:val="00BD79F5"/>
    <w:rsid w:val="00BD7EFB"/>
    <w:rsid w:val="00BE0259"/>
    <w:rsid w:val="00BE06B4"/>
    <w:rsid w:val="00BE080E"/>
    <w:rsid w:val="00BE24E4"/>
    <w:rsid w:val="00BE406D"/>
    <w:rsid w:val="00BE42C1"/>
    <w:rsid w:val="00BE54BE"/>
    <w:rsid w:val="00BE5C87"/>
    <w:rsid w:val="00BE5F92"/>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914"/>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317"/>
    <w:rsid w:val="00C32936"/>
    <w:rsid w:val="00C33644"/>
    <w:rsid w:val="00C33710"/>
    <w:rsid w:val="00C36843"/>
    <w:rsid w:val="00C3745A"/>
    <w:rsid w:val="00C41891"/>
    <w:rsid w:val="00C4190E"/>
    <w:rsid w:val="00C420A1"/>
    <w:rsid w:val="00C423A0"/>
    <w:rsid w:val="00C42F4A"/>
    <w:rsid w:val="00C443F5"/>
    <w:rsid w:val="00C45C45"/>
    <w:rsid w:val="00C46704"/>
    <w:rsid w:val="00C46C1B"/>
    <w:rsid w:val="00C471CE"/>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9F3"/>
    <w:rsid w:val="00CB3A97"/>
    <w:rsid w:val="00CB5498"/>
    <w:rsid w:val="00CB57DD"/>
    <w:rsid w:val="00CB5858"/>
    <w:rsid w:val="00CB6F04"/>
    <w:rsid w:val="00CC0438"/>
    <w:rsid w:val="00CC1BB4"/>
    <w:rsid w:val="00CC2414"/>
    <w:rsid w:val="00CC25A2"/>
    <w:rsid w:val="00CC3615"/>
    <w:rsid w:val="00CC3624"/>
    <w:rsid w:val="00CC3BE7"/>
    <w:rsid w:val="00CC5009"/>
    <w:rsid w:val="00CC503A"/>
    <w:rsid w:val="00CC5115"/>
    <w:rsid w:val="00CC5758"/>
    <w:rsid w:val="00CC756A"/>
    <w:rsid w:val="00CC79BE"/>
    <w:rsid w:val="00CC7F91"/>
    <w:rsid w:val="00CD0552"/>
    <w:rsid w:val="00CD0E77"/>
    <w:rsid w:val="00CD2D60"/>
    <w:rsid w:val="00CD36C1"/>
    <w:rsid w:val="00CD392B"/>
    <w:rsid w:val="00CD54CC"/>
    <w:rsid w:val="00CD5816"/>
    <w:rsid w:val="00CD615A"/>
    <w:rsid w:val="00CD6D79"/>
    <w:rsid w:val="00CD7E38"/>
    <w:rsid w:val="00CE0B2A"/>
    <w:rsid w:val="00CE101F"/>
    <w:rsid w:val="00CE1175"/>
    <w:rsid w:val="00CE16B6"/>
    <w:rsid w:val="00CE1975"/>
    <w:rsid w:val="00CE3C03"/>
    <w:rsid w:val="00CE3DB6"/>
    <w:rsid w:val="00CE44C5"/>
    <w:rsid w:val="00CE4D2A"/>
    <w:rsid w:val="00CE68AF"/>
    <w:rsid w:val="00CE6DF8"/>
    <w:rsid w:val="00CE70FA"/>
    <w:rsid w:val="00CE7DC9"/>
    <w:rsid w:val="00CF01C1"/>
    <w:rsid w:val="00CF029D"/>
    <w:rsid w:val="00CF0D18"/>
    <w:rsid w:val="00CF23E0"/>
    <w:rsid w:val="00CF2890"/>
    <w:rsid w:val="00CF3981"/>
    <w:rsid w:val="00CF519D"/>
    <w:rsid w:val="00CF57C7"/>
    <w:rsid w:val="00CF5A68"/>
    <w:rsid w:val="00CF5E41"/>
    <w:rsid w:val="00CF6A82"/>
    <w:rsid w:val="00CF6D6F"/>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46CBE"/>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C17"/>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4D4"/>
    <w:rsid w:val="00DC2886"/>
    <w:rsid w:val="00DC289C"/>
    <w:rsid w:val="00DC2979"/>
    <w:rsid w:val="00DC2B48"/>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0FDE"/>
    <w:rsid w:val="00DE13DF"/>
    <w:rsid w:val="00DE1729"/>
    <w:rsid w:val="00DE23E0"/>
    <w:rsid w:val="00DE258E"/>
    <w:rsid w:val="00DE2BE5"/>
    <w:rsid w:val="00DE328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DF7A63"/>
    <w:rsid w:val="00E025D3"/>
    <w:rsid w:val="00E0262A"/>
    <w:rsid w:val="00E02E94"/>
    <w:rsid w:val="00E03693"/>
    <w:rsid w:val="00E03C07"/>
    <w:rsid w:val="00E03E09"/>
    <w:rsid w:val="00E04964"/>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9D4"/>
    <w:rsid w:val="00E27F2E"/>
    <w:rsid w:val="00E3151B"/>
    <w:rsid w:val="00E31D52"/>
    <w:rsid w:val="00E3203A"/>
    <w:rsid w:val="00E32973"/>
    <w:rsid w:val="00E32CCA"/>
    <w:rsid w:val="00E3550C"/>
    <w:rsid w:val="00E3559D"/>
    <w:rsid w:val="00E367FF"/>
    <w:rsid w:val="00E4058C"/>
    <w:rsid w:val="00E40F58"/>
    <w:rsid w:val="00E41F16"/>
    <w:rsid w:val="00E4202B"/>
    <w:rsid w:val="00E42D89"/>
    <w:rsid w:val="00E43166"/>
    <w:rsid w:val="00E44378"/>
    <w:rsid w:val="00E4572A"/>
    <w:rsid w:val="00E46C49"/>
    <w:rsid w:val="00E46F2A"/>
    <w:rsid w:val="00E47BA5"/>
    <w:rsid w:val="00E47DEC"/>
    <w:rsid w:val="00E50642"/>
    <w:rsid w:val="00E50C73"/>
    <w:rsid w:val="00E529F9"/>
    <w:rsid w:val="00E5312E"/>
    <w:rsid w:val="00E54D36"/>
    <w:rsid w:val="00E553FD"/>
    <w:rsid w:val="00E5540E"/>
    <w:rsid w:val="00E55A1E"/>
    <w:rsid w:val="00E55AD1"/>
    <w:rsid w:val="00E55ADD"/>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27FC"/>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33B8"/>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27BB2"/>
    <w:rsid w:val="00F30919"/>
    <w:rsid w:val="00F30C81"/>
    <w:rsid w:val="00F32ABC"/>
    <w:rsid w:val="00F32B9C"/>
    <w:rsid w:val="00F33FFE"/>
    <w:rsid w:val="00F3454B"/>
    <w:rsid w:val="00F35459"/>
    <w:rsid w:val="00F366E6"/>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6420"/>
    <w:rsid w:val="00F6798F"/>
    <w:rsid w:val="00F700D5"/>
    <w:rsid w:val="00F714B0"/>
    <w:rsid w:val="00F71ADF"/>
    <w:rsid w:val="00F71D3C"/>
    <w:rsid w:val="00F7286F"/>
    <w:rsid w:val="00F738AD"/>
    <w:rsid w:val="00F73E0C"/>
    <w:rsid w:val="00F74608"/>
    <w:rsid w:val="00F74A8D"/>
    <w:rsid w:val="00F75BD0"/>
    <w:rsid w:val="00F76356"/>
    <w:rsid w:val="00F77965"/>
    <w:rsid w:val="00F8039B"/>
    <w:rsid w:val="00F8046F"/>
    <w:rsid w:val="00F819F7"/>
    <w:rsid w:val="00F81C5B"/>
    <w:rsid w:val="00F821F2"/>
    <w:rsid w:val="00F83465"/>
    <w:rsid w:val="00F841ED"/>
    <w:rsid w:val="00F85722"/>
    <w:rsid w:val="00F85E90"/>
    <w:rsid w:val="00F86386"/>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1F2"/>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528"/>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8AD37AA"/>
  <w15:docId w15:val="{39D0B4B6-7B46-49E7-9172-0DEE49F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aliases w:val="H3"/>
    <w:basedOn w:val="aa"/>
    <w:next w:val="aa"/>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a"/>
    <w:next w:val="aa"/>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aliases w:val=" RTC 6,RTC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aliases w:val="RTC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aliases w:val="H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aliases w:val=" RTC 6 Знак,RTC 6 Знак"/>
    <w:link w:val="60"/>
    <w:rsid w:val="00A6740A"/>
    <w:rPr>
      <w:rFonts w:ascii="Times New Roman" w:eastAsia="Times New Roman" w:hAnsi="Times New Roman"/>
      <w:b/>
      <w:snapToGrid w:val="0"/>
      <w:sz w:val="22"/>
    </w:rPr>
  </w:style>
  <w:style w:type="character" w:customStyle="1" w:styleId="70">
    <w:name w:val="Заголовок 7 Знак"/>
    <w:aliases w:val="RTC7 Знак"/>
    <w:link w:val="7"/>
    <w:rsid w:val="00A6740A"/>
    <w:rPr>
      <w:rFonts w:ascii="Times New Roman" w:eastAsia="Times New Roman" w:hAnsi="Times New Roman"/>
      <w:snapToGrid w:val="0"/>
      <w:sz w:val="26"/>
    </w:rPr>
  </w:style>
  <w:style w:type="character" w:customStyle="1" w:styleId="80">
    <w:name w:val="Заголовок 8 Знак"/>
    <w:link w:val="8"/>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qFormat/>
    <w:rsid w:val="00A6740A"/>
    <w:rPr>
      <w:vertAlign w:val="superscript"/>
    </w:rPr>
  </w:style>
  <w:style w:type="character" w:styleId="af4">
    <w:name w:val="page number"/>
    <w:rsid w:val="00A6740A"/>
    <w:rPr>
      <w:rFonts w:ascii="Times New Roman" w:hAnsi="Times New Roman"/>
      <w:sz w:val="20"/>
    </w:rPr>
  </w:style>
  <w:style w:type="paragraph" w:styleId="14">
    <w:name w:val="toc 1"/>
    <w:basedOn w:val="aa"/>
    <w:next w:val="aa"/>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a"/>
    <w:next w:val="aa"/>
    <w:autoRedefine/>
    <w:uiPriority w:val="39"/>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a"/>
    <w:next w:val="aa"/>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a"/>
    <w:next w:val="aa"/>
    <w:autoRedefine/>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semiHidden/>
    <w:rsid w:val="00A6740A"/>
    <w:pPr>
      <w:shd w:val="clear" w:color="auto" w:fill="000080"/>
    </w:pPr>
    <w:rPr>
      <w:rFonts w:ascii="Tahoma" w:hAnsi="Tahoma"/>
      <w:sz w:val="20"/>
    </w:rPr>
  </w:style>
  <w:style w:type="character" w:customStyle="1" w:styleId="af7">
    <w:name w:val="Схема документа Знак"/>
    <w:link w:val="af6"/>
    <w:semiHidden/>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link w:val="af9"/>
    <w:rsid w:val="00A6740A"/>
    <w:pPr>
      <w:keepNext/>
      <w:spacing w:before="40" w:after="40" w:line="240" w:lineRule="auto"/>
      <w:ind w:left="57" w:right="57" w:firstLine="0"/>
      <w:jc w:val="left"/>
    </w:pPr>
    <w:rPr>
      <w:sz w:val="22"/>
    </w:rPr>
  </w:style>
  <w:style w:type="paragraph" w:styleId="afa">
    <w:name w:val="footnote text"/>
    <w:aliases w:val=" Знак,Знак"/>
    <w:basedOn w:val="aa"/>
    <w:link w:val="afb"/>
    <w:qFormat/>
    <w:rsid w:val="00A6740A"/>
    <w:pPr>
      <w:spacing w:line="240" w:lineRule="auto"/>
    </w:pPr>
    <w:rPr>
      <w:sz w:val="20"/>
    </w:rPr>
  </w:style>
  <w:style w:type="character" w:customStyle="1" w:styleId="afb">
    <w:name w:val="Текст сноски Знак"/>
    <w:aliases w:val=" Знак Знак,Знак Знак"/>
    <w:link w:val="afa"/>
    <w:qFormat/>
    <w:rsid w:val="00A6740A"/>
    <w:rPr>
      <w:rFonts w:ascii="Times New Roman" w:eastAsia="Times New Roman" w:hAnsi="Times New Roman" w:cs="Times New Roman"/>
      <w:snapToGrid w:val="0"/>
      <w:sz w:val="20"/>
      <w:szCs w:val="20"/>
      <w:lang w:eastAsia="ru-RU"/>
    </w:rPr>
  </w:style>
  <w:style w:type="paragraph" w:customStyle="1" w:styleId="afc">
    <w:name w:val="Таблица текст"/>
    <w:basedOn w:val="aa"/>
    <w:rsid w:val="00A6740A"/>
    <w:pPr>
      <w:spacing w:before="40" w:after="40" w:line="240" w:lineRule="auto"/>
      <w:ind w:left="57" w:right="57" w:firstLine="0"/>
      <w:jc w:val="left"/>
    </w:pPr>
    <w:rPr>
      <w:sz w:val="24"/>
    </w:rPr>
  </w:style>
  <w:style w:type="paragraph" w:styleId="afd">
    <w:name w:val="caption"/>
    <w:basedOn w:val="aa"/>
    <w:next w:val="aa"/>
    <w:qFormat/>
    <w:rsid w:val="00A6740A"/>
    <w:pPr>
      <w:pageBreakBefore/>
      <w:suppressAutoHyphens/>
      <w:spacing w:before="120" w:after="120" w:line="240" w:lineRule="auto"/>
      <w:ind w:firstLine="0"/>
    </w:pPr>
    <w:rPr>
      <w:bCs/>
      <w:i/>
      <w:sz w:val="24"/>
    </w:rPr>
  </w:style>
  <w:style w:type="paragraph" w:styleId="52">
    <w:name w:val="toc 5"/>
    <w:basedOn w:val="aa"/>
    <w:next w:val="aa"/>
    <w:autoRedefine/>
    <w:rsid w:val="00A6740A"/>
    <w:pPr>
      <w:ind w:left="1120"/>
      <w:jc w:val="left"/>
    </w:pPr>
    <w:rPr>
      <w:sz w:val="18"/>
      <w:szCs w:val="18"/>
    </w:rPr>
  </w:style>
  <w:style w:type="paragraph" w:styleId="62">
    <w:name w:val="toc 6"/>
    <w:basedOn w:val="aa"/>
    <w:next w:val="aa"/>
    <w:autoRedefine/>
    <w:rsid w:val="00A6740A"/>
    <w:pPr>
      <w:ind w:left="1400"/>
      <w:jc w:val="left"/>
    </w:pPr>
    <w:rPr>
      <w:sz w:val="18"/>
      <w:szCs w:val="18"/>
    </w:rPr>
  </w:style>
  <w:style w:type="paragraph" w:styleId="71">
    <w:name w:val="toc 7"/>
    <w:basedOn w:val="aa"/>
    <w:next w:val="aa"/>
    <w:autoRedefine/>
    <w:rsid w:val="00A6740A"/>
    <w:pPr>
      <w:ind w:left="1680"/>
      <w:jc w:val="left"/>
    </w:pPr>
    <w:rPr>
      <w:sz w:val="18"/>
      <w:szCs w:val="18"/>
    </w:rPr>
  </w:style>
  <w:style w:type="paragraph" w:styleId="81">
    <w:name w:val="toc 8"/>
    <w:basedOn w:val="aa"/>
    <w:next w:val="aa"/>
    <w:autoRedefine/>
    <w:rsid w:val="00A6740A"/>
    <w:pPr>
      <w:ind w:left="1960"/>
      <w:jc w:val="left"/>
    </w:pPr>
    <w:rPr>
      <w:sz w:val="18"/>
      <w:szCs w:val="18"/>
    </w:rPr>
  </w:style>
  <w:style w:type="paragraph" w:styleId="91">
    <w:name w:val="toc 9"/>
    <w:basedOn w:val="aa"/>
    <w:next w:val="aa"/>
    <w:autoRedefine/>
    <w:rsid w:val="00A6740A"/>
    <w:pPr>
      <w:ind w:left="2240"/>
      <w:jc w:val="left"/>
    </w:pPr>
    <w:rPr>
      <w:sz w:val="18"/>
      <w:szCs w:val="18"/>
    </w:rPr>
  </w:style>
  <w:style w:type="paragraph" w:customStyle="1" w:styleId="afe">
    <w:name w:val="Служебный"/>
    <w:basedOn w:val="a1"/>
    <w:rsid w:val="00A6740A"/>
  </w:style>
  <w:style w:type="paragraph" w:customStyle="1" w:styleId="a1">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f">
    <w:name w:val="маркированный"/>
    <w:basedOn w:val="aa"/>
    <w:rsid w:val="00A6740A"/>
    <w:pPr>
      <w:tabs>
        <w:tab w:val="num" w:pos="1701"/>
      </w:tabs>
      <w:ind w:left="1701" w:hanging="567"/>
    </w:pPr>
  </w:style>
  <w:style w:type="paragraph" w:customStyle="1" w:styleId="a5">
    <w:name w:val="Пункт"/>
    <w:basedOn w:val="aa"/>
    <w:link w:val="15"/>
    <w:rsid w:val="00A6740A"/>
    <w:pPr>
      <w:numPr>
        <w:ilvl w:val="2"/>
        <w:numId w:val="4"/>
      </w:numPr>
    </w:pPr>
  </w:style>
  <w:style w:type="character" w:customStyle="1" w:styleId="aff0">
    <w:name w:val="Пункт Знак"/>
    <w:rsid w:val="00A6740A"/>
    <w:rPr>
      <w:sz w:val="28"/>
      <w:lang w:val="ru-RU" w:eastAsia="ru-RU" w:bidi="ar-SA"/>
    </w:rPr>
  </w:style>
  <w:style w:type="paragraph" w:customStyle="1" w:styleId="a6">
    <w:name w:val="Подпункт"/>
    <w:basedOn w:val="a5"/>
    <w:link w:val="16"/>
    <w:rsid w:val="00A6740A"/>
    <w:pPr>
      <w:numPr>
        <w:ilvl w:val="3"/>
      </w:numPr>
    </w:pPr>
  </w:style>
  <w:style w:type="character" w:customStyle="1" w:styleId="aff1">
    <w:name w:val="Подпункт Знак"/>
    <w:rsid w:val="00A6740A"/>
    <w:rPr>
      <w:sz w:val="28"/>
      <w:lang w:val="ru-RU" w:eastAsia="ru-RU" w:bidi="ar-SA"/>
    </w:rPr>
  </w:style>
  <w:style w:type="character" w:customStyle="1" w:styleId="aff2">
    <w:name w:val="комментарий"/>
    <w:rsid w:val="00A6740A"/>
    <w:rPr>
      <w:b/>
      <w:i/>
      <w:shd w:val="clear" w:color="auto" w:fill="FFFF99"/>
    </w:rPr>
  </w:style>
  <w:style w:type="paragraph" w:customStyle="1" w:styleId="25">
    <w:name w:val="Пункт2"/>
    <w:basedOn w:val="a5"/>
    <w:link w:val="26"/>
    <w:rsid w:val="00A6740A"/>
    <w:pPr>
      <w:keepNext/>
      <w:suppressAutoHyphens/>
      <w:spacing w:before="240" w:after="120" w:line="240" w:lineRule="auto"/>
      <w:jc w:val="left"/>
      <w:outlineLvl w:val="2"/>
    </w:pPr>
    <w:rPr>
      <w:b/>
    </w:rPr>
  </w:style>
  <w:style w:type="paragraph" w:customStyle="1" w:styleId="a7">
    <w:name w:val="Подподпункт"/>
    <w:basedOn w:val="a6"/>
    <w:link w:val="aff3"/>
    <w:rsid w:val="00A6740A"/>
    <w:pPr>
      <w:numPr>
        <w:ilvl w:val="4"/>
      </w:numPr>
      <w:tabs>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4">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5">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6">
    <w:name w:val="Balloon Text"/>
    <w:basedOn w:val="aa"/>
    <w:link w:val="aff7"/>
    <w:uiPriority w:val="99"/>
    <w:semiHidden/>
    <w:rsid w:val="00A6740A"/>
    <w:rPr>
      <w:rFonts w:ascii="Tahoma" w:hAnsi="Tahoma" w:cs="Tahoma"/>
      <w:sz w:val="16"/>
      <w:szCs w:val="16"/>
    </w:rPr>
  </w:style>
  <w:style w:type="character" w:customStyle="1" w:styleId="aff7">
    <w:name w:val="Текст выноски Знак"/>
    <w:link w:val="aff6"/>
    <w:uiPriority w:val="99"/>
    <w:semiHidden/>
    <w:rsid w:val="00A6740A"/>
    <w:rPr>
      <w:rFonts w:ascii="Tahoma" w:eastAsia="Times New Roman" w:hAnsi="Tahoma" w:cs="Tahoma"/>
      <w:snapToGrid w:val="0"/>
      <w:sz w:val="16"/>
      <w:szCs w:val="16"/>
      <w:lang w:eastAsia="ru-RU"/>
    </w:rPr>
  </w:style>
  <w:style w:type="paragraph" w:customStyle="1" w:styleId="aff8">
    <w:name w:val="Подподподпункт"/>
    <w:basedOn w:val="aa"/>
    <w:rsid w:val="00A6740A"/>
    <w:pPr>
      <w:tabs>
        <w:tab w:val="left" w:pos="1134"/>
        <w:tab w:val="left" w:pos="1701"/>
        <w:tab w:val="num" w:pos="3560"/>
      </w:tabs>
      <w:ind w:left="3560" w:hanging="1008"/>
    </w:pPr>
  </w:style>
  <w:style w:type="paragraph" w:styleId="aff9">
    <w:name w:val="annotation text"/>
    <w:basedOn w:val="aa"/>
    <w:link w:val="affa"/>
    <w:rsid w:val="00A6740A"/>
    <w:rPr>
      <w:snapToGrid/>
      <w:sz w:val="20"/>
    </w:rPr>
  </w:style>
  <w:style w:type="character" w:customStyle="1" w:styleId="affa">
    <w:name w:val="Текст примечания Знак"/>
    <w:link w:val="aff9"/>
    <w:rsid w:val="00A6740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A6740A"/>
    <w:rPr>
      <w:b/>
      <w:bCs/>
    </w:rPr>
  </w:style>
  <w:style w:type="character" w:customStyle="1" w:styleId="affc">
    <w:name w:val="Тема примечания Знак"/>
    <w:link w:val="affb"/>
    <w:rsid w:val="00A6740A"/>
    <w:rPr>
      <w:rFonts w:ascii="Times New Roman" w:eastAsia="Times New Roman" w:hAnsi="Times New Roman" w:cs="Times New Roman"/>
      <w:b/>
      <w:bCs/>
      <w:sz w:val="20"/>
      <w:szCs w:val="20"/>
      <w:lang w:eastAsia="ru-RU"/>
    </w:rPr>
  </w:style>
  <w:style w:type="paragraph" w:customStyle="1" w:styleId="17">
    <w:name w:val="Стиль1"/>
    <w:basedOn w:val="a6"/>
    <w:rsid w:val="00A6740A"/>
    <w:pPr>
      <w:numPr>
        <w:ilvl w:val="0"/>
        <w:numId w:val="0"/>
      </w:numPr>
      <w:spacing w:line="240" w:lineRule="auto"/>
    </w:pPr>
    <w:rPr>
      <w:szCs w:val="28"/>
    </w:rPr>
  </w:style>
  <w:style w:type="paragraph" w:customStyle="1" w:styleId="12">
    <w:name w:val="Пункт1"/>
    <w:basedOn w:val="aa"/>
    <w:rsid w:val="00A6740A"/>
    <w:pPr>
      <w:numPr>
        <w:numId w:val="8"/>
      </w:numPr>
      <w:spacing w:before="240"/>
      <w:jc w:val="center"/>
    </w:pPr>
    <w:rPr>
      <w:rFonts w:ascii="Arial" w:hAnsi="Arial"/>
      <w:b/>
      <w:szCs w:val="28"/>
    </w:rPr>
  </w:style>
  <w:style w:type="character" w:styleId="affd">
    <w:name w:val="annotation reference"/>
    <w:uiPriority w:val="99"/>
    <w:rsid w:val="00A6740A"/>
    <w:rPr>
      <w:sz w:val="16"/>
      <w:szCs w:val="16"/>
    </w:rPr>
  </w:style>
  <w:style w:type="character" w:customStyle="1" w:styleId="15">
    <w:name w:val="Пункт Знак1"/>
    <w:link w:val="a5"/>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a"/>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1">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e">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Маркер,Bullet_IRAO,Мой Список,List Paragraph"/>
    <w:basedOn w:val="aa"/>
    <w:link w:val="afff"/>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0">
    <w:name w:val="Normal (Web)"/>
    <w:aliases w:val="Обычный (Web),Обычный (веб) Знак Знак,Обычный (Web) Знак Знак Знак,Знак Знак10, Знак Знак10"/>
    <w:basedOn w:val="aa"/>
    <w:link w:val="afff1"/>
    <w:uiPriority w:val="99"/>
    <w:qFormat/>
    <w:rsid w:val="00A6740A"/>
    <w:pPr>
      <w:spacing w:before="100" w:beforeAutospacing="1" w:after="100" w:afterAutospacing="1" w:line="240" w:lineRule="auto"/>
      <w:ind w:firstLine="0"/>
      <w:jc w:val="left"/>
    </w:pPr>
    <w:rPr>
      <w:snapToGrid/>
      <w:sz w:val="24"/>
      <w:szCs w:val="24"/>
    </w:rPr>
  </w:style>
  <w:style w:type="character" w:customStyle="1" w:styleId="afff1">
    <w:name w:val="Обычный (Интернет) Знак"/>
    <w:aliases w:val="Обычный (Web) Знак,Обычный (веб) Знак Знак Знак,Обычный (Web) Знак Знак Знак Знак,Знак Знак10 Знак, Знак Знак10 Знак"/>
    <w:link w:val="afff0"/>
    <w:uiPriority w:val="99"/>
    <w:rsid w:val="00A6740A"/>
    <w:rPr>
      <w:rFonts w:ascii="Times New Roman" w:eastAsia="Times New Roman" w:hAnsi="Times New Roman" w:cs="Times New Roman"/>
      <w:sz w:val="24"/>
      <w:szCs w:val="24"/>
    </w:rPr>
  </w:style>
  <w:style w:type="paragraph" w:styleId="afff2">
    <w:name w:val="List Continue"/>
    <w:basedOn w:val="aa"/>
    <w:uiPriority w:val="99"/>
    <w:rsid w:val="00A6740A"/>
    <w:pPr>
      <w:spacing w:after="120"/>
      <w:ind w:left="283"/>
      <w:contextualSpacing/>
    </w:pPr>
  </w:style>
  <w:style w:type="paragraph" w:styleId="35">
    <w:name w:val="Body Text 3"/>
    <w:basedOn w:val="aa"/>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3">
    <w:name w:val="Body Text"/>
    <w:aliases w:val="Основной текст Знак Знак Знак,Знак Знак Знак,Знак Знак Знак1"/>
    <w:basedOn w:val="aa"/>
    <w:link w:val="afff4"/>
    <w:rsid w:val="00A6740A"/>
    <w:pPr>
      <w:spacing w:after="120" w:line="240" w:lineRule="auto"/>
      <w:ind w:firstLine="0"/>
      <w:jc w:val="left"/>
    </w:pPr>
    <w:rPr>
      <w:snapToGrid/>
      <w:sz w:val="24"/>
      <w:szCs w:val="24"/>
    </w:rPr>
  </w:style>
  <w:style w:type="character" w:customStyle="1" w:styleId="afff4">
    <w:name w:val="Основной текст Знак"/>
    <w:aliases w:val="Основной текст Знак Знак Знак Знак1,Знак Знак Знак Знак1,Знак Знак Знак1 Знак1"/>
    <w:link w:val="afff3"/>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5">
    <w:name w:val="Table Grid"/>
    <w:basedOn w:val="ac"/>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6">
    <w:name w:val="Plain Text"/>
    <w:basedOn w:val="aa"/>
    <w:link w:val="afff7"/>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7">
    <w:name w:val="Текст Знак"/>
    <w:link w:val="afff6"/>
    <w:rsid w:val="00297B5F"/>
    <w:rPr>
      <w:rFonts w:ascii="Consolas" w:eastAsia="Calibri" w:hAnsi="Consolas" w:cs="Times New Roman"/>
      <w:sz w:val="21"/>
      <w:szCs w:val="21"/>
    </w:rPr>
  </w:style>
  <w:style w:type="paragraph" w:styleId="27">
    <w:name w:val="Body Text Indent 2"/>
    <w:aliases w:val=" Знак1"/>
    <w:basedOn w:val="aa"/>
    <w:link w:val="28"/>
    <w:unhideWhenUsed/>
    <w:rsid w:val="001B180B"/>
    <w:pPr>
      <w:spacing w:after="120" w:line="480" w:lineRule="auto"/>
      <w:ind w:left="283"/>
    </w:pPr>
  </w:style>
  <w:style w:type="character" w:customStyle="1" w:styleId="28">
    <w:name w:val="Основной текст с отступом 2 Знак"/>
    <w:aliases w:val=" Знак1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a"/>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8">
    <w:name w:val="Тендерные данные"/>
    <w:basedOn w:val="aa"/>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9">
    <w:name w:val="Стиль текста"/>
    <w:basedOn w:val="afff3"/>
    <w:rsid w:val="001B180B"/>
    <w:pPr>
      <w:keepLines/>
      <w:spacing w:before="60" w:after="60"/>
      <w:jc w:val="both"/>
    </w:pPr>
    <w:rPr>
      <w:szCs w:val="20"/>
    </w:rPr>
  </w:style>
  <w:style w:type="paragraph" w:styleId="afffa">
    <w:name w:val="TOC Heading"/>
    <w:basedOn w:val="10"/>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b">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c"/>
    <w:uiPriority w:val="1"/>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c">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c"/>
    <w:next w:val="afff5"/>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a"/>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c"/>
    <w:next w:val="afff5"/>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d"/>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Заголовок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5"/>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qFormat/>
    <w:rsid w:val="0031596A"/>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31596A"/>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qFormat/>
    <w:rsid w:val="0031596A"/>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qFormat/>
    <w:rsid w:val="0031596A"/>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link w:val="63"/>
    <w:qFormat/>
    <w:rsid w:val="0031596A"/>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qFormat/>
    <w:rsid w:val="0031596A"/>
    <w:pPr>
      <w:numPr>
        <w:ilvl w:val="2"/>
        <w:numId w:val="14"/>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9"/>
      </w:numPr>
      <w:jc w:val="center"/>
    </w:pPr>
    <w:rPr>
      <w:rFonts w:ascii="Arial" w:hAnsi="Arial"/>
      <w:b/>
      <w:sz w:val="36"/>
      <w:szCs w:val="28"/>
    </w:rPr>
  </w:style>
  <w:style w:type="paragraph" w:customStyle="1" w:styleId="sttext12">
    <w:name w:val="st_text12"/>
    <w:basedOn w:val="aa"/>
    <w:rsid w:val="00C814D8"/>
    <w:pPr>
      <w:numPr>
        <w:ilvl w:val="1"/>
        <w:numId w:val="19"/>
      </w:numPr>
    </w:pPr>
    <w:rPr>
      <w:szCs w:val="28"/>
    </w:rPr>
  </w:style>
  <w:style w:type="paragraph" w:customStyle="1" w:styleId="sttext123">
    <w:name w:val="st_text123"/>
    <w:basedOn w:val="aa"/>
    <w:rsid w:val="00C814D8"/>
    <w:pPr>
      <w:numPr>
        <w:ilvl w:val="2"/>
        <w:numId w:val="19"/>
      </w:numPr>
    </w:pPr>
    <w:rPr>
      <w:szCs w:val="28"/>
    </w:rPr>
  </w:style>
  <w:style w:type="paragraph" w:customStyle="1" w:styleId="sttext1234">
    <w:name w:val="st_text1234"/>
    <w:basedOn w:val="aa"/>
    <w:rsid w:val="00C814D8"/>
    <w:pPr>
      <w:numPr>
        <w:ilvl w:val="3"/>
        <w:numId w:val="19"/>
      </w:numPr>
    </w:pPr>
    <w:rPr>
      <w:szCs w:val="28"/>
    </w:rPr>
  </w:style>
  <w:style w:type="character" w:customStyle="1" w:styleId="afff">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e"/>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a"/>
    <w:uiPriority w:val="99"/>
    <w:rsid w:val="00C95FC3"/>
    <w:pPr>
      <w:numPr>
        <w:ilvl w:val="1"/>
        <w:numId w:val="20"/>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3">
    <w:name w:val="Подподпункт Знак"/>
    <w:link w:val="a7"/>
    <w:locked/>
    <w:rsid w:val="005F3947"/>
    <w:rPr>
      <w:rFonts w:ascii="Times New Roman" w:eastAsia="Times New Roman" w:hAnsi="Times New Roman"/>
      <w:snapToGrid w:val="0"/>
      <w:sz w:val="28"/>
    </w:rPr>
  </w:style>
  <w:style w:type="numbering" w:customStyle="1" w:styleId="a2">
    <w:name w:val="НЦРТ Положение"/>
    <w:uiPriority w:val="99"/>
    <w:rsid w:val="00BE06B4"/>
    <w:pPr>
      <w:numPr>
        <w:numId w:val="29"/>
      </w:numPr>
    </w:pPr>
  </w:style>
  <w:style w:type="character" w:customStyle="1" w:styleId="affff4">
    <w:name w:val="Основной текст_"/>
    <w:basedOn w:val="ab"/>
    <w:link w:val="46"/>
    <w:rsid w:val="00BE06B4"/>
    <w:rPr>
      <w:rFonts w:ascii="Times New Roman" w:eastAsia="Times New Roman" w:hAnsi="Times New Roman"/>
      <w:sz w:val="27"/>
      <w:szCs w:val="27"/>
      <w:shd w:val="clear" w:color="auto" w:fill="FFFFFF"/>
    </w:rPr>
  </w:style>
  <w:style w:type="paragraph" w:customStyle="1" w:styleId="46">
    <w:name w:val="Основной текст4"/>
    <w:basedOn w:val="aa"/>
    <w:link w:val="affff4"/>
    <w:rsid w:val="00BE06B4"/>
    <w:pPr>
      <w:shd w:val="clear" w:color="auto" w:fill="FFFFFF"/>
      <w:spacing w:line="384" w:lineRule="exact"/>
      <w:ind w:hanging="560"/>
      <w:jc w:val="left"/>
    </w:pPr>
    <w:rPr>
      <w:snapToGrid/>
      <w:sz w:val="27"/>
      <w:szCs w:val="27"/>
    </w:rPr>
  </w:style>
  <w:style w:type="paragraph" w:customStyle="1" w:styleId="a9">
    <w:name w:val="Глава"/>
    <w:basedOn w:val="aa"/>
    <w:rsid w:val="00BE06B4"/>
    <w:pPr>
      <w:pageBreakBefore/>
      <w:numPr>
        <w:numId w:val="26"/>
      </w:numPr>
      <w:suppressAutoHyphens/>
      <w:spacing w:before="720" w:after="240" w:line="240" w:lineRule="auto"/>
      <w:ind w:left="0"/>
      <w:jc w:val="center"/>
      <w:outlineLvl w:val="0"/>
    </w:pPr>
    <w:rPr>
      <w:rFonts w:cs="Arial"/>
      <w:b/>
      <w:caps/>
      <w:snapToGrid/>
      <w:sz w:val="40"/>
      <w:szCs w:val="48"/>
    </w:rPr>
  </w:style>
  <w:style w:type="paragraph" w:customStyle="1" w:styleId="-3">
    <w:name w:val="Пункт-3"/>
    <w:basedOn w:val="aa"/>
    <w:link w:val="-30"/>
    <w:qFormat/>
    <w:rsid w:val="00BE06B4"/>
    <w:pPr>
      <w:tabs>
        <w:tab w:val="num" w:pos="1134"/>
        <w:tab w:val="left" w:pos="1701"/>
      </w:tabs>
      <w:spacing w:line="240" w:lineRule="auto"/>
      <w:ind w:left="-567"/>
    </w:pPr>
    <w:rPr>
      <w:snapToGrid/>
      <w:szCs w:val="24"/>
    </w:rPr>
  </w:style>
  <w:style w:type="paragraph" w:customStyle="1" w:styleId="-4">
    <w:name w:val="Пункт-4"/>
    <w:basedOn w:val="aa"/>
    <w:link w:val="-41"/>
    <w:rsid w:val="00BE06B4"/>
    <w:pPr>
      <w:tabs>
        <w:tab w:val="num" w:pos="1701"/>
      </w:tabs>
      <w:spacing w:line="240" w:lineRule="auto"/>
    </w:pPr>
    <w:rPr>
      <w:snapToGrid/>
      <w:szCs w:val="24"/>
    </w:rPr>
  </w:style>
  <w:style w:type="paragraph" w:customStyle="1" w:styleId="-5">
    <w:name w:val="Пункт-5"/>
    <w:basedOn w:val="aa"/>
    <w:rsid w:val="00BE06B4"/>
    <w:pPr>
      <w:tabs>
        <w:tab w:val="num" w:pos="1701"/>
      </w:tabs>
      <w:spacing w:line="240" w:lineRule="auto"/>
    </w:pPr>
    <w:rPr>
      <w:snapToGrid/>
      <w:szCs w:val="24"/>
    </w:rPr>
  </w:style>
  <w:style w:type="paragraph" w:customStyle="1" w:styleId="-6">
    <w:name w:val="Пункт-6"/>
    <w:basedOn w:val="aa"/>
    <w:rsid w:val="00BE06B4"/>
    <w:pPr>
      <w:tabs>
        <w:tab w:val="num" w:pos="1701"/>
      </w:tabs>
      <w:spacing w:line="240" w:lineRule="auto"/>
    </w:pPr>
    <w:rPr>
      <w:snapToGrid/>
      <w:szCs w:val="24"/>
    </w:rPr>
  </w:style>
  <w:style w:type="paragraph" w:customStyle="1" w:styleId="-7">
    <w:name w:val="Пункт-7"/>
    <w:basedOn w:val="aa"/>
    <w:rsid w:val="00BE06B4"/>
    <w:pPr>
      <w:tabs>
        <w:tab w:val="num" w:pos="1701"/>
      </w:tabs>
      <w:spacing w:line="240" w:lineRule="auto"/>
    </w:pPr>
    <w:rPr>
      <w:snapToGrid/>
      <w:szCs w:val="24"/>
    </w:rPr>
  </w:style>
  <w:style w:type="character" w:customStyle="1" w:styleId="affff5">
    <w:name w:val="Основной текст + Полужирный"/>
    <w:aliases w:val="Курсив4,Интервал 0 pt5,Интервал 0 pt"/>
    <w:basedOn w:val="affff4"/>
    <w:rsid w:val="00BE06B4"/>
    <w:rPr>
      <w:rFonts w:ascii="Times New Roman" w:eastAsia="Times New Roman" w:hAnsi="Times New Roman"/>
      <w:b/>
      <w:bCs/>
      <w:i w:val="0"/>
      <w:iCs w:val="0"/>
      <w:smallCaps w:val="0"/>
      <w:strike w:val="0"/>
      <w:spacing w:val="0"/>
      <w:sz w:val="27"/>
      <w:szCs w:val="27"/>
      <w:shd w:val="clear" w:color="auto" w:fill="FFFFFF"/>
    </w:rPr>
  </w:style>
  <w:style w:type="character" w:customStyle="1" w:styleId="affff6">
    <w:name w:val="Основной текст + Курсив"/>
    <w:basedOn w:val="affff4"/>
    <w:rsid w:val="00BE06B4"/>
    <w:rPr>
      <w:rFonts w:ascii="Times New Roman" w:eastAsia="Times New Roman" w:hAnsi="Times New Roman"/>
      <w:b w:val="0"/>
      <w:bCs w:val="0"/>
      <w:i/>
      <w:iCs/>
      <w:smallCaps w:val="0"/>
      <w:strike w:val="0"/>
      <w:spacing w:val="0"/>
      <w:sz w:val="27"/>
      <w:szCs w:val="27"/>
      <w:shd w:val="clear" w:color="auto" w:fill="FFFFFF"/>
    </w:rPr>
  </w:style>
  <w:style w:type="character" w:customStyle="1" w:styleId="1b">
    <w:name w:val="Основной текст1"/>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apple-style-span">
    <w:name w:val="apple-style-span"/>
    <w:basedOn w:val="ab"/>
    <w:rsid w:val="00BE06B4"/>
  </w:style>
  <w:style w:type="character" w:customStyle="1" w:styleId="1c">
    <w:name w:val="Заголовок №1_"/>
    <w:basedOn w:val="ab"/>
    <w:link w:val="1d"/>
    <w:rsid w:val="00BE06B4"/>
    <w:rPr>
      <w:rFonts w:ascii="Times New Roman" w:eastAsia="Times New Roman" w:hAnsi="Times New Roman"/>
      <w:sz w:val="39"/>
      <w:szCs w:val="39"/>
      <w:shd w:val="clear" w:color="auto" w:fill="FFFFFF"/>
    </w:rPr>
  </w:style>
  <w:style w:type="paragraph" w:customStyle="1" w:styleId="1d">
    <w:name w:val="Заголовок №1"/>
    <w:basedOn w:val="aa"/>
    <w:link w:val="1c"/>
    <w:rsid w:val="00BE06B4"/>
    <w:pPr>
      <w:shd w:val="clear" w:color="auto" w:fill="FFFFFF"/>
      <w:spacing w:after="780" w:line="0" w:lineRule="atLeast"/>
      <w:ind w:firstLine="0"/>
      <w:jc w:val="left"/>
      <w:outlineLvl w:val="0"/>
    </w:pPr>
    <w:rPr>
      <w:snapToGrid/>
      <w:sz w:val="39"/>
      <w:szCs w:val="39"/>
    </w:rPr>
  </w:style>
  <w:style w:type="paragraph" w:customStyle="1" w:styleId="affff7">
    <w:name w:val="Пункт_б/н"/>
    <w:basedOn w:val="aa"/>
    <w:rsid w:val="00BE06B4"/>
    <w:pPr>
      <w:ind w:left="1134" w:firstLine="0"/>
    </w:pPr>
    <w:rPr>
      <w:szCs w:val="28"/>
    </w:rPr>
  </w:style>
  <w:style w:type="paragraph" w:customStyle="1" w:styleId="affff8">
    <w:name w:val="Примечание"/>
    <w:basedOn w:val="aa"/>
    <w:link w:val="affff9"/>
    <w:rsid w:val="00BE06B4"/>
    <w:pPr>
      <w:numPr>
        <w:ilvl w:val="1"/>
      </w:numPr>
      <w:spacing w:before="240" w:after="240" w:line="240" w:lineRule="auto"/>
      <w:ind w:left="1701" w:right="567" w:firstLine="567"/>
    </w:pPr>
    <w:rPr>
      <w:spacing w:val="20"/>
      <w:sz w:val="24"/>
    </w:rPr>
  </w:style>
  <w:style w:type="character" w:customStyle="1" w:styleId="affff9">
    <w:name w:val="Примечание Знак"/>
    <w:link w:val="affff8"/>
    <w:rsid w:val="00BE06B4"/>
    <w:rPr>
      <w:rFonts w:ascii="Times New Roman" w:eastAsia="Times New Roman" w:hAnsi="Times New Roman"/>
      <w:snapToGrid w:val="0"/>
      <w:spacing w:val="20"/>
      <w:sz w:val="24"/>
    </w:rPr>
  </w:style>
  <w:style w:type="character" w:customStyle="1" w:styleId="affffa">
    <w:name w:val="Колонтитул_"/>
    <w:basedOn w:val="ab"/>
    <w:link w:val="affffb"/>
    <w:rsid w:val="00BE06B4"/>
    <w:rPr>
      <w:rFonts w:ascii="Times New Roman" w:eastAsia="Times New Roman" w:hAnsi="Times New Roman"/>
      <w:shd w:val="clear" w:color="auto" w:fill="FFFFFF"/>
    </w:rPr>
  </w:style>
  <w:style w:type="paragraph" w:customStyle="1" w:styleId="affffb">
    <w:name w:val="Колонтитул"/>
    <w:basedOn w:val="aa"/>
    <w:link w:val="affffa"/>
    <w:rsid w:val="00BE06B4"/>
    <w:pPr>
      <w:shd w:val="clear" w:color="auto" w:fill="FFFFFF"/>
      <w:spacing w:line="240" w:lineRule="auto"/>
      <w:ind w:firstLine="0"/>
      <w:jc w:val="left"/>
    </w:pPr>
    <w:rPr>
      <w:snapToGrid/>
      <w:sz w:val="20"/>
    </w:rPr>
  </w:style>
  <w:style w:type="character" w:customStyle="1" w:styleId="affffc">
    <w:name w:val="Сноска_"/>
    <w:basedOn w:val="ab"/>
    <w:link w:val="affffd"/>
    <w:rsid w:val="00BE06B4"/>
    <w:rPr>
      <w:rFonts w:ascii="Times New Roman" w:eastAsia="Times New Roman" w:hAnsi="Times New Roman"/>
      <w:sz w:val="18"/>
      <w:szCs w:val="18"/>
      <w:shd w:val="clear" w:color="auto" w:fill="FFFFFF"/>
    </w:rPr>
  </w:style>
  <w:style w:type="paragraph" w:customStyle="1" w:styleId="affffd">
    <w:name w:val="Сноска"/>
    <w:basedOn w:val="aa"/>
    <w:link w:val="affffc"/>
    <w:rsid w:val="00BE06B4"/>
    <w:pPr>
      <w:shd w:val="clear" w:color="auto" w:fill="FFFFFF"/>
      <w:spacing w:line="206" w:lineRule="exact"/>
      <w:ind w:firstLine="0"/>
    </w:pPr>
    <w:rPr>
      <w:snapToGrid/>
      <w:sz w:val="18"/>
      <w:szCs w:val="18"/>
    </w:rPr>
  </w:style>
  <w:style w:type="paragraph" w:customStyle="1" w:styleId="u">
    <w:name w:val="u"/>
    <w:basedOn w:val="aa"/>
    <w:rsid w:val="00BE06B4"/>
    <w:pPr>
      <w:spacing w:before="100" w:beforeAutospacing="1" w:after="100" w:afterAutospacing="1" w:line="240" w:lineRule="auto"/>
      <w:ind w:firstLine="0"/>
      <w:jc w:val="left"/>
    </w:pPr>
    <w:rPr>
      <w:snapToGrid/>
      <w:sz w:val="24"/>
      <w:szCs w:val="24"/>
    </w:rPr>
  </w:style>
  <w:style w:type="character" w:customStyle="1" w:styleId="3a">
    <w:name w:val="Основной текст3"/>
    <w:basedOn w:val="affff4"/>
    <w:rsid w:val="00BE06B4"/>
    <w:rPr>
      <w:rFonts w:ascii="Times New Roman" w:eastAsia="Times New Roman" w:hAnsi="Times New Roman"/>
      <w:b w:val="0"/>
      <w:bCs w:val="0"/>
      <w:i w:val="0"/>
      <w:iCs w:val="0"/>
      <w:smallCaps w:val="0"/>
      <w:strike w:val="0"/>
      <w:spacing w:val="0"/>
      <w:sz w:val="27"/>
      <w:szCs w:val="27"/>
      <w:u w:val="single"/>
      <w:shd w:val="clear" w:color="auto" w:fill="FFFFFF"/>
    </w:rPr>
  </w:style>
  <w:style w:type="character" w:customStyle="1" w:styleId="2d">
    <w:name w:val="Заголовок №2_"/>
    <w:basedOn w:val="ab"/>
    <w:link w:val="2e"/>
    <w:rsid w:val="00BE06B4"/>
    <w:rPr>
      <w:rFonts w:ascii="Times New Roman" w:eastAsia="Times New Roman" w:hAnsi="Times New Roman"/>
      <w:sz w:val="27"/>
      <w:szCs w:val="27"/>
      <w:shd w:val="clear" w:color="auto" w:fill="FFFFFF"/>
    </w:rPr>
  </w:style>
  <w:style w:type="paragraph" w:customStyle="1" w:styleId="2e">
    <w:name w:val="Заголовок №2"/>
    <w:basedOn w:val="aa"/>
    <w:link w:val="2d"/>
    <w:rsid w:val="00BE06B4"/>
    <w:pPr>
      <w:shd w:val="clear" w:color="auto" w:fill="FFFFFF"/>
      <w:spacing w:before="2460" w:after="4380" w:line="0" w:lineRule="atLeast"/>
      <w:ind w:firstLine="0"/>
      <w:jc w:val="left"/>
      <w:outlineLvl w:val="1"/>
    </w:pPr>
    <w:rPr>
      <w:snapToGrid/>
      <w:sz w:val="27"/>
      <w:szCs w:val="27"/>
    </w:rPr>
  </w:style>
  <w:style w:type="character" w:customStyle="1" w:styleId="95pt">
    <w:name w:val="Колонтитул + 9;5 pt;Курсив"/>
    <w:basedOn w:val="affffa"/>
    <w:rsid w:val="00BE06B4"/>
    <w:rPr>
      <w:rFonts w:ascii="Times New Roman" w:eastAsia="Times New Roman" w:hAnsi="Times New Roman"/>
      <w:b w:val="0"/>
      <w:bCs w:val="0"/>
      <w:i/>
      <w:iCs/>
      <w:smallCaps w:val="0"/>
      <w:strike w:val="0"/>
      <w:spacing w:val="0"/>
      <w:sz w:val="19"/>
      <w:szCs w:val="19"/>
      <w:shd w:val="clear" w:color="auto" w:fill="FFFFFF"/>
    </w:rPr>
  </w:style>
  <w:style w:type="character" w:customStyle="1" w:styleId="95pt0">
    <w:name w:val="Колонтитул + 9;5 pt"/>
    <w:basedOn w:val="affffa"/>
    <w:rsid w:val="00BE06B4"/>
    <w:rPr>
      <w:rFonts w:ascii="Times New Roman" w:eastAsia="Times New Roman" w:hAnsi="Times New Roman"/>
      <w:b w:val="0"/>
      <w:bCs w:val="0"/>
      <w:i w:val="0"/>
      <w:iCs w:val="0"/>
      <w:smallCaps w:val="0"/>
      <w:strike w:val="0"/>
      <w:spacing w:val="0"/>
      <w:sz w:val="19"/>
      <w:szCs w:val="19"/>
      <w:shd w:val="clear" w:color="auto" w:fill="FFFFFF"/>
    </w:rPr>
  </w:style>
  <w:style w:type="paragraph" w:customStyle="1" w:styleId="-31">
    <w:name w:val="Подзаголовок-3"/>
    <w:basedOn w:val="-3"/>
    <w:rsid w:val="00BE06B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E06B4"/>
    <w:pPr>
      <w:keepNext/>
      <w:tabs>
        <w:tab w:val="clear" w:pos="1701"/>
      </w:tabs>
      <w:spacing w:before="240"/>
      <w:ind w:left="567" w:firstLine="0"/>
      <w:outlineLvl w:val="3"/>
    </w:pPr>
    <w:rPr>
      <w:b/>
      <w:i/>
    </w:rPr>
  </w:style>
  <w:style w:type="paragraph" w:styleId="HTML">
    <w:name w:val="HTML Address"/>
    <w:basedOn w:val="aa"/>
    <w:link w:val="HTML0"/>
    <w:rsid w:val="00BE06B4"/>
    <w:pPr>
      <w:spacing w:line="240" w:lineRule="auto"/>
    </w:pPr>
    <w:rPr>
      <w:i/>
      <w:iCs/>
      <w:snapToGrid/>
      <w:szCs w:val="24"/>
    </w:rPr>
  </w:style>
  <w:style w:type="character" w:customStyle="1" w:styleId="HTML0">
    <w:name w:val="Адрес HTML Знак"/>
    <w:basedOn w:val="ab"/>
    <w:link w:val="HTML"/>
    <w:rsid w:val="00BE06B4"/>
    <w:rPr>
      <w:rFonts w:ascii="Times New Roman" w:eastAsia="Times New Roman" w:hAnsi="Times New Roman"/>
      <w:i/>
      <w:iCs/>
      <w:sz w:val="28"/>
      <w:szCs w:val="24"/>
    </w:rPr>
  </w:style>
  <w:style w:type="character" w:styleId="affffe">
    <w:name w:val="Emphasis"/>
    <w:qFormat/>
    <w:rsid w:val="00BE06B4"/>
    <w:rPr>
      <w:i/>
      <w:iCs/>
    </w:rPr>
  </w:style>
  <w:style w:type="paragraph" w:styleId="2f">
    <w:name w:val="List Bullet 2"/>
    <w:basedOn w:val="aa"/>
    <w:autoRedefine/>
    <w:rsid w:val="00BE06B4"/>
    <w:pPr>
      <w:widowControl w:val="0"/>
      <w:adjustRightInd w:val="0"/>
      <w:spacing w:before="120" w:line="360" w:lineRule="atLeast"/>
      <w:textAlignment w:val="baseline"/>
    </w:pPr>
    <w:rPr>
      <w:snapToGrid/>
    </w:rPr>
  </w:style>
  <w:style w:type="paragraph" w:styleId="3b">
    <w:name w:val="List Bullet 3"/>
    <w:basedOn w:val="aa"/>
    <w:autoRedefine/>
    <w:rsid w:val="00BE06B4"/>
    <w:pPr>
      <w:widowControl w:val="0"/>
      <w:tabs>
        <w:tab w:val="num" w:pos="0"/>
        <w:tab w:val="num" w:pos="1080"/>
      </w:tabs>
      <w:adjustRightInd w:val="0"/>
      <w:spacing w:before="120" w:line="288" w:lineRule="auto"/>
      <w:ind w:firstLine="720"/>
      <w:textAlignment w:val="baseline"/>
    </w:pPr>
    <w:rPr>
      <w:i/>
      <w:iCs/>
      <w:snapToGrid/>
      <w:szCs w:val="24"/>
    </w:rPr>
  </w:style>
  <w:style w:type="paragraph" w:styleId="2f0">
    <w:name w:val="List Number 2"/>
    <w:basedOn w:val="aa"/>
    <w:rsid w:val="00BE06B4"/>
    <w:pPr>
      <w:spacing w:before="60" w:line="240" w:lineRule="auto"/>
      <w:outlineLvl w:val="1"/>
    </w:pPr>
    <w:rPr>
      <w:snapToGrid/>
      <w:kern w:val="20"/>
    </w:rPr>
  </w:style>
  <w:style w:type="paragraph" w:styleId="afffff">
    <w:name w:val="Body Text Indent"/>
    <w:basedOn w:val="aa"/>
    <w:link w:val="afffff0"/>
    <w:rsid w:val="00BE06B4"/>
    <w:pPr>
      <w:autoSpaceDE w:val="0"/>
      <w:autoSpaceDN w:val="0"/>
      <w:adjustRightInd w:val="0"/>
      <w:spacing w:line="288" w:lineRule="auto"/>
      <w:ind w:firstLine="485"/>
    </w:pPr>
    <w:rPr>
      <w:i/>
      <w:iCs/>
      <w:snapToGrid/>
      <w:color w:val="000000"/>
      <w:szCs w:val="28"/>
    </w:rPr>
  </w:style>
  <w:style w:type="character" w:customStyle="1" w:styleId="afffff0">
    <w:name w:val="Основной текст с отступом Знак"/>
    <w:basedOn w:val="ab"/>
    <w:link w:val="afffff"/>
    <w:rsid w:val="00BE06B4"/>
    <w:rPr>
      <w:rFonts w:ascii="Times New Roman" w:eastAsia="Times New Roman" w:hAnsi="Times New Roman"/>
      <w:i/>
      <w:iCs/>
      <w:color w:val="000000"/>
      <w:sz w:val="28"/>
      <w:szCs w:val="28"/>
    </w:rPr>
  </w:style>
  <w:style w:type="paragraph" w:customStyle="1" w:styleId="-42">
    <w:name w:val="пункт-4"/>
    <w:basedOn w:val="aa"/>
    <w:rsid w:val="00BE06B4"/>
    <w:pPr>
      <w:tabs>
        <w:tab w:val="num" w:pos="1701"/>
      </w:tabs>
      <w:spacing w:line="288" w:lineRule="auto"/>
    </w:pPr>
    <w:rPr>
      <w:snapToGrid/>
      <w:szCs w:val="28"/>
    </w:rPr>
  </w:style>
  <w:style w:type="paragraph" w:customStyle="1" w:styleId="-50">
    <w:name w:val="пункт-5"/>
    <w:basedOn w:val="aa"/>
    <w:link w:val="-51"/>
    <w:rsid w:val="00BE06B4"/>
    <w:pPr>
      <w:tabs>
        <w:tab w:val="num" w:pos="1701"/>
      </w:tabs>
      <w:spacing w:line="288" w:lineRule="auto"/>
    </w:pPr>
    <w:rPr>
      <w:snapToGrid/>
      <w:szCs w:val="28"/>
    </w:rPr>
  </w:style>
  <w:style w:type="character" w:customStyle="1" w:styleId="-51">
    <w:name w:val="пункт-5 Знак"/>
    <w:link w:val="-50"/>
    <w:rsid w:val="00BE06B4"/>
    <w:rPr>
      <w:rFonts w:ascii="Times New Roman" w:eastAsia="Times New Roman" w:hAnsi="Times New Roman"/>
      <w:sz w:val="28"/>
      <w:szCs w:val="28"/>
    </w:rPr>
  </w:style>
  <w:style w:type="paragraph" w:customStyle="1" w:styleId="-60">
    <w:name w:val="пункт-6"/>
    <w:basedOn w:val="aa"/>
    <w:rsid w:val="00BE06B4"/>
    <w:pPr>
      <w:tabs>
        <w:tab w:val="num" w:pos="1701"/>
      </w:tabs>
      <w:spacing w:line="288" w:lineRule="auto"/>
    </w:pPr>
    <w:rPr>
      <w:snapToGrid/>
      <w:szCs w:val="28"/>
    </w:rPr>
  </w:style>
  <w:style w:type="paragraph" w:customStyle="1" w:styleId="-70">
    <w:name w:val="пункт-7"/>
    <w:basedOn w:val="aa"/>
    <w:rsid w:val="00BE06B4"/>
    <w:pPr>
      <w:tabs>
        <w:tab w:val="num" w:pos="1701"/>
      </w:tabs>
      <w:spacing w:line="288" w:lineRule="auto"/>
    </w:pPr>
    <w:rPr>
      <w:snapToGrid/>
      <w:szCs w:val="28"/>
    </w:rPr>
  </w:style>
  <w:style w:type="paragraph" w:styleId="1e">
    <w:name w:val="index 1"/>
    <w:basedOn w:val="aa"/>
    <w:next w:val="aa"/>
    <w:autoRedefine/>
    <w:semiHidden/>
    <w:rsid w:val="00BE06B4"/>
    <w:pPr>
      <w:spacing w:line="240" w:lineRule="auto"/>
      <w:ind w:left="240" w:hanging="240"/>
    </w:pPr>
    <w:rPr>
      <w:snapToGrid/>
      <w:szCs w:val="24"/>
      <w:lang w:val="en-US" w:eastAsia="en-US"/>
    </w:rPr>
  </w:style>
  <w:style w:type="paragraph" w:styleId="afffff1">
    <w:name w:val="Block Text"/>
    <w:basedOn w:val="aa"/>
    <w:rsid w:val="00BE06B4"/>
    <w:pPr>
      <w:spacing w:before="120" w:line="240" w:lineRule="auto"/>
      <w:ind w:left="170" w:right="170" w:firstLine="170"/>
    </w:pPr>
    <w:rPr>
      <w:snapToGrid/>
      <w:szCs w:val="24"/>
      <w:lang w:eastAsia="en-US"/>
    </w:rPr>
  </w:style>
  <w:style w:type="character" w:customStyle="1" w:styleId="afffff2">
    <w:name w:val="Часть Знак"/>
    <w:link w:val="afffff3"/>
    <w:rsid w:val="00BE06B4"/>
    <w:rPr>
      <w:szCs w:val="24"/>
    </w:rPr>
  </w:style>
  <w:style w:type="paragraph" w:customStyle="1" w:styleId="afffff3">
    <w:name w:val="Часть"/>
    <w:basedOn w:val="aa"/>
    <w:link w:val="afffff2"/>
    <w:rsid w:val="00BE06B4"/>
    <w:pPr>
      <w:tabs>
        <w:tab w:val="num" w:pos="1134"/>
      </w:tabs>
      <w:spacing w:line="288" w:lineRule="auto"/>
    </w:pPr>
    <w:rPr>
      <w:rFonts w:ascii="Calibri" w:eastAsia="Calibri" w:hAnsi="Calibri"/>
      <w:snapToGrid/>
      <w:sz w:val="20"/>
      <w:szCs w:val="24"/>
    </w:rPr>
  </w:style>
  <w:style w:type="paragraph" w:styleId="afffff4">
    <w:name w:val="List"/>
    <w:basedOn w:val="afff3"/>
    <w:semiHidden/>
    <w:rsid w:val="00BE06B4"/>
    <w:pPr>
      <w:spacing w:line="288" w:lineRule="auto"/>
      <w:ind w:firstLine="567"/>
      <w:jc w:val="both"/>
    </w:pPr>
    <w:rPr>
      <w:rFonts w:ascii="Arial" w:eastAsia="Calibri" w:hAnsi="Arial" w:cs="Tahoma"/>
      <w:sz w:val="28"/>
      <w:szCs w:val="28"/>
      <w:lang w:eastAsia="ar-SA"/>
    </w:rPr>
  </w:style>
  <w:style w:type="paragraph" w:styleId="afffff5">
    <w:name w:val="endnote text"/>
    <w:basedOn w:val="aa"/>
    <w:link w:val="afffff6"/>
    <w:rsid w:val="00BE06B4"/>
    <w:pPr>
      <w:spacing w:line="240" w:lineRule="auto"/>
    </w:pPr>
    <w:rPr>
      <w:snapToGrid/>
      <w:sz w:val="20"/>
    </w:rPr>
  </w:style>
  <w:style w:type="character" w:customStyle="1" w:styleId="afffff6">
    <w:name w:val="Текст концевой сноски Знак"/>
    <w:basedOn w:val="ab"/>
    <w:link w:val="afffff5"/>
    <w:rsid w:val="00BE06B4"/>
    <w:rPr>
      <w:rFonts w:ascii="Times New Roman" w:eastAsia="Times New Roman" w:hAnsi="Times New Roman"/>
    </w:rPr>
  </w:style>
  <w:style w:type="paragraph" w:customStyle="1" w:styleId="afffff7">
    <w:name w:val="нумерованный"/>
    <w:basedOn w:val="aa"/>
    <w:rsid w:val="00BE06B4"/>
    <w:pPr>
      <w:tabs>
        <w:tab w:val="num" w:pos="432"/>
        <w:tab w:val="num" w:pos="567"/>
        <w:tab w:val="num" w:pos="1134"/>
      </w:tabs>
      <w:ind w:left="432" w:hanging="432"/>
    </w:pPr>
    <w:rPr>
      <w:snapToGrid/>
      <w:szCs w:val="28"/>
    </w:rPr>
  </w:style>
  <w:style w:type="character" w:styleId="afffff8">
    <w:name w:val="endnote reference"/>
    <w:rsid w:val="00BE06B4"/>
    <w:rPr>
      <w:vertAlign w:val="superscript"/>
    </w:rPr>
  </w:style>
  <w:style w:type="paragraph" w:customStyle="1" w:styleId="afffff9">
    <w:name w:val="Новая редакция"/>
    <w:basedOn w:val="aa"/>
    <w:rsid w:val="00BE06B4"/>
    <w:rPr>
      <w:rFonts w:ascii="Arial" w:hAnsi="Arial" w:cs="Arial"/>
      <w:snapToGrid/>
      <w:szCs w:val="24"/>
    </w:rPr>
  </w:style>
  <w:style w:type="paragraph" w:customStyle="1" w:styleId="-2">
    <w:name w:val="Подзаголовок-2"/>
    <w:basedOn w:val="-20"/>
    <w:link w:val="-21"/>
    <w:rsid w:val="00BE06B4"/>
    <w:pPr>
      <w:keepNext/>
      <w:suppressAutoHyphens/>
      <w:spacing w:before="360" w:after="120"/>
      <w:jc w:val="left"/>
      <w:outlineLvl w:val="1"/>
    </w:pPr>
    <w:rPr>
      <w:b/>
      <w:caps/>
    </w:rPr>
  </w:style>
  <w:style w:type="paragraph" w:customStyle="1" w:styleId="-20">
    <w:name w:val="Пункт-2"/>
    <w:basedOn w:val="aa"/>
    <w:link w:val="-22"/>
    <w:rsid w:val="00BE06B4"/>
    <w:pPr>
      <w:spacing w:line="288" w:lineRule="auto"/>
    </w:pPr>
    <w:rPr>
      <w:snapToGrid/>
      <w:szCs w:val="24"/>
    </w:rPr>
  </w:style>
  <w:style w:type="character" w:customStyle="1" w:styleId="-22">
    <w:name w:val="Пункт-2 Знак"/>
    <w:link w:val="-20"/>
    <w:rsid w:val="00BE06B4"/>
    <w:rPr>
      <w:rFonts w:ascii="Times New Roman" w:eastAsia="Times New Roman" w:hAnsi="Times New Roman"/>
      <w:sz w:val="28"/>
      <w:szCs w:val="24"/>
    </w:rPr>
  </w:style>
  <w:style w:type="character" w:customStyle="1" w:styleId="-21">
    <w:name w:val="Подзаголовок-2 Знак"/>
    <w:link w:val="-2"/>
    <w:rsid w:val="00BE06B4"/>
    <w:rPr>
      <w:rFonts w:ascii="Times New Roman" w:eastAsia="Times New Roman" w:hAnsi="Times New Roman"/>
      <w:b/>
      <w:caps/>
      <w:sz w:val="28"/>
      <w:szCs w:val="24"/>
    </w:rPr>
  </w:style>
  <w:style w:type="character" w:customStyle="1" w:styleId="2f1">
    <w:name w:val="Основной шрифт абзаца2"/>
    <w:rsid w:val="00BE06B4"/>
  </w:style>
  <w:style w:type="character" w:customStyle="1" w:styleId="1f">
    <w:name w:val="Основной шрифт абзаца1"/>
    <w:rsid w:val="00BE06B4"/>
  </w:style>
  <w:style w:type="character" w:customStyle="1" w:styleId="afffffa">
    <w:name w:val="Символ нумерации"/>
    <w:rsid w:val="00BE06B4"/>
  </w:style>
  <w:style w:type="paragraph" w:customStyle="1" w:styleId="2f2">
    <w:name w:val="Название2"/>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2f3">
    <w:name w:val="Указатель2"/>
    <w:basedOn w:val="aa"/>
    <w:rsid w:val="00BE06B4"/>
    <w:pPr>
      <w:suppressLineNumbers/>
      <w:spacing w:line="288" w:lineRule="auto"/>
    </w:pPr>
    <w:rPr>
      <w:rFonts w:ascii="Arial" w:eastAsia="Calibri" w:hAnsi="Arial" w:cs="Tahoma"/>
      <w:snapToGrid/>
      <w:szCs w:val="28"/>
      <w:lang w:eastAsia="ar-SA"/>
    </w:rPr>
  </w:style>
  <w:style w:type="paragraph" w:customStyle="1" w:styleId="1f0">
    <w:name w:val="Название1"/>
    <w:basedOn w:val="aa"/>
    <w:rsid w:val="00BE06B4"/>
    <w:pPr>
      <w:suppressLineNumbers/>
      <w:spacing w:before="120" w:after="120" w:line="288" w:lineRule="auto"/>
    </w:pPr>
    <w:rPr>
      <w:rFonts w:ascii="Arial" w:eastAsia="Calibri" w:hAnsi="Arial" w:cs="Tahoma"/>
      <w:i/>
      <w:iCs/>
      <w:snapToGrid/>
      <w:sz w:val="20"/>
      <w:szCs w:val="24"/>
      <w:lang w:eastAsia="ar-SA"/>
    </w:rPr>
  </w:style>
  <w:style w:type="paragraph" w:customStyle="1" w:styleId="1f1">
    <w:name w:val="Указатель1"/>
    <w:basedOn w:val="aa"/>
    <w:rsid w:val="00BE06B4"/>
    <w:pPr>
      <w:suppressLineNumbers/>
      <w:spacing w:line="288" w:lineRule="auto"/>
    </w:pPr>
    <w:rPr>
      <w:rFonts w:ascii="Arial" w:eastAsia="Calibri" w:hAnsi="Arial" w:cs="Tahoma"/>
      <w:snapToGrid/>
      <w:szCs w:val="28"/>
      <w:lang w:eastAsia="ar-SA"/>
    </w:rPr>
  </w:style>
  <w:style w:type="paragraph" w:customStyle="1" w:styleId="-23">
    <w:name w:val="пункт-2"/>
    <w:basedOn w:val="afff3"/>
    <w:rsid w:val="00BE06B4"/>
    <w:pPr>
      <w:tabs>
        <w:tab w:val="right" w:pos="0"/>
        <w:tab w:val="num" w:pos="1701"/>
      </w:tabs>
      <w:spacing w:after="0"/>
      <w:ind w:firstLine="709"/>
      <w:jc w:val="both"/>
    </w:pPr>
    <w:rPr>
      <w:sz w:val="28"/>
    </w:rPr>
  </w:style>
  <w:style w:type="character" w:customStyle="1" w:styleId="af9">
    <w:name w:val="Таблица шапка Знак"/>
    <w:link w:val="af8"/>
    <w:rsid w:val="00BE06B4"/>
    <w:rPr>
      <w:rFonts w:ascii="Times New Roman" w:eastAsia="Times New Roman" w:hAnsi="Times New Roman"/>
      <w:snapToGrid w:val="0"/>
      <w:sz w:val="22"/>
    </w:rPr>
  </w:style>
  <w:style w:type="numbering" w:customStyle="1" w:styleId="StyleBulleted">
    <w:name w:val="StyleBulleted"/>
    <w:rsid w:val="00BE06B4"/>
    <w:pPr>
      <w:numPr>
        <w:numId w:val="27"/>
      </w:numPr>
    </w:pPr>
  </w:style>
  <w:style w:type="paragraph" w:customStyle="1" w:styleId="up">
    <w:name w:val="up"/>
    <w:basedOn w:val="aa"/>
    <w:rsid w:val="00BE06B4"/>
    <w:pPr>
      <w:spacing w:line="240" w:lineRule="auto"/>
      <w:ind w:firstLine="390"/>
    </w:pPr>
    <w:rPr>
      <w:snapToGrid/>
      <w:szCs w:val="24"/>
    </w:rPr>
  </w:style>
  <w:style w:type="paragraph" w:customStyle="1" w:styleId="uni">
    <w:name w:val="uni"/>
    <w:basedOn w:val="aa"/>
    <w:rsid w:val="00BE06B4"/>
    <w:pPr>
      <w:spacing w:line="240" w:lineRule="auto"/>
      <w:ind w:firstLine="390"/>
    </w:pPr>
    <w:rPr>
      <w:snapToGrid/>
      <w:szCs w:val="24"/>
    </w:rPr>
  </w:style>
  <w:style w:type="paragraph" w:customStyle="1" w:styleId="unip">
    <w:name w:val="unip"/>
    <w:basedOn w:val="aa"/>
    <w:rsid w:val="00BE06B4"/>
    <w:pPr>
      <w:spacing w:line="240" w:lineRule="auto"/>
      <w:ind w:firstLine="390"/>
    </w:pPr>
    <w:rPr>
      <w:snapToGrid/>
      <w:szCs w:val="24"/>
    </w:rPr>
  </w:style>
  <w:style w:type="paragraph" w:customStyle="1" w:styleId="2f4">
    <w:name w:val="Подзаголовок_2"/>
    <w:basedOn w:val="aa"/>
    <w:rsid w:val="00BE06B4"/>
    <w:pPr>
      <w:keepNext/>
      <w:tabs>
        <w:tab w:val="num" w:pos="576"/>
        <w:tab w:val="num" w:pos="1701"/>
      </w:tabs>
      <w:suppressAutoHyphens/>
      <w:spacing w:before="360" w:after="120" w:line="240" w:lineRule="auto"/>
      <w:ind w:left="576" w:hanging="576"/>
      <w:outlineLvl w:val="1"/>
    </w:pPr>
    <w:rPr>
      <w:b/>
      <w:snapToGrid/>
      <w:sz w:val="32"/>
    </w:rPr>
  </w:style>
  <w:style w:type="paragraph" w:customStyle="1" w:styleId="1f2">
    <w:name w:val="Абзац списка1"/>
    <w:basedOn w:val="aa"/>
    <w:rsid w:val="00BE06B4"/>
    <w:pPr>
      <w:spacing w:after="200" w:line="276" w:lineRule="auto"/>
      <w:ind w:left="720" w:firstLine="0"/>
      <w:jc w:val="left"/>
    </w:pPr>
    <w:rPr>
      <w:rFonts w:ascii="Calibri" w:hAnsi="Calibri"/>
      <w:snapToGrid/>
      <w:szCs w:val="28"/>
      <w:lang w:eastAsia="en-US"/>
    </w:rPr>
  </w:style>
  <w:style w:type="paragraph" w:customStyle="1" w:styleId="2f5">
    <w:name w:val="Стиль Примечание + разреженный на  2 пт"/>
    <w:basedOn w:val="affff8"/>
    <w:link w:val="2f6"/>
    <w:rsid w:val="00BE06B4"/>
    <w:pPr>
      <w:numPr>
        <w:ilvl w:val="0"/>
      </w:numPr>
      <w:ind w:left="1134" w:right="1134" w:firstLine="567"/>
    </w:pPr>
    <w:rPr>
      <w:snapToGrid/>
      <w:spacing w:val="40"/>
      <w:szCs w:val="28"/>
    </w:rPr>
  </w:style>
  <w:style w:type="character" w:customStyle="1" w:styleId="2f6">
    <w:name w:val="Стиль Примечание + разреженный на  2 пт Знак"/>
    <w:link w:val="2f5"/>
    <w:rsid w:val="00BE06B4"/>
    <w:rPr>
      <w:rFonts w:ascii="Times New Roman" w:eastAsia="Times New Roman" w:hAnsi="Times New Roman"/>
      <w:spacing w:val="40"/>
      <w:sz w:val="24"/>
      <w:szCs w:val="28"/>
    </w:rPr>
  </w:style>
  <w:style w:type="paragraph" w:customStyle="1" w:styleId="afffffb">
    <w:name w:val="Подподподподпункт"/>
    <w:basedOn w:val="aa"/>
    <w:rsid w:val="00BE06B4"/>
    <w:pPr>
      <w:tabs>
        <w:tab w:val="num" w:pos="2835"/>
      </w:tabs>
      <w:ind w:left="2835" w:hanging="567"/>
    </w:pPr>
  </w:style>
  <w:style w:type="character" w:styleId="afffffc">
    <w:name w:val="Book Title"/>
    <w:basedOn w:val="ab"/>
    <w:uiPriority w:val="33"/>
    <w:qFormat/>
    <w:rsid w:val="00BE06B4"/>
    <w:rPr>
      <w:b/>
      <w:bCs/>
      <w:smallCaps/>
      <w:spacing w:val="5"/>
    </w:rPr>
  </w:style>
  <w:style w:type="character" w:customStyle="1" w:styleId="-30">
    <w:name w:val="Пункт-3 Знак"/>
    <w:link w:val="-3"/>
    <w:rsid w:val="00BE06B4"/>
    <w:rPr>
      <w:rFonts w:ascii="Times New Roman" w:eastAsia="Times New Roman" w:hAnsi="Times New Roman"/>
      <w:sz w:val="28"/>
      <w:szCs w:val="24"/>
    </w:rPr>
  </w:style>
  <w:style w:type="paragraph" w:customStyle="1" w:styleId="1f3">
    <w:name w:val="[Ростех] Наименование Главы (Уровень 1)"/>
    <w:link w:val="1f4"/>
    <w:uiPriority w:val="99"/>
    <w:qFormat/>
    <w:rsid w:val="00BE06B4"/>
    <w:pPr>
      <w:keepNext/>
      <w:keepLines/>
      <w:pageBreakBefore/>
      <w:suppressAutoHyphens/>
      <w:spacing w:before="240"/>
      <w:jc w:val="center"/>
      <w:outlineLvl w:val="0"/>
    </w:pPr>
    <w:rPr>
      <w:rFonts w:ascii="Proxima Nova ExCn Rg" w:eastAsiaTheme="minorHAnsi" w:hAnsi="Proxima Nova ExCn Rg"/>
      <w:b/>
      <w:caps/>
      <w:sz w:val="28"/>
      <w:szCs w:val="28"/>
      <w:lang w:eastAsia="en-US"/>
    </w:rPr>
  </w:style>
  <w:style w:type="character" w:customStyle="1" w:styleId="1f4">
    <w:name w:val="[Ростех] Наименование Главы (Уровень 1) Знак"/>
    <w:basedOn w:val="ab"/>
    <w:link w:val="1f3"/>
    <w:uiPriority w:val="99"/>
    <w:rsid w:val="00BE06B4"/>
    <w:rPr>
      <w:rFonts w:ascii="Proxima Nova ExCn Rg" w:eastAsiaTheme="minorHAnsi" w:hAnsi="Proxima Nova ExCn Rg"/>
      <w:b/>
      <w:caps/>
      <w:sz w:val="28"/>
      <w:szCs w:val="28"/>
      <w:lang w:eastAsia="en-US"/>
    </w:rPr>
  </w:style>
  <w:style w:type="character" w:customStyle="1" w:styleId="63">
    <w:name w:val="[Ростех] Текст Подпункта подпункта (Уровень 6) Знак"/>
    <w:basedOn w:val="ab"/>
    <w:link w:val="6"/>
    <w:rsid w:val="00BE06B4"/>
    <w:rPr>
      <w:rFonts w:ascii="Proxima Nova ExCn Rg" w:eastAsia="Times New Roman" w:hAnsi="Proxima Nova ExCn Rg"/>
      <w:sz w:val="28"/>
      <w:szCs w:val="28"/>
    </w:rPr>
  </w:style>
  <w:style w:type="paragraph" w:customStyle="1" w:styleId="a8">
    <w:name w:val="_Нумеров Знак Знак"/>
    <w:basedOn w:val="aa"/>
    <w:uiPriority w:val="99"/>
    <w:rsid w:val="00BE06B4"/>
    <w:pPr>
      <w:numPr>
        <w:ilvl w:val="1"/>
        <w:numId w:val="28"/>
      </w:numPr>
      <w:tabs>
        <w:tab w:val="clear" w:pos="1498"/>
        <w:tab w:val="num" w:pos="1858"/>
      </w:tabs>
      <w:ind w:left="1858" w:hanging="360"/>
    </w:pPr>
    <w:rPr>
      <w:snapToGrid/>
      <w:sz w:val="24"/>
      <w:szCs w:val="24"/>
    </w:rPr>
  </w:style>
  <w:style w:type="paragraph" w:customStyle="1" w:styleId="afffffd">
    <w:name w:val="Подподпункт Знак Знак"/>
    <w:basedOn w:val="a6"/>
    <w:rsid w:val="00BE06B4"/>
    <w:pPr>
      <w:numPr>
        <w:ilvl w:val="0"/>
        <w:numId w:val="0"/>
      </w:numPr>
      <w:tabs>
        <w:tab w:val="num" w:pos="927"/>
        <w:tab w:val="num" w:pos="1701"/>
      </w:tabs>
      <w:ind w:left="1701" w:hanging="567"/>
    </w:pPr>
    <w:rPr>
      <w:snapToGrid/>
      <w:szCs w:val="28"/>
    </w:rPr>
  </w:style>
  <w:style w:type="paragraph" w:customStyle="1" w:styleId="-12">
    <w:name w:val="Цветной список - Акцент 12"/>
    <w:basedOn w:val="aa"/>
    <w:uiPriority w:val="34"/>
    <w:qFormat/>
    <w:rsid w:val="00BE06B4"/>
    <w:pPr>
      <w:spacing w:after="200" w:line="276" w:lineRule="auto"/>
      <w:ind w:left="720" w:firstLine="0"/>
      <w:contextualSpacing/>
      <w:jc w:val="left"/>
    </w:pPr>
    <w:rPr>
      <w:rFonts w:ascii="Calibri" w:eastAsia="Calibri" w:hAnsi="Calibri"/>
      <w:snapToGrid/>
      <w:szCs w:val="28"/>
      <w:lang w:eastAsia="en-US"/>
    </w:rPr>
  </w:style>
  <w:style w:type="character" w:customStyle="1" w:styleId="-41">
    <w:name w:val="Пункт-4 Знак1"/>
    <w:link w:val="-4"/>
    <w:rsid w:val="00BE06B4"/>
    <w:rPr>
      <w:rFonts w:ascii="Times New Roman" w:eastAsia="Times New Roman" w:hAnsi="Times New Roman"/>
      <w:sz w:val="28"/>
      <w:szCs w:val="24"/>
    </w:rPr>
  </w:style>
  <w:style w:type="paragraph" w:customStyle="1" w:styleId="1f5">
    <w:name w:val="Знак Знак Знак Знак Знак Знак Знак Знак Знак Знак Знак Знак Знак Знак1 Знак Знак Знак Знак Знак Знак Знак Знак Знак Знак Знак Знак"/>
    <w:basedOn w:val="aa"/>
    <w:rsid w:val="00BE06B4"/>
    <w:pPr>
      <w:tabs>
        <w:tab w:val="num" w:pos="360"/>
      </w:tabs>
      <w:spacing w:after="160" w:line="240" w:lineRule="exact"/>
      <w:ind w:firstLine="0"/>
      <w:jc w:val="left"/>
    </w:pPr>
    <w:rPr>
      <w:rFonts w:ascii="Verdana" w:hAnsi="Verdana" w:cs="Verdana"/>
      <w:snapToGrid/>
      <w:sz w:val="20"/>
      <w:lang w:val="en-US" w:eastAsia="en-US"/>
    </w:rPr>
  </w:style>
  <w:style w:type="paragraph" w:customStyle="1" w:styleId="47">
    <w:name w:val="[Ростех] Текст Подпункта (следующий абзац) (Уровень 4)"/>
    <w:link w:val="48"/>
    <w:qFormat/>
    <w:rsid w:val="00BE06B4"/>
    <w:pPr>
      <w:suppressAutoHyphens/>
      <w:spacing w:before="120"/>
      <w:ind w:left="1134"/>
      <w:jc w:val="both"/>
      <w:outlineLvl w:val="3"/>
    </w:pPr>
    <w:rPr>
      <w:rFonts w:ascii="Proxima Nova ExCn Rg" w:eastAsia="Times New Roman" w:hAnsi="Proxima Nova ExCn Rg"/>
      <w:sz w:val="28"/>
      <w:szCs w:val="28"/>
    </w:rPr>
  </w:style>
  <w:style w:type="character" w:customStyle="1" w:styleId="48">
    <w:name w:val="[Ростех] Текст Подпункта (следующий абзац) (Уровень 4) Знак"/>
    <w:basedOn w:val="ab"/>
    <w:link w:val="47"/>
    <w:rsid w:val="00BE06B4"/>
    <w:rPr>
      <w:rFonts w:ascii="Proxima Nova ExCn Rg" w:eastAsia="Times New Roman" w:hAnsi="Proxima Nova ExCn Rg"/>
      <w:sz w:val="28"/>
      <w:szCs w:val="28"/>
    </w:rPr>
  </w:style>
  <w:style w:type="numbering" w:customStyle="1" w:styleId="3c">
    <w:name w:val="Нет списка3"/>
    <w:next w:val="ad"/>
    <w:uiPriority w:val="99"/>
    <w:semiHidden/>
    <w:unhideWhenUsed/>
    <w:rsid w:val="00BE06B4"/>
  </w:style>
  <w:style w:type="character" w:customStyle="1" w:styleId="1f6">
    <w:name w:val="Основной текст Знак1"/>
    <w:aliases w:val="Основной текст Знак Знак Знак Знак,Знак Знак Знак Знак,Знак Знак Знак1 Знак"/>
    <w:semiHidden/>
    <w:locked/>
    <w:rsid w:val="00BE06B4"/>
    <w:rPr>
      <w:rFonts w:ascii="Times New Roman" w:eastAsia="Times New Roman" w:hAnsi="Times New Roman" w:cs="Times New Roman"/>
      <w:color w:val="000000"/>
      <w:sz w:val="24"/>
      <w:szCs w:val="24"/>
      <w:lang w:eastAsia="ru-RU"/>
    </w:rPr>
  </w:style>
  <w:style w:type="paragraph" w:customStyle="1" w:styleId="p4">
    <w:name w:val="p4"/>
    <w:basedOn w:val="aa"/>
    <w:rsid w:val="00BE06B4"/>
    <w:pPr>
      <w:spacing w:before="100" w:beforeAutospacing="1" w:after="100" w:afterAutospacing="1" w:line="240" w:lineRule="auto"/>
      <w:ind w:firstLine="0"/>
      <w:jc w:val="left"/>
    </w:pPr>
    <w:rPr>
      <w:snapToGrid/>
      <w:sz w:val="24"/>
      <w:szCs w:val="24"/>
    </w:rPr>
  </w:style>
  <w:style w:type="character" w:customStyle="1" w:styleId="s3">
    <w:name w:val="s3"/>
    <w:basedOn w:val="ab"/>
    <w:rsid w:val="00BE06B4"/>
  </w:style>
  <w:style w:type="paragraph" w:customStyle="1" w:styleId="p5">
    <w:name w:val="p5"/>
    <w:basedOn w:val="aa"/>
    <w:rsid w:val="00BE06B4"/>
    <w:pPr>
      <w:spacing w:before="100" w:beforeAutospacing="1" w:after="100" w:afterAutospacing="1" w:line="240" w:lineRule="auto"/>
      <w:ind w:firstLine="0"/>
      <w:jc w:val="left"/>
    </w:pPr>
    <w:rPr>
      <w:snapToGrid/>
      <w:sz w:val="24"/>
      <w:szCs w:val="24"/>
    </w:rPr>
  </w:style>
  <w:style w:type="paragraph" w:customStyle="1" w:styleId="p3">
    <w:name w:val="p3"/>
    <w:basedOn w:val="aa"/>
    <w:rsid w:val="00BE06B4"/>
    <w:pPr>
      <w:spacing w:before="100" w:beforeAutospacing="1" w:after="100" w:afterAutospacing="1" w:line="240" w:lineRule="auto"/>
      <w:ind w:firstLine="0"/>
      <w:jc w:val="left"/>
    </w:pPr>
    <w:rPr>
      <w:snapToGrid/>
      <w:sz w:val="24"/>
      <w:szCs w:val="24"/>
    </w:rPr>
  </w:style>
  <w:style w:type="paragraph" w:customStyle="1" w:styleId="p7">
    <w:name w:val="p7"/>
    <w:basedOn w:val="aa"/>
    <w:rsid w:val="00BE06B4"/>
    <w:pPr>
      <w:spacing w:before="100" w:beforeAutospacing="1" w:after="100" w:afterAutospacing="1" w:line="240" w:lineRule="auto"/>
      <w:ind w:firstLine="0"/>
      <w:jc w:val="left"/>
    </w:pPr>
    <w:rPr>
      <w:snapToGrid/>
      <w:sz w:val="24"/>
      <w:szCs w:val="24"/>
    </w:rPr>
  </w:style>
  <w:style w:type="paragraph" w:customStyle="1" w:styleId="afffffe">
    <w:name w:val="Содержимое таблицы"/>
    <w:basedOn w:val="aa"/>
    <w:rsid w:val="00BE06B4"/>
    <w:pPr>
      <w:widowControl w:val="0"/>
      <w:suppressLineNumbers/>
      <w:suppressAutoHyphens/>
      <w:spacing w:line="240" w:lineRule="auto"/>
      <w:ind w:firstLine="0"/>
      <w:jc w:val="left"/>
    </w:pPr>
    <w:rPr>
      <w:rFonts w:eastAsia="Arial Unicode MS" w:cs="Mangal"/>
      <w:snapToGrid/>
      <w:kern w:val="1"/>
      <w:sz w:val="24"/>
      <w:szCs w:val="24"/>
      <w:lang w:eastAsia="hi-IN" w:bidi="hi-IN"/>
    </w:rPr>
  </w:style>
  <w:style w:type="numbering" w:customStyle="1" w:styleId="49">
    <w:name w:val="Нет списка4"/>
    <w:next w:val="ad"/>
    <w:uiPriority w:val="99"/>
    <w:semiHidden/>
    <w:unhideWhenUsed/>
    <w:rsid w:val="00BE06B4"/>
  </w:style>
  <w:style w:type="numbering" w:customStyle="1" w:styleId="110">
    <w:name w:val="Нет списка11"/>
    <w:next w:val="ad"/>
    <w:uiPriority w:val="99"/>
    <w:semiHidden/>
    <w:unhideWhenUsed/>
    <w:rsid w:val="00BE06B4"/>
  </w:style>
  <w:style w:type="numbering" w:customStyle="1" w:styleId="1f7">
    <w:name w:val="НЦРТ Положение1"/>
    <w:uiPriority w:val="99"/>
    <w:rsid w:val="00BE06B4"/>
  </w:style>
  <w:style w:type="table" w:customStyle="1" w:styleId="3d">
    <w:name w:val="Сетка таблицы3"/>
    <w:basedOn w:val="ac"/>
    <w:next w:val="afff5"/>
    <w:uiPriority w:val="59"/>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d"/>
    <w:uiPriority w:val="99"/>
    <w:semiHidden/>
    <w:unhideWhenUsed/>
    <w:rsid w:val="00BE06B4"/>
  </w:style>
  <w:style w:type="table" w:customStyle="1" w:styleId="112">
    <w:name w:val="Сетка таблицы11"/>
    <w:basedOn w:val="ac"/>
    <w:next w:val="afff5"/>
    <w:rsid w:val="00BE06B4"/>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BE06B4"/>
  </w:style>
  <w:style w:type="numbering" w:customStyle="1" w:styleId="212">
    <w:name w:val="Нет списка21"/>
    <w:next w:val="ad"/>
    <w:semiHidden/>
    <w:rsid w:val="00BE06B4"/>
  </w:style>
  <w:style w:type="character" w:customStyle="1" w:styleId="FontStyle19">
    <w:name w:val="Font Style19"/>
    <w:uiPriority w:val="99"/>
    <w:rsid w:val="00BE06B4"/>
    <w:rPr>
      <w:rFonts w:ascii="Times New Roman" w:hAnsi="Times New Roman" w:cs="Times New Roman"/>
      <w:b/>
      <w:bCs/>
      <w:sz w:val="26"/>
      <w:szCs w:val="26"/>
    </w:rPr>
  </w:style>
  <w:style w:type="character" w:customStyle="1" w:styleId="blk">
    <w:name w:val="blk"/>
    <w:basedOn w:val="ab"/>
    <w:rsid w:val="00BE06B4"/>
  </w:style>
  <w:style w:type="character" w:customStyle="1" w:styleId="grame">
    <w:name w:val="grame"/>
    <w:basedOn w:val="ab"/>
    <w:rsid w:val="00BE06B4"/>
  </w:style>
  <w:style w:type="paragraph" w:customStyle="1" w:styleId="affffff">
    <w:name w:val="перечисление"/>
    <w:basedOn w:val="aa"/>
    <w:qFormat/>
    <w:rsid w:val="00BE06B4"/>
    <w:pPr>
      <w:tabs>
        <w:tab w:val="left" w:pos="1003"/>
      </w:tabs>
      <w:autoSpaceDE w:val="0"/>
      <w:autoSpaceDN w:val="0"/>
      <w:adjustRightInd w:val="0"/>
      <w:ind w:firstLine="0"/>
    </w:pPr>
    <w:rPr>
      <w:snapToGrid/>
      <w:sz w:val="26"/>
      <w:szCs w:val="24"/>
    </w:rPr>
  </w:style>
  <w:style w:type="paragraph" w:customStyle="1" w:styleId="msonormalmailrucssattributepostfix">
    <w:name w:val="msonormal_mailru_css_attribute_postfix"/>
    <w:basedOn w:val="aa"/>
    <w:rsid w:val="00BE06B4"/>
    <w:pPr>
      <w:spacing w:before="100" w:beforeAutospacing="1" w:after="100" w:afterAutospacing="1" w:line="240" w:lineRule="auto"/>
      <w:ind w:firstLine="0"/>
      <w:jc w:val="left"/>
    </w:pPr>
    <w:rPr>
      <w:snapToGrid/>
      <w:sz w:val="24"/>
      <w:szCs w:val="24"/>
    </w:rPr>
  </w:style>
  <w:style w:type="character" w:customStyle="1" w:styleId="ListLabel3">
    <w:name w:val="ListLabel 3"/>
    <w:qFormat/>
    <w:rsid w:val="00BE06B4"/>
    <w:rPr>
      <w:rFonts w:cs="Courier New"/>
    </w:rPr>
  </w:style>
  <w:style w:type="table" w:customStyle="1" w:styleId="310">
    <w:name w:val="Сетка таблицы3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c"/>
    <w:next w:val="afff5"/>
    <w:uiPriority w:val="59"/>
    <w:rsid w:val="00BE06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d"/>
    <w:uiPriority w:val="99"/>
    <w:semiHidden/>
    <w:unhideWhenUsed/>
    <w:rsid w:val="00B46412"/>
  </w:style>
  <w:style w:type="paragraph" w:customStyle="1" w:styleId="a30">
    <w:name w:val="a3"/>
    <w:basedOn w:val="aa"/>
    <w:rsid w:val="00E55ADD"/>
    <w:pPr>
      <w:spacing w:after="200" w:line="276" w:lineRule="auto"/>
      <w:ind w:left="-5888" w:firstLine="0"/>
      <w:contextualSpacing/>
      <w:jc w:val="left"/>
    </w:pPr>
    <w:rPr>
      <w:rFonts w:ascii="Arial" w:eastAsia="Arial" w:hAnsi="Arial" w:cs="Arial"/>
      <w:snapToGrid/>
      <w:szCs w:val="28"/>
    </w:rPr>
  </w:style>
  <w:style w:type="numbering" w:customStyle="1" w:styleId="65">
    <w:name w:val="Нет списка6"/>
    <w:next w:val="ad"/>
    <w:uiPriority w:val="99"/>
    <w:semiHidden/>
    <w:unhideWhenUsed/>
    <w:rsid w:val="002203EA"/>
  </w:style>
  <w:style w:type="numbering" w:customStyle="1" w:styleId="121">
    <w:name w:val="Нет списка12"/>
    <w:next w:val="ad"/>
    <w:uiPriority w:val="99"/>
    <w:semiHidden/>
    <w:unhideWhenUsed/>
    <w:rsid w:val="002203EA"/>
  </w:style>
  <w:style w:type="numbering" w:customStyle="1" w:styleId="74">
    <w:name w:val="Нет списка7"/>
    <w:next w:val="ad"/>
    <w:uiPriority w:val="99"/>
    <w:semiHidden/>
    <w:unhideWhenUsed/>
    <w:rsid w:val="00AD176C"/>
  </w:style>
  <w:style w:type="paragraph" w:customStyle="1" w:styleId="xl65">
    <w:name w:val="xl65"/>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6">
    <w:name w:val="xl66"/>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7">
    <w:name w:val="xl67"/>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69">
    <w:name w:val="xl69"/>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0">
    <w:name w:val="xl70"/>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1">
    <w:name w:val="xl71"/>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2">
    <w:name w:val="xl72"/>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3">
    <w:name w:val="xl73"/>
    <w:basedOn w:val="aa"/>
    <w:rsid w:val="00AD176C"/>
    <w:pPr>
      <w:pBdr>
        <w:top w:val="single" w:sz="4" w:space="0" w:color="auto"/>
        <w:bottom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4">
    <w:name w:val="xl74"/>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75">
    <w:name w:val="xl75"/>
    <w:basedOn w:val="aa"/>
    <w:rsid w:val="00AD176C"/>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6">
    <w:name w:val="xl76"/>
    <w:basedOn w:val="aa"/>
    <w:rsid w:val="00AD176C"/>
    <w:pPr>
      <w:pBdr>
        <w:top w:val="single" w:sz="4" w:space="0" w:color="auto"/>
        <w:bottom w:val="single" w:sz="4" w:space="0" w:color="auto"/>
      </w:pBdr>
      <w:spacing w:before="100" w:beforeAutospacing="1" w:after="100" w:afterAutospacing="1" w:line="240" w:lineRule="auto"/>
      <w:ind w:firstLine="0"/>
      <w:jc w:val="center"/>
    </w:pPr>
    <w:rPr>
      <w:b/>
      <w:bCs/>
      <w:snapToGrid/>
      <w:sz w:val="24"/>
      <w:szCs w:val="24"/>
    </w:rPr>
  </w:style>
  <w:style w:type="paragraph" w:customStyle="1" w:styleId="xl77">
    <w:name w:val="xl77"/>
    <w:basedOn w:val="aa"/>
    <w:rsid w:val="00AD176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a"/>
    <w:rsid w:val="00AD176C"/>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a"/>
    <w:rsid w:val="00AD17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a"/>
    <w:rsid w:val="00AD176C"/>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napToGrid/>
      <w:sz w:val="24"/>
      <w:szCs w:val="24"/>
    </w:rPr>
  </w:style>
  <w:style w:type="paragraph" w:customStyle="1" w:styleId="xl81">
    <w:name w:val="xl81"/>
    <w:basedOn w:val="aa"/>
    <w:rsid w:val="00AD1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Standard">
    <w:name w:val="Standard"/>
    <w:rsid w:val="00AD176C"/>
    <w:pPr>
      <w:suppressAutoHyphens/>
      <w:autoSpaceDN w:val="0"/>
      <w:spacing w:after="200" w:line="276" w:lineRule="auto"/>
      <w:textAlignment w:val="baseline"/>
    </w:pPr>
    <w:rPr>
      <w:rFonts w:eastAsia="Lucida Sans Unicode" w:cs="Tahoma"/>
      <w:kern w:val="3"/>
      <w:sz w:val="22"/>
      <w:szCs w:val="22"/>
    </w:rPr>
  </w:style>
  <w:style w:type="numbering" w:customStyle="1" w:styleId="83">
    <w:name w:val="Нет списка8"/>
    <w:next w:val="ad"/>
    <w:uiPriority w:val="99"/>
    <w:semiHidden/>
    <w:unhideWhenUsed/>
    <w:rsid w:val="00F77965"/>
  </w:style>
  <w:style w:type="numbering" w:customStyle="1" w:styleId="131">
    <w:name w:val="Нет списка13"/>
    <w:next w:val="ad"/>
    <w:uiPriority w:val="99"/>
    <w:semiHidden/>
    <w:unhideWhenUsed/>
    <w:rsid w:val="00F77965"/>
  </w:style>
  <w:style w:type="paragraph" w:customStyle="1" w:styleId="msonormal0">
    <w:name w:val="msonormal"/>
    <w:basedOn w:val="aa"/>
    <w:rsid w:val="00F77965"/>
    <w:pPr>
      <w:spacing w:before="100" w:beforeAutospacing="1" w:after="100" w:afterAutospacing="1" w:line="240" w:lineRule="auto"/>
      <w:ind w:firstLine="0"/>
      <w:jc w:val="left"/>
    </w:pPr>
    <w:rPr>
      <w:snapToGrid/>
      <w:sz w:val="24"/>
      <w:szCs w:val="24"/>
    </w:rPr>
  </w:style>
  <w:style w:type="paragraph" w:customStyle="1" w:styleId="xl64">
    <w:name w:val="xl64"/>
    <w:basedOn w:val="aa"/>
    <w:rsid w:val="00F77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numbering" w:customStyle="1" w:styleId="93">
    <w:name w:val="Нет списка9"/>
    <w:next w:val="ad"/>
    <w:uiPriority w:val="99"/>
    <w:semiHidden/>
    <w:unhideWhenUsed/>
    <w:rsid w:val="00DC2B48"/>
  </w:style>
  <w:style w:type="table" w:customStyle="1" w:styleId="150">
    <w:name w:val="Сетка таблицы15"/>
    <w:basedOn w:val="ac"/>
    <w:next w:val="afff5"/>
    <w:uiPriority w:val="59"/>
    <w:rsid w:val="005C164C"/>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533927718">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867329815">
      <w:bodyDiv w:val="1"/>
      <w:marLeft w:val="0"/>
      <w:marRight w:val="0"/>
      <w:marTop w:val="0"/>
      <w:marBottom w:val="0"/>
      <w:divBdr>
        <w:top w:val="none" w:sz="0" w:space="0" w:color="auto"/>
        <w:left w:val="none" w:sz="0" w:space="0" w:color="auto"/>
        <w:bottom w:val="none" w:sz="0" w:space="0" w:color="auto"/>
        <w:right w:val="none" w:sz="0" w:space="0" w:color="auto"/>
      </w:divBdr>
    </w:div>
    <w:div w:id="1040781617">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91468837">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177885078">
      <w:bodyDiv w:val="1"/>
      <w:marLeft w:val="0"/>
      <w:marRight w:val="0"/>
      <w:marTop w:val="0"/>
      <w:marBottom w:val="0"/>
      <w:divBdr>
        <w:top w:val="none" w:sz="0" w:space="0" w:color="auto"/>
        <w:left w:val="none" w:sz="0" w:space="0" w:color="auto"/>
        <w:bottom w:val="none" w:sz="0" w:space="0" w:color="auto"/>
        <w:right w:val="none" w:sz="0" w:space="0" w:color="auto"/>
      </w:divBdr>
    </w:div>
    <w:div w:id="1216501658">
      <w:bodyDiv w:val="1"/>
      <w:marLeft w:val="0"/>
      <w:marRight w:val="0"/>
      <w:marTop w:val="0"/>
      <w:marBottom w:val="0"/>
      <w:divBdr>
        <w:top w:val="none" w:sz="0" w:space="0" w:color="auto"/>
        <w:left w:val="none" w:sz="0" w:space="0" w:color="auto"/>
        <w:bottom w:val="none" w:sz="0" w:space="0" w:color="auto"/>
        <w:right w:val="none" w:sz="0" w:space="0" w:color="auto"/>
      </w:divBdr>
    </w:div>
    <w:div w:id="1240209964">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07413088">
      <w:bodyDiv w:val="1"/>
      <w:marLeft w:val="0"/>
      <w:marRight w:val="0"/>
      <w:marTop w:val="0"/>
      <w:marBottom w:val="0"/>
      <w:divBdr>
        <w:top w:val="none" w:sz="0" w:space="0" w:color="auto"/>
        <w:left w:val="none" w:sz="0" w:space="0" w:color="auto"/>
        <w:bottom w:val="none" w:sz="0" w:space="0" w:color="auto"/>
        <w:right w:val="none" w:sz="0" w:space="0" w:color="auto"/>
      </w:divBdr>
    </w:div>
    <w:div w:id="191623984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tneva@oaomes.r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2b-center.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031F4-EB2F-47D2-BF15-AF4101563D41}">
  <ds:schemaRefs>
    <ds:schemaRef ds:uri="http://schemas.openxmlformats.org/officeDocument/2006/bibliography"/>
  </ds:schemaRefs>
</ds:datastoreItem>
</file>

<file path=customXml/itemProps2.xml><?xml version="1.0" encoding="utf-8"?>
<ds:datastoreItem xmlns:ds="http://schemas.openxmlformats.org/officeDocument/2006/customXml" ds:itemID="{BD6492E2-89E3-422F-AD4D-231686D392D9}">
  <ds:schemaRef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5DA7C9-A169-40F9-BB4D-0F9B213E7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78</Pages>
  <Words>25373</Words>
  <Characters>144628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169662</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4</cp:revision>
  <cp:lastPrinted>2021-12-28T04:10:00Z</cp:lastPrinted>
  <dcterms:created xsi:type="dcterms:W3CDTF">2022-12-12T01:25:00Z</dcterms:created>
  <dcterms:modified xsi:type="dcterms:W3CDTF">2022-12-12T03:57:00Z</dcterms:modified>
</cp:coreProperties>
</file>