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4454048" w14:textId="501B814E"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446031">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43B740CC" w14:textId="0B374EEF" w:rsidR="00E7512F" w:rsidRPr="00E7512F" w:rsidRDefault="00E7512F" w:rsidP="007768DA">
      <w:pPr>
        <w:jc w:val="center"/>
        <w:rPr>
          <w:rFonts w:ascii="Times New Roman" w:eastAsia="Helvetica" w:hAnsi="Times New Roman"/>
          <w:b/>
          <w:snapToGrid w:val="0"/>
          <w:sz w:val="24"/>
          <w:szCs w:val="24"/>
          <w:lang w:eastAsia="ru-RU"/>
        </w:rPr>
      </w:pPr>
      <w:r w:rsidRPr="00E7512F">
        <w:rPr>
          <w:rFonts w:ascii="Times New Roman" w:eastAsia="Times New Roman" w:hAnsi="Times New Roman"/>
          <w:b/>
          <w:color w:val="000000"/>
          <w:sz w:val="24"/>
          <w:szCs w:val="24"/>
          <w:lang w:eastAsia="ru-RU"/>
        </w:rPr>
        <w:t xml:space="preserve">Запрос котировок в электронной форме на право заключения договора </w:t>
      </w:r>
      <w:r w:rsidR="00814770" w:rsidRPr="00814770">
        <w:rPr>
          <w:rFonts w:ascii="Times New Roman" w:eastAsia="Times New Roman" w:hAnsi="Times New Roman"/>
          <w:b/>
          <w:color w:val="000000"/>
          <w:sz w:val="24"/>
          <w:szCs w:val="24"/>
          <w:lang w:eastAsia="ru-RU"/>
        </w:rPr>
        <w:t xml:space="preserve">на выполнение работ </w:t>
      </w:r>
      <w:r w:rsidR="009E2B2D" w:rsidRPr="009E2B2D">
        <w:rPr>
          <w:rFonts w:ascii="Times New Roman" w:eastAsia="Times New Roman" w:hAnsi="Times New Roman"/>
          <w:b/>
          <w:color w:val="000000"/>
          <w:sz w:val="24"/>
          <w:szCs w:val="24"/>
          <w:lang w:eastAsia="ru-RU"/>
        </w:rPr>
        <w:t>по технологическому присоединению объекта «Земельный участок для дачного хозяйства в районе 2-ой Совхозной» в г. Магадане</w:t>
      </w:r>
      <w:r w:rsidRPr="00E7512F">
        <w:rPr>
          <w:rFonts w:ascii="Times New Roman" w:eastAsia="Times New Roman" w:hAnsi="Times New Roman"/>
          <w:b/>
          <w:snapToGrid w:val="0"/>
          <w:color w:val="000000"/>
          <w:sz w:val="24"/>
          <w:szCs w:val="24"/>
          <w:lang w:eastAsia="ru-RU"/>
        </w:rPr>
        <w:t xml:space="preserve">, участниками которого, могут быть только субъекты малого и среднего предпринимательства </w:t>
      </w:r>
      <w:r w:rsidRPr="00E7512F">
        <w:rPr>
          <w:rFonts w:ascii="Times New Roman" w:eastAsia="Times New Roman" w:hAnsi="Times New Roman"/>
          <w:b/>
          <w:color w:val="000000"/>
          <w:sz w:val="24"/>
          <w:szCs w:val="24"/>
          <w:lang w:eastAsia="ru-RU"/>
        </w:rPr>
        <w:t xml:space="preserve">(ЗК № </w:t>
      </w:r>
      <w:r w:rsidR="00814770">
        <w:rPr>
          <w:rFonts w:ascii="Times New Roman" w:eastAsia="Times New Roman" w:hAnsi="Times New Roman"/>
          <w:b/>
          <w:color w:val="000000"/>
          <w:sz w:val="24"/>
          <w:szCs w:val="24"/>
          <w:lang w:eastAsia="ru-RU"/>
        </w:rPr>
        <w:t>6</w:t>
      </w:r>
      <w:r w:rsidR="009E2B2D">
        <w:rPr>
          <w:rFonts w:ascii="Times New Roman" w:eastAsia="Times New Roman" w:hAnsi="Times New Roman"/>
          <w:b/>
          <w:color w:val="000000"/>
          <w:sz w:val="24"/>
          <w:szCs w:val="24"/>
          <w:lang w:eastAsia="ru-RU"/>
        </w:rPr>
        <w:t>7</w:t>
      </w:r>
      <w:r w:rsidRPr="00E7512F">
        <w:rPr>
          <w:rFonts w:ascii="Times New Roman" w:eastAsia="Times New Roman" w:hAnsi="Times New Roman"/>
          <w:b/>
          <w:color w:val="000000"/>
          <w:sz w:val="24"/>
          <w:szCs w:val="24"/>
          <w:lang w:eastAsia="ru-RU"/>
        </w:rPr>
        <w:t xml:space="preserve"> от </w:t>
      </w:r>
      <w:r w:rsidR="007768DA">
        <w:rPr>
          <w:rFonts w:ascii="Times New Roman" w:eastAsia="Times New Roman" w:hAnsi="Times New Roman"/>
          <w:b/>
          <w:color w:val="000000"/>
          <w:sz w:val="24"/>
          <w:szCs w:val="24"/>
          <w:lang w:eastAsia="ru-RU"/>
        </w:rPr>
        <w:t>25</w:t>
      </w:r>
      <w:r w:rsidRPr="00E7512F">
        <w:rPr>
          <w:rFonts w:ascii="Times New Roman" w:eastAsia="Times New Roman" w:hAnsi="Times New Roman"/>
          <w:b/>
          <w:color w:val="000000"/>
          <w:sz w:val="24"/>
          <w:szCs w:val="24"/>
          <w:lang w:eastAsia="ru-RU"/>
        </w:rPr>
        <w:t>.0</w:t>
      </w:r>
      <w:r w:rsidR="007768DA">
        <w:rPr>
          <w:rFonts w:ascii="Times New Roman" w:eastAsia="Times New Roman" w:hAnsi="Times New Roman"/>
          <w:b/>
          <w:color w:val="000000"/>
          <w:sz w:val="24"/>
          <w:szCs w:val="24"/>
          <w:lang w:eastAsia="ru-RU"/>
        </w:rPr>
        <w:t>5</w:t>
      </w:r>
      <w:r w:rsidRPr="00E7512F">
        <w:rPr>
          <w:rFonts w:ascii="Times New Roman" w:eastAsia="Times New Roman" w:hAnsi="Times New Roman"/>
          <w:b/>
          <w:color w:val="000000"/>
          <w:sz w:val="24"/>
          <w:szCs w:val="24"/>
          <w:lang w:eastAsia="ru-RU"/>
        </w:rPr>
        <w:t>.2023г).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717E3822" w:rsidR="00670BCC" w:rsidRPr="00670BCC" w:rsidRDefault="00907B51"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Главный бухгалтер</w:t>
      </w:r>
      <w:r w:rsidR="00FF22A5">
        <w:rPr>
          <w:rFonts w:ascii="Times New Roman" w:eastAsia="Times New Roman" w:hAnsi="Times New Roman"/>
          <w:color w:val="000000"/>
          <w:sz w:val="22"/>
          <w:szCs w:val="22"/>
          <w:lang w:eastAsia="ar-SA"/>
        </w:rPr>
        <w:t xml:space="preserve"> </w:t>
      </w:r>
    </w:p>
    <w:p w14:paraId="498F0496" w14:textId="3979B82F" w:rsidR="003F0498" w:rsidRDefault="00DE3DC7"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_____________________</w:t>
      </w:r>
      <w:r>
        <w:rPr>
          <w:rFonts w:ascii="Times New Roman" w:eastAsia="Times New Roman" w:hAnsi="Times New Roman"/>
          <w:color w:val="000000"/>
          <w:sz w:val="22"/>
          <w:szCs w:val="22"/>
          <w:u w:val="single"/>
          <w:lang w:eastAsia="ar-SA"/>
        </w:rPr>
        <w:t xml:space="preserve"> </w:t>
      </w:r>
      <w:r>
        <w:rPr>
          <w:rFonts w:ascii="Times New Roman" w:eastAsia="Times New Roman" w:hAnsi="Times New Roman"/>
          <w:color w:val="000000"/>
          <w:sz w:val="22"/>
          <w:szCs w:val="22"/>
          <w:lang w:eastAsia="ar-SA"/>
        </w:rPr>
        <w:t>Кокшарова Е.А</w:t>
      </w:r>
    </w:p>
    <w:p w14:paraId="0D9BA6F6" w14:textId="77777777" w:rsidR="00EB554F" w:rsidRDefault="00EB554F"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EB32A9B" w14:textId="77777777" w:rsidR="00446031" w:rsidRPr="000D4B30" w:rsidRDefault="00446031" w:rsidP="00446031">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14:paraId="3A767159" w14:textId="77777777" w:rsidR="00446031" w:rsidRPr="000D4B30" w:rsidRDefault="00446031" w:rsidP="00446031">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w:t>
      </w:r>
      <w:r>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6E7A90C" w14:textId="77777777" w:rsidR="003F0498"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1262714B" w:rsidR="001216E4" w:rsidRPr="000D4B30" w:rsidRDefault="003F0498"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3F0498">
        <w:rPr>
          <w:rFonts w:ascii="Times New Roman" w:eastAsia="Times New Roman" w:hAnsi="Times New Roman"/>
          <w:sz w:val="22"/>
          <w:szCs w:val="22"/>
          <w:u w:val="single"/>
          <w:lang w:eastAsia="ar-SA"/>
        </w:rPr>
        <w:t>_____________________</w:t>
      </w:r>
      <w:proofErr w:type="spellStart"/>
      <w:r w:rsidR="001216E4" w:rsidRPr="000D4B30">
        <w:rPr>
          <w:rFonts w:ascii="Times New Roman" w:eastAsia="Times New Roman" w:hAnsi="Times New Roman"/>
          <w:color w:val="000000"/>
          <w:sz w:val="22"/>
          <w:szCs w:val="22"/>
          <w:lang w:eastAsia="ar-SA"/>
        </w:rPr>
        <w:t>Ольшак</w:t>
      </w:r>
      <w:proofErr w:type="spellEnd"/>
      <w:r w:rsidR="001216E4" w:rsidRPr="000D4B30">
        <w:rPr>
          <w:rFonts w:ascii="Times New Roman" w:eastAsia="Times New Roman" w:hAnsi="Times New Roman"/>
          <w:color w:val="000000"/>
          <w:sz w:val="22"/>
          <w:szCs w:val="22"/>
          <w:lang w:eastAsia="ar-SA"/>
        </w:rPr>
        <w:t xml:space="preserve">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22120E01" w:rsidR="000D4B30" w:rsidRPr="000D4B30" w:rsidRDefault="00907B51"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w:t>
      </w:r>
      <w:r w:rsidR="007768DA">
        <w:rPr>
          <w:rFonts w:ascii="Times New Roman" w:eastAsia="Times New Roman" w:hAnsi="Times New Roman"/>
          <w:color w:val="000000"/>
          <w:sz w:val="22"/>
          <w:szCs w:val="22"/>
          <w:lang w:eastAsia="ar-SA"/>
        </w:rPr>
        <w:t xml:space="preserve"> генерального директора по ПВ</w:t>
      </w:r>
      <w:r>
        <w:rPr>
          <w:rFonts w:ascii="Times New Roman" w:eastAsia="Times New Roman" w:hAnsi="Times New Roman"/>
          <w:color w:val="000000"/>
          <w:sz w:val="22"/>
          <w:szCs w:val="22"/>
          <w:lang w:eastAsia="ar-SA"/>
        </w:rPr>
        <w:t xml:space="preserve"> </w:t>
      </w:r>
      <w:r w:rsidR="007768DA">
        <w:rPr>
          <w:rFonts w:ascii="Times New Roman" w:eastAsia="Times New Roman" w:hAnsi="Times New Roman"/>
          <w:color w:val="000000"/>
          <w:sz w:val="22"/>
          <w:szCs w:val="22"/>
          <w:lang w:eastAsia="ar-SA"/>
        </w:rPr>
        <w:t>-</w:t>
      </w:r>
      <w:r>
        <w:rPr>
          <w:rFonts w:ascii="Times New Roman" w:eastAsia="Times New Roman" w:hAnsi="Times New Roman"/>
          <w:color w:val="000000"/>
          <w:sz w:val="22"/>
          <w:szCs w:val="22"/>
          <w:lang w:eastAsia="ar-SA"/>
        </w:rPr>
        <w:t>начальник</w:t>
      </w:r>
      <w:r w:rsidR="000D4B30" w:rsidRPr="000D4B30">
        <w:rPr>
          <w:rFonts w:ascii="Times New Roman" w:eastAsia="Times New Roman" w:hAnsi="Times New Roman"/>
          <w:color w:val="000000"/>
          <w:sz w:val="22"/>
          <w:szCs w:val="22"/>
          <w:lang w:eastAsia="ar-SA"/>
        </w:rPr>
        <w:t xml:space="preserve"> ЮО</w:t>
      </w:r>
    </w:p>
    <w:p w14:paraId="5F6B7775" w14:textId="423F4C81"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907B51">
        <w:rPr>
          <w:rFonts w:ascii="Times New Roman" w:eastAsia="Times New Roman" w:hAnsi="Times New Roman"/>
          <w:color w:val="000000"/>
          <w:sz w:val="22"/>
          <w:szCs w:val="22"/>
          <w:lang w:eastAsia="ar-SA"/>
        </w:rPr>
        <w:t>Самарина А.С.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w:t>
      </w:r>
      <w:r w:rsidRPr="000D4B30">
        <w:rPr>
          <w:rFonts w:ascii="Times New Roman" w:eastAsia="Times New Roman" w:hAnsi="Times New Roman"/>
          <w:color w:val="000000"/>
          <w:sz w:val="22"/>
          <w:szCs w:val="22"/>
          <w:lang w:eastAsia="ar-SA"/>
        </w:rPr>
        <w:t>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77EA4078"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446031">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6542A538"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446031">
        <w:rPr>
          <w:rFonts w:ascii="Times New Roman" w:eastAsia="Times New Roman" w:hAnsi="Times New Roman"/>
          <w:b/>
          <w:color w:val="000000"/>
          <w:sz w:val="22"/>
          <w:szCs w:val="22"/>
          <w:lang w:eastAsia="ar-SA"/>
        </w:rPr>
        <w:t>3</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190517D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443739" w:rsidRPr="00443739">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заинтересованный в предмете закупки</w:t>
      </w:r>
      <w:r w:rsidR="00F270AA">
        <w:rPr>
          <w:rFonts w:ascii="Times New Roman" w:hAnsi="Times New Roman"/>
          <w:sz w:val="24"/>
        </w:rPr>
        <w:t xml:space="preserve"> </w:t>
      </w:r>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55DADD03"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443739" w:rsidRPr="00443739">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4D35F020"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443739" w:rsidRPr="00443739">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140A1FD0"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443739" w:rsidRPr="00443739">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4930FD2B"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443739" w:rsidRPr="00443739">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443739" w:rsidRPr="00443739">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5E7692E6"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443739" w:rsidRPr="00443739">
        <w:rPr>
          <w:rFonts w:ascii="Times New Roman" w:hAnsi="Times New Roman"/>
          <w:sz w:val="24"/>
        </w:rPr>
        <w:t>4.2</w:t>
      </w:r>
      <w:r w:rsidR="00F6720C">
        <w:fldChar w:fldCharType="end"/>
      </w:r>
      <w:r w:rsidR="00200770" w:rsidRPr="007C18BC">
        <w:rPr>
          <w:rFonts w:ascii="Times New Roman" w:hAnsi="Times New Roman"/>
          <w:sz w:val="24"/>
        </w:rPr>
        <w:t>);</w:t>
      </w:r>
    </w:p>
    <w:p w14:paraId="668E80E4" w14:textId="20ED324A"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443739" w:rsidRPr="00443739">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443739" w:rsidRPr="00443739">
        <w:rPr>
          <w:rFonts w:ascii="Times New Roman" w:hAnsi="Times New Roman"/>
          <w:sz w:val="24"/>
        </w:rPr>
        <w:t>4.4</w:t>
      </w:r>
      <w:r w:rsidR="00F6720C">
        <w:fldChar w:fldCharType="end"/>
      </w:r>
      <w:r w:rsidR="00200770" w:rsidRPr="007C18BC">
        <w:rPr>
          <w:rFonts w:ascii="Times New Roman" w:hAnsi="Times New Roman"/>
          <w:sz w:val="24"/>
        </w:rPr>
        <w:t>);</w:t>
      </w:r>
    </w:p>
    <w:p w14:paraId="03F389EB" w14:textId="4D957B6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443739" w:rsidRPr="00443739">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443739" w:rsidRPr="00443739">
        <w:rPr>
          <w:rFonts w:ascii="Times New Roman" w:hAnsi="Times New Roman"/>
          <w:sz w:val="24"/>
        </w:rPr>
        <w:t>4.8</w:t>
      </w:r>
      <w:r w:rsidR="00F6720C">
        <w:fldChar w:fldCharType="end"/>
      </w:r>
      <w:r w:rsidRPr="007C18BC">
        <w:rPr>
          <w:rFonts w:ascii="Times New Roman" w:hAnsi="Times New Roman"/>
          <w:sz w:val="24"/>
        </w:rPr>
        <w:t>);</w:t>
      </w:r>
    </w:p>
    <w:p w14:paraId="30FE9CBE" w14:textId="6935CCF5"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443739" w:rsidRPr="00443739">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443739" w:rsidRPr="00443739">
        <w:rPr>
          <w:rFonts w:ascii="Times New Roman" w:hAnsi="Times New Roman"/>
          <w:sz w:val="24"/>
        </w:rPr>
        <w:t>4.10</w:t>
      </w:r>
      <w:r w:rsidR="00F6720C">
        <w:fldChar w:fldCharType="end"/>
      </w:r>
      <w:r w:rsidRPr="007C18BC">
        <w:rPr>
          <w:rFonts w:ascii="Times New Roman" w:hAnsi="Times New Roman"/>
          <w:sz w:val="24"/>
        </w:rPr>
        <w:t>);</w:t>
      </w:r>
    </w:p>
    <w:p w14:paraId="32CFEA7C" w14:textId="19BA31CB"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443739" w:rsidRPr="00443739">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443739" w:rsidRPr="00443739">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319F6A86"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443739" w:rsidRPr="00443739">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443739" w:rsidRPr="00443739">
        <w:rPr>
          <w:rFonts w:ascii="Times New Roman" w:hAnsi="Times New Roman"/>
          <w:sz w:val="24"/>
        </w:rPr>
        <w:t>4.16</w:t>
      </w:r>
      <w:r w:rsidR="00F6720C">
        <w:fldChar w:fldCharType="end"/>
      </w:r>
      <w:r w:rsidRPr="007C18BC">
        <w:rPr>
          <w:rFonts w:ascii="Times New Roman" w:hAnsi="Times New Roman"/>
          <w:sz w:val="24"/>
        </w:rPr>
        <w:t>);</w:t>
      </w:r>
    </w:p>
    <w:p w14:paraId="175F4F23" w14:textId="5E51418E"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443739" w:rsidRPr="00443739">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443739" w:rsidRPr="00443739">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443739" w:rsidRPr="00443739">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4FD9BF74"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443739" w:rsidRPr="00443739">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 xml:space="preserve">вправе не предоставлять разъяснения по запросам, </w:t>
      </w:r>
      <w:r w:rsidR="00277D88" w:rsidRPr="007C18BC">
        <w:rPr>
          <w:rFonts w:ascii="Times New Roman" w:hAnsi="Times New Roman"/>
          <w:sz w:val="24"/>
        </w:rPr>
        <w:lastRenderedPageBreak/>
        <w:t>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443739" w:rsidRPr="00443739">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4014380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443739" w:rsidRPr="00443739">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3E5534EF"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594B8213"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443739" w:rsidRPr="00443739">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lastRenderedPageBreak/>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209143E9"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443739" w:rsidRPr="00443739">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5ADD91DB"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5CC2D69B"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2A544AFA"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443739" w:rsidRPr="00443739">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1C632584"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443739" w:rsidRPr="00443739">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60913B68"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443739" w:rsidRPr="00443739">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3D86400E"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443739" w:rsidRPr="00443739">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50865E8C"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443739" w:rsidRPr="00443739">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0DFFD1F9"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443739" w:rsidRPr="00443739">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097CBA2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443739" w:rsidRPr="00443739">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443739" w:rsidRPr="00443739">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14EDCB5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443739" w:rsidRPr="00443739">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lastRenderedPageBreak/>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178959B4"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443739" w:rsidRPr="00443739">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24862081"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443739" w:rsidRPr="00443739">
        <w:rPr>
          <w:rFonts w:ascii="Times New Roman" w:hAnsi="Times New Roman"/>
          <w:sz w:val="24"/>
        </w:rPr>
        <w:t>4.5</w:t>
      </w:r>
      <w:r w:rsidR="00F6720C">
        <w:fldChar w:fldCharType="end"/>
      </w:r>
      <w:r w:rsidRPr="007C18BC">
        <w:rPr>
          <w:rFonts w:ascii="Times New Roman" w:hAnsi="Times New Roman"/>
          <w:sz w:val="24"/>
        </w:rPr>
        <w:t>;</w:t>
      </w:r>
    </w:p>
    <w:p w14:paraId="2B52E0D1" w14:textId="2FCE6E6E"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443739">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443739" w:rsidRPr="00443739">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443739" w:rsidRPr="00443739">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4DBC772F"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443739" w:rsidRPr="00443739">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3D30A319"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443739" w:rsidRPr="00443739">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443739" w:rsidRPr="00443739">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76292F98"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055EB69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443739" w:rsidRPr="00443739">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3B2683E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443739" w:rsidRPr="00443739">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4C564293"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443739" w:rsidRPr="00443739">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443739" w:rsidRPr="00443739">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7E76A3E5"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443739" w:rsidRPr="00443739">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1C815E35"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443739" w:rsidRPr="00443739">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443739" w:rsidRPr="00443739">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095AC9B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3081D232"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w:t>
      </w:r>
      <w:r w:rsidRPr="007C18BC">
        <w:rPr>
          <w:rFonts w:ascii="Times New Roman" w:hAnsi="Times New Roman"/>
          <w:sz w:val="24"/>
        </w:rPr>
        <w:lastRenderedPageBreak/>
        <w:t xml:space="preserve">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443739" w:rsidRPr="00443739">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0EB2FD7E"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443739" w:rsidRPr="00443739">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lastRenderedPageBreak/>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187DA93C"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443739" w:rsidRPr="00443739">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6DCED5AB" w14:textId="1C525624"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443739" w:rsidRPr="00443739">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443739" w:rsidRPr="00443739">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lastRenderedPageBreak/>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52510146"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43739" w:rsidRPr="00443739">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16401ED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443739" w:rsidRPr="00443739">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617BCC8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443739" w:rsidRPr="00443739">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675BF55D" w14:textId="33C0EDFC"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443739" w:rsidRPr="00443739">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78047FCF"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443739" w:rsidRPr="00443739">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443739" w:rsidRPr="00443739">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79487E19"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443739">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443739">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2CBD3BC0"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443739" w:rsidRPr="00443739">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7D2D347F" w:rsidR="00D0790E" w:rsidRPr="007C18BC" w:rsidRDefault="00D0790E" w:rsidP="00607CCC">
      <w:pPr>
        <w:pStyle w:val="4"/>
        <w:rPr>
          <w:rFonts w:ascii="Times New Roman" w:hAnsi="Times New Roman"/>
          <w:sz w:val="24"/>
        </w:rPr>
      </w:pPr>
      <w:r w:rsidRPr="007C18BC">
        <w:rPr>
          <w:rFonts w:ascii="Times New Roman" w:hAnsi="Times New Roman"/>
          <w:sz w:val="24"/>
        </w:rPr>
        <w:lastRenderedPageBreak/>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443739" w:rsidRPr="00443739">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763288E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443739">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1D828C11"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443739">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37695EDD"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443739">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w:t>
      </w:r>
      <w:r w:rsidRPr="008E52FA">
        <w:rPr>
          <w:rFonts w:ascii="Times New Roman" w:hAnsi="Times New Roman"/>
          <w:sz w:val="24"/>
        </w:rPr>
        <w:lastRenderedPageBreak/>
        <w:t>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380F4D54"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443739" w:rsidRPr="00443739">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00B96831"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43739" w:rsidRPr="00443739">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443739" w:rsidRPr="00443739">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7481D1CD"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443739" w:rsidRPr="00443739">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2805B76D"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43739" w:rsidRPr="00443739">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37A3EED2"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443739" w:rsidRPr="00443739">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5408EB16"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443739" w:rsidRPr="00443739">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5275D529"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443739" w:rsidRPr="00443739">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443739" w:rsidRPr="00443739">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lastRenderedPageBreak/>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6BBEF300"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443739" w:rsidRPr="00443739">
        <w:rPr>
          <w:rFonts w:ascii="Times New Roman" w:hAnsi="Times New Roman"/>
          <w:sz w:val="24"/>
        </w:rPr>
        <w:t>4.19.12</w:t>
      </w:r>
      <w:r w:rsidR="00F6720C">
        <w:fldChar w:fldCharType="end"/>
      </w:r>
      <w:r w:rsidRPr="007C18BC">
        <w:rPr>
          <w:rFonts w:ascii="Times New Roman" w:hAnsi="Times New Roman"/>
          <w:sz w:val="24"/>
        </w:rPr>
        <w:t>.</w:t>
      </w:r>
    </w:p>
    <w:p w14:paraId="5720BEEA" w14:textId="389AD03F"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443739" w:rsidRPr="00443739">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6F2BD6E4"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443739" w:rsidRPr="00443739">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443739" w:rsidRPr="00443739">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lastRenderedPageBreak/>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480D96EB"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443739" w:rsidRPr="00443739">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2126AB8D"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443739">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28563FBB"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443739" w:rsidRPr="00443739">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60445B09"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43739" w:rsidRPr="00443739">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7F12E1E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43739" w:rsidRPr="00443739">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26451205"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443739" w:rsidRPr="00443739">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6C3D969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443739" w:rsidRPr="00443739">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lastRenderedPageBreak/>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347FFC9D"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443739" w:rsidRPr="00443739">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w:t>
      </w:r>
      <w:r w:rsidRPr="007C18BC">
        <w:rPr>
          <w:rFonts w:ascii="Times New Roman" w:hAnsi="Times New Roman"/>
          <w:sz w:val="24"/>
        </w:rPr>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151A56F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443739" w:rsidRPr="00443739">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52142247" w14:textId="1AECE6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443739" w:rsidRPr="00443739">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24C766B1"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443739" w:rsidRPr="00443739">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57047FF6"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443739" w:rsidRPr="00443739">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443739" w:rsidRPr="00443739">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443739" w:rsidRPr="00443739">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4478FF54"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w:t>
      </w:r>
      <w:r w:rsidR="002D68DB">
        <w:rPr>
          <w:rFonts w:ascii="Times New Roman" w:hAnsi="Times New Roman"/>
          <w:sz w:val="24"/>
        </w:rPr>
        <w:lastRenderedPageBreak/>
        <w:t xml:space="preserve">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443739">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1860FEDC"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443739" w:rsidRPr="00443739">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443739" w:rsidRPr="00443739">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443739" w:rsidRPr="00443739">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443739" w:rsidRPr="00443739">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029D74E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443739" w:rsidRPr="00443739">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7604ADE9"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443739" w:rsidRPr="00443739">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2CBB76F6"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443739">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443739">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40A829A5" w:rsidR="002A715A" w:rsidRPr="002A715A" w:rsidRDefault="002A715A" w:rsidP="004125C1">
      <w:pPr>
        <w:pStyle w:val="4"/>
        <w:rPr>
          <w:rFonts w:ascii="Times New Roman" w:hAnsi="Times New Roman"/>
          <w:sz w:val="24"/>
        </w:rPr>
      </w:pPr>
      <w:r w:rsidRPr="002A715A">
        <w:rPr>
          <w:rFonts w:ascii="Times New Roman" w:hAnsi="Times New Roman"/>
          <w:sz w:val="24"/>
        </w:rPr>
        <w:lastRenderedPageBreak/>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443739" w:rsidRPr="00443739">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443739" w:rsidRPr="00443739">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443739" w:rsidRPr="00443739">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0F09EA26"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443739" w:rsidRPr="00443739">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61BC6D6C"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443739">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3A6D1E6F"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443739" w:rsidRPr="00443739">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443739">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24406B3C"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условии выполнения требований по </w:t>
      </w:r>
      <w:r w:rsidRPr="00FF4341">
        <w:rPr>
          <w:rFonts w:ascii="Times New Roman" w:hAnsi="Times New Roman"/>
          <w:sz w:val="24"/>
        </w:rPr>
        <w:lastRenderedPageBreak/>
        <w:t>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443739" w:rsidRPr="00443739">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09B9C69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443739" w:rsidRPr="00443739">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39B3A59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443739" w:rsidRPr="00443739">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30FF23ED"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443739">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4A4F855D" w:rsidR="0075298C" w:rsidRPr="004C2C1A" w:rsidRDefault="00446031" w:rsidP="007768DA">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w:t>
            </w:r>
            <w:r w:rsidRPr="00446031">
              <w:rPr>
                <w:rFonts w:ascii="Times New Roman" w:eastAsia="Times New Roman" w:hAnsi="Times New Roman"/>
                <w:b/>
                <w:bCs/>
                <w:sz w:val="24"/>
                <w:szCs w:val="24"/>
                <w:lang w:eastAsia="ru-RU"/>
              </w:rPr>
              <w:t xml:space="preserve">ыполнение </w:t>
            </w:r>
            <w:r w:rsidR="00547E64" w:rsidRPr="00547E64">
              <w:rPr>
                <w:rFonts w:ascii="Times New Roman" w:eastAsia="Times New Roman" w:hAnsi="Times New Roman"/>
                <w:b/>
                <w:bCs/>
                <w:sz w:val="24"/>
                <w:szCs w:val="24"/>
                <w:lang w:eastAsia="ru-RU"/>
              </w:rPr>
              <w:t xml:space="preserve">работ </w:t>
            </w:r>
            <w:r w:rsidR="009E2B2D" w:rsidRPr="009E2B2D">
              <w:rPr>
                <w:rFonts w:ascii="Times New Roman" w:eastAsia="Times New Roman" w:hAnsi="Times New Roman"/>
                <w:b/>
                <w:bCs/>
                <w:sz w:val="24"/>
                <w:szCs w:val="24"/>
                <w:lang w:eastAsia="ru-RU"/>
              </w:rPr>
              <w:t>по технологическому присоединению объекта «Земельный участок для дачного хозяйства в районе 2-ой Совхозной» в г. Магадане</w:t>
            </w: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353C8A79" w:rsidR="00765001" w:rsidRPr="008D692C" w:rsidRDefault="00765001" w:rsidP="00AE496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446031">
              <w:rPr>
                <w:rFonts w:ascii="Times New Roman" w:hAnsi="Times New Roman"/>
                <w:bCs/>
                <w:sz w:val="24"/>
              </w:rPr>
              <w:t>3</w:t>
            </w:r>
            <w:r w:rsidRPr="008D692C">
              <w:rPr>
                <w:rFonts w:ascii="Times New Roman" w:hAnsi="Times New Roman"/>
                <w:bCs/>
                <w:sz w:val="24"/>
              </w:rPr>
              <w:t xml:space="preserve"> год: индивидуальный номер </w:t>
            </w:r>
            <w:r w:rsidR="00814770">
              <w:rPr>
                <w:rFonts w:ascii="Times New Roman" w:hAnsi="Times New Roman"/>
                <w:bCs/>
                <w:sz w:val="24"/>
              </w:rPr>
              <w:t>6</w:t>
            </w:r>
            <w:r w:rsidR="009E2B2D">
              <w:rPr>
                <w:rFonts w:ascii="Times New Roman" w:hAnsi="Times New Roman"/>
                <w:bCs/>
                <w:sz w:val="24"/>
              </w:rPr>
              <w:t>7</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6DDC8186"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446031">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446031">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F5A30A6" w14:textId="6F854078" w:rsidR="00943E62" w:rsidRPr="00943E62" w:rsidRDefault="00446031"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02091C5C" w14:textId="3B017BB9"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446031">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39E20AE8" w14:textId="2C30A652" w:rsidR="00150244" w:rsidRPr="00150244" w:rsidRDefault="00943E62" w:rsidP="00446031">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proofErr w:type="spellStart"/>
            <w:r w:rsidR="00446031">
              <w:rPr>
                <w:rFonts w:ascii="Times New Roman" w:hAnsi="Times New Roman"/>
                <w:sz w:val="24"/>
                <w:szCs w:val="24"/>
                <w:lang w:val="en-US"/>
              </w:rPr>
              <w:t>sbitneva</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oaomes</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ru</w:t>
            </w:r>
            <w:proofErr w:type="spellEnd"/>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3016B20B" w:rsidR="00765001" w:rsidRPr="007C18BC" w:rsidRDefault="00765001" w:rsidP="007768DA">
            <w:pPr>
              <w:pStyle w:val="a"/>
              <w:numPr>
                <w:ilvl w:val="0"/>
                <w:numId w:val="0"/>
              </w:numPr>
              <w:jc w:val="left"/>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r w:rsidR="007768DA">
              <w:t xml:space="preserve"> </w:t>
            </w:r>
            <w:r w:rsidR="007768DA" w:rsidRPr="007768DA">
              <w:rPr>
                <w:rFonts w:ascii="Times New Roman" w:hAnsi="Times New Roman"/>
                <w:bCs/>
                <w:sz w:val="24"/>
              </w:rPr>
              <w:t>участниками которого, могут быть только субъекты малого и среднего предпринимательства</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A6D4EB9" w14:textId="1BE6D53E" w:rsidR="00AE4961" w:rsidRDefault="009E2B2D" w:rsidP="00AE4961">
            <w:pPr>
              <w:pStyle w:val="a"/>
              <w:ind w:left="70" w:hanging="70"/>
              <w:rPr>
                <w:rFonts w:ascii="Times New Roman" w:hAnsi="Times New Roman"/>
                <w:sz w:val="24"/>
              </w:rPr>
            </w:pPr>
            <w:r>
              <w:rPr>
                <w:rFonts w:ascii="Times New Roman" w:hAnsi="Times New Roman"/>
                <w:b/>
                <w:sz w:val="24"/>
                <w:szCs w:val="24"/>
              </w:rPr>
              <w:t>3 944 358</w:t>
            </w:r>
            <w:r w:rsidR="00A52332" w:rsidRPr="00A52332">
              <w:rPr>
                <w:rFonts w:ascii="Times New Roman" w:hAnsi="Times New Roman"/>
                <w:b/>
                <w:sz w:val="24"/>
                <w:szCs w:val="24"/>
              </w:rPr>
              <w:t xml:space="preserve"> </w:t>
            </w:r>
            <w:r w:rsidR="00AE4961" w:rsidRPr="00AE4961">
              <w:rPr>
                <w:rFonts w:ascii="Times New Roman" w:hAnsi="Times New Roman"/>
                <w:sz w:val="24"/>
              </w:rPr>
              <w:t>(</w:t>
            </w:r>
            <w:r w:rsidR="00814770">
              <w:rPr>
                <w:rFonts w:ascii="Times New Roman" w:hAnsi="Times New Roman"/>
                <w:sz w:val="24"/>
              </w:rPr>
              <w:t xml:space="preserve">три миллиона </w:t>
            </w:r>
            <w:r>
              <w:rPr>
                <w:rFonts w:ascii="Times New Roman" w:hAnsi="Times New Roman"/>
                <w:sz w:val="24"/>
              </w:rPr>
              <w:t>девятьсот сорок четыре тысячи триста пятьдесят восемь</w:t>
            </w:r>
            <w:r w:rsidR="00547E64">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Pr>
                <w:rFonts w:ascii="Times New Roman" w:hAnsi="Times New Roman" w:hint="eastAsia"/>
                <w:sz w:val="24"/>
              </w:rPr>
              <w:t>е</w:t>
            </w:r>
            <w:r>
              <w:rPr>
                <w:rFonts w:ascii="Times New Roman" w:hAnsi="Times New Roman"/>
                <w:sz w:val="24"/>
              </w:rPr>
              <w:t>й</w:t>
            </w:r>
            <w:r w:rsidR="00AE4961" w:rsidRPr="00AE4961">
              <w:rPr>
                <w:rFonts w:ascii="Times New Roman" w:hAnsi="Times New Roman"/>
                <w:sz w:val="24"/>
              </w:rPr>
              <w:t xml:space="preserve"> </w:t>
            </w:r>
            <w:r>
              <w:rPr>
                <w:rFonts w:ascii="Times New Roman" w:hAnsi="Times New Roman"/>
                <w:sz w:val="24"/>
              </w:rPr>
              <w:t>3</w:t>
            </w:r>
            <w:r w:rsidR="00814770">
              <w:rPr>
                <w:rFonts w:ascii="Times New Roman" w:hAnsi="Times New Roman"/>
                <w:sz w:val="24"/>
              </w:rPr>
              <w:t>5</w:t>
            </w:r>
            <w:r w:rsidR="00AE4961" w:rsidRPr="00AE4961">
              <w:rPr>
                <w:rFonts w:ascii="Times New Roman" w:hAnsi="Times New Roman"/>
                <w:sz w:val="24"/>
              </w:rPr>
              <w:t xml:space="preserve"> </w:t>
            </w:r>
            <w:r w:rsidR="00AE4961" w:rsidRPr="00AE4961">
              <w:rPr>
                <w:rFonts w:ascii="Times New Roman" w:hAnsi="Times New Roman" w:hint="eastAsia"/>
                <w:sz w:val="24"/>
              </w:rPr>
              <w:t>коп</w:t>
            </w:r>
            <w:r w:rsidR="007768DA">
              <w:rPr>
                <w:rFonts w:ascii="Times New Roman" w:hAnsi="Times New Roman" w:hint="eastAsia"/>
                <w:sz w:val="24"/>
              </w:rPr>
              <w:t>е</w:t>
            </w:r>
            <w:r w:rsidR="00814770">
              <w:rPr>
                <w:rFonts w:ascii="Times New Roman" w:hAnsi="Times New Roman" w:hint="eastAsia"/>
                <w:sz w:val="24"/>
              </w:rPr>
              <w:t>е</w:t>
            </w:r>
            <w:r w:rsidR="00814770">
              <w:rPr>
                <w:rFonts w:ascii="Times New Roman" w:hAnsi="Times New Roman"/>
                <w:sz w:val="24"/>
              </w:rPr>
              <w:t>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3B1C5DBA" w:rsidR="00A75C9A" w:rsidRPr="00AE4961" w:rsidRDefault="00E02DE0" w:rsidP="00AE4961">
            <w:pPr>
              <w:pStyle w:val="a"/>
              <w:ind w:left="70" w:hanging="70"/>
              <w:rPr>
                <w:rFonts w:ascii="Times New Roman" w:hAnsi="Times New Roman"/>
                <w:sz w:val="24"/>
              </w:rPr>
            </w:pPr>
            <w:r>
              <w:rPr>
                <w:rFonts w:ascii="Times New Roman" w:hAnsi="Times New Roman"/>
                <w:b/>
                <w:sz w:val="24"/>
                <w:szCs w:val="24"/>
              </w:rPr>
              <w:t>3 286 965</w:t>
            </w:r>
            <w:r w:rsidR="00A75C9A">
              <w:rPr>
                <w:rFonts w:ascii="Times New Roman" w:hAnsi="Times New Roman"/>
                <w:b/>
                <w:sz w:val="24"/>
                <w:szCs w:val="24"/>
              </w:rPr>
              <w:t xml:space="preserve"> </w:t>
            </w:r>
            <w:r w:rsidR="00A75C9A">
              <w:rPr>
                <w:rFonts w:ascii="Times New Roman" w:hAnsi="Times New Roman"/>
                <w:bCs/>
                <w:sz w:val="24"/>
                <w:szCs w:val="24"/>
              </w:rPr>
              <w:t>(</w:t>
            </w:r>
            <w:r w:rsidR="00BE1CC4">
              <w:rPr>
                <w:rFonts w:ascii="Times New Roman" w:hAnsi="Times New Roman"/>
                <w:bCs/>
                <w:sz w:val="24"/>
                <w:szCs w:val="24"/>
              </w:rPr>
              <w:t xml:space="preserve">три миллиона двести </w:t>
            </w:r>
            <w:r>
              <w:rPr>
                <w:rFonts w:ascii="Times New Roman" w:hAnsi="Times New Roman"/>
                <w:bCs/>
                <w:sz w:val="24"/>
                <w:szCs w:val="24"/>
              </w:rPr>
              <w:t>восемьдесят шесть тысяч девятьсот шестьдесят пять</w:t>
            </w:r>
            <w:r w:rsidR="00A75C9A">
              <w:rPr>
                <w:rFonts w:ascii="Times New Roman" w:hAnsi="Times New Roman"/>
                <w:bCs/>
                <w:sz w:val="24"/>
                <w:szCs w:val="24"/>
              </w:rPr>
              <w:t xml:space="preserve">) руб. </w:t>
            </w:r>
            <w:r>
              <w:rPr>
                <w:rFonts w:ascii="Times New Roman" w:hAnsi="Times New Roman"/>
                <w:bCs/>
                <w:sz w:val="24"/>
                <w:szCs w:val="24"/>
              </w:rPr>
              <w:t>2</w:t>
            </w:r>
            <w:r w:rsidR="00814770">
              <w:rPr>
                <w:rFonts w:ascii="Times New Roman" w:hAnsi="Times New Roman"/>
                <w:bCs/>
                <w:sz w:val="24"/>
                <w:szCs w:val="24"/>
              </w:rPr>
              <w:t>9</w:t>
            </w:r>
            <w:r w:rsidR="00A75C9A">
              <w:rPr>
                <w:rFonts w:ascii="Times New Roman" w:hAnsi="Times New Roman"/>
                <w:bCs/>
                <w:sz w:val="24"/>
                <w:szCs w:val="24"/>
              </w:rPr>
              <w:t xml:space="preserve"> коп. без НДС.</w:t>
            </w:r>
          </w:p>
          <w:p w14:paraId="204042F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113D241B" w14:textId="772A456D" w:rsidR="00880002" w:rsidRPr="00880002" w:rsidRDefault="0085621A" w:rsidP="00880002">
            <w:pPr>
              <w:suppressAutoHyphens/>
              <w:spacing w:before="120"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         </w:t>
            </w:r>
            <w:r w:rsidR="00880002" w:rsidRPr="00880002">
              <w:rPr>
                <w:rFonts w:ascii="Times New Roman" w:eastAsia="Calibri" w:hAnsi="Times New Roman"/>
                <w:iCs/>
                <w:sz w:val="24"/>
                <w:szCs w:val="24"/>
              </w:rPr>
              <w:t>Цена заявки должна включать все налоги, пошлины</w:t>
            </w:r>
            <w:r>
              <w:rPr>
                <w:rFonts w:ascii="Times New Roman" w:eastAsia="Calibri" w:hAnsi="Times New Roman"/>
                <w:iCs/>
                <w:sz w:val="24"/>
                <w:szCs w:val="24"/>
              </w:rPr>
              <w:t>, стоимость материалов</w:t>
            </w:r>
            <w:r w:rsidR="00880002" w:rsidRPr="00880002">
              <w:rPr>
                <w:rFonts w:ascii="Times New Roman" w:eastAsia="Calibri" w:hAnsi="Times New Roman"/>
                <w:iCs/>
                <w:sz w:val="24"/>
                <w:szCs w:val="24"/>
              </w:rPr>
              <w:t xml:space="preserve">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6DB46BCB" w14:textId="77777777" w:rsidR="00344D61" w:rsidRDefault="00880002" w:rsidP="00880002">
            <w:pPr>
              <w:pStyle w:val="af2"/>
              <w:tabs>
                <w:tab w:val="left" w:pos="0"/>
              </w:tabs>
              <w:ind w:left="0" w:firstLine="709"/>
              <w:jc w:val="both"/>
              <w:rPr>
                <w:rFonts w:ascii="Times New Roman" w:eastAsia="Calibri" w:hAnsi="Times New Roman"/>
                <w:iCs/>
                <w:sz w:val="24"/>
                <w:szCs w:val="24"/>
              </w:rPr>
            </w:pPr>
            <w:r w:rsidRPr="00880002">
              <w:rPr>
                <w:rFonts w:ascii="Times New Roman" w:eastAsia="Calibri" w:hAnsi="Times New Roman"/>
                <w:iCs/>
                <w:sz w:val="24"/>
                <w:szCs w:val="24"/>
              </w:rPr>
              <w:t>Работы выполняются с использованием материалов Подрядчика.</w:t>
            </w:r>
          </w:p>
          <w:p w14:paraId="719EE1D1" w14:textId="1E039197" w:rsidR="0085621A" w:rsidRPr="007C18BC" w:rsidRDefault="0085621A" w:rsidP="00880002">
            <w:pPr>
              <w:pStyle w:val="af2"/>
              <w:tabs>
                <w:tab w:val="left" w:pos="0"/>
              </w:tabs>
              <w:ind w:left="0" w:firstLine="709"/>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7C18BC">
              <w:rPr>
                <w:rFonts w:ascii="Times New Roman" w:hAnsi="Times New Roman"/>
                <w:bCs/>
                <w:sz w:val="24"/>
              </w:rPr>
              <w:lastRenderedPageBreak/>
              <w:t>оказываемой услуги потребностям заказчика, приведены 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0793C0C"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6017C6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0B362721" w14:textId="13217E56" w:rsidR="00763C1E" w:rsidRDefault="00763C1E" w:rsidP="001065A4">
            <w:pPr>
              <w:pStyle w:val="a"/>
              <w:numPr>
                <w:ilvl w:val="0"/>
                <w:numId w:val="0"/>
              </w:numPr>
              <w:rPr>
                <w:rFonts w:ascii="Times New Roman" w:hAnsi="Times New Roman"/>
                <w:iCs/>
                <w:sz w:val="24"/>
              </w:rPr>
            </w:pPr>
            <w:r>
              <w:rPr>
                <w:rFonts w:ascii="Times New Roman" w:hAnsi="Times New Roman"/>
                <w:iCs/>
                <w:sz w:val="24"/>
              </w:rPr>
              <w:t>1-усл. ед.</w:t>
            </w:r>
          </w:p>
          <w:p w14:paraId="320DCEB0" w14:textId="133FA1FD"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1152089B" w:rsidR="00765001" w:rsidRPr="008D692C" w:rsidRDefault="00BE1CC4" w:rsidP="00853743">
            <w:pPr>
              <w:pStyle w:val="a"/>
              <w:numPr>
                <w:ilvl w:val="0"/>
                <w:numId w:val="0"/>
              </w:numPr>
              <w:rPr>
                <w:rFonts w:ascii="Times New Roman" w:hAnsi="Times New Roman"/>
                <w:sz w:val="24"/>
              </w:rPr>
            </w:pPr>
            <w:r w:rsidRPr="00BE1CC4">
              <w:rPr>
                <w:rFonts w:ascii="Times New Roman" w:hAnsi="Times New Roman"/>
                <w:sz w:val="24"/>
                <w:szCs w:val="24"/>
              </w:rPr>
              <w:t xml:space="preserve">г. Магадан, в районе </w:t>
            </w:r>
            <w:proofErr w:type="spellStart"/>
            <w:r w:rsidRPr="00BE1CC4">
              <w:rPr>
                <w:rFonts w:ascii="Times New Roman" w:hAnsi="Times New Roman"/>
                <w:sz w:val="24"/>
                <w:szCs w:val="24"/>
              </w:rPr>
              <w:t>Дукчинского</w:t>
            </w:r>
            <w:proofErr w:type="spellEnd"/>
            <w:r w:rsidRPr="00BE1CC4">
              <w:rPr>
                <w:rFonts w:ascii="Times New Roman" w:hAnsi="Times New Roman"/>
                <w:sz w:val="24"/>
                <w:szCs w:val="24"/>
              </w:rPr>
              <w:t xml:space="preserve"> шоссе</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12B15E4" w14:textId="77777777" w:rsidR="00763C1E" w:rsidRPr="00763C1E" w:rsidRDefault="00763C1E" w:rsidP="00763C1E">
            <w:pPr>
              <w:widowControl w:val="0"/>
              <w:shd w:val="clear" w:color="auto" w:fill="FFFFFF"/>
              <w:tabs>
                <w:tab w:val="num" w:pos="1134"/>
              </w:tabs>
              <w:spacing w:after="0" w:line="240" w:lineRule="auto"/>
              <w:jc w:val="both"/>
              <w:rPr>
                <w:rFonts w:ascii="Times New Roman" w:eastAsia="Times New Roman" w:hAnsi="Times New Roman"/>
                <w:snapToGrid w:val="0"/>
                <w:sz w:val="24"/>
                <w:szCs w:val="24"/>
                <w:lang w:eastAsia="ru-RU"/>
              </w:rPr>
            </w:pPr>
            <w:r w:rsidRPr="00763C1E">
              <w:rPr>
                <w:rFonts w:ascii="Times New Roman" w:eastAsia="Times New Roman" w:hAnsi="Times New Roman"/>
                <w:snapToGrid w:val="0"/>
                <w:sz w:val="24"/>
                <w:szCs w:val="24"/>
                <w:lang w:eastAsia="ru-RU"/>
              </w:rPr>
              <w:t xml:space="preserve">Оплата по договору производится путем перечисления денежных средств на расчетный счет Подрядчика, в следующем порядке: </w:t>
            </w:r>
          </w:p>
          <w:p w14:paraId="4242C3A2" w14:textId="7BE77996" w:rsidR="00763C1E" w:rsidRDefault="00763C1E" w:rsidP="00763C1E">
            <w:pPr>
              <w:pStyle w:val="a"/>
              <w:numPr>
                <w:ilvl w:val="0"/>
                <w:numId w:val="0"/>
              </w:numPr>
              <w:rPr>
                <w:rFonts w:ascii="Times New Roman" w:hAnsi="Times New Roman"/>
                <w:bCs/>
                <w:sz w:val="24"/>
              </w:rPr>
            </w:pPr>
            <w:r w:rsidRPr="00763C1E">
              <w:rPr>
                <w:rFonts w:ascii="Times New Roman" w:hAnsi="Times New Roman"/>
                <w:snapToGrid w:val="0"/>
                <w:sz w:val="24"/>
                <w:szCs w:val="24"/>
              </w:rPr>
              <w:t xml:space="preserve">Заказчик производит аванс в размере 30% от стоимости договора в течение </w:t>
            </w:r>
            <w:r w:rsidR="00446031">
              <w:rPr>
                <w:rFonts w:ascii="Times New Roman" w:hAnsi="Times New Roman"/>
                <w:snapToGrid w:val="0"/>
                <w:sz w:val="24"/>
                <w:szCs w:val="24"/>
              </w:rPr>
              <w:t>7</w:t>
            </w:r>
            <w:r w:rsidRPr="00763C1E">
              <w:rPr>
                <w:rFonts w:ascii="Times New Roman" w:hAnsi="Times New Roman"/>
                <w:snapToGrid w:val="0"/>
                <w:sz w:val="24"/>
                <w:szCs w:val="24"/>
              </w:rPr>
              <w:t xml:space="preserve"> рабочих дней со дня подписания договора. Окончательный расчет по договору осуществляется в течение 7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p w14:paraId="626F7F0B" w14:textId="1657F958"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85CEC8B"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4FEB8B87" w14:textId="363BB69D"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763C1E">
              <w:rPr>
                <w:rFonts w:ascii="Times New Roman" w:eastAsia="Times New Roman" w:hAnsi="Times New Roman"/>
                <w:sz w:val="24"/>
                <w:szCs w:val="24"/>
                <w:lang w:eastAsia="ru-RU"/>
              </w:rPr>
              <w:t>0</w:t>
            </w:r>
            <w:r w:rsidR="00A75C9A">
              <w:rPr>
                <w:rFonts w:ascii="Times New Roman" w:eastAsia="Times New Roman" w:hAnsi="Times New Roman"/>
                <w:sz w:val="24"/>
                <w:szCs w:val="24"/>
                <w:lang w:eastAsia="ru-RU"/>
              </w:rPr>
              <w:t xml:space="preserve"> </w:t>
            </w:r>
            <w:r w:rsidR="00446031">
              <w:rPr>
                <w:rFonts w:ascii="Times New Roman" w:eastAsia="Times New Roman" w:hAnsi="Times New Roman"/>
                <w:sz w:val="24"/>
                <w:szCs w:val="24"/>
                <w:lang w:eastAsia="ru-RU"/>
              </w:rPr>
              <w:t>декабря</w:t>
            </w:r>
            <w:r w:rsidR="00CE78BB">
              <w:rPr>
                <w:rFonts w:ascii="Times New Roman" w:eastAsia="Times New Roman" w:hAnsi="Times New Roman"/>
                <w:sz w:val="24"/>
                <w:szCs w:val="24"/>
                <w:lang w:eastAsia="ru-RU"/>
              </w:rPr>
              <w:t xml:space="preserve"> 202</w:t>
            </w:r>
            <w:r w:rsidR="00446031">
              <w:rPr>
                <w:rFonts w:ascii="Times New Roman" w:eastAsia="Times New Roman" w:hAnsi="Times New Roman"/>
                <w:sz w:val="24"/>
                <w:szCs w:val="24"/>
                <w:lang w:eastAsia="ru-RU"/>
              </w:rPr>
              <w:t>3</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A549DA0" w14:textId="77777777" w:rsidR="00765001" w:rsidRPr="007C18BC" w:rsidRDefault="00765001">
            <w:pPr>
              <w:pStyle w:val="a"/>
              <w:numPr>
                <w:ilvl w:val="0"/>
                <w:numId w:val="0"/>
              </w:numPr>
              <w:rPr>
                <w:rFonts w:ascii="Times New Roman" w:hAnsi="Times New Roman"/>
                <w:sz w:val="24"/>
              </w:rPr>
            </w:pP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3B33A551"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00A75C9A">
              <w:rPr>
                <w:rFonts w:ascii="Times New Roman" w:hAnsi="Times New Roman"/>
                <w:bCs/>
                <w:sz w:val="24"/>
              </w:rPr>
              <w:t>Р</w:t>
            </w:r>
            <w:r w:rsidRPr="00A5471E">
              <w:rPr>
                <w:rFonts w:ascii="Times New Roman" w:hAnsi="Times New Roman" w:hint="eastAsia"/>
                <w:bCs/>
                <w:sz w:val="24"/>
              </w:rPr>
              <w:t>аздел</w:t>
            </w:r>
            <w:r>
              <w:rPr>
                <w:rFonts w:ascii="Times New Roman" w:hAnsi="Times New Roman"/>
                <w:bCs/>
                <w:sz w:val="24"/>
              </w:rPr>
              <w:t>ом</w:t>
            </w:r>
            <w:r w:rsidRPr="00A5471E">
              <w:rPr>
                <w:rFonts w:ascii="Times New Roman" w:hAnsi="Times New Roman"/>
                <w:bCs/>
                <w:sz w:val="24"/>
              </w:rPr>
              <w:t xml:space="preserve"> 9</w:t>
            </w:r>
            <w:r w:rsidR="00A75C9A">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2F4EF8C5" w14:textId="4BD303ED"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475287" w:rsidRDefault="00E5399D" w:rsidP="00E5399D">
            <w:pPr>
              <w:pStyle w:val="a"/>
              <w:numPr>
                <w:ilvl w:val="0"/>
                <w:numId w:val="0"/>
              </w:numPr>
              <w:rPr>
                <w:rFonts w:ascii="Times New Roman" w:hAnsi="Times New Roman"/>
                <w:b/>
                <w:bCs/>
                <w:sz w:val="24"/>
              </w:rPr>
            </w:pPr>
            <w:r w:rsidRPr="00475287">
              <w:rPr>
                <w:rFonts w:ascii="Times New Roman" w:hAnsi="Times New Roman" w:hint="eastAsia"/>
                <w:b/>
                <w:bCs/>
                <w:sz w:val="24"/>
              </w:rPr>
              <w:t>Участник</w:t>
            </w:r>
            <w:r w:rsidR="00750959" w:rsidRPr="00475287">
              <w:rPr>
                <w:rFonts w:ascii="Times New Roman" w:hAnsi="Times New Roman" w:hint="eastAsia"/>
                <w:b/>
                <w:bCs/>
                <w:sz w:val="24"/>
              </w:rPr>
              <w:t>а</w:t>
            </w:r>
            <w:r w:rsidR="00750959" w:rsidRPr="00475287">
              <w:rPr>
                <w:rFonts w:ascii="Times New Roman" w:hAnsi="Times New Roman"/>
                <w:b/>
                <w:bCs/>
                <w:sz w:val="24"/>
              </w:rPr>
              <w:t>ми</w:t>
            </w:r>
            <w:r w:rsidR="006A1597" w:rsidRPr="00475287">
              <w:rPr>
                <w:rFonts w:ascii="Times New Roman" w:hAnsi="Times New Roman"/>
                <w:b/>
                <w:bCs/>
                <w:sz w:val="24"/>
              </w:rPr>
              <w:t xml:space="preserve"> </w:t>
            </w:r>
            <w:r w:rsidRPr="00475287">
              <w:rPr>
                <w:rFonts w:ascii="Times New Roman" w:hAnsi="Times New Roman" w:hint="eastAsia"/>
                <w:b/>
                <w:bCs/>
                <w:sz w:val="24"/>
              </w:rPr>
              <w:t>настоящей</w:t>
            </w:r>
            <w:r w:rsidR="006A1597" w:rsidRPr="00475287">
              <w:rPr>
                <w:rFonts w:ascii="Times New Roman" w:hAnsi="Times New Roman"/>
                <w:b/>
                <w:bCs/>
                <w:sz w:val="24"/>
              </w:rPr>
              <w:t xml:space="preserve"> </w:t>
            </w:r>
            <w:r w:rsidRPr="00475287">
              <w:rPr>
                <w:rFonts w:ascii="Times New Roman" w:hAnsi="Times New Roman" w:hint="eastAsia"/>
                <w:b/>
                <w:bCs/>
                <w:sz w:val="24"/>
              </w:rPr>
              <w:t>закупки</w:t>
            </w:r>
            <w:r w:rsidR="006A1597" w:rsidRPr="00475287">
              <w:rPr>
                <w:rFonts w:ascii="Times New Roman" w:hAnsi="Times New Roman"/>
                <w:b/>
                <w:bCs/>
                <w:sz w:val="24"/>
              </w:rPr>
              <w:t xml:space="preserve"> </w:t>
            </w:r>
            <w:r w:rsidRPr="00475287">
              <w:rPr>
                <w:rFonts w:ascii="Times New Roman" w:hAnsi="Times New Roman" w:hint="eastAsia"/>
                <w:b/>
                <w:bCs/>
                <w:sz w:val="24"/>
              </w:rPr>
              <w:t>мо</w:t>
            </w:r>
            <w:r w:rsidR="00750959" w:rsidRPr="00475287">
              <w:rPr>
                <w:rFonts w:ascii="Times New Roman" w:hAnsi="Times New Roman" w:hint="eastAsia"/>
                <w:b/>
                <w:bCs/>
                <w:sz w:val="24"/>
              </w:rPr>
              <w:t>г</w:t>
            </w:r>
            <w:r w:rsidR="00750959" w:rsidRPr="00475287">
              <w:rPr>
                <w:rFonts w:ascii="Times New Roman" w:hAnsi="Times New Roman"/>
                <w:b/>
                <w:bCs/>
                <w:sz w:val="24"/>
              </w:rPr>
              <w:t>ут</w:t>
            </w:r>
            <w:r w:rsidR="006A1597" w:rsidRPr="00475287">
              <w:rPr>
                <w:rFonts w:ascii="Times New Roman" w:hAnsi="Times New Roman"/>
                <w:b/>
                <w:bCs/>
                <w:sz w:val="24"/>
              </w:rPr>
              <w:t xml:space="preserve"> </w:t>
            </w:r>
            <w:r w:rsidRPr="00475287">
              <w:rPr>
                <w:rFonts w:ascii="Times New Roman" w:hAnsi="Times New Roman" w:hint="eastAsia"/>
                <w:b/>
                <w:bCs/>
                <w:sz w:val="24"/>
              </w:rPr>
              <w:t>быть</w:t>
            </w:r>
            <w:r w:rsidR="006A1597" w:rsidRPr="00475287">
              <w:rPr>
                <w:rFonts w:ascii="Times New Roman" w:hAnsi="Times New Roman"/>
                <w:b/>
                <w:bCs/>
                <w:sz w:val="24"/>
              </w:rPr>
              <w:t xml:space="preserve"> </w:t>
            </w:r>
            <w:r w:rsidR="00A52332" w:rsidRPr="00475287">
              <w:rPr>
                <w:rFonts w:ascii="Times New Roman" w:hAnsi="Times New Roman"/>
                <w:b/>
                <w:bCs/>
                <w:sz w:val="24"/>
              </w:rPr>
              <w:t xml:space="preserve">только </w:t>
            </w:r>
            <w:r w:rsidR="006A1597" w:rsidRPr="00475287">
              <w:rPr>
                <w:rFonts w:ascii="Times New Roman" w:hAnsi="Times New Roman"/>
                <w:b/>
                <w:bCs/>
                <w:sz w:val="24"/>
              </w:rPr>
              <w:t xml:space="preserve"> </w:t>
            </w:r>
            <w:r w:rsidRPr="00475287">
              <w:rPr>
                <w:rFonts w:ascii="Times New Roman" w:hAnsi="Times New Roman" w:hint="eastAsia"/>
                <w:b/>
                <w:bCs/>
                <w:sz w:val="24"/>
              </w:rPr>
              <w:t>субъект</w:t>
            </w:r>
            <w:r w:rsidR="00750959" w:rsidRPr="00475287">
              <w:rPr>
                <w:rFonts w:ascii="Times New Roman" w:hAnsi="Times New Roman" w:hint="eastAsia"/>
                <w:b/>
                <w:bCs/>
                <w:sz w:val="24"/>
              </w:rPr>
              <w:t>ы</w:t>
            </w:r>
            <w:r w:rsidR="006A1597" w:rsidRPr="00475287">
              <w:rPr>
                <w:rFonts w:ascii="Times New Roman" w:hAnsi="Times New Roman"/>
                <w:b/>
                <w:bCs/>
                <w:sz w:val="24"/>
              </w:rPr>
              <w:t xml:space="preserve"> </w:t>
            </w:r>
            <w:r w:rsidRPr="00475287">
              <w:rPr>
                <w:rFonts w:ascii="Times New Roman" w:hAnsi="Times New Roman" w:hint="eastAsia"/>
                <w:b/>
                <w:bCs/>
                <w:sz w:val="24"/>
              </w:rPr>
              <w:t>М</w:t>
            </w:r>
            <w:r w:rsidR="00750959" w:rsidRPr="00475287">
              <w:rPr>
                <w:rFonts w:ascii="Times New Roman" w:hAnsi="Times New Roman" w:hint="eastAsia"/>
                <w:b/>
                <w:bCs/>
                <w:sz w:val="24"/>
              </w:rPr>
              <w:t>а</w:t>
            </w:r>
            <w:r w:rsidR="00750959" w:rsidRPr="00475287">
              <w:rPr>
                <w:rFonts w:ascii="Times New Roman" w:hAnsi="Times New Roman"/>
                <w:b/>
                <w:bCs/>
                <w:sz w:val="24"/>
              </w:rPr>
              <w:t xml:space="preserve">лого и </w:t>
            </w:r>
            <w:r w:rsidRPr="00475287">
              <w:rPr>
                <w:rFonts w:ascii="Times New Roman" w:hAnsi="Times New Roman" w:hint="eastAsia"/>
                <w:b/>
                <w:bCs/>
                <w:sz w:val="24"/>
              </w:rPr>
              <w:t>С</w:t>
            </w:r>
            <w:r w:rsidR="00750959" w:rsidRPr="00475287">
              <w:rPr>
                <w:rFonts w:ascii="Times New Roman" w:hAnsi="Times New Roman" w:hint="eastAsia"/>
                <w:b/>
                <w:bCs/>
                <w:sz w:val="24"/>
              </w:rPr>
              <w:t>р</w:t>
            </w:r>
            <w:r w:rsidR="00750959" w:rsidRPr="00475287">
              <w:rPr>
                <w:rFonts w:ascii="Times New Roman" w:hAnsi="Times New Roman"/>
                <w:b/>
                <w:bCs/>
                <w:sz w:val="24"/>
              </w:rPr>
              <w:t xml:space="preserve">еднего </w:t>
            </w:r>
            <w:r w:rsidRPr="00475287">
              <w:rPr>
                <w:rFonts w:ascii="Times New Roman" w:hAnsi="Times New Roman" w:hint="eastAsia"/>
                <w:b/>
                <w:bCs/>
                <w:sz w:val="24"/>
              </w:rPr>
              <w:t>П</w:t>
            </w:r>
            <w:r w:rsidR="00750959" w:rsidRPr="00475287">
              <w:rPr>
                <w:rFonts w:ascii="Times New Roman" w:hAnsi="Times New Roman" w:hint="eastAsia"/>
                <w:b/>
                <w:bCs/>
                <w:sz w:val="24"/>
              </w:rPr>
              <w:t>р</w:t>
            </w:r>
            <w:r w:rsidR="00750959" w:rsidRPr="00475287">
              <w:rPr>
                <w:rFonts w:ascii="Times New Roman" w:hAnsi="Times New Roman"/>
                <w:b/>
                <w:bCs/>
                <w:sz w:val="24"/>
              </w:rPr>
              <w:t>едпринимательства</w:t>
            </w:r>
            <w:r w:rsidRPr="00475287">
              <w:rPr>
                <w:rFonts w:ascii="Times New Roman" w:hAnsi="Times New Roman"/>
                <w:b/>
                <w:bCs/>
                <w:sz w:val="24"/>
              </w:rPr>
              <w:t xml:space="preserve">, </w:t>
            </w:r>
            <w:r w:rsidRPr="00475287">
              <w:rPr>
                <w:rFonts w:ascii="Times New Roman" w:hAnsi="Times New Roman" w:hint="eastAsia"/>
                <w:b/>
                <w:bCs/>
                <w:sz w:val="24"/>
              </w:rPr>
              <w:t>определяемы</w:t>
            </w:r>
            <w:r w:rsidR="00750959" w:rsidRPr="00475287">
              <w:rPr>
                <w:rFonts w:ascii="Times New Roman" w:hAnsi="Times New Roman" w:hint="eastAsia"/>
                <w:b/>
                <w:bCs/>
                <w:sz w:val="24"/>
              </w:rPr>
              <w:t>е</w:t>
            </w:r>
            <w:r w:rsidR="006A1597" w:rsidRPr="00475287">
              <w:rPr>
                <w:rFonts w:ascii="Times New Roman" w:hAnsi="Times New Roman"/>
                <w:b/>
                <w:bCs/>
                <w:sz w:val="24"/>
              </w:rPr>
              <w:t xml:space="preserve"> </w:t>
            </w:r>
            <w:r w:rsidRPr="00475287">
              <w:rPr>
                <w:rFonts w:ascii="Times New Roman" w:hAnsi="Times New Roman" w:hint="eastAsia"/>
                <w:b/>
                <w:bCs/>
                <w:sz w:val="24"/>
              </w:rPr>
              <w:t>в</w:t>
            </w:r>
            <w:r w:rsidR="006A1597" w:rsidRPr="00475287">
              <w:rPr>
                <w:rFonts w:ascii="Times New Roman" w:hAnsi="Times New Roman"/>
                <w:b/>
                <w:bCs/>
                <w:sz w:val="24"/>
              </w:rPr>
              <w:t xml:space="preserve"> </w:t>
            </w:r>
            <w:r w:rsidRPr="00475287">
              <w:rPr>
                <w:rFonts w:ascii="Times New Roman" w:hAnsi="Times New Roman" w:hint="eastAsia"/>
                <w:b/>
                <w:bCs/>
                <w:sz w:val="24"/>
              </w:rPr>
              <w:t>соответствии</w:t>
            </w:r>
            <w:r w:rsidR="006A1597" w:rsidRPr="00475287">
              <w:rPr>
                <w:rFonts w:ascii="Times New Roman" w:hAnsi="Times New Roman"/>
                <w:b/>
                <w:bCs/>
                <w:sz w:val="24"/>
              </w:rPr>
              <w:t xml:space="preserve"> </w:t>
            </w:r>
            <w:r w:rsidRPr="00475287">
              <w:rPr>
                <w:rFonts w:ascii="Times New Roman" w:hAnsi="Times New Roman" w:hint="eastAsia"/>
                <w:b/>
                <w:bCs/>
                <w:sz w:val="24"/>
              </w:rPr>
              <w:t>с</w:t>
            </w:r>
            <w:r w:rsidR="006A1597" w:rsidRPr="00475287">
              <w:rPr>
                <w:rFonts w:ascii="Times New Roman" w:hAnsi="Times New Roman"/>
                <w:b/>
                <w:bCs/>
                <w:sz w:val="24"/>
              </w:rPr>
              <w:t xml:space="preserve"> </w:t>
            </w:r>
            <w:r w:rsidRPr="00475287">
              <w:rPr>
                <w:rFonts w:ascii="Times New Roman" w:hAnsi="Times New Roman" w:hint="eastAsia"/>
                <w:b/>
                <w:bCs/>
                <w:sz w:val="24"/>
              </w:rPr>
              <w:t>условиями</w:t>
            </w:r>
            <w:r w:rsidR="006A1597" w:rsidRPr="00475287">
              <w:rPr>
                <w:rFonts w:ascii="Times New Roman" w:hAnsi="Times New Roman"/>
                <w:b/>
                <w:bCs/>
                <w:sz w:val="24"/>
              </w:rPr>
              <w:t xml:space="preserve"> </w:t>
            </w:r>
            <w:r w:rsidRPr="00475287">
              <w:rPr>
                <w:rFonts w:ascii="Times New Roman" w:hAnsi="Times New Roman" w:hint="eastAsia"/>
                <w:b/>
                <w:bCs/>
                <w:sz w:val="24"/>
              </w:rPr>
              <w:t>Закона</w:t>
            </w:r>
            <w:r w:rsidRPr="00475287">
              <w:rPr>
                <w:rFonts w:ascii="Times New Roman" w:hAnsi="Times New Roman"/>
                <w:b/>
                <w:bCs/>
                <w:sz w:val="24"/>
              </w:rPr>
              <w:t xml:space="preserve"> 209-</w:t>
            </w:r>
            <w:r w:rsidRPr="00475287">
              <w:rPr>
                <w:rFonts w:ascii="Times New Roman" w:hAnsi="Times New Roman" w:hint="eastAsia"/>
                <w:b/>
                <w:bCs/>
                <w:sz w:val="24"/>
              </w:rPr>
              <w:t>ФЗ</w:t>
            </w:r>
            <w:r w:rsidRPr="00475287">
              <w:rPr>
                <w:rFonts w:ascii="Times New Roman" w:hAnsi="Times New Roman"/>
                <w:b/>
                <w:bCs/>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1AB9337E" w14:textId="77777777" w:rsidR="00C2458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652757">
              <w:rPr>
                <w:rFonts w:ascii="Times New Roman" w:hAnsi="Times New Roman"/>
                <w:bCs/>
                <w:spacing w:val="-6"/>
                <w:sz w:val="24"/>
              </w:rPr>
              <w:t>25</w:t>
            </w:r>
            <w:r w:rsidRPr="008D692C">
              <w:rPr>
                <w:rFonts w:ascii="Times New Roman" w:hAnsi="Times New Roman"/>
                <w:bCs/>
                <w:spacing w:val="-6"/>
                <w:sz w:val="24"/>
              </w:rPr>
              <w:t xml:space="preserve">» </w:t>
            </w:r>
            <w:r w:rsidR="00652757">
              <w:rPr>
                <w:rFonts w:ascii="Times New Roman" w:hAnsi="Times New Roman"/>
                <w:bCs/>
                <w:spacing w:val="-6"/>
                <w:sz w:val="24"/>
              </w:rPr>
              <w:t>мая</w:t>
            </w:r>
            <w:r w:rsidR="00BC707D">
              <w:rPr>
                <w:rFonts w:ascii="Times New Roman" w:hAnsi="Times New Roman"/>
                <w:bCs/>
                <w:spacing w:val="-6"/>
                <w:sz w:val="24"/>
              </w:rPr>
              <w:t xml:space="preserve"> 20</w:t>
            </w:r>
            <w:r w:rsidR="00880002">
              <w:rPr>
                <w:rFonts w:ascii="Times New Roman" w:hAnsi="Times New Roman"/>
                <w:bCs/>
                <w:spacing w:val="-6"/>
                <w:sz w:val="24"/>
              </w:rPr>
              <w:t>2</w:t>
            </w:r>
            <w:r w:rsidR="00446031">
              <w:rPr>
                <w:rFonts w:ascii="Times New Roman" w:hAnsi="Times New Roman"/>
                <w:bCs/>
                <w:spacing w:val="-6"/>
                <w:sz w:val="24"/>
              </w:rPr>
              <w:t>3</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50959">
              <w:rPr>
                <w:rFonts w:ascii="Times New Roman" w:hAnsi="Times New Roman"/>
                <w:bCs/>
                <w:spacing w:val="-6"/>
                <w:sz w:val="24"/>
              </w:rPr>
              <w:t xml:space="preserve"> </w:t>
            </w:r>
            <w:r w:rsidRPr="008D692C">
              <w:rPr>
                <w:rFonts w:ascii="Times New Roman" w:hAnsi="Times New Roman"/>
                <w:bCs/>
                <w:spacing w:val="-6"/>
                <w:sz w:val="24"/>
              </w:rPr>
              <w:t xml:space="preserve">ч. 00 мин. </w:t>
            </w:r>
            <w:r w:rsidR="00475287">
              <w:rPr>
                <w:rFonts w:ascii="Times New Roman" w:hAnsi="Times New Roman"/>
                <w:bCs/>
                <w:spacing w:val="-6"/>
                <w:sz w:val="24"/>
              </w:rPr>
              <w:t xml:space="preserve"> </w:t>
            </w:r>
          </w:p>
          <w:p w14:paraId="43D6634C" w14:textId="13DF87FE" w:rsidR="00765001" w:rsidRPr="008D692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w:t>
            </w:r>
            <w:r w:rsidR="00C2458C">
              <w:rPr>
                <w:rFonts w:ascii="Times New Roman" w:hAnsi="Times New Roman"/>
                <w:bCs/>
                <w:spacing w:val="-6"/>
                <w:sz w:val="24"/>
              </w:rPr>
              <w:t>02</w:t>
            </w:r>
            <w:r w:rsidRPr="008D692C">
              <w:rPr>
                <w:rFonts w:ascii="Times New Roman" w:hAnsi="Times New Roman"/>
                <w:bCs/>
                <w:spacing w:val="-6"/>
                <w:sz w:val="24"/>
              </w:rPr>
              <w:t xml:space="preserve">» </w:t>
            </w:r>
            <w:r w:rsidR="00C2458C">
              <w:rPr>
                <w:rFonts w:ascii="Times New Roman" w:hAnsi="Times New Roman"/>
                <w:bCs/>
                <w:spacing w:val="-6"/>
                <w:sz w:val="24"/>
              </w:rPr>
              <w:t>июня</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446031">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0BD55E42" w:rsidR="00765001" w:rsidRPr="007C18BC" w:rsidRDefault="001A5B3E" w:rsidP="000E1CC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443739" w:rsidRPr="00443739">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C2458C">
              <w:rPr>
                <w:rFonts w:ascii="Times New Roman" w:hAnsi="Times New Roman"/>
                <w:bCs/>
                <w:sz w:val="24"/>
              </w:rPr>
              <w:t>25</w:t>
            </w:r>
            <w:r>
              <w:rPr>
                <w:rFonts w:ascii="Times New Roman" w:hAnsi="Times New Roman"/>
                <w:bCs/>
                <w:sz w:val="24"/>
              </w:rPr>
              <w:t xml:space="preserve">» </w:t>
            </w:r>
            <w:r w:rsidR="00C2458C">
              <w:rPr>
                <w:rFonts w:ascii="Times New Roman" w:hAnsi="Times New Roman"/>
                <w:bCs/>
                <w:sz w:val="24"/>
              </w:rPr>
              <w:t>мая</w:t>
            </w:r>
            <w:r w:rsidR="00446031">
              <w:rPr>
                <w:rFonts w:ascii="Times New Roman" w:hAnsi="Times New Roman"/>
                <w:bCs/>
                <w:sz w:val="24"/>
              </w:rPr>
              <w:t xml:space="preserve"> </w:t>
            </w:r>
            <w:r>
              <w:rPr>
                <w:rFonts w:ascii="Times New Roman" w:hAnsi="Times New Roman"/>
                <w:bCs/>
                <w:sz w:val="24"/>
              </w:rPr>
              <w:t>20</w:t>
            </w:r>
            <w:r w:rsidR="00880002">
              <w:rPr>
                <w:rFonts w:ascii="Times New Roman" w:hAnsi="Times New Roman"/>
                <w:bCs/>
                <w:sz w:val="24"/>
              </w:rPr>
              <w:t>2</w:t>
            </w:r>
            <w:r w:rsidR="00446031">
              <w:rPr>
                <w:rFonts w:ascii="Times New Roman" w:hAnsi="Times New Roman"/>
                <w:bCs/>
                <w:sz w:val="24"/>
              </w:rPr>
              <w:t>3</w:t>
            </w:r>
            <w:r w:rsidRPr="001A5B3E">
              <w:rPr>
                <w:rFonts w:ascii="Times New Roman" w:hAnsi="Times New Roman"/>
                <w:bCs/>
                <w:sz w:val="24"/>
              </w:rPr>
              <w:t xml:space="preserve"> г. по «</w:t>
            </w:r>
            <w:r w:rsidR="00C2458C">
              <w:rPr>
                <w:rFonts w:ascii="Times New Roman" w:hAnsi="Times New Roman"/>
                <w:bCs/>
                <w:sz w:val="24"/>
              </w:rPr>
              <w:t>30</w:t>
            </w:r>
            <w:r w:rsidR="00460CA2">
              <w:rPr>
                <w:rFonts w:ascii="Times New Roman" w:hAnsi="Times New Roman"/>
                <w:bCs/>
                <w:sz w:val="24"/>
              </w:rPr>
              <w:t>»</w:t>
            </w:r>
            <w:r w:rsidR="001762EA">
              <w:rPr>
                <w:rFonts w:ascii="Times New Roman" w:hAnsi="Times New Roman"/>
                <w:bCs/>
                <w:sz w:val="24"/>
              </w:rPr>
              <w:t xml:space="preserve"> </w:t>
            </w:r>
            <w:r w:rsidR="00C2458C">
              <w:rPr>
                <w:rFonts w:ascii="Times New Roman" w:hAnsi="Times New Roman"/>
                <w:bCs/>
                <w:sz w:val="24"/>
              </w:rPr>
              <w:t>июня</w:t>
            </w:r>
            <w:r w:rsidR="00446031">
              <w:rPr>
                <w:rFonts w:ascii="Times New Roman" w:hAnsi="Times New Roman"/>
                <w:bCs/>
                <w:sz w:val="24"/>
              </w:rPr>
              <w:t xml:space="preserve"> </w:t>
            </w:r>
            <w:r w:rsidRPr="001A5B3E">
              <w:rPr>
                <w:rFonts w:ascii="Times New Roman" w:hAnsi="Times New Roman"/>
                <w:bCs/>
                <w:sz w:val="24"/>
              </w:rPr>
              <w:t>20</w:t>
            </w:r>
            <w:r w:rsidR="00880002">
              <w:rPr>
                <w:rFonts w:ascii="Times New Roman" w:hAnsi="Times New Roman"/>
                <w:bCs/>
                <w:sz w:val="24"/>
              </w:rPr>
              <w:t>2</w:t>
            </w:r>
            <w:r w:rsidR="00446031">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8266E97" w14:textId="7B420021"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C2458C">
              <w:rPr>
                <w:rFonts w:ascii="Times New Roman" w:hAnsi="Times New Roman"/>
                <w:bCs/>
                <w:spacing w:val="-6"/>
                <w:sz w:val="24"/>
              </w:rPr>
              <w:t>02</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C2458C">
              <w:rPr>
                <w:rFonts w:ascii="Times New Roman" w:hAnsi="Times New Roman"/>
                <w:bCs/>
                <w:spacing w:val="-6"/>
                <w:sz w:val="24"/>
              </w:rPr>
              <w:t>июня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446031">
              <w:rPr>
                <w:rFonts w:ascii="Times New Roman" w:hAnsi="Times New Roman"/>
                <w:bCs/>
                <w:spacing w:val="-6"/>
                <w:sz w:val="24"/>
              </w:rPr>
              <w:t>3</w:t>
            </w:r>
            <w:r w:rsidR="00AE4961" w:rsidRPr="009966CB">
              <w:rPr>
                <w:rFonts w:ascii="Times New Roman" w:hAnsi="Times New Roman"/>
                <w:bCs/>
                <w:spacing w:val="-6"/>
                <w:sz w:val="24"/>
              </w:rPr>
              <w:t xml:space="preserve"> г.</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76147A5E"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C2458C">
              <w:rPr>
                <w:rFonts w:ascii="Times New Roman" w:hAnsi="Times New Roman"/>
                <w:bCs/>
                <w:spacing w:val="-6"/>
                <w:sz w:val="24"/>
              </w:rPr>
              <w:t>02</w:t>
            </w:r>
            <w:r w:rsidRPr="009966CB">
              <w:rPr>
                <w:rFonts w:ascii="Times New Roman" w:hAnsi="Times New Roman"/>
                <w:bCs/>
                <w:spacing w:val="-6"/>
                <w:sz w:val="24"/>
              </w:rPr>
              <w:t>»</w:t>
            </w:r>
            <w:r>
              <w:rPr>
                <w:rFonts w:ascii="Times New Roman" w:hAnsi="Times New Roman"/>
                <w:bCs/>
                <w:spacing w:val="-6"/>
                <w:sz w:val="24"/>
              </w:rPr>
              <w:t xml:space="preserve"> </w:t>
            </w:r>
            <w:r w:rsidR="00C2458C">
              <w:rPr>
                <w:rFonts w:ascii="Times New Roman" w:hAnsi="Times New Roman"/>
                <w:bCs/>
                <w:spacing w:val="-6"/>
                <w:sz w:val="24"/>
              </w:rPr>
              <w:t>июня</w:t>
            </w:r>
            <w:r w:rsidRPr="009966CB">
              <w:rPr>
                <w:rFonts w:ascii="Times New Roman" w:hAnsi="Times New Roman"/>
                <w:bCs/>
                <w:spacing w:val="-6"/>
                <w:sz w:val="24"/>
              </w:rPr>
              <w:t xml:space="preserve"> 20</w:t>
            </w:r>
            <w:r>
              <w:rPr>
                <w:rFonts w:ascii="Times New Roman" w:hAnsi="Times New Roman"/>
                <w:bCs/>
                <w:spacing w:val="-6"/>
                <w:sz w:val="24"/>
              </w:rPr>
              <w:t>2</w:t>
            </w:r>
            <w:r w:rsidR="00446031">
              <w:rPr>
                <w:rFonts w:ascii="Times New Roman" w:hAnsi="Times New Roman"/>
                <w:bCs/>
                <w:spacing w:val="-6"/>
                <w:sz w:val="24"/>
              </w:rPr>
              <w:t>3</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000ED141"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443739" w:rsidRPr="00443739">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1DF686CB"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443739" w:rsidRPr="00443739">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443739" w:rsidRPr="00443739">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61471BD8"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443739" w:rsidRPr="00443739">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37AA1B93"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4E3EC0F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9A52D6F" w14:textId="597B5F04" w:rsidR="00EE4374" w:rsidRPr="007C18BC" w:rsidRDefault="00F0162A" w:rsidP="008375D3">
            <w:pPr>
              <w:pStyle w:val="a"/>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процедуры закупки данному требованию в составе Заявки </w:t>
            </w: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1EC674AD"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479D455C"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33AA629C"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443739" w:rsidRPr="00443739">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0D008814"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443739" w:rsidRPr="00443739">
              <w:rPr>
                <w:rFonts w:ascii="Times New Roman" w:eastAsia="Calibri" w:hAnsi="Times New Roman"/>
                <w:sz w:val="24"/>
              </w:rPr>
              <w:t xml:space="preserve">7.1. Письмо о подаче </w:t>
            </w:r>
            <w:r w:rsidR="00443739" w:rsidRPr="00E0030F">
              <w:rPr>
                <w:rFonts w:ascii="Times New Roman" w:eastAsia="Times New Roman" w:hAnsi="Times New Roman"/>
                <w:b/>
                <w:sz w:val="24"/>
                <w:lang w:eastAsia="ru-RU"/>
              </w:rPr>
              <w:t>заявки</w:t>
            </w:r>
            <w:r w:rsidR="00443739">
              <w:rPr>
                <w:rFonts w:ascii="Times New Roman" w:eastAsia="Times New Roman" w:hAnsi="Times New Roman"/>
                <w:b/>
                <w:sz w:val="24"/>
                <w:lang w:eastAsia="ru-RU"/>
              </w:rPr>
              <w:t xml:space="preserve"> </w:t>
            </w:r>
            <w:r w:rsidR="00443739" w:rsidRPr="00E0030F">
              <w:rPr>
                <w:rFonts w:ascii="Times New Roman" w:eastAsia="Times New Roman" w:hAnsi="Times New Roman"/>
                <w:b/>
                <w:sz w:val="24"/>
                <w:lang w:eastAsia="ru-RU"/>
              </w:rPr>
              <w:t>(форма </w:t>
            </w:r>
            <w:r w:rsidR="00443739">
              <w:rPr>
                <w:rFonts w:ascii="Times New Roman" w:eastAsia="Times New Roman" w:hAnsi="Times New Roman"/>
                <w:b/>
                <w:sz w:val="24"/>
                <w:lang w:eastAsia="ru-RU"/>
              </w:rPr>
              <w:t>1</w:t>
            </w:r>
            <w:r w:rsidR="00443739"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DF7F7D2" w14:textId="77777777" w:rsidR="00443739" w:rsidRPr="00443739" w:rsidRDefault="007E2091" w:rsidP="00443739">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F8521E3" w14:textId="6D304184" w:rsidR="00D73323" w:rsidRPr="00D73323" w:rsidRDefault="00443739" w:rsidP="00D73323">
            <w:pPr>
              <w:spacing w:after="0" w:line="240" w:lineRule="auto"/>
              <w:jc w:val="both"/>
              <w:rPr>
                <w:rFonts w:ascii="Times New Roman" w:eastAsia="MS Gothic" w:hAnsi="Times New Roman"/>
                <w:bCs/>
                <w:sz w:val="24"/>
              </w:rPr>
            </w:pPr>
            <w:r w:rsidRPr="00443739">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w:t>
            </w:r>
            <w:r w:rsidRPr="00D73323">
              <w:rPr>
                <w:rFonts w:ascii="Times New Roman" w:eastAsia="Calibri" w:hAnsi="Times New Roman"/>
                <w:sz w:val="24"/>
              </w:rPr>
              <w:lastRenderedPageBreak/>
              <w:t>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кроме </w:t>
            </w:r>
            <w:r w:rsidRPr="00D73323">
              <w:rPr>
                <w:rFonts w:ascii="Times New Roman" w:eastAsia="Calibri" w:hAnsi="Times New Roman"/>
                <w:sz w:val="24"/>
              </w:rPr>
              <w:lastRenderedPageBreak/>
              <w:t>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w:t>
            </w:r>
            <w:r w:rsidRPr="00D73323">
              <w:rPr>
                <w:rFonts w:ascii="Times New Roman" w:eastAsia="Calibri" w:hAnsi="Times New Roman"/>
                <w:sz w:val="24"/>
              </w:rPr>
              <w:lastRenderedPageBreak/>
              <w:t>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w:t>
            </w:r>
            <w:r w:rsidRPr="00D73323">
              <w:rPr>
                <w:rFonts w:ascii="Times New Roman" w:eastAsia="Calibri" w:hAnsi="Times New Roman"/>
                <w:sz w:val="24"/>
              </w:rPr>
              <w:lastRenderedPageBreak/>
              <w:t>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w:t>
            </w:r>
            <w:r w:rsidRPr="00D73323">
              <w:rPr>
                <w:rFonts w:ascii="Times New Roman" w:eastAsia="Calibri" w:hAnsi="Times New Roman"/>
                <w:sz w:val="24"/>
              </w:rPr>
              <w:lastRenderedPageBreak/>
              <w:t>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6433BC1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w:t>
            </w:r>
            <w:r w:rsidRPr="00D73323">
              <w:rPr>
                <w:rFonts w:ascii="Times New Roman" w:eastAsia="Calibri" w:hAnsi="Times New Roman"/>
                <w:sz w:val="24"/>
              </w:rPr>
              <w:lastRenderedPageBreak/>
              <w:t xml:space="preserve">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443739" w:rsidRPr="00443739">
              <w:rPr>
                <w:rFonts w:ascii="Times New Roman" w:eastAsia="Calibri" w:hAnsi="Times New Roman"/>
                <w:sz w:val="24"/>
              </w:rPr>
              <w:t>7</w:t>
            </w:r>
            <w:r w:rsidR="00443739"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DF547" w14:textId="77777777" w:rsidR="00443739" w:rsidRPr="00443739" w:rsidRDefault="007E2091" w:rsidP="00443739">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7C386BA9" w:rsidR="00D73323" w:rsidRPr="00D73323" w:rsidRDefault="00443739" w:rsidP="00D73323">
            <w:pPr>
              <w:spacing w:after="0" w:line="240" w:lineRule="auto"/>
              <w:jc w:val="both"/>
              <w:rPr>
                <w:rFonts w:ascii="Times New Roman" w:eastAsia="Calibri" w:hAnsi="Times New Roman"/>
                <w:sz w:val="24"/>
              </w:rPr>
            </w:pPr>
            <w:r w:rsidRPr="00443739">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0C4A5F64" w14:textId="77777777" w:rsidR="00443739" w:rsidRPr="00443739" w:rsidRDefault="00F6720C" w:rsidP="00443739">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14:paraId="1C3A25B2"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7DC4D123"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029823C1"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21A0564B"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1F1B310D"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713573DF"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2AAB1C09"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015F6003"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42F3054B"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001EDC8D"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3AFFC50B"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01371D34"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3A680C76"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44B2EA07"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1EC8E7B6"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1C6DEA71"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3FC7A2CE"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68BD83B0"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4971E262"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3106B593"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6970986C"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1F946724"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1B4585E1" w14:textId="77777777" w:rsidR="00443739" w:rsidRPr="00443739" w:rsidRDefault="00443739" w:rsidP="00443739">
            <w:pPr>
              <w:spacing w:after="0" w:line="240" w:lineRule="auto"/>
              <w:jc w:val="both"/>
              <w:rPr>
                <w:rFonts w:ascii="Times New Roman" w:eastAsia="Times New Roman" w:hAnsi="Times New Roman"/>
                <w:b/>
                <w:sz w:val="24"/>
                <w:lang w:eastAsia="ru-RU"/>
              </w:rPr>
            </w:pPr>
          </w:p>
          <w:p w14:paraId="552DCC3F" w14:textId="77777777" w:rsidR="00443739" w:rsidRPr="00E0030F" w:rsidRDefault="00443739" w:rsidP="00E0030F">
            <w:pPr>
              <w:spacing w:after="0" w:line="240" w:lineRule="auto"/>
              <w:ind w:left="708" w:firstLine="708"/>
              <w:rPr>
                <w:rFonts w:ascii="Times New Roman" w:eastAsia="Times New Roman" w:hAnsi="Times New Roman"/>
                <w:i/>
                <w:sz w:val="22"/>
                <w:szCs w:val="22"/>
                <w:lang w:eastAsia="ru-RU"/>
              </w:rPr>
            </w:pPr>
          </w:p>
          <w:p w14:paraId="7EE7CDFA" w14:textId="299773A9" w:rsidR="00D73323" w:rsidRPr="00770F92" w:rsidRDefault="00443739"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8E02790"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6CB3EF09"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443739">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кор.счет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5E7C5A4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63A0B96C"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7F65DB2"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753A00"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93EDEA6"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7BF07F89"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5459A713"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0E6B6AEF"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49F1FCEF"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638139CF"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6F93A3FF"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0759C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B0B458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A768AD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0B9CC5A"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72E1558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499B557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672B975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0E5ACDC3"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4C9478C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76EB0478"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117720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6B7EF2F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003C38A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1559A8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A199BDE" w14:textId="77777777" w:rsidTr="00E0030F">
        <w:tc>
          <w:tcPr>
            <w:tcW w:w="397" w:type="dxa"/>
            <w:shd w:val="clear" w:color="auto" w:fill="auto"/>
          </w:tcPr>
          <w:p w14:paraId="6C173584"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516D01D0"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5DEB61F3"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3262100" w14:textId="77777777" w:rsidTr="00E0030F">
        <w:tc>
          <w:tcPr>
            <w:tcW w:w="397" w:type="dxa"/>
            <w:shd w:val="clear" w:color="auto" w:fill="auto"/>
          </w:tcPr>
          <w:p w14:paraId="337D5F6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C1BE6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2B2099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2DA154" w14:textId="77777777" w:rsidTr="00E0030F">
        <w:tc>
          <w:tcPr>
            <w:tcW w:w="397" w:type="dxa"/>
            <w:shd w:val="clear" w:color="auto" w:fill="auto"/>
          </w:tcPr>
          <w:p w14:paraId="68CCB34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10057C3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3D7AC6E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212426F" w14:textId="77777777" w:rsidTr="00E0030F">
        <w:tc>
          <w:tcPr>
            <w:tcW w:w="397" w:type="dxa"/>
            <w:shd w:val="clear" w:color="auto" w:fill="auto"/>
          </w:tcPr>
          <w:p w14:paraId="3392CE56"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22028346"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5572D996"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63202B" w14:textId="77777777" w:rsidTr="00E0030F">
        <w:tc>
          <w:tcPr>
            <w:tcW w:w="397" w:type="dxa"/>
            <w:shd w:val="clear" w:color="auto" w:fill="auto"/>
          </w:tcPr>
          <w:p w14:paraId="018B683B"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5C2A52FC"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EBE663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F97C88E" w14:textId="77777777" w:rsidTr="00E0030F">
        <w:tc>
          <w:tcPr>
            <w:tcW w:w="397" w:type="dxa"/>
            <w:shd w:val="clear" w:color="auto" w:fill="auto"/>
          </w:tcPr>
          <w:p w14:paraId="7AD5F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7E93DE8F"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09CE04B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CF5D4E4"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DF4F87C"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79ED75B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25CA41C1"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B49533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70A577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52CA85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3E6CFFC9"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769D986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E2CA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B6E597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6C31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C26F5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3708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4CBAB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A4A1A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0DA57F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6D5F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F4560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95702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FBB28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6FCA75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5AD1E7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7644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3270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303A36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DA1BB4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9995F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1AE73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242110" w14:textId="777ABEBF"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AF4ADE8" w14:textId="77777777" w:rsidR="001762EA" w:rsidRPr="00E0030F" w:rsidRDefault="001762EA"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15299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EA85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lastRenderedPageBreak/>
        <w:t>Справка о наличии опыта выполнения аналогичных работ (Форма 2.1.)</w:t>
      </w:r>
    </w:p>
    <w:p w14:paraId="590466C4"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8E74F70"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7CDF342E"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19E1C744"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5A64D9B"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1F961D5E" w14:textId="77777777" w:rsidTr="001065A4">
        <w:tc>
          <w:tcPr>
            <w:tcW w:w="561" w:type="dxa"/>
            <w:vMerge w:val="restart"/>
          </w:tcPr>
          <w:p w14:paraId="57FBD4E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73227D99"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0D3949D3"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69D1E53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3453465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79BE963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DFD05C5" w14:textId="77777777" w:rsidTr="001065A4">
        <w:tc>
          <w:tcPr>
            <w:tcW w:w="561" w:type="dxa"/>
            <w:vMerge/>
          </w:tcPr>
          <w:p w14:paraId="5CF1610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33237CF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737DF781"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428CFFA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638AA2C"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36E5212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0F36378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A2D42D9" w14:textId="77777777" w:rsidTr="001065A4">
        <w:tc>
          <w:tcPr>
            <w:tcW w:w="561" w:type="dxa"/>
          </w:tcPr>
          <w:p w14:paraId="5ED3143B"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2BC081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28ECFA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BC0A16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7FC58D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36E9E07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555085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39F3D6B" w14:textId="77777777" w:rsidTr="001065A4">
        <w:tc>
          <w:tcPr>
            <w:tcW w:w="561" w:type="dxa"/>
          </w:tcPr>
          <w:p w14:paraId="656A71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3F9E64B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A8A232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60749B1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746E931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10E2CC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27D9A51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6F041872"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0B2AC0CF"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02336E30"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0A16E8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BE71D0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5C50F995"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2983C3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3EF3AD7B"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25532CEA"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02EECFB3" w14:textId="3ED38B05"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w:t>
      </w:r>
      <w:r w:rsidR="00776542">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.201</w:t>
      </w:r>
      <w:r w:rsidR="00776542">
        <w:rPr>
          <w:rFonts w:ascii="Times New Roman" w:eastAsia="Times New Roman" w:hAnsi="Times New Roman"/>
          <w:color w:val="000000"/>
          <w:sz w:val="22"/>
          <w:szCs w:val="22"/>
          <w:lang w:eastAsia="ru-RU"/>
        </w:rPr>
        <w:t>9</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1EA2AC78"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61BF320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E0030F">
              <w:rPr>
                <w:rFonts w:ascii="Times New Roman" w:eastAsia="Times New Roman" w:hAnsi="Times New Roman"/>
                <w:sz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исполненных </w:t>
            </w:r>
            <w:r w:rsidRPr="00E0030F">
              <w:rPr>
                <w:rFonts w:ascii="Times New Roman" w:eastAsia="Times New Roman" w:hAnsi="Times New Roman"/>
                <w:bCs/>
                <w:iCs/>
                <w:snapToGrid w:val="0"/>
                <w:sz w:val="24"/>
                <w:shd w:val="clear" w:color="auto" w:fill="D9D9D9"/>
                <w:lang w:eastAsia="ru-RU"/>
              </w:rPr>
              <w:lastRenderedPageBreak/>
              <w:t>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59A1437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1AA7129D"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0CA9026"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0608E17E"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1DBF5087"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F8115E5" w14:textId="5B6221E3"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1A3650">
        <w:rPr>
          <w:rFonts w:ascii="Times New Roman" w:eastAsia="Times New Roman" w:hAnsi="Times New Roman"/>
          <w:sz w:val="24"/>
          <w:szCs w:val="24"/>
          <w:lang w:eastAsia="ru-RU"/>
        </w:rPr>
        <w:t>3</w:t>
      </w:r>
      <w:r w:rsidRPr="00C05A64">
        <w:rPr>
          <w:rFonts w:ascii="Times New Roman" w:eastAsia="Times New Roman" w:hAnsi="Times New Roman"/>
          <w:sz w:val="24"/>
          <w:szCs w:val="24"/>
          <w:lang w:eastAsia="ru-RU"/>
        </w:rPr>
        <w:t xml:space="preserve"> г.</w:t>
      </w:r>
    </w:p>
    <w:p w14:paraId="2631DDA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210A22F" w14:textId="41A44F33"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w:t>
      </w:r>
      <w:r w:rsidR="001A3650">
        <w:rPr>
          <w:rFonts w:ascii="Times New Roman" w:eastAsia="Times New Roman" w:hAnsi="Times New Roman"/>
          <w:sz w:val="24"/>
          <w:szCs w:val="24"/>
          <w:lang w:eastAsia="ar-SA"/>
        </w:rPr>
        <w:t>3</w:t>
      </w:r>
      <w:r w:rsidRPr="00C05A64">
        <w:rPr>
          <w:rFonts w:ascii="Times New Roman" w:eastAsia="Times New Roman" w:hAnsi="Times New Roman"/>
          <w:sz w:val="24"/>
          <w:szCs w:val="24"/>
          <w:lang w:eastAsia="ar-SA"/>
        </w:rPr>
        <w:t xml:space="preserve">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332ADB76"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0E321769"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32B8CCF2"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69B236C" w14:textId="7E28C5F6" w:rsidR="00C05A64" w:rsidRPr="00547E64" w:rsidRDefault="00C05A64" w:rsidP="00C2458C">
      <w:pPr>
        <w:keepLines/>
        <w:widowControl w:val="0"/>
        <w:numPr>
          <w:ilvl w:val="1"/>
          <w:numId w:val="34"/>
        </w:numPr>
        <w:tabs>
          <w:tab w:val="left" w:pos="1134"/>
        </w:tabs>
        <w:spacing w:after="0" w:line="240" w:lineRule="auto"/>
        <w:ind w:firstLine="709"/>
        <w:jc w:val="both"/>
        <w:rPr>
          <w:rFonts w:ascii="Times New Roman" w:eastAsia="Calibri" w:hAnsi="Times New Roman"/>
          <w:color w:val="000000"/>
          <w:sz w:val="24"/>
          <w:szCs w:val="24"/>
        </w:rPr>
      </w:pPr>
      <w:r w:rsidRPr="00547E64">
        <w:rPr>
          <w:rFonts w:ascii="Times New Roman" w:eastAsia="Calibri" w:hAnsi="Times New Roman"/>
          <w:sz w:val="24"/>
          <w:szCs w:val="24"/>
        </w:rPr>
        <w:t>Подрядчик</w:t>
      </w:r>
      <w:r w:rsidRPr="00547E64">
        <w:rPr>
          <w:rFonts w:ascii="Times New Roman" w:eastAsia="Calibri" w:hAnsi="Times New Roman"/>
          <w:color w:val="000000"/>
          <w:sz w:val="24"/>
          <w:szCs w:val="24"/>
        </w:rPr>
        <w:t xml:space="preserve"> обязуется выполнить, работы </w:t>
      </w:r>
      <w:r w:rsidR="00C2458C" w:rsidRPr="00C2458C">
        <w:rPr>
          <w:rFonts w:ascii="Times New Roman" w:eastAsia="Calibri" w:hAnsi="Times New Roman"/>
          <w:color w:val="000000"/>
          <w:sz w:val="24"/>
          <w:szCs w:val="24"/>
        </w:rPr>
        <w:t xml:space="preserve">по </w:t>
      </w:r>
      <w:r w:rsidR="00E02DE0" w:rsidRPr="00E02DE0">
        <w:rPr>
          <w:rFonts w:ascii="Times New Roman" w:eastAsia="Calibri" w:hAnsi="Times New Roman"/>
          <w:color w:val="000000"/>
          <w:sz w:val="24"/>
          <w:szCs w:val="24"/>
        </w:rPr>
        <w:t>технологическому присоединению объекта «Земельный участок для дачного хозяйства в районе 2-ой Совхозной» в г. Магадане</w:t>
      </w:r>
      <w:r w:rsidR="007750CB" w:rsidRPr="00547E64">
        <w:rPr>
          <w:rFonts w:ascii="Times New Roman" w:eastAsia="Calibri" w:hAnsi="Times New Roman"/>
          <w:color w:val="000000"/>
          <w:sz w:val="24"/>
          <w:szCs w:val="24"/>
        </w:rPr>
        <w:t>,</w:t>
      </w:r>
      <w:r w:rsidR="001373B1" w:rsidRPr="00547E64">
        <w:rPr>
          <w:rFonts w:ascii="Times New Roman" w:eastAsia="Calibri" w:hAnsi="Times New Roman"/>
          <w:color w:val="000000"/>
          <w:sz w:val="24"/>
          <w:szCs w:val="24"/>
        </w:rPr>
        <w:t xml:space="preserve"> </w:t>
      </w:r>
      <w:r w:rsidRPr="00547E64">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38AAD953"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0D601EF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3B91C7F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2B0684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249E46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705CE1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64BF2E27"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155A6F0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49631A3E" w14:textId="1C6CDD18"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3</w:t>
      </w:r>
      <w:r w:rsidR="00D55DF1">
        <w:rPr>
          <w:rFonts w:ascii="Times New Roman" w:eastAsia="Calibri" w:hAnsi="Times New Roman"/>
          <w:sz w:val="24"/>
          <w:szCs w:val="24"/>
        </w:rPr>
        <w:t>0</w:t>
      </w:r>
      <w:r w:rsidR="007750CB">
        <w:rPr>
          <w:rFonts w:ascii="Times New Roman" w:eastAsia="Calibri" w:hAnsi="Times New Roman"/>
          <w:sz w:val="24"/>
          <w:szCs w:val="24"/>
        </w:rPr>
        <w:t xml:space="preserve"> </w:t>
      </w:r>
      <w:r w:rsidR="001A3650">
        <w:rPr>
          <w:rFonts w:ascii="Times New Roman" w:eastAsia="Calibri" w:hAnsi="Times New Roman"/>
          <w:sz w:val="24"/>
          <w:szCs w:val="24"/>
        </w:rPr>
        <w:t>декабря</w:t>
      </w:r>
      <w:r w:rsidR="0032218E">
        <w:rPr>
          <w:rFonts w:ascii="Times New Roman" w:eastAsia="Calibri" w:hAnsi="Times New Roman"/>
          <w:sz w:val="24"/>
          <w:szCs w:val="24"/>
        </w:rPr>
        <w:t xml:space="preserve"> 202</w:t>
      </w:r>
      <w:r w:rsidR="001A3650">
        <w:rPr>
          <w:rFonts w:ascii="Times New Roman" w:eastAsia="Calibri" w:hAnsi="Times New Roman"/>
          <w:sz w:val="24"/>
          <w:szCs w:val="24"/>
        </w:rPr>
        <w:t>3</w:t>
      </w:r>
      <w:r w:rsidR="0032218E">
        <w:rPr>
          <w:rFonts w:ascii="Times New Roman" w:eastAsia="Calibri" w:hAnsi="Times New Roman"/>
          <w:sz w:val="24"/>
          <w:szCs w:val="24"/>
        </w:rPr>
        <w:t xml:space="preserve"> года.</w:t>
      </w:r>
    </w:p>
    <w:p w14:paraId="79F2922A" w14:textId="0486E00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C2458C" w:rsidRPr="00C2458C">
        <w:rPr>
          <w:rFonts w:ascii="Times New Roman" w:eastAsia="Calibri" w:hAnsi="Times New Roman"/>
          <w:sz w:val="24"/>
          <w:szCs w:val="24"/>
        </w:rPr>
        <w:t>г. Магадан, в районе пер. Марчеканский</w:t>
      </w:r>
      <w:r w:rsidR="00D55DF1" w:rsidRPr="00D55DF1">
        <w:rPr>
          <w:rFonts w:ascii="Times New Roman" w:eastAsia="Calibri" w:hAnsi="Times New Roman"/>
          <w:sz w:val="24"/>
          <w:szCs w:val="24"/>
        </w:rPr>
        <w:t>.</w:t>
      </w:r>
    </w:p>
    <w:p w14:paraId="69DE46B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0F4B1B2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4F5E07C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655E32B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69CD72B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9B7ED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701BE8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79A6088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71A2976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0596712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7780BEC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212507E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4AC262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7B411AE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BB1331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28018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D45BEA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57AEF7E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E6A76A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05577F14"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08B2C69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4D7A05D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5D3E172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320A8F5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A2A504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45692C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84AA89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332E5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629C2DC1" w14:textId="7BB878B3"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D55DF1">
        <w:rPr>
          <w:rFonts w:ascii="Times New Roman" w:eastAsia="Calibri" w:hAnsi="Times New Roman"/>
          <w:sz w:val="24"/>
          <w:szCs w:val="24"/>
        </w:rPr>
        <w:t>2</w:t>
      </w:r>
      <w:r w:rsidR="001A3650">
        <w:rPr>
          <w:rFonts w:ascii="Times New Roman" w:eastAsia="Calibri" w:hAnsi="Times New Roman"/>
          <w:sz w:val="24"/>
          <w:szCs w:val="24"/>
        </w:rPr>
        <w:t>2</w:t>
      </w:r>
      <w:r w:rsidRPr="00C05A64">
        <w:rPr>
          <w:rFonts w:ascii="Times New Roman" w:eastAsia="Calibri" w:hAnsi="Times New Roman"/>
          <w:sz w:val="24"/>
          <w:szCs w:val="24"/>
        </w:rPr>
        <w:t xml:space="preserve"> года.</w:t>
      </w:r>
    </w:p>
    <w:p w14:paraId="1C942A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7B2C1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51C47B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08F8658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C5C371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38BA9D5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6A33C61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5F440B6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075F8C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58D506D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F7524B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C0DCDC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9B40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06F8E63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15A5BCB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1245199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7FF455C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5B8C9B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C3270B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761A31E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65FA6C6C" w14:textId="157DE961"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443739">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531E59E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4E6BD79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1A3BCD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3438558"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505F38CA" w14:textId="77777777" w:rsidR="0032218E"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1DB4F609" w14:textId="77777777"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 xml:space="preserve">ПОРЯДОК СДАЧИ-ПРИЕМКИ ВЫПОЛНЕННЫХ РАБОТ </w:t>
      </w:r>
    </w:p>
    <w:p w14:paraId="424F8558"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FBB65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53243706" w14:textId="2BA7D1B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lastRenderedPageBreak/>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443739">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2F5FC150"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787F5A1"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5E6D39F"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3511BBC"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59A1ABC6" w14:textId="5765A22A"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443739">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2A47B8C7" w14:textId="4FB51F1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443739">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1C887FB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B9845A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5BB4FE05" w14:textId="20029F46"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443739">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981E44D" w14:textId="77777777"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14:paraId="172039B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4A51D500" w14:textId="7777777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084CA7BC" w14:textId="3D5E11FF" w:rsidR="00C05A64" w:rsidRPr="001373B1" w:rsidRDefault="001373B1" w:rsidP="001373B1">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t>З</w:t>
      </w:r>
      <w:r w:rsidRPr="001373B1">
        <w:rPr>
          <w:rFonts w:ascii="Times New Roman" w:hAnsi="Times New Roman"/>
          <w:sz w:val="24"/>
        </w:rPr>
        <w:t xml:space="preserve">аказчик производит </w:t>
      </w:r>
      <w:r w:rsidR="006B0DB8" w:rsidRPr="001373B1">
        <w:rPr>
          <w:rFonts w:ascii="Times New Roman" w:hAnsi="Times New Roman" w:hint="eastAsia"/>
          <w:sz w:val="24"/>
        </w:rPr>
        <w:t>аванс</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размере</w:t>
      </w:r>
      <w:r w:rsidR="006B0DB8" w:rsidRPr="001373B1">
        <w:rPr>
          <w:rFonts w:ascii="Times New Roman" w:hAnsi="Times New Roman"/>
          <w:sz w:val="24"/>
        </w:rPr>
        <w:t xml:space="preserve"> 30% </w:t>
      </w:r>
      <w:r w:rsidR="006B0DB8" w:rsidRPr="001373B1">
        <w:rPr>
          <w:rFonts w:ascii="Times New Roman" w:hAnsi="Times New Roman" w:hint="eastAsia"/>
          <w:sz w:val="24"/>
        </w:rPr>
        <w:t>от</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1A3650">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со</w:t>
      </w:r>
      <w:r w:rsidR="006B0DB8" w:rsidRPr="001373B1">
        <w:rPr>
          <w:rFonts w:ascii="Times New Roman" w:hAnsi="Times New Roman"/>
          <w:sz w:val="24"/>
        </w:rPr>
        <w:t xml:space="preserve"> </w:t>
      </w:r>
      <w:r w:rsidR="006B0DB8" w:rsidRPr="001373B1">
        <w:rPr>
          <w:rFonts w:ascii="Times New Roman" w:hAnsi="Times New Roman" w:hint="eastAsia"/>
          <w:sz w:val="24"/>
        </w:rPr>
        <w:t>дня</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Pr>
          <w:rFonts w:ascii="Times New Roman" w:hAnsi="Times New Roman"/>
          <w:sz w:val="24"/>
        </w:rPr>
        <w:t>.</w:t>
      </w:r>
      <w:r w:rsidR="006B0DB8" w:rsidRPr="001373B1">
        <w:rPr>
          <w:rFonts w:ascii="Times New Roman" w:hAnsi="Times New Roman"/>
          <w:sz w:val="24"/>
        </w:rPr>
        <w:t xml:space="preserve"> </w:t>
      </w:r>
      <w:r>
        <w:rPr>
          <w:rFonts w:ascii="Times New Roman" w:hAnsi="Times New Roman"/>
          <w:sz w:val="24"/>
        </w:rPr>
        <w:t>О</w:t>
      </w:r>
      <w:r w:rsidR="006B0DB8" w:rsidRPr="001373B1">
        <w:rPr>
          <w:rFonts w:ascii="Times New Roman" w:hAnsi="Times New Roman" w:hint="eastAsia"/>
          <w:sz w:val="24"/>
        </w:rPr>
        <w:t>кончательный</w:t>
      </w:r>
      <w:r w:rsidR="006B0DB8" w:rsidRPr="001373B1">
        <w:rPr>
          <w:rFonts w:ascii="Times New Roman" w:hAnsi="Times New Roman"/>
          <w:sz w:val="24"/>
        </w:rPr>
        <w:t xml:space="preserve"> </w:t>
      </w:r>
      <w:r w:rsidR="006B0DB8" w:rsidRPr="001373B1">
        <w:rPr>
          <w:rFonts w:ascii="Times New Roman" w:hAnsi="Times New Roman" w:hint="eastAsia"/>
          <w:sz w:val="24"/>
        </w:rPr>
        <w:t>расчет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договору</w:t>
      </w:r>
      <w:r w:rsidR="006B0DB8" w:rsidRPr="001373B1">
        <w:rPr>
          <w:rFonts w:ascii="Times New Roman" w:hAnsi="Times New Roman"/>
          <w:sz w:val="24"/>
        </w:rPr>
        <w:t xml:space="preserve"> </w:t>
      </w:r>
      <w:r w:rsidR="006B0DB8" w:rsidRPr="001373B1">
        <w:rPr>
          <w:rFonts w:ascii="Times New Roman" w:hAnsi="Times New Roman" w:hint="eastAsia"/>
          <w:sz w:val="24"/>
        </w:rPr>
        <w:t>осуществляется</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D55DF1">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после</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обеими</w:t>
      </w:r>
      <w:r w:rsidR="006B0DB8" w:rsidRPr="001373B1">
        <w:rPr>
          <w:rFonts w:ascii="Times New Roman" w:hAnsi="Times New Roman"/>
          <w:sz w:val="24"/>
        </w:rPr>
        <w:t xml:space="preserve"> </w:t>
      </w:r>
      <w:r w:rsidR="006B0DB8" w:rsidRPr="001373B1">
        <w:rPr>
          <w:rFonts w:ascii="Times New Roman" w:hAnsi="Times New Roman" w:hint="eastAsia"/>
          <w:sz w:val="24"/>
        </w:rPr>
        <w:t>Сторонами</w:t>
      </w:r>
      <w:r w:rsidR="006B0DB8" w:rsidRPr="001373B1">
        <w:rPr>
          <w:rFonts w:ascii="Times New Roman" w:hAnsi="Times New Roman"/>
          <w:sz w:val="24"/>
        </w:rPr>
        <w:t xml:space="preserve"> </w:t>
      </w:r>
      <w:r w:rsidR="006B0DB8" w:rsidRPr="001373B1">
        <w:rPr>
          <w:rFonts w:ascii="Times New Roman" w:hAnsi="Times New Roman" w:hint="eastAsia"/>
          <w:sz w:val="24"/>
        </w:rPr>
        <w:t>Акта</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приемке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-2), </w:t>
      </w:r>
      <w:r w:rsidR="006B0DB8" w:rsidRPr="001373B1">
        <w:rPr>
          <w:rFonts w:ascii="Times New Roman" w:hAnsi="Times New Roman" w:hint="eastAsia"/>
          <w:sz w:val="24"/>
        </w:rPr>
        <w:t>справки</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затрат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-3), </w:t>
      </w:r>
      <w:r w:rsidR="006B0DB8" w:rsidRPr="001373B1">
        <w:rPr>
          <w:rFonts w:ascii="Times New Roman" w:hAnsi="Times New Roman" w:hint="eastAsia"/>
          <w:sz w:val="24"/>
        </w:rPr>
        <w:t>получения</w:t>
      </w:r>
      <w:r w:rsidR="006B0DB8" w:rsidRPr="001373B1">
        <w:rPr>
          <w:rFonts w:ascii="Times New Roman" w:hAnsi="Times New Roman"/>
          <w:sz w:val="24"/>
        </w:rPr>
        <w:t xml:space="preserve"> </w:t>
      </w:r>
      <w:r w:rsidR="006B0DB8" w:rsidRPr="001373B1">
        <w:rPr>
          <w:rFonts w:ascii="Times New Roman" w:hAnsi="Times New Roman" w:hint="eastAsia"/>
          <w:sz w:val="24"/>
        </w:rPr>
        <w:t>Заказчиком</w:t>
      </w:r>
      <w:r w:rsidR="006B0DB8" w:rsidRPr="001373B1">
        <w:rPr>
          <w:rFonts w:ascii="Times New Roman" w:hAnsi="Times New Roman"/>
          <w:sz w:val="24"/>
        </w:rPr>
        <w:t xml:space="preserve"> </w:t>
      </w:r>
      <w:r w:rsidR="006B0DB8" w:rsidRPr="001373B1">
        <w:rPr>
          <w:rFonts w:ascii="Times New Roman" w:hAnsi="Times New Roman" w:hint="eastAsia"/>
          <w:sz w:val="24"/>
        </w:rPr>
        <w:t>надлежащим</w:t>
      </w:r>
      <w:r w:rsidR="006B0DB8" w:rsidRPr="001373B1">
        <w:rPr>
          <w:rFonts w:ascii="Times New Roman" w:hAnsi="Times New Roman"/>
          <w:sz w:val="24"/>
        </w:rPr>
        <w:t xml:space="preserve"> </w:t>
      </w:r>
      <w:r w:rsidR="006B0DB8" w:rsidRPr="001373B1">
        <w:rPr>
          <w:rFonts w:ascii="Times New Roman" w:hAnsi="Times New Roman" w:hint="eastAsia"/>
          <w:sz w:val="24"/>
        </w:rPr>
        <w:t>образом</w:t>
      </w:r>
      <w:r w:rsidR="006B0DB8" w:rsidRPr="001373B1">
        <w:rPr>
          <w:rFonts w:ascii="Times New Roman" w:hAnsi="Times New Roman"/>
          <w:sz w:val="24"/>
        </w:rPr>
        <w:t xml:space="preserve"> </w:t>
      </w:r>
      <w:r w:rsidR="006B0DB8" w:rsidRPr="001373B1">
        <w:rPr>
          <w:rFonts w:ascii="Times New Roman" w:hAnsi="Times New Roman" w:hint="eastAsia"/>
          <w:sz w:val="24"/>
        </w:rPr>
        <w:t>оформленн</w:t>
      </w:r>
      <w:r w:rsidR="006B0DB8" w:rsidRPr="001373B1">
        <w:rPr>
          <w:rFonts w:ascii="Times New Roman" w:hAnsi="Times New Roman"/>
          <w:sz w:val="24"/>
        </w:rPr>
        <w:t xml:space="preserve">ых </w:t>
      </w:r>
      <w:r w:rsidR="006B0DB8" w:rsidRPr="001373B1">
        <w:rPr>
          <w:rFonts w:ascii="Times New Roman" w:hAnsi="Times New Roman" w:hint="eastAsia"/>
          <w:sz w:val="24"/>
        </w:rPr>
        <w:t>оригиналов</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w:t>
      </w:r>
      <w:r w:rsidR="006B0DB8" w:rsidRPr="001373B1">
        <w:rPr>
          <w:rFonts w:ascii="Times New Roman" w:hAnsi="Times New Roman" w:hint="eastAsia"/>
          <w:sz w:val="24"/>
        </w:rPr>
        <w:t>фактур</w:t>
      </w:r>
      <w:r w:rsidR="006B0DB8" w:rsidRPr="001373B1">
        <w:rPr>
          <w:rFonts w:ascii="Times New Roman" w:hAnsi="Times New Roman"/>
          <w:sz w:val="24"/>
        </w:rPr>
        <w:t xml:space="preserve">, </w:t>
      </w:r>
      <w:r w:rsidR="006B0DB8" w:rsidRPr="001373B1">
        <w:rPr>
          <w:rFonts w:ascii="Times New Roman" w:hAnsi="Times New Roman" w:hint="eastAsia"/>
          <w:sz w:val="24"/>
        </w:rPr>
        <w:t>а</w:t>
      </w:r>
      <w:r w:rsidR="006B0DB8" w:rsidRPr="001373B1">
        <w:rPr>
          <w:rFonts w:ascii="Times New Roman" w:hAnsi="Times New Roman"/>
          <w:sz w:val="24"/>
        </w:rPr>
        <w:t xml:space="preserve"> </w:t>
      </w:r>
      <w:r w:rsidR="006B0DB8" w:rsidRPr="001373B1">
        <w:rPr>
          <w:rFonts w:ascii="Times New Roman" w:hAnsi="Times New Roman" w:hint="eastAsia"/>
          <w:sz w:val="24"/>
        </w:rPr>
        <w:t>также</w:t>
      </w:r>
      <w:r w:rsidR="006B0DB8" w:rsidRPr="001373B1">
        <w:rPr>
          <w:rFonts w:ascii="Times New Roman" w:hAnsi="Times New Roman"/>
          <w:sz w:val="24"/>
        </w:rPr>
        <w:t xml:space="preserve"> </w:t>
      </w:r>
      <w:r w:rsidR="006B0DB8" w:rsidRPr="001373B1">
        <w:rPr>
          <w:rFonts w:ascii="Times New Roman" w:hAnsi="Times New Roman" w:hint="eastAsia"/>
          <w:sz w:val="24"/>
        </w:rPr>
        <w:t>документов</w:t>
      </w:r>
      <w:r w:rsidR="006B0DB8" w:rsidRPr="001373B1">
        <w:rPr>
          <w:rFonts w:ascii="Times New Roman" w:hAnsi="Times New Roman"/>
          <w:sz w:val="24"/>
        </w:rPr>
        <w:t xml:space="preserve">, </w:t>
      </w:r>
      <w:r w:rsidR="006B0DB8" w:rsidRPr="001373B1">
        <w:rPr>
          <w:rFonts w:ascii="Times New Roman" w:hAnsi="Times New Roman" w:hint="eastAsia"/>
          <w:sz w:val="24"/>
        </w:rPr>
        <w:t>подтверждающих</w:t>
      </w:r>
      <w:r w:rsidR="006B0DB8" w:rsidRPr="001373B1">
        <w:rPr>
          <w:rFonts w:ascii="Times New Roman" w:hAnsi="Times New Roman"/>
          <w:sz w:val="24"/>
        </w:rPr>
        <w:t xml:space="preserve"> </w:t>
      </w:r>
      <w:r w:rsidR="006B0DB8" w:rsidRPr="001373B1">
        <w:rPr>
          <w:rFonts w:ascii="Times New Roman" w:hAnsi="Times New Roman" w:hint="eastAsia"/>
          <w:sz w:val="24"/>
        </w:rPr>
        <w:t>фактическое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выполнение</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w:t>
      </w:r>
    </w:p>
    <w:p w14:paraId="7FCB97BB" w14:textId="77777777"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5F683F7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3D58B46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F0E391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1BF927A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4073C84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34D62621"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818287"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017933E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1C9345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3EE96DAF"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C219886"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4FE5027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1F9CEC32"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621E06E4"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34FB32A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ФОРС - МАЖОР</w:t>
      </w:r>
    </w:p>
    <w:p w14:paraId="23D39BC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80C9424"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659BD0F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5AB794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E59715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85CEAF3"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6FAE1A6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0538E9F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73749A3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B4E43D8"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48D911B"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2604984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19525248"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062B450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4503480D" w14:textId="1A66AC54"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443739">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29EFEAE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4133AA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20BE860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482918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9461A8"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3673676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452167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5C346A02"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1D3B0F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13885D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4074477A"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7E6E524"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7FF17D67"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6E64C4C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2ADD5FDB" w14:textId="77777777" w:rsidR="00C05A64" w:rsidRPr="00C05A64" w:rsidRDefault="00C05A64" w:rsidP="00C05A64">
      <w:pPr>
        <w:keepLines/>
        <w:widowControl w:val="0"/>
        <w:spacing w:after="0" w:line="240" w:lineRule="auto"/>
        <w:rPr>
          <w:rFonts w:ascii="Calibri" w:eastAsia="Calibri" w:hAnsi="Calibri"/>
          <w:sz w:val="20"/>
          <w:szCs w:val="20"/>
        </w:rPr>
      </w:pPr>
    </w:p>
    <w:p w14:paraId="09B32782"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23C13F7E" w14:textId="77777777" w:rsidTr="00C05A64">
        <w:tc>
          <w:tcPr>
            <w:tcW w:w="5372" w:type="dxa"/>
          </w:tcPr>
          <w:p w14:paraId="38FF5CA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37913B05"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599200F0"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13AD40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58E4C60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B8E61F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05250D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0F46D2B"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C0D10BE"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C48367E"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95F6827"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C2B549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155A10E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B486B01"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643DD875"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33A5EB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7F3CF68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60CB055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799BD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0FF8024F"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387D5A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3BFA5E0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Корр.счет</w:t>
            </w:r>
            <w:proofErr w:type="spellEnd"/>
            <w:r w:rsidRPr="00C05A64">
              <w:rPr>
                <w:rFonts w:ascii="Times New Roman" w:eastAsia="Times New Roman" w:hAnsi="Times New Roman" w:cstheme="minorBidi"/>
                <w:sz w:val="24"/>
                <w:szCs w:val="24"/>
              </w:rPr>
              <w:t>: 30101810300000000607;</w:t>
            </w:r>
          </w:p>
          <w:p w14:paraId="0EF4E91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649DD4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DE68E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г.Магадан</w:t>
            </w:r>
            <w:proofErr w:type="spellEnd"/>
            <w:r w:rsidRPr="00C05A64">
              <w:rPr>
                <w:rFonts w:ascii="Times New Roman" w:eastAsia="Times New Roman" w:hAnsi="Times New Roman" w:cstheme="minorBidi"/>
                <w:sz w:val="24"/>
                <w:szCs w:val="24"/>
              </w:rPr>
              <w:t xml:space="preserve"> </w:t>
            </w:r>
          </w:p>
          <w:p w14:paraId="106BF52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14:paraId="18A8EE0E"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1A6B301A" w14:textId="77777777" w:rsidTr="00C05A64">
        <w:tc>
          <w:tcPr>
            <w:tcW w:w="5372" w:type="dxa"/>
          </w:tcPr>
          <w:p w14:paraId="47AD8549"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6DF2A6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2C44F7D" w14:textId="77777777" w:rsidTr="00C05A64">
        <w:tc>
          <w:tcPr>
            <w:tcW w:w="5372" w:type="dxa"/>
          </w:tcPr>
          <w:p w14:paraId="1D211822"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19A79D28"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E44C1FA"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3ED2615F"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27EE5347"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CFD95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75D06A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6D4DC28"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F0EB9C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12FAF46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407F8BE1"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78261CDD"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692E3A3A"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D7CAB4C"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25859D16" w14:textId="77777777" w:rsidR="001373B1" w:rsidRDefault="001373B1" w:rsidP="006B0DB8">
      <w:pPr>
        <w:suppressAutoHyphens/>
        <w:spacing w:after="0" w:line="240" w:lineRule="auto"/>
        <w:jc w:val="right"/>
        <w:rPr>
          <w:rFonts w:ascii="Times New Roman" w:eastAsia="Calibri" w:hAnsi="Times New Roman"/>
          <w:sz w:val="22"/>
          <w:szCs w:val="22"/>
        </w:rPr>
      </w:pPr>
    </w:p>
    <w:p w14:paraId="10799429" w14:textId="77777777" w:rsidR="001373B1" w:rsidRDefault="001373B1" w:rsidP="006B0DB8">
      <w:pPr>
        <w:suppressAutoHyphens/>
        <w:spacing w:after="0" w:line="240" w:lineRule="auto"/>
        <w:jc w:val="right"/>
        <w:rPr>
          <w:rFonts w:ascii="Times New Roman" w:eastAsia="Calibri" w:hAnsi="Times New Roman"/>
          <w:sz w:val="22"/>
          <w:szCs w:val="22"/>
        </w:rPr>
      </w:pPr>
    </w:p>
    <w:p w14:paraId="5D8B59DA" w14:textId="77777777" w:rsidR="001373B1" w:rsidRDefault="001373B1" w:rsidP="006B0DB8">
      <w:pPr>
        <w:suppressAutoHyphens/>
        <w:spacing w:after="0" w:line="240" w:lineRule="auto"/>
        <w:jc w:val="right"/>
        <w:rPr>
          <w:rFonts w:ascii="Times New Roman" w:eastAsia="Calibri" w:hAnsi="Times New Roman"/>
          <w:sz w:val="22"/>
          <w:szCs w:val="22"/>
        </w:rPr>
      </w:pPr>
    </w:p>
    <w:p w14:paraId="7736D425" w14:textId="77777777" w:rsidR="001373B1" w:rsidRDefault="001373B1" w:rsidP="006B0DB8">
      <w:pPr>
        <w:suppressAutoHyphens/>
        <w:spacing w:after="0" w:line="240" w:lineRule="auto"/>
        <w:jc w:val="right"/>
        <w:rPr>
          <w:rFonts w:ascii="Times New Roman" w:eastAsia="Calibri" w:hAnsi="Times New Roman"/>
          <w:sz w:val="22"/>
          <w:szCs w:val="22"/>
        </w:rPr>
      </w:pPr>
    </w:p>
    <w:p w14:paraId="7042D3A3" w14:textId="77777777" w:rsidR="001373B1" w:rsidRDefault="001373B1" w:rsidP="006B0DB8">
      <w:pPr>
        <w:suppressAutoHyphens/>
        <w:spacing w:after="0" w:line="240" w:lineRule="auto"/>
        <w:jc w:val="right"/>
        <w:rPr>
          <w:rFonts w:ascii="Times New Roman" w:eastAsia="Calibri" w:hAnsi="Times New Roman"/>
          <w:sz w:val="22"/>
          <w:szCs w:val="22"/>
        </w:rPr>
      </w:pPr>
    </w:p>
    <w:p w14:paraId="6AAC9ADD" w14:textId="77777777" w:rsidR="001373B1" w:rsidRDefault="001373B1" w:rsidP="006B0DB8">
      <w:pPr>
        <w:suppressAutoHyphens/>
        <w:spacing w:after="0" w:line="240" w:lineRule="auto"/>
        <w:jc w:val="right"/>
        <w:rPr>
          <w:rFonts w:ascii="Times New Roman" w:eastAsia="Calibri" w:hAnsi="Times New Roman"/>
          <w:sz w:val="22"/>
          <w:szCs w:val="22"/>
        </w:rPr>
      </w:pPr>
    </w:p>
    <w:p w14:paraId="65BF9D48" w14:textId="079EBF40" w:rsidR="001373B1" w:rsidRDefault="001373B1" w:rsidP="006B0DB8">
      <w:pPr>
        <w:suppressAutoHyphens/>
        <w:spacing w:after="0" w:line="240" w:lineRule="auto"/>
        <w:jc w:val="right"/>
        <w:rPr>
          <w:rFonts w:ascii="Times New Roman" w:eastAsia="Calibri" w:hAnsi="Times New Roman"/>
          <w:sz w:val="22"/>
          <w:szCs w:val="22"/>
        </w:rPr>
      </w:pPr>
    </w:p>
    <w:p w14:paraId="701BB9B6" w14:textId="77777777" w:rsidR="00BC7533" w:rsidRDefault="00BC7533" w:rsidP="006B0DB8">
      <w:pPr>
        <w:suppressAutoHyphens/>
        <w:spacing w:after="0" w:line="240" w:lineRule="auto"/>
        <w:jc w:val="right"/>
        <w:rPr>
          <w:rFonts w:ascii="Times New Roman" w:eastAsia="Calibri" w:hAnsi="Times New Roman"/>
          <w:sz w:val="22"/>
          <w:szCs w:val="22"/>
        </w:rPr>
      </w:pPr>
    </w:p>
    <w:p w14:paraId="7695136C" w14:textId="0995E306" w:rsidR="001373B1" w:rsidRDefault="001373B1" w:rsidP="006B0DB8">
      <w:pPr>
        <w:suppressAutoHyphens/>
        <w:spacing w:after="0" w:line="240" w:lineRule="auto"/>
        <w:jc w:val="right"/>
        <w:rPr>
          <w:rFonts w:ascii="Times New Roman" w:eastAsia="Calibri" w:hAnsi="Times New Roman"/>
          <w:sz w:val="22"/>
          <w:szCs w:val="22"/>
        </w:rPr>
      </w:pPr>
    </w:p>
    <w:p w14:paraId="563321AA" w14:textId="77777777" w:rsidR="00D81AEE" w:rsidRDefault="00D81AEE" w:rsidP="006B0DB8">
      <w:pPr>
        <w:suppressAutoHyphens/>
        <w:spacing w:after="0" w:line="240" w:lineRule="auto"/>
        <w:jc w:val="right"/>
        <w:rPr>
          <w:rFonts w:ascii="Times New Roman" w:eastAsia="Calibri" w:hAnsi="Times New Roman"/>
          <w:sz w:val="22"/>
          <w:szCs w:val="22"/>
        </w:rPr>
      </w:pPr>
    </w:p>
    <w:p w14:paraId="1D38583B" w14:textId="77777777" w:rsidR="001373B1" w:rsidRDefault="001373B1" w:rsidP="006B0DB8">
      <w:pPr>
        <w:suppressAutoHyphens/>
        <w:spacing w:after="0" w:line="240" w:lineRule="auto"/>
        <w:jc w:val="right"/>
        <w:rPr>
          <w:rFonts w:ascii="Times New Roman" w:eastAsia="Calibri" w:hAnsi="Times New Roman"/>
          <w:sz w:val="22"/>
          <w:szCs w:val="22"/>
        </w:rPr>
      </w:pPr>
    </w:p>
    <w:p w14:paraId="5E8324E0" w14:textId="77777777" w:rsidR="001A3650" w:rsidRDefault="001A3650" w:rsidP="006B0DB8">
      <w:pPr>
        <w:suppressAutoHyphens/>
        <w:spacing w:after="0" w:line="240" w:lineRule="auto"/>
        <w:jc w:val="right"/>
        <w:rPr>
          <w:rFonts w:ascii="Times New Roman" w:eastAsia="Calibri" w:hAnsi="Times New Roman"/>
          <w:sz w:val="22"/>
          <w:szCs w:val="22"/>
        </w:rPr>
      </w:pPr>
    </w:p>
    <w:p w14:paraId="4222A9DC" w14:textId="77777777" w:rsidR="001A3650" w:rsidRDefault="001A3650" w:rsidP="006B0DB8">
      <w:pPr>
        <w:suppressAutoHyphens/>
        <w:spacing w:after="0" w:line="240" w:lineRule="auto"/>
        <w:jc w:val="right"/>
        <w:rPr>
          <w:rFonts w:ascii="Times New Roman" w:eastAsia="Calibri" w:hAnsi="Times New Roman"/>
          <w:sz w:val="22"/>
          <w:szCs w:val="22"/>
        </w:rPr>
      </w:pPr>
    </w:p>
    <w:p w14:paraId="60FEFD76" w14:textId="77777777" w:rsidR="001A3650" w:rsidRDefault="001A3650" w:rsidP="006B0DB8">
      <w:pPr>
        <w:suppressAutoHyphens/>
        <w:spacing w:after="0" w:line="240" w:lineRule="auto"/>
        <w:jc w:val="right"/>
        <w:rPr>
          <w:rFonts w:ascii="Times New Roman" w:eastAsia="Calibri" w:hAnsi="Times New Roman"/>
          <w:sz w:val="22"/>
          <w:szCs w:val="22"/>
        </w:rPr>
      </w:pPr>
    </w:p>
    <w:p w14:paraId="2BABE490" w14:textId="77777777" w:rsidR="001A3650" w:rsidRDefault="001A3650" w:rsidP="006B0DB8">
      <w:pPr>
        <w:suppressAutoHyphens/>
        <w:spacing w:after="0" w:line="240" w:lineRule="auto"/>
        <w:jc w:val="right"/>
        <w:rPr>
          <w:rFonts w:ascii="Times New Roman" w:eastAsia="Calibri" w:hAnsi="Times New Roman"/>
          <w:sz w:val="22"/>
          <w:szCs w:val="22"/>
        </w:rPr>
      </w:pPr>
    </w:p>
    <w:p w14:paraId="5D5884B0" w14:textId="77777777" w:rsidR="001A3650" w:rsidRDefault="001A3650" w:rsidP="006B0DB8">
      <w:pPr>
        <w:suppressAutoHyphens/>
        <w:spacing w:after="0" w:line="240" w:lineRule="auto"/>
        <w:jc w:val="right"/>
        <w:rPr>
          <w:rFonts w:ascii="Times New Roman" w:eastAsia="Calibri" w:hAnsi="Times New Roman"/>
          <w:sz w:val="22"/>
          <w:szCs w:val="22"/>
        </w:rPr>
      </w:pPr>
    </w:p>
    <w:p w14:paraId="6C666ADB" w14:textId="77777777" w:rsidR="001A3650" w:rsidRDefault="001A3650" w:rsidP="006B0DB8">
      <w:pPr>
        <w:suppressAutoHyphens/>
        <w:spacing w:after="0" w:line="240" w:lineRule="auto"/>
        <w:jc w:val="right"/>
        <w:rPr>
          <w:rFonts w:ascii="Times New Roman" w:eastAsia="Calibri" w:hAnsi="Times New Roman"/>
          <w:sz w:val="22"/>
          <w:szCs w:val="22"/>
        </w:rPr>
      </w:pPr>
    </w:p>
    <w:p w14:paraId="602A2FD2" w14:textId="27E73845"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№1 к  ДОГОВОРУ</w:t>
      </w:r>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4D797B15" w14:textId="163574F4"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1A3650">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4873AEC4" w14:textId="77777777" w:rsidR="00C87448" w:rsidRPr="00C87448" w:rsidRDefault="00C87448" w:rsidP="00C87448">
      <w:pPr>
        <w:spacing w:after="0" w:line="240" w:lineRule="auto"/>
        <w:jc w:val="right"/>
        <w:rPr>
          <w:rFonts w:ascii="Times New Roman" w:eastAsia="Calibri" w:hAnsi="Times New Roman"/>
          <w:sz w:val="22"/>
          <w:szCs w:val="22"/>
        </w:rPr>
      </w:pPr>
    </w:p>
    <w:p w14:paraId="2F485131"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ТЕХНИЧЕСКОЕ ЗАДАНИЕ</w:t>
      </w:r>
    </w:p>
    <w:p w14:paraId="3A003B1B" w14:textId="77777777" w:rsidR="00E02DE0" w:rsidRPr="00E02DE0" w:rsidRDefault="00E02DE0" w:rsidP="00E02DE0">
      <w:pPr>
        <w:keepLines/>
        <w:spacing w:after="0" w:line="240" w:lineRule="auto"/>
        <w:ind w:right="992"/>
        <w:jc w:val="center"/>
        <w:rPr>
          <w:rFonts w:ascii="Times New Roman" w:eastAsia="Times New Roman" w:hAnsi="Times New Roman"/>
          <w:b/>
          <w:bCs/>
          <w:sz w:val="24"/>
          <w:szCs w:val="24"/>
          <w:lang w:eastAsia="ru-RU"/>
        </w:rPr>
      </w:pPr>
      <w:r w:rsidRPr="00E02DE0">
        <w:rPr>
          <w:rFonts w:ascii="Times New Roman" w:eastAsia="Times New Roman" w:hAnsi="Times New Roman"/>
          <w:b/>
          <w:bCs/>
          <w:sz w:val="24"/>
          <w:szCs w:val="24"/>
          <w:lang w:eastAsia="ru-RU"/>
        </w:rPr>
        <w:t>на выполнение работ по технологическому присоединению объекта «Земельный участок для дачного хозяйства в районе 2-ой Совхозной» в г. Магадане</w:t>
      </w:r>
    </w:p>
    <w:p w14:paraId="35E85AB8" w14:textId="77777777" w:rsidR="00E02DE0" w:rsidRPr="00E02DE0" w:rsidRDefault="00E02DE0" w:rsidP="00E02DE0">
      <w:pPr>
        <w:keepLines/>
        <w:spacing w:after="0" w:line="240" w:lineRule="auto"/>
        <w:jc w:val="center"/>
        <w:rPr>
          <w:rFonts w:ascii="Times New Roman" w:eastAsia="Times New Roman" w:hAnsi="Times New Roman"/>
          <w:b/>
          <w:bCs/>
          <w:sz w:val="24"/>
          <w:szCs w:val="24"/>
          <w:lang w:eastAsia="ru-RU"/>
        </w:rPr>
      </w:pPr>
    </w:p>
    <w:p w14:paraId="2DED0B81" w14:textId="77777777" w:rsidR="00E02DE0" w:rsidRPr="00E02DE0" w:rsidRDefault="00E02DE0" w:rsidP="00E02DE0">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Предмет закупки:</w:t>
      </w:r>
    </w:p>
    <w:p w14:paraId="79DF125A" w14:textId="77777777" w:rsidR="00E02DE0" w:rsidRPr="00E02DE0" w:rsidRDefault="00E02DE0" w:rsidP="00E02DE0">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7DCFF343" w14:textId="77777777" w:rsidR="00E02DE0" w:rsidRPr="00E02DE0" w:rsidRDefault="00E02DE0" w:rsidP="00E02DE0">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Место, описание объемов работ:</w:t>
      </w:r>
    </w:p>
    <w:p w14:paraId="2DB45930" w14:textId="77777777" w:rsidR="00E02DE0" w:rsidRPr="00E02DE0" w:rsidRDefault="00E02DE0" w:rsidP="00E02DE0">
      <w:pPr>
        <w:keepLines/>
        <w:tabs>
          <w:tab w:val="left" w:pos="993"/>
        </w:tabs>
        <w:spacing w:after="0" w:line="240" w:lineRule="auto"/>
        <w:ind w:firstLine="709"/>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г. Магадан, в районе 2-ой Совхозной.</w:t>
      </w:r>
    </w:p>
    <w:p w14:paraId="7ACE460C" w14:textId="77777777" w:rsidR="00E02DE0" w:rsidRPr="00E02DE0" w:rsidRDefault="00E02DE0" w:rsidP="00E02DE0">
      <w:pPr>
        <w:keepLines/>
        <w:spacing w:after="0" w:line="240" w:lineRule="auto"/>
        <w:jc w:val="center"/>
        <w:rPr>
          <w:rFonts w:ascii="Times New Roman" w:eastAsia="Times New Roman" w:hAnsi="Times New Roman"/>
          <w:b/>
          <w:sz w:val="24"/>
          <w:szCs w:val="24"/>
          <w:lang w:eastAsia="ru-RU"/>
        </w:rPr>
      </w:pPr>
    </w:p>
    <w:p w14:paraId="566242BA" w14:textId="77777777" w:rsidR="00E02DE0" w:rsidRPr="00E02DE0" w:rsidRDefault="00E02DE0" w:rsidP="00E02DE0">
      <w:pPr>
        <w:keepLines/>
        <w:spacing w:after="0" w:line="240" w:lineRule="auto"/>
        <w:jc w:val="center"/>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Описание объемов работ:</w:t>
      </w:r>
    </w:p>
    <w:tbl>
      <w:tblPr>
        <w:tblW w:w="979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5529"/>
        <w:gridCol w:w="2268"/>
        <w:gridCol w:w="1418"/>
      </w:tblGrid>
      <w:tr w:rsidR="00E02DE0" w:rsidRPr="00E02DE0" w14:paraId="2AB8691F" w14:textId="77777777" w:rsidTr="00E36474">
        <w:trPr>
          <w:trHeight w:val="510"/>
        </w:trPr>
        <w:tc>
          <w:tcPr>
            <w:tcW w:w="579" w:type="dxa"/>
            <w:shd w:val="clear" w:color="CCFFFF" w:fill="auto"/>
            <w:vAlign w:val="center"/>
            <w:hideMark/>
          </w:tcPr>
          <w:p w14:paraId="12A6C9E4"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 п/п</w:t>
            </w:r>
          </w:p>
        </w:tc>
        <w:tc>
          <w:tcPr>
            <w:tcW w:w="5529" w:type="dxa"/>
            <w:shd w:val="clear" w:color="CCFFFF" w:fill="auto"/>
            <w:vAlign w:val="center"/>
            <w:hideMark/>
          </w:tcPr>
          <w:p w14:paraId="239BEE05"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Наименование работ</w:t>
            </w:r>
          </w:p>
        </w:tc>
        <w:tc>
          <w:tcPr>
            <w:tcW w:w="2268" w:type="dxa"/>
            <w:shd w:val="clear" w:color="CCFFFF" w:fill="auto"/>
            <w:vAlign w:val="center"/>
            <w:hideMark/>
          </w:tcPr>
          <w:p w14:paraId="30070684"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Единица измерения</w:t>
            </w:r>
          </w:p>
        </w:tc>
        <w:tc>
          <w:tcPr>
            <w:tcW w:w="1418" w:type="dxa"/>
            <w:shd w:val="clear" w:color="CCFFFF" w:fill="auto"/>
            <w:vAlign w:val="center"/>
            <w:hideMark/>
          </w:tcPr>
          <w:p w14:paraId="1891C17C"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Количество</w:t>
            </w:r>
          </w:p>
        </w:tc>
      </w:tr>
      <w:tr w:rsidR="00E02DE0" w:rsidRPr="00E02DE0" w14:paraId="5D274F75" w14:textId="77777777" w:rsidTr="00E36474">
        <w:trPr>
          <w:trHeight w:val="264"/>
        </w:trPr>
        <w:tc>
          <w:tcPr>
            <w:tcW w:w="579" w:type="dxa"/>
            <w:shd w:val="clear" w:color="CCFFFF" w:fill="auto"/>
            <w:vAlign w:val="center"/>
            <w:hideMark/>
          </w:tcPr>
          <w:p w14:paraId="7FA5912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c>
          <w:tcPr>
            <w:tcW w:w="5529" w:type="dxa"/>
            <w:shd w:val="clear" w:color="CCFFFF" w:fill="auto"/>
            <w:vAlign w:val="center"/>
            <w:hideMark/>
          </w:tcPr>
          <w:p w14:paraId="0DBE0BD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c>
          <w:tcPr>
            <w:tcW w:w="2268" w:type="dxa"/>
            <w:shd w:val="clear" w:color="CCFFFF" w:fill="auto"/>
            <w:vAlign w:val="center"/>
            <w:hideMark/>
          </w:tcPr>
          <w:p w14:paraId="4ED8F10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w:t>
            </w:r>
          </w:p>
        </w:tc>
        <w:tc>
          <w:tcPr>
            <w:tcW w:w="1418" w:type="dxa"/>
            <w:shd w:val="clear" w:color="CCFFFF" w:fill="auto"/>
            <w:vAlign w:val="center"/>
            <w:hideMark/>
          </w:tcPr>
          <w:p w14:paraId="73A35CA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w:t>
            </w:r>
          </w:p>
        </w:tc>
      </w:tr>
      <w:tr w:rsidR="00E02DE0" w:rsidRPr="00E02DE0" w14:paraId="14F8FEF3" w14:textId="77777777" w:rsidTr="00E36474">
        <w:trPr>
          <w:trHeight w:val="48"/>
        </w:trPr>
        <w:tc>
          <w:tcPr>
            <w:tcW w:w="9794" w:type="dxa"/>
            <w:gridSpan w:val="4"/>
            <w:shd w:val="clear" w:color="auto" w:fill="auto"/>
            <w:noWrap/>
            <w:vAlign w:val="bottom"/>
            <w:hideMark/>
          </w:tcPr>
          <w:p w14:paraId="48202A06"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 </w:t>
            </w:r>
          </w:p>
        </w:tc>
      </w:tr>
      <w:tr w:rsidR="00E02DE0" w:rsidRPr="00E02DE0" w14:paraId="1548DE49" w14:textId="77777777" w:rsidTr="00E36474">
        <w:trPr>
          <w:trHeight w:val="312"/>
        </w:trPr>
        <w:tc>
          <w:tcPr>
            <w:tcW w:w="9794" w:type="dxa"/>
            <w:gridSpan w:val="4"/>
            <w:shd w:val="clear" w:color="000000" w:fill="auto"/>
            <w:vAlign w:val="bottom"/>
            <w:hideMark/>
          </w:tcPr>
          <w:p w14:paraId="2F5970C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РАЗДЕЛ 1.Изготовление и установка площадки под </w:t>
            </w:r>
            <w:proofErr w:type="spellStart"/>
            <w:r w:rsidRPr="00E02DE0">
              <w:rPr>
                <w:rFonts w:ascii="Times New Roman CYR" w:eastAsia="Times New Roman" w:hAnsi="Times New Roman CYR" w:cs="Times New Roman CYR"/>
                <w:bCs/>
                <w:sz w:val="24"/>
                <w:szCs w:val="24"/>
                <w:lang w:eastAsia="ru-RU"/>
              </w:rPr>
              <w:t>КТПс</w:t>
            </w:r>
            <w:proofErr w:type="spellEnd"/>
          </w:p>
        </w:tc>
      </w:tr>
      <w:tr w:rsidR="00E02DE0" w:rsidRPr="00E02DE0" w14:paraId="33FA30F8" w14:textId="77777777" w:rsidTr="00E36474">
        <w:trPr>
          <w:trHeight w:val="312"/>
        </w:trPr>
        <w:tc>
          <w:tcPr>
            <w:tcW w:w="579" w:type="dxa"/>
            <w:shd w:val="clear" w:color="auto" w:fill="auto"/>
            <w:hideMark/>
          </w:tcPr>
          <w:p w14:paraId="2784556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c>
          <w:tcPr>
            <w:tcW w:w="5529" w:type="dxa"/>
            <w:shd w:val="clear" w:color="auto" w:fill="auto"/>
            <w:hideMark/>
          </w:tcPr>
          <w:p w14:paraId="1ACC79A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Очистка поверхности щетками</w:t>
            </w:r>
          </w:p>
        </w:tc>
        <w:tc>
          <w:tcPr>
            <w:tcW w:w="2268" w:type="dxa"/>
            <w:shd w:val="clear" w:color="auto" w:fill="auto"/>
            <w:hideMark/>
          </w:tcPr>
          <w:p w14:paraId="3163C87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5C0E846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32,75</w:t>
            </w:r>
          </w:p>
        </w:tc>
      </w:tr>
      <w:tr w:rsidR="00E02DE0" w:rsidRPr="00E02DE0" w14:paraId="445C4673" w14:textId="77777777" w:rsidTr="00E36474">
        <w:trPr>
          <w:trHeight w:val="312"/>
        </w:trPr>
        <w:tc>
          <w:tcPr>
            <w:tcW w:w="579" w:type="dxa"/>
            <w:shd w:val="clear" w:color="auto" w:fill="auto"/>
            <w:hideMark/>
          </w:tcPr>
          <w:p w14:paraId="203573D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c>
          <w:tcPr>
            <w:tcW w:w="5529" w:type="dxa"/>
            <w:shd w:val="clear" w:color="auto" w:fill="auto"/>
            <w:hideMark/>
          </w:tcPr>
          <w:p w14:paraId="3DAA89A0"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Обеспыливание поверхности</w:t>
            </w:r>
          </w:p>
        </w:tc>
        <w:tc>
          <w:tcPr>
            <w:tcW w:w="2268" w:type="dxa"/>
            <w:shd w:val="clear" w:color="auto" w:fill="auto"/>
            <w:hideMark/>
          </w:tcPr>
          <w:p w14:paraId="526E9CA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787BE71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32,75</w:t>
            </w:r>
          </w:p>
        </w:tc>
      </w:tr>
      <w:tr w:rsidR="00E02DE0" w:rsidRPr="00E02DE0" w14:paraId="33FB9A82" w14:textId="77777777" w:rsidTr="00E36474">
        <w:trPr>
          <w:trHeight w:val="528"/>
        </w:trPr>
        <w:tc>
          <w:tcPr>
            <w:tcW w:w="579" w:type="dxa"/>
            <w:shd w:val="clear" w:color="auto" w:fill="auto"/>
            <w:hideMark/>
          </w:tcPr>
          <w:p w14:paraId="23078A8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w:t>
            </w:r>
          </w:p>
        </w:tc>
        <w:tc>
          <w:tcPr>
            <w:tcW w:w="5529" w:type="dxa"/>
            <w:shd w:val="clear" w:color="auto" w:fill="auto"/>
            <w:hideMark/>
          </w:tcPr>
          <w:p w14:paraId="73598A2B"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Обезжиривание поверхностей аппаратов и трубопроводов диаметром до 500 мм </w:t>
            </w:r>
            <w:proofErr w:type="spellStart"/>
            <w:r w:rsidRPr="00E02DE0">
              <w:rPr>
                <w:rFonts w:ascii="Times New Roman CYR" w:eastAsia="Times New Roman" w:hAnsi="Times New Roman CYR" w:cs="Times New Roman CYR"/>
                <w:bCs/>
                <w:sz w:val="24"/>
                <w:szCs w:val="24"/>
                <w:lang w:eastAsia="ru-RU"/>
              </w:rPr>
              <w:t>уайт</w:t>
            </w:r>
            <w:proofErr w:type="spellEnd"/>
            <w:r w:rsidRPr="00E02DE0">
              <w:rPr>
                <w:rFonts w:ascii="Times New Roman CYR" w:eastAsia="Times New Roman" w:hAnsi="Times New Roman CYR" w:cs="Times New Roman CYR"/>
                <w:bCs/>
                <w:sz w:val="24"/>
                <w:szCs w:val="24"/>
                <w:lang w:eastAsia="ru-RU"/>
              </w:rPr>
              <w:t>-спиритом</w:t>
            </w:r>
          </w:p>
        </w:tc>
        <w:tc>
          <w:tcPr>
            <w:tcW w:w="2268" w:type="dxa"/>
            <w:shd w:val="clear" w:color="auto" w:fill="auto"/>
            <w:hideMark/>
          </w:tcPr>
          <w:p w14:paraId="4D1697D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76CD106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0,3275</w:t>
            </w:r>
          </w:p>
        </w:tc>
      </w:tr>
      <w:tr w:rsidR="00E02DE0" w:rsidRPr="00E02DE0" w14:paraId="294BA4B8" w14:textId="77777777" w:rsidTr="00E36474">
        <w:trPr>
          <w:trHeight w:val="516"/>
        </w:trPr>
        <w:tc>
          <w:tcPr>
            <w:tcW w:w="579" w:type="dxa"/>
            <w:shd w:val="clear" w:color="auto" w:fill="auto"/>
            <w:hideMark/>
          </w:tcPr>
          <w:p w14:paraId="56634B8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w:t>
            </w:r>
          </w:p>
        </w:tc>
        <w:tc>
          <w:tcPr>
            <w:tcW w:w="5529" w:type="dxa"/>
            <w:shd w:val="clear" w:color="auto" w:fill="auto"/>
            <w:hideMark/>
          </w:tcPr>
          <w:p w14:paraId="3A56A11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Огрунтовка</w:t>
            </w:r>
            <w:proofErr w:type="spellEnd"/>
            <w:r w:rsidRPr="00E02DE0">
              <w:rPr>
                <w:rFonts w:ascii="Times New Roman CYR" w:eastAsia="Times New Roman" w:hAnsi="Times New Roman CYR" w:cs="Times New Roman CYR"/>
                <w:bCs/>
                <w:sz w:val="24"/>
                <w:szCs w:val="24"/>
                <w:lang w:eastAsia="ru-RU"/>
              </w:rPr>
              <w:t xml:space="preserve"> металлических поверхностей за один раз грунтовкой ГФ-021</w:t>
            </w:r>
          </w:p>
        </w:tc>
        <w:tc>
          <w:tcPr>
            <w:tcW w:w="2268" w:type="dxa"/>
            <w:shd w:val="clear" w:color="auto" w:fill="auto"/>
            <w:hideMark/>
          </w:tcPr>
          <w:p w14:paraId="286EB7A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3A88B31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0,3275</w:t>
            </w:r>
          </w:p>
        </w:tc>
      </w:tr>
      <w:tr w:rsidR="00E02DE0" w:rsidRPr="00E02DE0" w14:paraId="59C90C93" w14:textId="77777777" w:rsidTr="00E36474">
        <w:trPr>
          <w:trHeight w:val="516"/>
        </w:trPr>
        <w:tc>
          <w:tcPr>
            <w:tcW w:w="579" w:type="dxa"/>
            <w:shd w:val="clear" w:color="auto" w:fill="auto"/>
            <w:hideMark/>
          </w:tcPr>
          <w:p w14:paraId="55FAEA2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5</w:t>
            </w:r>
          </w:p>
        </w:tc>
        <w:tc>
          <w:tcPr>
            <w:tcW w:w="5529" w:type="dxa"/>
            <w:shd w:val="clear" w:color="auto" w:fill="auto"/>
            <w:hideMark/>
          </w:tcPr>
          <w:p w14:paraId="15F4D22D"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Окраска металлических </w:t>
            </w:r>
            <w:proofErr w:type="spellStart"/>
            <w:r w:rsidRPr="00E02DE0">
              <w:rPr>
                <w:rFonts w:ascii="Times New Roman CYR" w:eastAsia="Times New Roman" w:hAnsi="Times New Roman CYR" w:cs="Times New Roman CYR"/>
                <w:bCs/>
                <w:sz w:val="24"/>
                <w:szCs w:val="24"/>
                <w:lang w:eastAsia="ru-RU"/>
              </w:rPr>
              <w:t>огрунтованных</w:t>
            </w:r>
            <w:proofErr w:type="spellEnd"/>
            <w:r w:rsidRPr="00E02DE0">
              <w:rPr>
                <w:rFonts w:ascii="Times New Roman CYR" w:eastAsia="Times New Roman" w:hAnsi="Times New Roman CYR" w:cs="Times New Roman CYR"/>
                <w:bCs/>
                <w:sz w:val="24"/>
                <w:szCs w:val="24"/>
                <w:lang w:eastAsia="ru-RU"/>
              </w:rPr>
              <w:t xml:space="preserve"> поверхностей эмалью ПФ-115</w:t>
            </w:r>
          </w:p>
        </w:tc>
        <w:tc>
          <w:tcPr>
            <w:tcW w:w="2268" w:type="dxa"/>
            <w:shd w:val="clear" w:color="auto" w:fill="auto"/>
            <w:hideMark/>
          </w:tcPr>
          <w:p w14:paraId="6C2FC82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001FA9F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0,3275</w:t>
            </w:r>
          </w:p>
        </w:tc>
      </w:tr>
      <w:tr w:rsidR="00E02DE0" w:rsidRPr="00E02DE0" w14:paraId="4C0D90F0" w14:textId="77777777" w:rsidTr="00E36474">
        <w:trPr>
          <w:trHeight w:val="528"/>
        </w:trPr>
        <w:tc>
          <w:tcPr>
            <w:tcW w:w="579" w:type="dxa"/>
            <w:shd w:val="clear" w:color="auto" w:fill="auto"/>
            <w:hideMark/>
          </w:tcPr>
          <w:p w14:paraId="10F4500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6</w:t>
            </w:r>
          </w:p>
        </w:tc>
        <w:tc>
          <w:tcPr>
            <w:tcW w:w="5529" w:type="dxa"/>
            <w:shd w:val="clear" w:color="auto" w:fill="auto"/>
            <w:hideMark/>
          </w:tcPr>
          <w:p w14:paraId="07AFD320"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Решетчатые конструкции (стойки, опоры, фермы и пр.), из швеллерной стали для установки </w:t>
            </w:r>
            <w:proofErr w:type="spellStart"/>
            <w:r w:rsidRPr="00E02DE0">
              <w:rPr>
                <w:rFonts w:ascii="Times New Roman CYR" w:eastAsia="Times New Roman" w:hAnsi="Times New Roman CYR" w:cs="Times New Roman CYR"/>
                <w:bCs/>
                <w:sz w:val="24"/>
                <w:szCs w:val="24"/>
                <w:lang w:eastAsia="ru-RU"/>
              </w:rPr>
              <w:t>КТПс</w:t>
            </w:r>
            <w:proofErr w:type="spellEnd"/>
          </w:p>
        </w:tc>
        <w:tc>
          <w:tcPr>
            <w:tcW w:w="2268" w:type="dxa"/>
            <w:shd w:val="clear" w:color="auto" w:fill="auto"/>
            <w:hideMark/>
          </w:tcPr>
          <w:p w14:paraId="7F43224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т конструкций</w:t>
            </w:r>
          </w:p>
        </w:tc>
        <w:tc>
          <w:tcPr>
            <w:tcW w:w="1418" w:type="dxa"/>
            <w:shd w:val="clear" w:color="auto" w:fill="auto"/>
            <w:noWrap/>
            <w:hideMark/>
          </w:tcPr>
          <w:p w14:paraId="4D86EBB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0,40894</w:t>
            </w:r>
          </w:p>
        </w:tc>
      </w:tr>
      <w:tr w:rsidR="00E02DE0" w:rsidRPr="00E02DE0" w14:paraId="0E7B235F" w14:textId="77777777" w:rsidTr="00E36474">
        <w:trPr>
          <w:trHeight w:val="264"/>
        </w:trPr>
        <w:tc>
          <w:tcPr>
            <w:tcW w:w="579" w:type="dxa"/>
            <w:shd w:val="clear" w:color="auto" w:fill="auto"/>
            <w:hideMark/>
          </w:tcPr>
          <w:p w14:paraId="3F7E2FA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7</w:t>
            </w:r>
          </w:p>
        </w:tc>
        <w:tc>
          <w:tcPr>
            <w:tcW w:w="5529" w:type="dxa"/>
            <w:shd w:val="clear" w:color="auto" w:fill="auto"/>
            <w:hideMark/>
          </w:tcPr>
          <w:p w14:paraId="66F661FF"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Сборка вручную площадки для обслуживания </w:t>
            </w:r>
            <w:proofErr w:type="spellStart"/>
            <w:r w:rsidRPr="00E02DE0">
              <w:rPr>
                <w:rFonts w:ascii="Times New Roman CYR" w:eastAsia="Times New Roman" w:hAnsi="Times New Roman CYR" w:cs="Times New Roman CYR"/>
                <w:bCs/>
                <w:sz w:val="24"/>
                <w:szCs w:val="24"/>
                <w:lang w:eastAsia="ru-RU"/>
              </w:rPr>
              <w:t>КТПс</w:t>
            </w:r>
            <w:proofErr w:type="spellEnd"/>
          </w:p>
        </w:tc>
        <w:tc>
          <w:tcPr>
            <w:tcW w:w="2268" w:type="dxa"/>
            <w:shd w:val="clear" w:color="auto" w:fill="auto"/>
            <w:hideMark/>
          </w:tcPr>
          <w:p w14:paraId="151A4F0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т конструкций</w:t>
            </w:r>
          </w:p>
        </w:tc>
        <w:tc>
          <w:tcPr>
            <w:tcW w:w="1418" w:type="dxa"/>
            <w:shd w:val="clear" w:color="auto" w:fill="auto"/>
            <w:noWrap/>
            <w:hideMark/>
          </w:tcPr>
          <w:p w14:paraId="2D57704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0,131</w:t>
            </w:r>
          </w:p>
        </w:tc>
      </w:tr>
      <w:tr w:rsidR="00E02DE0" w:rsidRPr="00E02DE0" w14:paraId="224A5DCD" w14:textId="77777777" w:rsidTr="00E36474">
        <w:trPr>
          <w:trHeight w:val="792"/>
        </w:trPr>
        <w:tc>
          <w:tcPr>
            <w:tcW w:w="579" w:type="dxa"/>
            <w:shd w:val="clear" w:color="auto" w:fill="auto"/>
            <w:hideMark/>
          </w:tcPr>
          <w:p w14:paraId="2508A33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8</w:t>
            </w:r>
          </w:p>
        </w:tc>
        <w:tc>
          <w:tcPr>
            <w:tcW w:w="5529" w:type="dxa"/>
            <w:shd w:val="clear" w:color="auto" w:fill="auto"/>
            <w:hideMark/>
          </w:tcPr>
          <w:p w14:paraId="576B500C"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2268" w:type="dxa"/>
            <w:shd w:val="clear" w:color="auto" w:fill="auto"/>
            <w:hideMark/>
          </w:tcPr>
          <w:p w14:paraId="4AEAC3F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т конструкций</w:t>
            </w:r>
          </w:p>
        </w:tc>
        <w:tc>
          <w:tcPr>
            <w:tcW w:w="1418" w:type="dxa"/>
            <w:shd w:val="clear" w:color="auto" w:fill="auto"/>
            <w:noWrap/>
            <w:hideMark/>
          </w:tcPr>
          <w:p w14:paraId="2B6D7C6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0,07117</w:t>
            </w:r>
          </w:p>
        </w:tc>
      </w:tr>
      <w:tr w:rsidR="00E02DE0" w:rsidRPr="00E02DE0" w14:paraId="252F2671" w14:textId="77777777" w:rsidTr="00E36474">
        <w:trPr>
          <w:trHeight w:val="264"/>
        </w:trPr>
        <w:tc>
          <w:tcPr>
            <w:tcW w:w="579" w:type="dxa"/>
            <w:shd w:val="clear" w:color="auto" w:fill="auto"/>
            <w:hideMark/>
          </w:tcPr>
          <w:p w14:paraId="19FD47E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9</w:t>
            </w:r>
          </w:p>
        </w:tc>
        <w:tc>
          <w:tcPr>
            <w:tcW w:w="5529" w:type="dxa"/>
            <w:shd w:val="clear" w:color="auto" w:fill="auto"/>
            <w:hideMark/>
          </w:tcPr>
          <w:p w14:paraId="24BC5F3B"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Монтаж площадок</w:t>
            </w:r>
          </w:p>
        </w:tc>
        <w:tc>
          <w:tcPr>
            <w:tcW w:w="2268" w:type="dxa"/>
            <w:shd w:val="clear" w:color="auto" w:fill="auto"/>
            <w:hideMark/>
          </w:tcPr>
          <w:p w14:paraId="699E2D0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т</w:t>
            </w:r>
          </w:p>
        </w:tc>
        <w:tc>
          <w:tcPr>
            <w:tcW w:w="1418" w:type="dxa"/>
            <w:shd w:val="clear" w:color="auto" w:fill="auto"/>
            <w:noWrap/>
            <w:hideMark/>
          </w:tcPr>
          <w:p w14:paraId="74315FA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0,53994</w:t>
            </w:r>
          </w:p>
        </w:tc>
      </w:tr>
      <w:tr w:rsidR="00E02DE0" w:rsidRPr="00E02DE0" w14:paraId="3E1B8B9C" w14:textId="77777777" w:rsidTr="00E36474">
        <w:trPr>
          <w:trHeight w:val="528"/>
        </w:trPr>
        <w:tc>
          <w:tcPr>
            <w:tcW w:w="579" w:type="dxa"/>
            <w:shd w:val="clear" w:color="auto" w:fill="auto"/>
            <w:hideMark/>
          </w:tcPr>
          <w:p w14:paraId="1CE28D4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w:t>
            </w:r>
          </w:p>
        </w:tc>
        <w:tc>
          <w:tcPr>
            <w:tcW w:w="5529" w:type="dxa"/>
            <w:shd w:val="clear" w:color="auto" w:fill="auto"/>
            <w:hideMark/>
          </w:tcPr>
          <w:p w14:paraId="3A538B0E"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Монтаж лестниц прямолинейных и криволинейных, пожарных с ограждением</w:t>
            </w:r>
          </w:p>
        </w:tc>
        <w:tc>
          <w:tcPr>
            <w:tcW w:w="2268" w:type="dxa"/>
            <w:shd w:val="clear" w:color="auto" w:fill="auto"/>
            <w:hideMark/>
          </w:tcPr>
          <w:p w14:paraId="320A67E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т конструкций</w:t>
            </w:r>
          </w:p>
        </w:tc>
        <w:tc>
          <w:tcPr>
            <w:tcW w:w="1418" w:type="dxa"/>
            <w:shd w:val="clear" w:color="auto" w:fill="auto"/>
            <w:noWrap/>
            <w:hideMark/>
          </w:tcPr>
          <w:p w14:paraId="5440341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0,07117</w:t>
            </w:r>
          </w:p>
        </w:tc>
      </w:tr>
      <w:tr w:rsidR="00E02DE0" w:rsidRPr="00E02DE0" w14:paraId="4F3F2527" w14:textId="77777777" w:rsidTr="00E36474">
        <w:trPr>
          <w:trHeight w:val="528"/>
        </w:trPr>
        <w:tc>
          <w:tcPr>
            <w:tcW w:w="579" w:type="dxa"/>
            <w:shd w:val="clear" w:color="auto" w:fill="auto"/>
            <w:hideMark/>
          </w:tcPr>
          <w:p w14:paraId="41C7A20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11</w:t>
            </w:r>
          </w:p>
        </w:tc>
        <w:tc>
          <w:tcPr>
            <w:tcW w:w="5529" w:type="dxa"/>
            <w:shd w:val="clear" w:color="auto" w:fill="auto"/>
            <w:hideMark/>
          </w:tcPr>
          <w:p w14:paraId="22A0F0BE"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Бурение скважин диаметром 350 мм вращательным (роторным) способом в грунтах и породах группы 3</w:t>
            </w:r>
          </w:p>
        </w:tc>
        <w:tc>
          <w:tcPr>
            <w:tcW w:w="2268" w:type="dxa"/>
            <w:shd w:val="clear" w:color="auto" w:fill="auto"/>
            <w:hideMark/>
          </w:tcPr>
          <w:p w14:paraId="134073F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p>
        </w:tc>
        <w:tc>
          <w:tcPr>
            <w:tcW w:w="1418" w:type="dxa"/>
            <w:shd w:val="clear" w:color="auto" w:fill="auto"/>
            <w:noWrap/>
            <w:hideMark/>
          </w:tcPr>
          <w:p w14:paraId="2AAD23B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w:t>
            </w:r>
          </w:p>
        </w:tc>
      </w:tr>
      <w:tr w:rsidR="00E02DE0" w:rsidRPr="00E02DE0" w14:paraId="50EDB0D6" w14:textId="77777777" w:rsidTr="00E36474">
        <w:trPr>
          <w:trHeight w:val="528"/>
        </w:trPr>
        <w:tc>
          <w:tcPr>
            <w:tcW w:w="579" w:type="dxa"/>
            <w:shd w:val="clear" w:color="auto" w:fill="auto"/>
            <w:hideMark/>
          </w:tcPr>
          <w:p w14:paraId="4481199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12</w:t>
            </w:r>
          </w:p>
        </w:tc>
        <w:tc>
          <w:tcPr>
            <w:tcW w:w="5529" w:type="dxa"/>
            <w:shd w:val="clear" w:color="auto" w:fill="auto"/>
            <w:hideMark/>
          </w:tcPr>
          <w:p w14:paraId="27BEA5B2"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цельных стоек одностоечных</w:t>
            </w:r>
          </w:p>
        </w:tc>
        <w:tc>
          <w:tcPr>
            <w:tcW w:w="2268" w:type="dxa"/>
            <w:shd w:val="clear" w:color="auto" w:fill="auto"/>
            <w:hideMark/>
          </w:tcPr>
          <w:p w14:paraId="57E7653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6323011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5C62B87E" w14:textId="77777777" w:rsidTr="00E36474">
        <w:trPr>
          <w:trHeight w:val="528"/>
        </w:trPr>
        <w:tc>
          <w:tcPr>
            <w:tcW w:w="579" w:type="dxa"/>
            <w:shd w:val="clear" w:color="auto" w:fill="auto"/>
            <w:hideMark/>
          </w:tcPr>
          <w:p w14:paraId="49A5E7A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13</w:t>
            </w:r>
          </w:p>
        </w:tc>
        <w:tc>
          <w:tcPr>
            <w:tcW w:w="5529" w:type="dxa"/>
            <w:shd w:val="clear" w:color="auto" w:fill="auto"/>
            <w:hideMark/>
          </w:tcPr>
          <w:p w14:paraId="7CB47FFA"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мачтовых трансформаторных подстанций мощностью до 250 </w:t>
            </w:r>
            <w:proofErr w:type="spellStart"/>
            <w:r w:rsidRPr="00E02DE0">
              <w:rPr>
                <w:rFonts w:ascii="Times New Roman CYR" w:eastAsia="Times New Roman" w:hAnsi="Times New Roman CYR" w:cs="Times New Roman CYR"/>
                <w:bCs/>
                <w:sz w:val="24"/>
                <w:szCs w:val="24"/>
                <w:lang w:eastAsia="ru-RU"/>
              </w:rPr>
              <w:t>кВ·А</w:t>
            </w:r>
            <w:proofErr w:type="spellEnd"/>
            <w:r w:rsidRPr="00E02DE0">
              <w:rPr>
                <w:rFonts w:ascii="Times New Roman CYR" w:eastAsia="Times New Roman" w:hAnsi="Times New Roman CYR" w:cs="Times New Roman CYR"/>
                <w:bCs/>
                <w:sz w:val="24"/>
                <w:szCs w:val="24"/>
                <w:lang w:eastAsia="ru-RU"/>
              </w:rPr>
              <w:t>, установка оборудования</w:t>
            </w:r>
          </w:p>
        </w:tc>
        <w:tc>
          <w:tcPr>
            <w:tcW w:w="2268" w:type="dxa"/>
            <w:shd w:val="clear" w:color="auto" w:fill="auto"/>
            <w:hideMark/>
          </w:tcPr>
          <w:p w14:paraId="339E8E4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подстанция</w:t>
            </w:r>
          </w:p>
        </w:tc>
        <w:tc>
          <w:tcPr>
            <w:tcW w:w="1418" w:type="dxa"/>
            <w:shd w:val="clear" w:color="auto" w:fill="auto"/>
            <w:noWrap/>
            <w:hideMark/>
          </w:tcPr>
          <w:p w14:paraId="64C45E4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6E071D6D" w14:textId="77777777" w:rsidTr="00E36474">
        <w:trPr>
          <w:trHeight w:val="264"/>
        </w:trPr>
        <w:tc>
          <w:tcPr>
            <w:tcW w:w="579" w:type="dxa"/>
            <w:shd w:val="clear" w:color="auto" w:fill="auto"/>
            <w:hideMark/>
          </w:tcPr>
          <w:p w14:paraId="524C91A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14</w:t>
            </w:r>
          </w:p>
        </w:tc>
        <w:tc>
          <w:tcPr>
            <w:tcW w:w="5529" w:type="dxa"/>
            <w:shd w:val="clear" w:color="auto" w:fill="auto"/>
            <w:hideMark/>
          </w:tcPr>
          <w:p w14:paraId="5E7D0311"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Установка разъединителей с помощью механизмов</w:t>
            </w:r>
          </w:p>
        </w:tc>
        <w:tc>
          <w:tcPr>
            <w:tcW w:w="2268" w:type="dxa"/>
            <w:shd w:val="clear" w:color="auto" w:fill="auto"/>
            <w:hideMark/>
          </w:tcPr>
          <w:p w14:paraId="7CEB9AF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компл</w:t>
            </w:r>
            <w:proofErr w:type="spellEnd"/>
          </w:p>
        </w:tc>
        <w:tc>
          <w:tcPr>
            <w:tcW w:w="1418" w:type="dxa"/>
            <w:shd w:val="clear" w:color="auto" w:fill="auto"/>
            <w:noWrap/>
            <w:hideMark/>
          </w:tcPr>
          <w:p w14:paraId="75A5A06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1642324B" w14:textId="77777777" w:rsidTr="00E36474">
        <w:trPr>
          <w:trHeight w:val="315"/>
        </w:trPr>
        <w:tc>
          <w:tcPr>
            <w:tcW w:w="9794" w:type="dxa"/>
            <w:gridSpan w:val="4"/>
            <w:shd w:val="clear" w:color="000000" w:fill="auto"/>
            <w:vAlign w:val="bottom"/>
            <w:hideMark/>
          </w:tcPr>
          <w:p w14:paraId="2200DD9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РАЗДЕЛ 2.Заземление КТПС</w:t>
            </w:r>
          </w:p>
        </w:tc>
      </w:tr>
      <w:tr w:rsidR="00E02DE0" w:rsidRPr="00E02DE0" w14:paraId="26BA2441" w14:textId="77777777" w:rsidTr="00E36474">
        <w:trPr>
          <w:trHeight w:val="300"/>
        </w:trPr>
        <w:tc>
          <w:tcPr>
            <w:tcW w:w="9794" w:type="dxa"/>
            <w:gridSpan w:val="4"/>
            <w:shd w:val="clear" w:color="auto" w:fill="auto"/>
            <w:hideMark/>
          </w:tcPr>
          <w:p w14:paraId="04901674" w14:textId="77777777" w:rsidR="00E02DE0" w:rsidRPr="00E02DE0" w:rsidRDefault="00E02DE0" w:rsidP="00E02DE0">
            <w:pPr>
              <w:spacing w:after="0" w:line="240" w:lineRule="auto"/>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lastRenderedPageBreak/>
              <w:t>Глубинный заземлитель</w:t>
            </w:r>
          </w:p>
        </w:tc>
      </w:tr>
      <w:tr w:rsidR="00E02DE0" w:rsidRPr="00E02DE0" w14:paraId="1A1FEB40" w14:textId="77777777" w:rsidTr="00E36474">
        <w:trPr>
          <w:trHeight w:val="528"/>
        </w:trPr>
        <w:tc>
          <w:tcPr>
            <w:tcW w:w="579" w:type="dxa"/>
            <w:shd w:val="clear" w:color="auto" w:fill="auto"/>
            <w:hideMark/>
          </w:tcPr>
          <w:p w14:paraId="4E0D895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15</w:t>
            </w:r>
          </w:p>
        </w:tc>
        <w:tc>
          <w:tcPr>
            <w:tcW w:w="5529" w:type="dxa"/>
            <w:shd w:val="clear" w:color="auto" w:fill="auto"/>
            <w:hideMark/>
          </w:tcPr>
          <w:p w14:paraId="785B6DA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Ударно-вращательное бурение скважин глубиной бурения до 50 м в грунтах группы 4</w:t>
            </w:r>
          </w:p>
        </w:tc>
        <w:tc>
          <w:tcPr>
            <w:tcW w:w="2268" w:type="dxa"/>
            <w:shd w:val="clear" w:color="auto" w:fill="auto"/>
            <w:hideMark/>
          </w:tcPr>
          <w:p w14:paraId="668A9AB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 бурения скважины</w:t>
            </w:r>
          </w:p>
        </w:tc>
        <w:tc>
          <w:tcPr>
            <w:tcW w:w="1418" w:type="dxa"/>
            <w:shd w:val="clear" w:color="auto" w:fill="auto"/>
            <w:noWrap/>
            <w:hideMark/>
          </w:tcPr>
          <w:p w14:paraId="6E5DA8C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0,6</w:t>
            </w:r>
          </w:p>
        </w:tc>
      </w:tr>
      <w:tr w:rsidR="00E02DE0" w:rsidRPr="00E02DE0" w14:paraId="7956AF0C" w14:textId="77777777" w:rsidTr="00E36474">
        <w:trPr>
          <w:trHeight w:val="528"/>
        </w:trPr>
        <w:tc>
          <w:tcPr>
            <w:tcW w:w="579" w:type="dxa"/>
            <w:shd w:val="clear" w:color="auto" w:fill="auto"/>
            <w:hideMark/>
          </w:tcPr>
          <w:p w14:paraId="5590C8E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16</w:t>
            </w:r>
          </w:p>
        </w:tc>
        <w:tc>
          <w:tcPr>
            <w:tcW w:w="5529" w:type="dxa"/>
            <w:shd w:val="clear" w:color="auto" w:fill="auto"/>
            <w:hideMark/>
          </w:tcPr>
          <w:p w14:paraId="2E77E072"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Установка труб в скважины</w:t>
            </w:r>
          </w:p>
        </w:tc>
        <w:tc>
          <w:tcPr>
            <w:tcW w:w="2268" w:type="dxa"/>
            <w:shd w:val="clear" w:color="auto" w:fill="auto"/>
            <w:hideMark/>
          </w:tcPr>
          <w:p w14:paraId="47EA346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 м закрепленной скважины</w:t>
            </w:r>
          </w:p>
        </w:tc>
        <w:tc>
          <w:tcPr>
            <w:tcW w:w="1418" w:type="dxa"/>
            <w:shd w:val="clear" w:color="auto" w:fill="auto"/>
            <w:noWrap/>
            <w:hideMark/>
          </w:tcPr>
          <w:p w14:paraId="7EEA309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2A24D195" w14:textId="77777777" w:rsidTr="00E36474">
        <w:trPr>
          <w:trHeight w:val="264"/>
        </w:trPr>
        <w:tc>
          <w:tcPr>
            <w:tcW w:w="579" w:type="dxa"/>
            <w:shd w:val="clear" w:color="auto" w:fill="auto"/>
            <w:hideMark/>
          </w:tcPr>
          <w:p w14:paraId="0D86675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17</w:t>
            </w:r>
          </w:p>
        </w:tc>
        <w:tc>
          <w:tcPr>
            <w:tcW w:w="5529" w:type="dxa"/>
            <w:shd w:val="clear" w:color="auto" w:fill="auto"/>
            <w:hideMark/>
          </w:tcPr>
          <w:p w14:paraId="7837DB9B"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Резка труб, наружным диаметром: до 168 мм</w:t>
            </w:r>
          </w:p>
        </w:tc>
        <w:tc>
          <w:tcPr>
            <w:tcW w:w="2268" w:type="dxa"/>
            <w:shd w:val="clear" w:color="auto" w:fill="auto"/>
            <w:hideMark/>
          </w:tcPr>
          <w:p w14:paraId="11F0C97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резка</w:t>
            </w:r>
          </w:p>
        </w:tc>
        <w:tc>
          <w:tcPr>
            <w:tcW w:w="1418" w:type="dxa"/>
            <w:shd w:val="clear" w:color="auto" w:fill="auto"/>
            <w:noWrap/>
            <w:hideMark/>
          </w:tcPr>
          <w:p w14:paraId="5D6C988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0879F58B" w14:textId="77777777" w:rsidTr="00E36474">
        <w:trPr>
          <w:trHeight w:val="264"/>
        </w:trPr>
        <w:tc>
          <w:tcPr>
            <w:tcW w:w="579" w:type="dxa"/>
            <w:shd w:val="clear" w:color="auto" w:fill="auto"/>
            <w:hideMark/>
          </w:tcPr>
          <w:p w14:paraId="618906B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18</w:t>
            </w:r>
          </w:p>
        </w:tc>
        <w:tc>
          <w:tcPr>
            <w:tcW w:w="5529" w:type="dxa"/>
            <w:shd w:val="clear" w:color="auto" w:fill="auto"/>
            <w:hideMark/>
          </w:tcPr>
          <w:p w14:paraId="60D450AF"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Сварка труб, наружным диаметром: до 168 мм</w:t>
            </w:r>
          </w:p>
        </w:tc>
        <w:tc>
          <w:tcPr>
            <w:tcW w:w="2268" w:type="dxa"/>
            <w:shd w:val="clear" w:color="auto" w:fill="auto"/>
            <w:hideMark/>
          </w:tcPr>
          <w:p w14:paraId="4C28231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сварка</w:t>
            </w:r>
          </w:p>
        </w:tc>
        <w:tc>
          <w:tcPr>
            <w:tcW w:w="1418" w:type="dxa"/>
            <w:shd w:val="clear" w:color="auto" w:fill="auto"/>
            <w:noWrap/>
            <w:hideMark/>
          </w:tcPr>
          <w:p w14:paraId="3AD7EBB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7EEFD726" w14:textId="77777777" w:rsidTr="00E36474">
        <w:trPr>
          <w:trHeight w:val="264"/>
        </w:trPr>
        <w:tc>
          <w:tcPr>
            <w:tcW w:w="579" w:type="dxa"/>
            <w:shd w:val="clear" w:color="auto" w:fill="auto"/>
            <w:hideMark/>
          </w:tcPr>
          <w:p w14:paraId="49CD7BD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19</w:t>
            </w:r>
          </w:p>
        </w:tc>
        <w:tc>
          <w:tcPr>
            <w:tcW w:w="5529" w:type="dxa"/>
            <w:shd w:val="clear" w:color="auto" w:fill="auto"/>
            <w:hideMark/>
          </w:tcPr>
          <w:p w14:paraId="6B1580C2"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Свободный спуск глубинного заземлителя из уголка 63х63х6мм</w:t>
            </w:r>
          </w:p>
        </w:tc>
        <w:tc>
          <w:tcPr>
            <w:tcW w:w="2268" w:type="dxa"/>
            <w:shd w:val="clear" w:color="auto" w:fill="auto"/>
            <w:hideMark/>
          </w:tcPr>
          <w:p w14:paraId="32F98A8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10м</w:t>
            </w:r>
          </w:p>
        </w:tc>
        <w:tc>
          <w:tcPr>
            <w:tcW w:w="1418" w:type="dxa"/>
            <w:shd w:val="clear" w:color="auto" w:fill="auto"/>
            <w:noWrap/>
            <w:hideMark/>
          </w:tcPr>
          <w:p w14:paraId="2A439D2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6</w:t>
            </w:r>
          </w:p>
        </w:tc>
      </w:tr>
      <w:tr w:rsidR="00E02DE0" w:rsidRPr="00E02DE0" w14:paraId="457617A6" w14:textId="77777777" w:rsidTr="00E36474">
        <w:trPr>
          <w:trHeight w:val="528"/>
        </w:trPr>
        <w:tc>
          <w:tcPr>
            <w:tcW w:w="579" w:type="dxa"/>
            <w:shd w:val="clear" w:color="auto" w:fill="auto"/>
            <w:hideMark/>
          </w:tcPr>
          <w:p w14:paraId="521DB6A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20</w:t>
            </w:r>
          </w:p>
        </w:tc>
        <w:tc>
          <w:tcPr>
            <w:tcW w:w="5529" w:type="dxa"/>
            <w:shd w:val="clear" w:color="auto" w:fill="auto"/>
            <w:hideMark/>
          </w:tcPr>
          <w:p w14:paraId="58F5FE03"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Засыпка в межтрубное пространство при всех видах бурения: смесь грунта и соли</w:t>
            </w:r>
          </w:p>
        </w:tc>
        <w:tc>
          <w:tcPr>
            <w:tcW w:w="2268" w:type="dxa"/>
            <w:shd w:val="clear" w:color="auto" w:fill="auto"/>
            <w:hideMark/>
          </w:tcPr>
          <w:p w14:paraId="701E99E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6102DA1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0,228</w:t>
            </w:r>
          </w:p>
        </w:tc>
      </w:tr>
      <w:tr w:rsidR="00E02DE0" w:rsidRPr="00E02DE0" w14:paraId="1DE1C1B0" w14:textId="77777777" w:rsidTr="00E36474">
        <w:trPr>
          <w:trHeight w:val="576"/>
        </w:trPr>
        <w:tc>
          <w:tcPr>
            <w:tcW w:w="579" w:type="dxa"/>
            <w:shd w:val="clear" w:color="auto" w:fill="auto"/>
            <w:hideMark/>
          </w:tcPr>
          <w:p w14:paraId="5E760CF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21</w:t>
            </w:r>
          </w:p>
        </w:tc>
        <w:tc>
          <w:tcPr>
            <w:tcW w:w="5529" w:type="dxa"/>
            <w:shd w:val="clear" w:color="auto" w:fill="auto"/>
            <w:hideMark/>
          </w:tcPr>
          <w:p w14:paraId="71DCAC35"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Разработка траншей экскаватором "обратная лопата" с ковшом вместимостью 0,25 м</w:t>
            </w:r>
            <w:r w:rsidRPr="00E02DE0">
              <w:rPr>
                <w:rFonts w:ascii="Times New Roman CYR" w:eastAsia="Times New Roman" w:hAnsi="Times New Roman CYR" w:cs="Times New Roman CYR"/>
                <w:bCs/>
                <w:sz w:val="24"/>
                <w:szCs w:val="24"/>
                <w:vertAlign w:val="superscript"/>
                <w:lang w:eastAsia="ru-RU"/>
              </w:rPr>
              <w:t>3</w:t>
            </w:r>
            <w:r w:rsidRPr="00E02DE0">
              <w:rPr>
                <w:rFonts w:ascii="Times New Roman CYR" w:eastAsia="Times New Roman" w:hAnsi="Times New Roman CYR" w:cs="Times New Roman CYR"/>
                <w:bCs/>
                <w:sz w:val="24"/>
                <w:szCs w:val="24"/>
                <w:lang w:eastAsia="ru-RU"/>
              </w:rPr>
              <w:t>, группа грунтов 3</w:t>
            </w:r>
          </w:p>
        </w:tc>
        <w:tc>
          <w:tcPr>
            <w:tcW w:w="2268" w:type="dxa"/>
            <w:shd w:val="clear" w:color="auto" w:fill="auto"/>
            <w:hideMark/>
          </w:tcPr>
          <w:p w14:paraId="39C761D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1000 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3101673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0,01552</w:t>
            </w:r>
          </w:p>
        </w:tc>
      </w:tr>
      <w:tr w:rsidR="00E02DE0" w:rsidRPr="00E02DE0" w14:paraId="27158FED" w14:textId="77777777" w:rsidTr="00E36474">
        <w:trPr>
          <w:trHeight w:val="516"/>
        </w:trPr>
        <w:tc>
          <w:tcPr>
            <w:tcW w:w="579" w:type="dxa"/>
            <w:shd w:val="clear" w:color="auto" w:fill="auto"/>
            <w:hideMark/>
          </w:tcPr>
          <w:p w14:paraId="78D0377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22</w:t>
            </w:r>
          </w:p>
        </w:tc>
        <w:tc>
          <w:tcPr>
            <w:tcW w:w="5529" w:type="dxa"/>
            <w:shd w:val="clear" w:color="auto" w:fill="auto"/>
            <w:hideMark/>
          </w:tcPr>
          <w:p w14:paraId="66EC5805"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Разработка грунта вручную в траншеях глубиной до 2 м без креплений с откосами, группа грунтов 3</w:t>
            </w:r>
          </w:p>
        </w:tc>
        <w:tc>
          <w:tcPr>
            <w:tcW w:w="2268" w:type="dxa"/>
            <w:shd w:val="clear" w:color="auto" w:fill="auto"/>
            <w:hideMark/>
          </w:tcPr>
          <w:p w14:paraId="13F9B3D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3</w:t>
            </w:r>
            <w:r w:rsidRPr="00E02DE0">
              <w:rPr>
                <w:rFonts w:ascii="Times New Roman CYR" w:eastAsia="Times New Roman" w:hAnsi="Times New Roman CYR" w:cs="Times New Roman CYR"/>
                <w:bCs/>
                <w:sz w:val="24"/>
                <w:szCs w:val="24"/>
                <w:lang w:eastAsia="ru-RU"/>
              </w:rPr>
              <w:t xml:space="preserve"> грунта</w:t>
            </w:r>
          </w:p>
        </w:tc>
        <w:tc>
          <w:tcPr>
            <w:tcW w:w="1418" w:type="dxa"/>
            <w:shd w:val="clear" w:color="auto" w:fill="auto"/>
            <w:noWrap/>
            <w:hideMark/>
          </w:tcPr>
          <w:p w14:paraId="6D7470B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0,0048</w:t>
            </w:r>
          </w:p>
        </w:tc>
      </w:tr>
      <w:tr w:rsidR="00E02DE0" w:rsidRPr="00E02DE0" w14:paraId="79A66071" w14:textId="77777777" w:rsidTr="00E36474">
        <w:trPr>
          <w:trHeight w:val="528"/>
        </w:trPr>
        <w:tc>
          <w:tcPr>
            <w:tcW w:w="579" w:type="dxa"/>
            <w:shd w:val="clear" w:color="auto" w:fill="auto"/>
            <w:hideMark/>
          </w:tcPr>
          <w:p w14:paraId="013F306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23</w:t>
            </w:r>
          </w:p>
        </w:tc>
        <w:tc>
          <w:tcPr>
            <w:tcW w:w="5529" w:type="dxa"/>
            <w:shd w:val="clear" w:color="auto" w:fill="auto"/>
            <w:hideMark/>
          </w:tcPr>
          <w:p w14:paraId="703150FC"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Заземлитель горизонтальный из стали: полосовой сечением 160 мм2(в траншее)</w:t>
            </w:r>
          </w:p>
        </w:tc>
        <w:tc>
          <w:tcPr>
            <w:tcW w:w="2268" w:type="dxa"/>
            <w:shd w:val="clear" w:color="auto" w:fill="auto"/>
            <w:hideMark/>
          </w:tcPr>
          <w:p w14:paraId="2EFCC4C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p>
        </w:tc>
        <w:tc>
          <w:tcPr>
            <w:tcW w:w="1418" w:type="dxa"/>
            <w:shd w:val="clear" w:color="auto" w:fill="auto"/>
            <w:noWrap/>
            <w:hideMark/>
          </w:tcPr>
          <w:p w14:paraId="321563E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0,4</w:t>
            </w:r>
          </w:p>
        </w:tc>
      </w:tr>
      <w:tr w:rsidR="00E02DE0" w:rsidRPr="00E02DE0" w14:paraId="2CE9C592" w14:textId="77777777" w:rsidTr="00E36474">
        <w:trPr>
          <w:trHeight w:val="528"/>
        </w:trPr>
        <w:tc>
          <w:tcPr>
            <w:tcW w:w="579" w:type="dxa"/>
            <w:shd w:val="clear" w:color="auto" w:fill="auto"/>
            <w:hideMark/>
          </w:tcPr>
          <w:p w14:paraId="7ECED2D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24</w:t>
            </w:r>
          </w:p>
        </w:tc>
        <w:tc>
          <w:tcPr>
            <w:tcW w:w="5529" w:type="dxa"/>
            <w:shd w:val="clear" w:color="auto" w:fill="auto"/>
            <w:hideMark/>
          </w:tcPr>
          <w:p w14:paraId="5F7BBC2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Засыпка вручную траншей, пазух котлованов и ям, группа грунтов 3</w:t>
            </w:r>
          </w:p>
        </w:tc>
        <w:tc>
          <w:tcPr>
            <w:tcW w:w="2268" w:type="dxa"/>
            <w:shd w:val="clear" w:color="auto" w:fill="auto"/>
            <w:hideMark/>
          </w:tcPr>
          <w:p w14:paraId="28EDFE9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4D4D635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0,048</w:t>
            </w:r>
          </w:p>
        </w:tc>
      </w:tr>
      <w:tr w:rsidR="00E02DE0" w:rsidRPr="00E02DE0" w14:paraId="525BC8C5" w14:textId="77777777" w:rsidTr="00E36474">
        <w:trPr>
          <w:trHeight w:val="528"/>
        </w:trPr>
        <w:tc>
          <w:tcPr>
            <w:tcW w:w="579" w:type="dxa"/>
            <w:shd w:val="clear" w:color="auto" w:fill="auto"/>
            <w:hideMark/>
          </w:tcPr>
          <w:p w14:paraId="1F4D434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25</w:t>
            </w:r>
          </w:p>
        </w:tc>
        <w:tc>
          <w:tcPr>
            <w:tcW w:w="5529" w:type="dxa"/>
            <w:shd w:val="clear" w:color="auto" w:fill="auto"/>
            <w:hideMark/>
          </w:tcPr>
          <w:p w14:paraId="721A3748"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Засыпка траншей и котлованов с перемещением грунта до 5 м бульдозерами мощностью 79 кВт (108 л.с.), группа грунтов 3</w:t>
            </w:r>
          </w:p>
        </w:tc>
        <w:tc>
          <w:tcPr>
            <w:tcW w:w="2268" w:type="dxa"/>
            <w:shd w:val="clear" w:color="auto" w:fill="auto"/>
            <w:hideMark/>
          </w:tcPr>
          <w:p w14:paraId="72C7AC1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1000 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712277D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0,0112</w:t>
            </w:r>
          </w:p>
        </w:tc>
      </w:tr>
      <w:tr w:rsidR="00E02DE0" w:rsidRPr="00E02DE0" w14:paraId="49C8B973" w14:textId="77777777" w:rsidTr="00E36474">
        <w:trPr>
          <w:trHeight w:val="528"/>
        </w:trPr>
        <w:tc>
          <w:tcPr>
            <w:tcW w:w="579" w:type="dxa"/>
            <w:shd w:val="clear" w:color="auto" w:fill="auto"/>
            <w:hideMark/>
          </w:tcPr>
          <w:p w14:paraId="263215C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26</w:t>
            </w:r>
          </w:p>
        </w:tc>
        <w:tc>
          <w:tcPr>
            <w:tcW w:w="5529" w:type="dxa"/>
            <w:shd w:val="clear" w:color="auto" w:fill="auto"/>
            <w:hideMark/>
          </w:tcPr>
          <w:p w14:paraId="6A7AD99F"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Проводник заземляющий открыто по строительным основаниям из круглой стали диаметром 12 мм</w:t>
            </w:r>
          </w:p>
        </w:tc>
        <w:tc>
          <w:tcPr>
            <w:tcW w:w="2268" w:type="dxa"/>
            <w:shd w:val="clear" w:color="auto" w:fill="auto"/>
            <w:hideMark/>
          </w:tcPr>
          <w:p w14:paraId="05FB908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p>
        </w:tc>
        <w:tc>
          <w:tcPr>
            <w:tcW w:w="1418" w:type="dxa"/>
            <w:shd w:val="clear" w:color="auto" w:fill="auto"/>
            <w:noWrap/>
            <w:hideMark/>
          </w:tcPr>
          <w:p w14:paraId="1EE4C79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0,12</w:t>
            </w:r>
          </w:p>
        </w:tc>
      </w:tr>
      <w:tr w:rsidR="00E02DE0" w:rsidRPr="00E02DE0" w14:paraId="15525F0F" w14:textId="77777777" w:rsidTr="00E36474">
        <w:trPr>
          <w:trHeight w:val="315"/>
        </w:trPr>
        <w:tc>
          <w:tcPr>
            <w:tcW w:w="9794" w:type="dxa"/>
            <w:gridSpan w:val="4"/>
            <w:shd w:val="clear" w:color="000000" w:fill="auto"/>
            <w:vAlign w:val="bottom"/>
            <w:hideMark/>
          </w:tcPr>
          <w:p w14:paraId="347F5E5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РАЗДЕЛ 3.ВЛ-10кВ</w:t>
            </w:r>
          </w:p>
        </w:tc>
      </w:tr>
      <w:tr w:rsidR="00E02DE0" w:rsidRPr="00E02DE0" w14:paraId="57491A5F" w14:textId="77777777" w:rsidTr="00E36474">
        <w:trPr>
          <w:trHeight w:val="264"/>
        </w:trPr>
        <w:tc>
          <w:tcPr>
            <w:tcW w:w="579" w:type="dxa"/>
            <w:shd w:val="clear" w:color="auto" w:fill="auto"/>
            <w:hideMark/>
          </w:tcPr>
          <w:p w14:paraId="1415922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27</w:t>
            </w:r>
          </w:p>
        </w:tc>
        <w:tc>
          <w:tcPr>
            <w:tcW w:w="5529" w:type="dxa"/>
            <w:shd w:val="clear" w:color="auto" w:fill="auto"/>
            <w:hideMark/>
          </w:tcPr>
          <w:p w14:paraId="1A958604"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Расчистка просеки вручную</w:t>
            </w:r>
          </w:p>
        </w:tc>
        <w:tc>
          <w:tcPr>
            <w:tcW w:w="2268" w:type="dxa"/>
            <w:shd w:val="clear" w:color="auto" w:fill="auto"/>
            <w:hideMark/>
          </w:tcPr>
          <w:p w14:paraId="75430DB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чел.-час.</w:t>
            </w:r>
          </w:p>
        </w:tc>
        <w:tc>
          <w:tcPr>
            <w:tcW w:w="1418" w:type="dxa"/>
            <w:shd w:val="clear" w:color="auto" w:fill="auto"/>
            <w:noWrap/>
            <w:hideMark/>
          </w:tcPr>
          <w:p w14:paraId="2872CDA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w:t>
            </w:r>
          </w:p>
        </w:tc>
      </w:tr>
      <w:tr w:rsidR="00E02DE0" w:rsidRPr="00E02DE0" w14:paraId="19A3038A" w14:textId="77777777" w:rsidTr="00E36474">
        <w:trPr>
          <w:trHeight w:val="528"/>
        </w:trPr>
        <w:tc>
          <w:tcPr>
            <w:tcW w:w="579" w:type="dxa"/>
            <w:shd w:val="clear" w:color="auto" w:fill="auto"/>
            <w:hideMark/>
          </w:tcPr>
          <w:p w14:paraId="2A85950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28</w:t>
            </w:r>
          </w:p>
        </w:tc>
        <w:tc>
          <w:tcPr>
            <w:tcW w:w="5529" w:type="dxa"/>
            <w:shd w:val="clear" w:color="auto" w:fill="auto"/>
            <w:hideMark/>
          </w:tcPr>
          <w:p w14:paraId="61B28082"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Бурение скважин диаметром 350 мм вращательным (роторным) способом в грунтах и породах группы 3</w:t>
            </w:r>
          </w:p>
        </w:tc>
        <w:tc>
          <w:tcPr>
            <w:tcW w:w="2268" w:type="dxa"/>
            <w:shd w:val="clear" w:color="auto" w:fill="auto"/>
            <w:hideMark/>
          </w:tcPr>
          <w:p w14:paraId="17F8F51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p>
        </w:tc>
        <w:tc>
          <w:tcPr>
            <w:tcW w:w="1418" w:type="dxa"/>
            <w:shd w:val="clear" w:color="auto" w:fill="auto"/>
            <w:noWrap/>
            <w:hideMark/>
          </w:tcPr>
          <w:p w14:paraId="44DE27A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19,5</w:t>
            </w:r>
          </w:p>
        </w:tc>
      </w:tr>
      <w:tr w:rsidR="00E02DE0" w:rsidRPr="00E02DE0" w14:paraId="0FBF54F8" w14:textId="77777777" w:rsidTr="00E36474">
        <w:trPr>
          <w:trHeight w:val="516"/>
        </w:trPr>
        <w:tc>
          <w:tcPr>
            <w:tcW w:w="579" w:type="dxa"/>
            <w:shd w:val="clear" w:color="auto" w:fill="auto"/>
            <w:hideMark/>
          </w:tcPr>
          <w:p w14:paraId="1DCB738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29</w:t>
            </w:r>
          </w:p>
        </w:tc>
        <w:tc>
          <w:tcPr>
            <w:tcW w:w="5529" w:type="dxa"/>
            <w:shd w:val="clear" w:color="auto" w:fill="auto"/>
            <w:hideMark/>
          </w:tcPr>
          <w:p w14:paraId="211B5324"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цельных стоек одностоечных</w:t>
            </w:r>
          </w:p>
        </w:tc>
        <w:tc>
          <w:tcPr>
            <w:tcW w:w="2268" w:type="dxa"/>
            <w:shd w:val="clear" w:color="auto" w:fill="auto"/>
            <w:hideMark/>
          </w:tcPr>
          <w:p w14:paraId="30514AC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39AF28D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63668898" w14:textId="77777777" w:rsidTr="00E36474">
        <w:trPr>
          <w:trHeight w:val="522"/>
        </w:trPr>
        <w:tc>
          <w:tcPr>
            <w:tcW w:w="579" w:type="dxa"/>
            <w:shd w:val="clear" w:color="auto" w:fill="auto"/>
            <w:hideMark/>
          </w:tcPr>
          <w:p w14:paraId="3A2B67C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30</w:t>
            </w:r>
          </w:p>
        </w:tc>
        <w:tc>
          <w:tcPr>
            <w:tcW w:w="5529" w:type="dxa"/>
            <w:shd w:val="clear" w:color="auto" w:fill="auto"/>
            <w:hideMark/>
          </w:tcPr>
          <w:p w14:paraId="2E3984FA"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цельных стоек одностоечных с подкосом</w:t>
            </w:r>
          </w:p>
        </w:tc>
        <w:tc>
          <w:tcPr>
            <w:tcW w:w="2268" w:type="dxa"/>
            <w:shd w:val="clear" w:color="auto" w:fill="auto"/>
            <w:hideMark/>
          </w:tcPr>
          <w:p w14:paraId="6FAF476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3254344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0EF48118" w14:textId="77777777" w:rsidTr="00E36474">
        <w:trPr>
          <w:trHeight w:val="522"/>
        </w:trPr>
        <w:tc>
          <w:tcPr>
            <w:tcW w:w="579" w:type="dxa"/>
            <w:shd w:val="clear" w:color="auto" w:fill="auto"/>
            <w:hideMark/>
          </w:tcPr>
          <w:p w14:paraId="6F93124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31</w:t>
            </w:r>
          </w:p>
        </w:tc>
        <w:tc>
          <w:tcPr>
            <w:tcW w:w="5529" w:type="dxa"/>
            <w:shd w:val="clear" w:color="auto" w:fill="auto"/>
            <w:hideMark/>
          </w:tcPr>
          <w:p w14:paraId="7830E636"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цельных стоек А-образных концевых, анкерных</w:t>
            </w:r>
          </w:p>
        </w:tc>
        <w:tc>
          <w:tcPr>
            <w:tcW w:w="2268" w:type="dxa"/>
            <w:shd w:val="clear" w:color="auto" w:fill="auto"/>
            <w:hideMark/>
          </w:tcPr>
          <w:p w14:paraId="06FC9D4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242A89C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7CEF548D" w14:textId="77777777" w:rsidTr="00E36474">
        <w:trPr>
          <w:trHeight w:val="522"/>
        </w:trPr>
        <w:tc>
          <w:tcPr>
            <w:tcW w:w="579" w:type="dxa"/>
            <w:shd w:val="clear" w:color="auto" w:fill="auto"/>
            <w:hideMark/>
          </w:tcPr>
          <w:p w14:paraId="55093B7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32</w:t>
            </w:r>
          </w:p>
        </w:tc>
        <w:tc>
          <w:tcPr>
            <w:tcW w:w="5529" w:type="dxa"/>
            <w:shd w:val="clear" w:color="auto" w:fill="auto"/>
            <w:hideMark/>
          </w:tcPr>
          <w:p w14:paraId="5E3B954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деталей с одинарными приставками А-образных концевых, анкерных</w:t>
            </w:r>
          </w:p>
        </w:tc>
        <w:tc>
          <w:tcPr>
            <w:tcW w:w="2268" w:type="dxa"/>
            <w:shd w:val="clear" w:color="auto" w:fill="auto"/>
            <w:hideMark/>
          </w:tcPr>
          <w:p w14:paraId="2EDABC7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187C8B0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24D0663D" w14:textId="77777777" w:rsidTr="00E36474">
        <w:trPr>
          <w:trHeight w:val="792"/>
        </w:trPr>
        <w:tc>
          <w:tcPr>
            <w:tcW w:w="579" w:type="dxa"/>
            <w:shd w:val="clear" w:color="auto" w:fill="auto"/>
            <w:hideMark/>
          </w:tcPr>
          <w:p w14:paraId="048B957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33</w:t>
            </w:r>
          </w:p>
        </w:tc>
        <w:tc>
          <w:tcPr>
            <w:tcW w:w="5529" w:type="dxa"/>
            <w:shd w:val="clear" w:color="auto" w:fill="auto"/>
            <w:hideMark/>
          </w:tcPr>
          <w:p w14:paraId="79F1D3F6"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Крепление на установленных деревянных опорах линий связи траверс деревянных </w:t>
            </w:r>
            <w:proofErr w:type="spellStart"/>
            <w:r w:rsidRPr="00E02DE0">
              <w:rPr>
                <w:rFonts w:ascii="Times New Roman CYR" w:eastAsia="Times New Roman" w:hAnsi="Times New Roman CYR" w:cs="Times New Roman CYR"/>
                <w:bCs/>
                <w:sz w:val="24"/>
                <w:szCs w:val="24"/>
                <w:lang w:eastAsia="ru-RU"/>
              </w:rPr>
              <w:t>четырехштырных</w:t>
            </w:r>
            <w:proofErr w:type="spellEnd"/>
            <w:r w:rsidRPr="00E02DE0">
              <w:rPr>
                <w:rFonts w:ascii="Times New Roman CYR" w:eastAsia="Times New Roman" w:hAnsi="Times New Roman CYR" w:cs="Times New Roman CYR"/>
                <w:bCs/>
                <w:sz w:val="24"/>
                <w:szCs w:val="24"/>
                <w:lang w:eastAsia="ru-RU"/>
              </w:rPr>
              <w:t xml:space="preserve"> на одностоечных опорах одинарных</w:t>
            </w:r>
          </w:p>
        </w:tc>
        <w:tc>
          <w:tcPr>
            <w:tcW w:w="2268" w:type="dxa"/>
            <w:shd w:val="clear" w:color="auto" w:fill="auto"/>
            <w:hideMark/>
          </w:tcPr>
          <w:p w14:paraId="4D5D8D7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1909B77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13F7FD8B" w14:textId="77777777" w:rsidTr="00E36474">
        <w:trPr>
          <w:trHeight w:val="889"/>
        </w:trPr>
        <w:tc>
          <w:tcPr>
            <w:tcW w:w="579" w:type="dxa"/>
            <w:shd w:val="clear" w:color="auto" w:fill="auto"/>
            <w:hideMark/>
          </w:tcPr>
          <w:p w14:paraId="69EEFE5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34</w:t>
            </w:r>
          </w:p>
        </w:tc>
        <w:tc>
          <w:tcPr>
            <w:tcW w:w="5529" w:type="dxa"/>
            <w:shd w:val="clear" w:color="auto" w:fill="auto"/>
            <w:hideMark/>
          </w:tcPr>
          <w:p w14:paraId="10A10536"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Крепление на установленных деревянных опорах линий связи траверс деревянных </w:t>
            </w:r>
            <w:proofErr w:type="spellStart"/>
            <w:r w:rsidRPr="00E02DE0">
              <w:rPr>
                <w:rFonts w:ascii="Times New Roman CYR" w:eastAsia="Times New Roman" w:hAnsi="Times New Roman CYR" w:cs="Times New Roman CYR"/>
                <w:bCs/>
                <w:sz w:val="24"/>
                <w:szCs w:val="24"/>
                <w:lang w:eastAsia="ru-RU"/>
              </w:rPr>
              <w:t>четырехштырных</w:t>
            </w:r>
            <w:proofErr w:type="spellEnd"/>
            <w:r w:rsidRPr="00E02DE0">
              <w:rPr>
                <w:rFonts w:ascii="Times New Roman CYR" w:eastAsia="Times New Roman" w:hAnsi="Times New Roman CYR" w:cs="Times New Roman CYR"/>
                <w:bCs/>
                <w:sz w:val="24"/>
                <w:szCs w:val="24"/>
                <w:lang w:eastAsia="ru-RU"/>
              </w:rPr>
              <w:t xml:space="preserve"> на одностоечных опорах одинарных</w:t>
            </w:r>
          </w:p>
        </w:tc>
        <w:tc>
          <w:tcPr>
            <w:tcW w:w="2268" w:type="dxa"/>
            <w:shd w:val="clear" w:color="auto" w:fill="auto"/>
            <w:hideMark/>
          </w:tcPr>
          <w:p w14:paraId="0C51B0C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34F772B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5CB991F7" w14:textId="77777777" w:rsidTr="00E36474">
        <w:trPr>
          <w:trHeight w:val="312"/>
        </w:trPr>
        <w:tc>
          <w:tcPr>
            <w:tcW w:w="579" w:type="dxa"/>
            <w:shd w:val="clear" w:color="auto" w:fill="auto"/>
            <w:hideMark/>
          </w:tcPr>
          <w:p w14:paraId="2BC6800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35</w:t>
            </w:r>
          </w:p>
        </w:tc>
        <w:tc>
          <w:tcPr>
            <w:tcW w:w="5529" w:type="dxa"/>
            <w:shd w:val="clear" w:color="auto" w:fill="auto"/>
            <w:hideMark/>
          </w:tcPr>
          <w:p w14:paraId="792A9822"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Энерголес</w:t>
            </w:r>
            <w:proofErr w:type="spellEnd"/>
          </w:p>
        </w:tc>
        <w:tc>
          <w:tcPr>
            <w:tcW w:w="2268" w:type="dxa"/>
            <w:shd w:val="clear" w:color="auto" w:fill="auto"/>
            <w:hideMark/>
          </w:tcPr>
          <w:p w14:paraId="721B396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1975F15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6,153</w:t>
            </w:r>
          </w:p>
        </w:tc>
      </w:tr>
      <w:tr w:rsidR="00E02DE0" w:rsidRPr="00E02DE0" w14:paraId="4DADA508" w14:textId="77777777" w:rsidTr="00E36474">
        <w:trPr>
          <w:trHeight w:val="792"/>
        </w:trPr>
        <w:tc>
          <w:tcPr>
            <w:tcW w:w="579" w:type="dxa"/>
            <w:shd w:val="clear" w:color="auto" w:fill="auto"/>
            <w:hideMark/>
          </w:tcPr>
          <w:p w14:paraId="5621A35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lastRenderedPageBreak/>
              <w:t>36</w:t>
            </w:r>
          </w:p>
        </w:tc>
        <w:tc>
          <w:tcPr>
            <w:tcW w:w="5529" w:type="dxa"/>
            <w:shd w:val="clear" w:color="auto" w:fill="auto"/>
            <w:hideMark/>
          </w:tcPr>
          <w:p w14:paraId="638549E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Крепление на установленных деревянных опорах линий связи траверс стальных </w:t>
            </w:r>
            <w:proofErr w:type="spellStart"/>
            <w:r w:rsidRPr="00E02DE0">
              <w:rPr>
                <w:rFonts w:ascii="Times New Roman CYR" w:eastAsia="Times New Roman" w:hAnsi="Times New Roman CYR" w:cs="Times New Roman CYR"/>
                <w:bCs/>
                <w:sz w:val="24"/>
                <w:szCs w:val="24"/>
                <w:lang w:eastAsia="ru-RU"/>
              </w:rPr>
              <w:t>четырехштырных</w:t>
            </w:r>
            <w:proofErr w:type="spellEnd"/>
            <w:r w:rsidRPr="00E02DE0">
              <w:rPr>
                <w:rFonts w:ascii="Times New Roman CYR" w:eastAsia="Times New Roman" w:hAnsi="Times New Roman CYR" w:cs="Times New Roman CYR"/>
                <w:bCs/>
                <w:sz w:val="24"/>
                <w:szCs w:val="24"/>
                <w:lang w:eastAsia="ru-RU"/>
              </w:rPr>
              <w:t xml:space="preserve"> на одностоечных опорах одинарных</w:t>
            </w:r>
          </w:p>
        </w:tc>
        <w:tc>
          <w:tcPr>
            <w:tcW w:w="2268" w:type="dxa"/>
            <w:shd w:val="clear" w:color="auto" w:fill="auto"/>
            <w:hideMark/>
          </w:tcPr>
          <w:p w14:paraId="0B710D5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0B18B39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67BD0F79" w14:textId="77777777" w:rsidTr="00E36474">
        <w:trPr>
          <w:trHeight w:val="264"/>
        </w:trPr>
        <w:tc>
          <w:tcPr>
            <w:tcW w:w="579" w:type="dxa"/>
            <w:shd w:val="clear" w:color="auto" w:fill="auto"/>
            <w:hideMark/>
          </w:tcPr>
          <w:p w14:paraId="19A0F83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37</w:t>
            </w:r>
          </w:p>
        </w:tc>
        <w:tc>
          <w:tcPr>
            <w:tcW w:w="5529" w:type="dxa"/>
            <w:shd w:val="clear" w:color="auto" w:fill="auto"/>
            <w:hideMark/>
          </w:tcPr>
          <w:p w14:paraId="4F5EA3A1"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Траверса SH.151</w:t>
            </w:r>
          </w:p>
        </w:tc>
        <w:tc>
          <w:tcPr>
            <w:tcW w:w="2268" w:type="dxa"/>
            <w:shd w:val="clear" w:color="auto" w:fill="auto"/>
            <w:hideMark/>
          </w:tcPr>
          <w:p w14:paraId="7CB82EE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40ED395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391C0DA5" w14:textId="77777777" w:rsidTr="00E36474">
        <w:trPr>
          <w:trHeight w:val="264"/>
        </w:trPr>
        <w:tc>
          <w:tcPr>
            <w:tcW w:w="579" w:type="dxa"/>
            <w:shd w:val="clear" w:color="auto" w:fill="auto"/>
            <w:hideMark/>
          </w:tcPr>
          <w:p w14:paraId="5B078B7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38</w:t>
            </w:r>
          </w:p>
        </w:tc>
        <w:tc>
          <w:tcPr>
            <w:tcW w:w="5529" w:type="dxa"/>
            <w:shd w:val="clear" w:color="auto" w:fill="auto"/>
            <w:hideMark/>
          </w:tcPr>
          <w:p w14:paraId="4B7F4840"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Доставка </w:t>
            </w:r>
            <w:proofErr w:type="spellStart"/>
            <w:r w:rsidRPr="00E02DE0">
              <w:rPr>
                <w:rFonts w:ascii="Times New Roman CYR" w:eastAsia="Times New Roman" w:hAnsi="Times New Roman CYR" w:cs="Times New Roman CYR"/>
                <w:bCs/>
                <w:sz w:val="24"/>
                <w:szCs w:val="24"/>
                <w:lang w:eastAsia="ru-RU"/>
              </w:rPr>
              <w:t>энерголеса</w:t>
            </w:r>
            <w:proofErr w:type="spellEnd"/>
            <w:r w:rsidRPr="00E02DE0">
              <w:rPr>
                <w:rFonts w:ascii="Times New Roman CYR" w:eastAsia="Times New Roman" w:hAnsi="Times New Roman CYR" w:cs="Times New Roman CYR"/>
                <w:bCs/>
                <w:sz w:val="24"/>
                <w:szCs w:val="24"/>
                <w:lang w:eastAsia="ru-RU"/>
              </w:rPr>
              <w:t xml:space="preserve"> на объект (а/м ЗИЛ)</w:t>
            </w:r>
          </w:p>
        </w:tc>
        <w:tc>
          <w:tcPr>
            <w:tcW w:w="2268" w:type="dxa"/>
            <w:shd w:val="clear" w:color="auto" w:fill="auto"/>
            <w:hideMark/>
          </w:tcPr>
          <w:p w14:paraId="6D03932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маш.-час.</w:t>
            </w:r>
          </w:p>
        </w:tc>
        <w:tc>
          <w:tcPr>
            <w:tcW w:w="1418" w:type="dxa"/>
            <w:shd w:val="clear" w:color="auto" w:fill="auto"/>
            <w:noWrap/>
            <w:hideMark/>
          </w:tcPr>
          <w:p w14:paraId="3D31C33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w:t>
            </w:r>
          </w:p>
        </w:tc>
      </w:tr>
      <w:tr w:rsidR="00E02DE0" w:rsidRPr="00E02DE0" w14:paraId="4089BB59" w14:textId="77777777" w:rsidTr="00E36474">
        <w:trPr>
          <w:trHeight w:val="528"/>
        </w:trPr>
        <w:tc>
          <w:tcPr>
            <w:tcW w:w="579" w:type="dxa"/>
            <w:shd w:val="clear" w:color="auto" w:fill="auto"/>
            <w:hideMark/>
          </w:tcPr>
          <w:p w14:paraId="044450E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39</w:t>
            </w:r>
          </w:p>
        </w:tc>
        <w:tc>
          <w:tcPr>
            <w:tcW w:w="5529" w:type="dxa"/>
            <w:shd w:val="clear" w:color="auto" w:fill="auto"/>
            <w:hideMark/>
          </w:tcPr>
          <w:p w14:paraId="4BE07F3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Развозка конструкций и материалов опор ВЛ 0,38-10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по трассе одностоечных деревянных опор</w:t>
            </w:r>
          </w:p>
        </w:tc>
        <w:tc>
          <w:tcPr>
            <w:tcW w:w="2268" w:type="dxa"/>
            <w:shd w:val="clear" w:color="auto" w:fill="auto"/>
            <w:hideMark/>
          </w:tcPr>
          <w:p w14:paraId="7E7D3DE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25BC36A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268C2D47" w14:textId="77777777" w:rsidTr="00E36474">
        <w:trPr>
          <w:trHeight w:val="528"/>
        </w:trPr>
        <w:tc>
          <w:tcPr>
            <w:tcW w:w="579" w:type="dxa"/>
            <w:shd w:val="clear" w:color="auto" w:fill="auto"/>
            <w:hideMark/>
          </w:tcPr>
          <w:p w14:paraId="7EE529E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40</w:t>
            </w:r>
          </w:p>
        </w:tc>
        <w:tc>
          <w:tcPr>
            <w:tcW w:w="5529" w:type="dxa"/>
            <w:shd w:val="clear" w:color="auto" w:fill="auto"/>
            <w:hideMark/>
          </w:tcPr>
          <w:p w14:paraId="3884BA2A"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Развозка конструкций и материалов опор ВЛ 0,38-10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по трассе материалов оснастки одностоечных опор</w:t>
            </w:r>
          </w:p>
        </w:tc>
        <w:tc>
          <w:tcPr>
            <w:tcW w:w="2268" w:type="dxa"/>
            <w:shd w:val="clear" w:color="auto" w:fill="auto"/>
            <w:hideMark/>
          </w:tcPr>
          <w:p w14:paraId="56E6A8D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69E8E45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053B9212" w14:textId="77777777" w:rsidTr="00E36474">
        <w:trPr>
          <w:trHeight w:val="528"/>
        </w:trPr>
        <w:tc>
          <w:tcPr>
            <w:tcW w:w="579" w:type="dxa"/>
            <w:shd w:val="clear" w:color="auto" w:fill="auto"/>
            <w:hideMark/>
          </w:tcPr>
          <w:p w14:paraId="6AB1D08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41</w:t>
            </w:r>
          </w:p>
        </w:tc>
        <w:tc>
          <w:tcPr>
            <w:tcW w:w="5529" w:type="dxa"/>
            <w:shd w:val="clear" w:color="auto" w:fill="auto"/>
            <w:hideMark/>
          </w:tcPr>
          <w:p w14:paraId="429B0100"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Развозка конструкций и материалов опор ВЛ 0,38-10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по трассе А-образных деревянных опор</w:t>
            </w:r>
          </w:p>
        </w:tc>
        <w:tc>
          <w:tcPr>
            <w:tcW w:w="2268" w:type="dxa"/>
            <w:shd w:val="clear" w:color="auto" w:fill="auto"/>
            <w:hideMark/>
          </w:tcPr>
          <w:p w14:paraId="4F822AE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4FB59C5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4A4E9F6B" w14:textId="77777777" w:rsidTr="00E36474">
        <w:trPr>
          <w:trHeight w:val="528"/>
        </w:trPr>
        <w:tc>
          <w:tcPr>
            <w:tcW w:w="579" w:type="dxa"/>
            <w:shd w:val="clear" w:color="auto" w:fill="auto"/>
            <w:hideMark/>
          </w:tcPr>
          <w:p w14:paraId="595F758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42</w:t>
            </w:r>
          </w:p>
        </w:tc>
        <w:tc>
          <w:tcPr>
            <w:tcW w:w="5529" w:type="dxa"/>
            <w:shd w:val="clear" w:color="auto" w:fill="auto"/>
            <w:hideMark/>
          </w:tcPr>
          <w:p w14:paraId="3E2DD18E"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Развозка конструкций и материалов опор ВЛ 0,38-10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по трассе материалов оснастки сложных опор</w:t>
            </w:r>
          </w:p>
        </w:tc>
        <w:tc>
          <w:tcPr>
            <w:tcW w:w="2268" w:type="dxa"/>
            <w:shd w:val="clear" w:color="auto" w:fill="auto"/>
            <w:hideMark/>
          </w:tcPr>
          <w:p w14:paraId="7ECD0FE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1BE8BAA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21BC07A0" w14:textId="77777777" w:rsidTr="00E36474">
        <w:trPr>
          <w:trHeight w:val="792"/>
        </w:trPr>
        <w:tc>
          <w:tcPr>
            <w:tcW w:w="579" w:type="dxa"/>
            <w:shd w:val="clear" w:color="auto" w:fill="auto"/>
            <w:hideMark/>
          </w:tcPr>
          <w:p w14:paraId="4546AF8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43</w:t>
            </w:r>
          </w:p>
        </w:tc>
        <w:tc>
          <w:tcPr>
            <w:tcW w:w="5529" w:type="dxa"/>
            <w:shd w:val="clear" w:color="auto" w:fill="auto"/>
            <w:hideMark/>
          </w:tcPr>
          <w:p w14:paraId="43C897D9"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Подвеска проводов ВЛ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в населенной местности сечением свыше 35 мм2 с помощью механизмов, (3 провода) при 10 опорах на км линии (провод АС-70 сущ.)</w:t>
            </w:r>
          </w:p>
        </w:tc>
        <w:tc>
          <w:tcPr>
            <w:tcW w:w="2268" w:type="dxa"/>
            <w:shd w:val="clear" w:color="auto" w:fill="auto"/>
            <w:hideMark/>
          </w:tcPr>
          <w:p w14:paraId="0176367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км</w:t>
            </w:r>
          </w:p>
        </w:tc>
        <w:tc>
          <w:tcPr>
            <w:tcW w:w="1418" w:type="dxa"/>
            <w:shd w:val="clear" w:color="auto" w:fill="auto"/>
            <w:noWrap/>
            <w:hideMark/>
          </w:tcPr>
          <w:p w14:paraId="2F13B2B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0,26</w:t>
            </w:r>
          </w:p>
        </w:tc>
      </w:tr>
      <w:tr w:rsidR="00E02DE0" w:rsidRPr="00E02DE0" w14:paraId="7D1ADF04" w14:textId="77777777" w:rsidTr="00E36474">
        <w:trPr>
          <w:trHeight w:val="264"/>
        </w:trPr>
        <w:tc>
          <w:tcPr>
            <w:tcW w:w="579" w:type="dxa"/>
            <w:shd w:val="clear" w:color="auto" w:fill="auto"/>
            <w:hideMark/>
          </w:tcPr>
          <w:p w14:paraId="457D4EB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44</w:t>
            </w:r>
          </w:p>
        </w:tc>
        <w:tc>
          <w:tcPr>
            <w:tcW w:w="5529" w:type="dxa"/>
            <w:shd w:val="clear" w:color="auto" w:fill="auto"/>
            <w:hideMark/>
          </w:tcPr>
          <w:p w14:paraId="7342A766"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Провод СИП-3 1х70</w:t>
            </w:r>
          </w:p>
        </w:tc>
        <w:tc>
          <w:tcPr>
            <w:tcW w:w="2268" w:type="dxa"/>
            <w:shd w:val="clear" w:color="auto" w:fill="auto"/>
            <w:hideMark/>
          </w:tcPr>
          <w:p w14:paraId="5F1CEA7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p>
        </w:tc>
        <w:tc>
          <w:tcPr>
            <w:tcW w:w="1418" w:type="dxa"/>
            <w:shd w:val="clear" w:color="auto" w:fill="auto"/>
            <w:noWrap/>
            <w:hideMark/>
          </w:tcPr>
          <w:p w14:paraId="735ACA9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858</w:t>
            </w:r>
          </w:p>
        </w:tc>
      </w:tr>
    </w:tbl>
    <w:p w14:paraId="45A20504" w14:textId="77777777" w:rsidR="00E02DE0" w:rsidRPr="00E02DE0" w:rsidRDefault="00E02DE0" w:rsidP="00E02DE0">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Требования к подрядчику:</w:t>
      </w:r>
    </w:p>
    <w:p w14:paraId="73A738C0"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713916D5"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17B4E9EB" w14:textId="77777777" w:rsidR="00E02DE0" w:rsidRPr="00E02DE0" w:rsidRDefault="00E02DE0" w:rsidP="00E02DE0">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Требования к выполняемым работам:</w:t>
      </w:r>
    </w:p>
    <w:p w14:paraId="127E8DFA"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1C196CBD" w14:textId="77777777" w:rsidR="00E02DE0" w:rsidRPr="00E02DE0" w:rsidRDefault="00E02DE0" w:rsidP="00E02DE0">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E02DE0">
        <w:rPr>
          <w:rFonts w:ascii="Times New Roman" w:eastAsia="Times New Roman" w:hAnsi="Times New Roman"/>
          <w:iCs/>
          <w:sz w:val="24"/>
          <w:szCs w:val="24"/>
          <w:lang w:eastAsia="ru-RU"/>
        </w:rPr>
        <w:t xml:space="preserve">на 36 (тридцать шесть) месяцев </w:t>
      </w:r>
      <w:r w:rsidRPr="00E02DE0">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7C6EBDC4" w14:textId="77777777" w:rsidR="00E02DE0" w:rsidRPr="00E02DE0" w:rsidRDefault="00E02DE0" w:rsidP="00E02DE0">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Оборудование и материалы:</w:t>
      </w:r>
    </w:p>
    <w:p w14:paraId="3F7305A2"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Работы выполняются с использованием материалов Подрядчика (в соответствии со сметной документацией).</w:t>
      </w:r>
    </w:p>
    <w:p w14:paraId="71CB6050" w14:textId="77777777" w:rsidR="00E02DE0" w:rsidRPr="00E02DE0" w:rsidRDefault="00E02DE0" w:rsidP="00E02DE0">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Технические требования к материалам:</w:t>
      </w:r>
    </w:p>
    <w:p w14:paraId="223AE1EA"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47F9836E"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4A34005B" w14:textId="77777777" w:rsidR="00E02DE0" w:rsidRPr="00E02DE0" w:rsidRDefault="00E02DE0" w:rsidP="00E02DE0">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lastRenderedPageBreak/>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6BFA08D5" w14:textId="45320D97" w:rsidR="00B52037" w:rsidRPr="00B52037" w:rsidRDefault="007750CB" w:rsidP="007750CB">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p>
    <w:tbl>
      <w:tblPr>
        <w:tblW w:w="0" w:type="auto"/>
        <w:jc w:val="center"/>
        <w:tblLook w:val="0000" w:firstRow="0" w:lastRow="0" w:firstColumn="0" w:lastColumn="0" w:noHBand="0" w:noVBand="0"/>
      </w:tblPr>
      <w:tblGrid>
        <w:gridCol w:w="4589"/>
        <w:gridCol w:w="4766"/>
      </w:tblGrid>
      <w:tr w:rsidR="00C87448" w:rsidRPr="00C87448" w14:paraId="4824797D" w14:textId="77777777" w:rsidTr="00B52037">
        <w:trPr>
          <w:jc w:val="center"/>
        </w:trPr>
        <w:tc>
          <w:tcPr>
            <w:tcW w:w="4730" w:type="dxa"/>
          </w:tcPr>
          <w:p w14:paraId="7231CF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7BE984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884552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7C3D6B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4F12107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030F609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7FF9E1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05DA6E8"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3D8E04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221075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3A55902C" w14:textId="77777777" w:rsidR="00C87448" w:rsidRPr="00C87448" w:rsidRDefault="00C87448" w:rsidP="00C87448">
      <w:pPr>
        <w:spacing w:after="0" w:line="240" w:lineRule="auto"/>
        <w:jc w:val="right"/>
        <w:rPr>
          <w:rFonts w:ascii="Times New Roman" w:eastAsia="Calibri" w:hAnsi="Times New Roman"/>
          <w:sz w:val="22"/>
          <w:szCs w:val="22"/>
        </w:rPr>
      </w:pPr>
    </w:p>
    <w:p w14:paraId="32821F20" w14:textId="77777777" w:rsidR="00994977" w:rsidRDefault="00994977" w:rsidP="00C87448">
      <w:pPr>
        <w:spacing w:after="0" w:line="240" w:lineRule="auto"/>
        <w:jc w:val="right"/>
        <w:rPr>
          <w:rFonts w:ascii="Times New Roman" w:eastAsia="Calibri" w:hAnsi="Times New Roman"/>
          <w:sz w:val="22"/>
          <w:szCs w:val="22"/>
        </w:rPr>
      </w:pPr>
    </w:p>
    <w:p w14:paraId="69D8EA01" w14:textId="77777777" w:rsidR="00994977" w:rsidRDefault="00994977" w:rsidP="00C87448">
      <w:pPr>
        <w:spacing w:after="0" w:line="240" w:lineRule="auto"/>
        <w:jc w:val="right"/>
        <w:rPr>
          <w:rFonts w:ascii="Times New Roman" w:eastAsia="Calibri" w:hAnsi="Times New Roman"/>
          <w:sz w:val="22"/>
          <w:szCs w:val="22"/>
        </w:rPr>
      </w:pPr>
    </w:p>
    <w:p w14:paraId="33832F31" w14:textId="286C266B" w:rsidR="00994977" w:rsidRDefault="00994977" w:rsidP="00C87448">
      <w:pPr>
        <w:spacing w:after="0" w:line="240" w:lineRule="auto"/>
        <w:jc w:val="right"/>
        <w:rPr>
          <w:rFonts w:ascii="Times New Roman" w:eastAsia="Calibri" w:hAnsi="Times New Roman"/>
          <w:sz w:val="22"/>
          <w:szCs w:val="22"/>
        </w:rPr>
      </w:pPr>
    </w:p>
    <w:p w14:paraId="325C49B6" w14:textId="77777777" w:rsidR="009D087B" w:rsidRDefault="009D087B" w:rsidP="00C87448">
      <w:pPr>
        <w:spacing w:after="0" w:line="240" w:lineRule="auto"/>
        <w:jc w:val="right"/>
        <w:rPr>
          <w:rFonts w:ascii="Times New Roman" w:eastAsia="Calibri" w:hAnsi="Times New Roman"/>
          <w:sz w:val="22"/>
          <w:szCs w:val="22"/>
        </w:rPr>
      </w:pPr>
    </w:p>
    <w:p w14:paraId="118253A0" w14:textId="77777777" w:rsidR="009D087B" w:rsidRDefault="009D087B" w:rsidP="00C87448">
      <w:pPr>
        <w:spacing w:after="0" w:line="240" w:lineRule="auto"/>
        <w:jc w:val="right"/>
        <w:rPr>
          <w:rFonts w:ascii="Times New Roman" w:eastAsia="Calibri" w:hAnsi="Times New Roman"/>
          <w:sz w:val="22"/>
          <w:szCs w:val="22"/>
        </w:rPr>
      </w:pPr>
    </w:p>
    <w:p w14:paraId="580AA612" w14:textId="2B91DA28" w:rsidR="00D81AEE" w:rsidRDefault="00D81AEE" w:rsidP="00C87448">
      <w:pPr>
        <w:spacing w:after="0" w:line="240" w:lineRule="auto"/>
        <w:jc w:val="right"/>
        <w:rPr>
          <w:rFonts w:ascii="Times New Roman" w:eastAsia="Calibri" w:hAnsi="Times New Roman"/>
          <w:sz w:val="22"/>
          <w:szCs w:val="22"/>
        </w:rPr>
      </w:pPr>
    </w:p>
    <w:p w14:paraId="156AED4D" w14:textId="421E625D" w:rsidR="00D81AEE" w:rsidRDefault="00D81AEE" w:rsidP="00C87448">
      <w:pPr>
        <w:spacing w:after="0" w:line="240" w:lineRule="auto"/>
        <w:jc w:val="right"/>
        <w:rPr>
          <w:rFonts w:ascii="Times New Roman" w:eastAsia="Calibri" w:hAnsi="Times New Roman"/>
          <w:sz w:val="22"/>
          <w:szCs w:val="22"/>
        </w:rPr>
      </w:pPr>
    </w:p>
    <w:p w14:paraId="22B056E3" w14:textId="620218C8" w:rsidR="00D81AEE" w:rsidRDefault="00D81AEE" w:rsidP="00C87448">
      <w:pPr>
        <w:spacing w:after="0" w:line="240" w:lineRule="auto"/>
        <w:jc w:val="right"/>
        <w:rPr>
          <w:rFonts w:ascii="Times New Roman" w:eastAsia="Calibri" w:hAnsi="Times New Roman"/>
          <w:sz w:val="22"/>
          <w:szCs w:val="22"/>
        </w:rPr>
      </w:pPr>
    </w:p>
    <w:p w14:paraId="7F88B7B4" w14:textId="32E4BB65"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w:t>
      </w:r>
      <w:r w:rsidR="00A52332">
        <w:rPr>
          <w:rFonts w:ascii="Times New Roman" w:eastAsia="Calibri" w:hAnsi="Times New Roman"/>
          <w:sz w:val="22"/>
          <w:szCs w:val="22"/>
        </w:rPr>
        <w:t xml:space="preserve"> </w:t>
      </w:r>
      <w:r w:rsidRPr="00C87448">
        <w:rPr>
          <w:rFonts w:ascii="Times New Roman" w:eastAsia="Calibri" w:hAnsi="Times New Roman"/>
          <w:sz w:val="22"/>
          <w:szCs w:val="22"/>
        </w:rPr>
        <w:t>2 к  ДОГОВОРУ</w:t>
      </w:r>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3AFC7EC9" w14:textId="32F075C7"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1A3650">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0398AB62"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2F3713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04B480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317612F"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
    <w:p w14:paraId="32F7E85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B9A4300"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8095A94"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590"/>
        <w:gridCol w:w="4765"/>
      </w:tblGrid>
      <w:tr w:rsidR="00C87448" w:rsidRPr="00C87448" w14:paraId="4540E56C" w14:textId="77777777" w:rsidTr="00C87448">
        <w:trPr>
          <w:jc w:val="center"/>
        </w:trPr>
        <w:tc>
          <w:tcPr>
            <w:tcW w:w="4802" w:type="dxa"/>
          </w:tcPr>
          <w:p w14:paraId="39E491BE"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0B805C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C2A8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CD047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D5DA2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C4093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45EC63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2E6E11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569A5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B6B7A5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65AE3234"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6C8EA27" w14:textId="77777777" w:rsidR="00C87448" w:rsidRPr="00C87448" w:rsidRDefault="00C87448" w:rsidP="00C87448">
      <w:pPr>
        <w:rPr>
          <w:rFonts w:ascii="Times New Roman" w:hAnsi="Times New Roman"/>
          <w:sz w:val="22"/>
          <w:szCs w:val="22"/>
        </w:rPr>
      </w:pPr>
    </w:p>
    <w:p w14:paraId="44CBBE4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4F50A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D7077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C463B6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6253E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38E10A"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1E11AD"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98F9E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CB80DE0"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1BF926F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597ED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64E50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B280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EC21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C48B7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3270768"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B53FCF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1B93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CF3895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5E80EF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93F8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19EB8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0C607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DD0E4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579358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072D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66569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E9B5713" w14:textId="06C3BEFD"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1E5AD966" w14:textId="77777777" w:rsidR="00511721" w:rsidRDefault="00511721" w:rsidP="00994977">
      <w:pPr>
        <w:keepLines/>
        <w:spacing w:after="0" w:line="240" w:lineRule="auto"/>
        <w:jc w:val="center"/>
        <w:rPr>
          <w:rFonts w:ascii="Times New Roman" w:eastAsia="Times New Roman" w:hAnsi="Times New Roman"/>
          <w:b/>
          <w:bCs/>
          <w:sz w:val="24"/>
          <w:szCs w:val="24"/>
          <w:lang w:eastAsia="ru-RU"/>
        </w:rPr>
      </w:pPr>
    </w:p>
    <w:p w14:paraId="44C76311" w14:textId="77777777" w:rsidR="00E02DE0" w:rsidRPr="00E02DE0" w:rsidRDefault="00E02DE0" w:rsidP="00E02DE0">
      <w:pPr>
        <w:keepLines/>
        <w:spacing w:after="0" w:line="240" w:lineRule="auto"/>
        <w:ind w:right="992"/>
        <w:jc w:val="center"/>
        <w:rPr>
          <w:rFonts w:ascii="Times New Roman" w:eastAsia="Times New Roman" w:hAnsi="Times New Roman"/>
          <w:b/>
          <w:bCs/>
          <w:sz w:val="24"/>
          <w:szCs w:val="24"/>
          <w:lang w:eastAsia="ru-RU"/>
        </w:rPr>
      </w:pPr>
      <w:r w:rsidRPr="00E02DE0">
        <w:rPr>
          <w:rFonts w:ascii="Times New Roman" w:eastAsia="Times New Roman" w:hAnsi="Times New Roman"/>
          <w:b/>
          <w:bCs/>
          <w:sz w:val="24"/>
          <w:szCs w:val="24"/>
          <w:lang w:eastAsia="ru-RU"/>
        </w:rPr>
        <w:t>на выполнение работ по технологическому присоединению объекта «Земельный участок для дачного хозяйства в районе 2-ой Совхозной» в г. Магадане</w:t>
      </w:r>
    </w:p>
    <w:p w14:paraId="30306C3A" w14:textId="77777777" w:rsidR="00E02DE0" w:rsidRPr="00E02DE0" w:rsidRDefault="00E02DE0" w:rsidP="00E02DE0">
      <w:pPr>
        <w:keepLines/>
        <w:spacing w:after="0" w:line="240" w:lineRule="auto"/>
        <w:jc w:val="center"/>
        <w:rPr>
          <w:rFonts w:ascii="Times New Roman" w:eastAsia="Times New Roman" w:hAnsi="Times New Roman"/>
          <w:b/>
          <w:bCs/>
          <w:sz w:val="24"/>
          <w:szCs w:val="24"/>
          <w:lang w:eastAsia="ru-RU"/>
        </w:rPr>
      </w:pPr>
    </w:p>
    <w:p w14:paraId="4CB4B9DF" w14:textId="77777777" w:rsidR="00E02DE0" w:rsidRPr="00E02DE0" w:rsidRDefault="00E02DE0" w:rsidP="00E02DE0">
      <w:pPr>
        <w:keepLines/>
        <w:numPr>
          <w:ilvl w:val="0"/>
          <w:numId w:val="44"/>
        </w:numPr>
        <w:tabs>
          <w:tab w:val="clear" w:pos="1211"/>
          <w:tab w:val="left" w:pos="993"/>
          <w:tab w:val="left" w:pos="8679"/>
        </w:tabs>
        <w:spacing w:after="0" w:line="240" w:lineRule="auto"/>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Предмет закупки:</w:t>
      </w:r>
    </w:p>
    <w:p w14:paraId="4C4B80D2" w14:textId="77777777" w:rsidR="00E02DE0" w:rsidRPr="00E02DE0" w:rsidRDefault="00E02DE0" w:rsidP="00E02DE0">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0799C5D8" w14:textId="77777777" w:rsidR="00E02DE0" w:rsidRPr="00E02DE0" w:rsidRDefault="00E02DE0" w:rsidP="00E02DE0">
      <w:pPr>
        <w:keepLines/>
        <w:numPr>
          <w:ilvl w:val="0"/>
          <w:numId w:val="44"/>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Место, описание объемов работ:</w:t>
      </w:r>
    </w:p>
    <w:p w14:paraId="3147A2DF" w14:textId="77777777" w:rsidR="00E02DE0" w:rsidRPr="00E02DE0" w:rsidRDefault="00E02DE0" w:rsidP="00E02DE0">
      <w:pPr>
        <w:keepLines/>
        <w:tabs>
          <w:tab w:val="left" w:pos="993"/>
        </w:tabs>
        <w:spacing w:after="0" w:line="240" w:lineRule="auto"/>
        <w:ind w:firstLine="709"/>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г. Магадан, в районе 2-ой Совхозной.</w:t>
      </w:r>
    </w:p>
    <w:p w14:paraId="24400FB8" w14:textId="77777777" w:rsidR="00E02DE0" w:rsidRPr="00E02DE0" w:rsidRDefault="00E02DE0" w:rsidP="00E02DE0">
      <w:pPr>
        <w:keepLines/>
        <w:spacing w:after="0" w:line="240" w:lineRule="auto"/>
        <w:jc w:val="center"/>
        <w:rPr>
          <w:rFonts w:ascii="Times New Roman" w:eastAsia="Times New Roman" w:hAnsi="Times New Roman"/>
          <w:b/>
          <w:sz w:val="24"/>
          <w:szCs w:val="24"/>
          <w:lang w:eastAsia="ru-RU"/>
        </w:rPr>
      </w:pPr>
    </w:p>
    <w:p w14:paraId="48A7BCFE" w14:textId="77777777" w:rsidR="00E02DE0" w:rsidRPr="00E02DE0" w:rsidRDefault="00E02DE0" w:rsidP="00E02DE0">
      <w:pPr>
        <w:keepLines/>
        <w:spacing w:after="0" w:line="240" w:lineRule="auto"/>
        <w:jc w:val="center"/>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Описание объемов работ:</w:t>
      </w:r>
    </w:p>
    <w:tbl>
      <w:tblPr>
        <w:tblW w:w="979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5529"/>
        <w:gridCol w:w="2268"/>
        <w:gridCol w:w="1418"/>
      </w:tblGrid>
      <w:tr w:rsidR="00E02DE0" w:rsidRPr="00E02DE0" w14:paraId="70098C56" w14:textId="77777777" w:rsidTr="00E36474">
        <w:trPr>
          <w:trHeight w:val="510"/>
        </w:trPr>
        <w:tc>
          <w:tcPr>
            <w:tcW w:w="579" w:type="dxa"/>
            <w:shd w:val="clear" w:color="CCFFFF" w:fill="auto"/>
            <w:vAlign w:val="center"/>
            <w:hideMark/>
          </w:tcPr>
          <w:p w14:paraId="660A2A1F"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 п/п</w:t>
            </w:r>
          </w:p>
        </w:tc>
        <w:tc>
          <w:tcPr>
            <w:tcW w:w="5529" w:type="dxa"/>
            <w:shd w:val="clear" w:color="CCFFFF" w:fill="auto"/>
            <w:vAlign w:val="center"/>
            <w:hideMark/>
          </w:tcPr>
          <w:p w14:paraId="2EFEDCE7"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Наименование работ</w:t>
            </w:r>
          </w:p>
        </w:tc>
        <w:tc>
          <w:tcPr>
            <w:tcW w:w="2268" w:type="dxa"/>
            <w:shd w:val="clear" w:color="CCFFFF" w:fill="auto"/>
            <w:vAlign w:val="center"/>
            <w:hideMark/>
          </w:tcPr>
          <w:p w14:paraId="026D4424"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Единица измерения</w:t>
            </w:r>
          </w:p>
        </w:tc>
        <w:tc>
          <w:tcPr>
            <w:tcW w:w="1418" w:type="dxa"/>
            <w:shd w:val="clear" w:color="CCFFFF" w:fill="auto"/>
            <w:vAlign w:val="center"/>
            <w:hideMark/>
          </w:tcPr>
          <w:p w14:paraId="34DBD1BA"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Количество</w:t>
            </w:r>
          </w:p>
        </w:tc>
      </w:tr>
      <w:tr w:rsidR="00E02DE0" w:rsidRPr="00E02DE0" w14:paraId="7C09C340" w14:textId="77777777" w:rsidTr="00E36474">
        <w:trPr>
          <w:trHeight w:val="264"/>
        </w:trPr>
        <w:tc>
          <w:tcPr>
            <w:tcW w:w="579" w:type="dxa"/>
            <w:shd w:val="clear" w:color="CCFFFF" w:fill="auto"/>
            <w:vAlign w:val="center"/>
            <w:hideMark/>
          </w:tcPr>
          <w:p w14:paraId="39599FD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c>
          <w:tcPr>
            <w:tcW w:w="5529" w:type="dxa"/>
            <w:shd w:val="clear" w:color="CCFFFF" w:fill="auto"/>
            <w:vAlign w:val="center"/>
            <w:hideMark/>
          </w:tcPr>
          <w:p w14:paraId="3E5540B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c>
          <w:tcPr>
            <w:tcW w:w="2268" w:type="dxa"/>
            <w:shd w:val="clear" w:color="CCFFFF" w:fill="auto"/>
            <w:vAlign w:val="center"/>
            <w:hideMark/>
          </w:tcPr>
          <w:p w14:paraId="67A1596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w:t>
            </w:r>
          </w:p>
        </w:tc>
        <w:tc>
          <w:tcPr>
            <w:tcW w:w="1418" w:type="dxa"/>
            <w:shd w:val="clear" w:color="CCFFFF" w:fill="auto"/>
            <w:vAlign w:val="center"/>
            <w:hideMark/>
          </w:tcPr>
          <w:p w14:paraId="33EF3D2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w:t>
            </w:r>
          </w:p>
        </w:tc>
      </w:tr>
      <w:tr w:rsidR="00E02DE0" w:rsidRPr="00E02DE0" w14:paraId="638EDC2D" w14:textId="77777777" w:rsidTr="00E36474">
        <w:trPr>
          <w:trHeight w:val="48"/>
        </w:trPr>
        <w:tc>
          <w:tcPr>
            <w:tcW w:w="9794" w:type="dxa"/>
            <w:gridSpan w:val="4"/>
            <w:shd w:val="clear" w:color="auto" w:fill="auto"/>
            <w:noWrap/>
            <w:vAlign w:val="bottom"/>
            <w:hideMark/>
          </w:tcPr>
          <w:p w14:paraId="1D947666" w14:textId="77777777" w:rsidR="00E02DE0" w:rsidRPr="00E02DE0" w:rsidRDefault="00E02DE0" w:rsidP="00E02DE0">
            <w:pPr>
              <w:spacing w:after="0" w:line="240" w:lineRule="auto"/>
              <w:jc w:val="center"/>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 </w:t>
            </w:r>
          </w:p>
        </w:tc>
      </w:tr>
      <w:tr w:rsidR="00E02DE0" w:rsidRPr="00E02DE0" w14:paraId="25D9A340" w14:textId="77777777" w:rsidTr="00E36474">
        <w:trPr>
          <w:trHeight w:val="312"/>
        </w:trPr>
        <w:tc>
          <w:tcPr>
            <w:tcW w:w="9794" w:type="dxa"/>
            <w:gridSpan w:val="4"/>
            <w:shd w:val="clear" w:color="000000" w:fill="auto"/>
            <w:vAlign w:val="bottom"/>
            <w:hideMark/>
          </w:tcPr>
          <w:p w14:paraId="7AA1A23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РАЗДЕЛ 1.Изготовление и установка площадки под </w:t>
            </w:r>
            <w:proofErr w:type="spellStart"/>
            <w:r w:rsidRPr="00E02DE0">
              <w:rPr>
                <w:rFonts w:ascii="Times New Roman CYR" w:eastAsia="Times New Roman" w:hAnsi="Times New Roman CYR" w:cs="Times New Roman CYR"/>
                <w:bCs/>
                <w:sz w:val="24"/>
                <w:szCs w:val="24"/>
                <w:lang w:eastAsia="ru-RU"/>
              </w:rPr>
              <w:t>КТПс</w:t>
            </w:r>
            <w:proofErr w:type="spellEnd"/>
          </w:p>
        </w:tc>
      </w:tr>
      <w:tr w:rsidR="00E02DE0" w:rsidRPr="00E02DE0" w14:paraId="2011C63E" w14:textId="77777777" w:rsidTr="00E36474">
        <w:trPr>
          <w:trHeight w:val="312"/>
        </w:trPr>
        <w:tc>
          <w:tcPr>
            <w:tcW w:w="579" w:type="dxa"/>
            <w:shd w:val="clear" w:color="auto" w:fill="auto"/>
            <w:hideMark/>
          </w:tcPr>
          <w:p w14:paraId="2958A4C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c>
          <w:tcPr>
            <w:tcW w:w="5529" w:type="dxa"/>
            <w:shd w:val="clear" w:color="auto" w:fill="auto"/>
            <w:hideMark/>
          </w:tcPr>
          <w:p w14:paraId="48B6D1B8"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Очистка поверхности щетками</w:t>
            </w:r>
          </w:p>
        </w:tc>
        <w:tc>
          <w:tcPr>
            <w:tcW w:w="2268" w:type="dxa"/>
            <w:shd w:val="clear" w:color="auto" w:fill="auto"/>
            <w:hideMark/>
          </w:tcPr>
          <w:p w14:paraId="28984EB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7611B32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32,75</w:t>
            </w:r>
          </w:p>
        </w:tc>
      </w:tr>
      <w:tr w:rsidR="00E02DE0" w:rsidRPr="00E02DE0" w14:paraId="484CC25B" w14:textId="77777777" w:rsidTr="00E36474">
        <w:trPr>
          <w:trHeight w:val="312"/>
        </w:trPr>
        <w:tc>
          <w:tcPr>
            <w:tcW w:w="579" w:type="dxa"/>
            <w:shd w:val="clear" w:color="auto" w:fill="auto"/>
            <w:hideMark/>
          </w:tcPr>
          <w:p w14:paraId="64EEF67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c>
          <w:tcPr>
            <w:tcW w:w="5529" w:type="dxa"/>
            <w:shd w:val="clear" w:color="auto" w:fill="auto"/>
            <w:hideMark/>
          </w:tcPr>
          <w:p w14:paraId="3E72FB91"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Обеспыливание поверхности</w:t>
            </w:r>
          </w:p>
        </w:tc>
        <w:tc>
          <w:tcPr>
            <w:tcW w:w="2268" w:type="dxa"/>
            <w:shd w:val="clear" w:color="auto" w:fill="auto"/>
            <w:hideMark/>
          </w:tcPr>
          <w:p w14:paraId="5C29C19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48F3B3F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32,75</w:t>
            </w:r>
          </w:p>
        </w:tc>
      </w:tr>
      <w:tr w:rsidR="00E02DE0" w:rsidRPr="00E02DE0" w14:paraId="131B633D" w14:textId="77777777" w:rsidTr="00E36474">
        <w:trPr>
          <w:trHeight w:val="528"/>
        </w:trPr>
        <w:tc>
          <w:tcPr>
            <w:tcW w:w="579" w:type="dxa"/>
            <w:shd w:val="clear" w:color="auto" w:fill="auto"/>
            <w:hideMark/>
          </w:tcPr>
          <w:p w14:paraId="43C907E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w:t>
            </w:r>
          </w:p>
        </w:tc>
        <w:tc>
          <w:tcPr>
            <w:tcW w:w="5529" w:type="dxa"/>
            <w:shd w:val="clear" w:color="auto" w:fill="auto"/>
            <w:hideMark/>
          </w:tcPr>
          <w:p w14:paraId="124129DF"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Обезжиривание поверхностей аппаратов и трубопроводов диаметром до 500 мм </w:t>
            </w:r>
            <w:proofErr w:type="spellStart"/>
            <w:r w:rsidRPr="00E02DE0">
              <w:rPr>
                <w:rFonts w:ascii="Times New Roman CYR" w:eastAsia="Times New Roman" w:hAnsi="Times New Roman CYR" w:cs="Times New Roman CYR"/>
                <w:bCs/>
                <w:sz w:val="24"/>
                <w:szCs w:val="24"/>
                <w:lang w:eastAsia="ru-RU"/>
              </w:rPr>
              <w:t>уайт</w:t>
            </w:r>
            <w:proofErr w:type="spellEnd"/>
            <w:r w:rsidRPr="00E02DE0">
              <w:rPr>
                <w:rFonts w:ascii="Times New Roman CYR" w:eastAsia="Times New Roman" w:hAnsi="Times New Roman CYR" w:cs="Times New Roman CYR"/>
                <w:bCs/>
                <w:sz w:val="24"/>
                <w:szCs w:val="24"/>
                <w:lang w:eastAsia="ru-RU"/>
              </w:rPr>
              <w:t>-спиритом</w:t>
            </w:r>
          </w:p>
        </w:tc>
        <w:tc>
          <w:tcPr>
            <w:tcW w:w="2268" w:type="dxa"/>
            <w:shd w:val="clear" w:color="auto" w:fill="auto"/>
            <w:hideMark/>
          </w:tcPr>
          <w:p w14:paraId="68F01AA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5E3ADC1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0,3275</w:t>
            </w:r>
          </w:p>
        </w:tc>
      </w:tr>
      <w:tr w:rsidR="00E02DE0" w:rsidRPr="00E02DE0" w14:paraId="641FC2E6" w14:textId="77777777" w:rsidTr="00E36474">
        <w:trPr>
          <w:trHeight w:val="516"/>
        </w:trPr>
        <w:tc>
          <w:tcPr>
            <w:tcW w:w="579" w:type="dxa"/>
            <w:shd w:val="clear" w:color="auto" w:fill="auto"/>
            <w:hideMark/>
          </w:tcPr>
          <w:p w14:paraId="1CBAC3B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w:t>
            </w:r>
          </w:p>
        </w:tc>
        <w:tc>
          <w:tcPr>
            <w:tcW w:w="5529" w:type="dxa"/>
            <w:shd w:val="clear" w:color="auto" w:fill="auto"/>
            <w:hideMark/>
          </w:tcPr>
          <w:p w14:paraId="43F267C5"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Огрунтовка</w:t>
            </w:r>
            <w:proofErr w:type="spellEnd"/>
            <w:r w:rsidRPr="00E02DE0">
              <w:rPr>
                <w:rFonts w:ascii="Times New Roman CYR" w:eastAsia="Times New Roman" w:hAnsi="Times New Roman CYR" w:cs="Times New Roman CYR"/>
                <w:bCs/>
                <w:sz w:val="24"/>
                <w:szCs w:val="24"/>
                <w:lang w:eastAsia="ru-RU"/>
              </w:rPr>
              <w:t xml:space="preserve"> металлических поверхностей за один раз грунтовкой ГФ-021</w:t>
            </w:r>
          </w:p>
        </w:tc>
        <w:tc>
          <w:tcPr>
            <w:tcW w:w="2268" w:type="dxa"/>
            <w:shd w:val="clear" w:color="auto" w:fill="auto"/>
            <w:hideMark/>
          </w:tcPr>
          <w:p w14:paraId="4583BDD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6A15DF2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0,3275</w:t>
            </w:r>
          </w:p>
        </w:tc>
      </w:tr>
      <w:tr w:rsidR="00E02DE0" w:rsidRPr="00E02DE0" w14:paraId="52EC64EE" w14:textId="77777777" w:rsidTr="00E36474">
        <w:trPr>
          <w:trHeight w:val="516"/>
        </w:trPr>
        <w:tc>
          <w:tcPr>
            <w:tcW w:w="579" w:type="dxa"/>
            <w:shd w:val="clear" w:color="auto" w:fill="auto"/>
            <w:hideMark/>
          </w:tcPr>
          <w:p w14:paraId="3184CD9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5</w:t>
            </w:r>
          </w:p>
        </w:tc>
        <w:tc>
          <w:tcPr>
            <w:tcW w:w="5529" w:type="dxa"/>
            <w:shd w:val="clear" w:color="auto" w:fill="auto"/>
            <w:hideMark/>
          </w:tcPr>
          <w:p w14:paraId="4ECF0F9D"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Окраска металлических </w:t>
            </w:r>
            <w:proofErr w:type="spellStart"/>
            <w:r w:rsidRPr="00E02DE0">
              <w:rPr>
                <w:rFonts w:ascii="Times New Roman CYR" w:eastAsia="Times New Roman" w:hAnsi="Times New Roman CYR" w:cs="Times New Roman CYR"/>
                <w:bCs/>
                <w:sz w:val="24"/>
                <w:szCs w:val="24"/>
                <w:lang w:eastAsia="ru-RU"/>
              </w:rPr>
              <w:t>огрунтованных</w:t>
            </w:r>
            <w:proofErr w:type="spellEnd"/>
            <w:r w:rsidRPr="00E02DE0">
              <w:rPr>
                <w:rFonts w:ascii="Times New Roman CYR" w:eastAsia="Times New Roman" w:hAnsi="Times New Roman CYR" w:cs="Times New Roman CYR"/>
                <w:bCs/>
                <w:sz w:val="24"/>
                <w:szCs w:val="24"/>
                <w:lang w:eastAsia="ru-RU"/>
              </w:rPr>
              <w:t xml:space="preserve"> поверхностей эмалью ПФ-115</w:t>
            </w:r>
          </w:p>
        </w:tc>
        <w:tc>
          <w:tcPr>
            <w:tcW w:w="2268" w:type="dxa"/>
            <w:shd w:val="clear" w:color="auto" w:fill="auto"/>
            <w:hideMark/>
          </w:tcPr>
          <w:p w14:paraId="7896CF0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2</w:t>
            </w:r>
          </w:p>
        </w:tc>
        <w:tc>
          <w:tcPr>
            <w:tcW w:w="1418" w:type="dxa"/>
            <w:shd w:val="clear" w:color="auto" w:fill="auto"/>
            <w:noWrap/>
            <w:hideMark/>
          </w:tcPr>
          <w:p w14:paraId="4C90327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0,3275</w:t>
            </w:r>
          </w:p>
        </w:tc>
      </w:tr>
      <w:tr w:rsidR="00E02DE0" w:rsidRPr="00E02DE0" w14:paraId="5322C96D" w14:textId="77777777" w:rsidTr="00E36474">
        <w:trPr>
          <w:trHeight w:val="528"/>
        </w:trPr>
        <w:tc>
          <w:tcPr>
            <w:tcW w:w="579" w:type="dxa"/>
            <w:shd w:val="clear" w:color="auto" w:fill="auto"/>
            <w:hideMark/>
          </w:tcPr>
          <w:p w14:paraId="51E8E1A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6</w:t>
            </w:r>
          </w:p>
        </w:tc>
        <w:tc>
          <w:tcPr>
            <w:tcW w:w="5529" w:type="dxa"/>
            <w:shd w:val="clear" w:color="auto" w:fill="auto"/>
            <w:hideMark/>
          </w:tcPr>
          <w:p w14:paraId="6E26237A"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Решетчатые конструкции (стойки, опоры, фермы и пр.), из швеллерной стали для установки </w:t>
            </w:r>
            <w:proofErr w:type="spellStart"/>
            <w:r w:rsidRPr="00E02DE0">
              <w:rPr>
                <w:rFonts w:ascii="Times New Roman CYR" w:eastAsia="Times New Roman" w:hAnsi="Times New Roman CYR" w:cs="Times New Roman CYR"/>
                <w:bCs/>
                <w:sz w:val="24"/>
                <w:szCs w:val="24"/>
                <w:lang w:eastAsia="ru-RU"/>
              </w:rPr>
              <w:t>КТПс</w:t>
            </w:r>
            <w:proofErr w:type="spellEnd"/>
          </w:p>
        </w:tc>
        <w:tc>
          <w:tcPr>
            <w:tcW w:w="2268" w:type="dxa"/>
            <w:shd w:val="clear" w:color="auto" w:fill="auto"/>
            <w:hideMark/>
          </w:tcPr>
          <w:p w14:paraId="482BEEA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т конструкций</w:t>
            </w:r>
          </w:p>
        </w:tc>
        <w:tc>
          <w:tcPr>
            <w:tcW w:w="1418" w:type="dxa"/>
            <w:shd w:val="clear" w:color="auto" w:fill="auto"/>
            <w:noWrap/>
            <w:hideMark/>
          </w:tcPr>
          <w:p w14:paraId="586FC69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0,40894</w:t>
            </w:r>
          </w:p>
        </w:tc>
      </w:tr>
      <w:tr w:rsidR="00E02DE0" w:rsidRPr="00E02DE0" w14:paraId="0FC90203" w14:textId="77777777" w:rsidTr="00E36474">
        <w:trPr>
          <w:trHeight w:val="264"/>
        </w:trPr>
        <w:tc>
          <w:tcPr>
            <w:tcW w:w="579" w:type="dxa"/>
            <w:shd w:val="clear" w:color="auto" w:fill="auto"/>
            <w:hideMark/>
          </w:tcPr>
          <w:p w14:paraId="78963F6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7</w:t>
            </w:r>
          </w:p>
        </w:tc>
        <w:tc>
          <w:tcPr>
            <w:tcW w:w="5529" w:type="dxa"/>
            <w:shd w:val="clear" w:color="auto" w:fill="auto"/>
            <w:hideMark/>
          </w:tcPr>
          <w:p w14:paraId="370A2B7B"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Сборка вручную площадки для обслуживания </w:t>
            </w:r>
            <w:proofErr w:type="spellStart"/>
            <w:r w:rsidRPr="00E02DE0">
              <w:rPr>
                <w:rFonts w:ascii="Times New Roman CYR" w:eastAsia="Times New Roman" w:hAnsi="Times New Roman CYR" w:cs="Times New Roman CYR"/>
                <w:bCs/>
                <w:sz w:val="24"/>
                <w:szCs w:val="24"/>
                <w:lang w:eastAsia="ru-RU"/>
              </w:rPr>
              <w:t>КТПс</w:t>
            </w:r>
            <w:proofErr w:type="spellEnd"/>
          </w:p>
        </w:tc>
        <w:tc>
          <w:tcPr>
            <w:tcW w:w="2268" w:type="dxa"/>
            <w:shd w:val="clear" w:color="auto" w:fill="auto"/>
            <w:hideMark/>
          </w:tcPr>
          <w:p w14:paraId="1C32CCD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т конструкций</w:t>
            </w:r>
          </w:p>
        </w:tc>
        <w:tc>
          <w:tcPr>
            <w:tcW w:w="1418" w:type="dxa"/>
            <w:shd w:val="clear" w:color="auto" w:fill="auto"/>
            <w:noWrap/>
            <w:hideMark/>
          </w:tcPr>
          <w:p w14:paraId="63E97F6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0,131</w:t>
            </w:r>
          </w:p>
        </w:tc>
      </w:tr>
      <w:tr w:rsidR="00E02DE0" w:rsidRPr="00E02DE0" w14:paraId="36C30CC6" w14:textId="77777777" w:rsidTr="00E36474">
        <w:trPr>
          <w:trHeight w:val="792"/>
        </w:trPr>
        <w:tc>
          <w:tcPr>
            <w:tcW w:w="579" w:type="dxa"/>
            <w:shd w:val="clear" w:color="auto" w:fill="auto"/>
            <w:hideMark/>
          </w:tcPr>
          <w:p w14:paraId="2D5EE90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8</w:t>
            </w:r>
          </w:p>
        </w:tc>
        <w:tc>
          <w:tcPr>
            <w:tcW w:w="5529" w:type="dxa"/>
            <w:shd w:val="clear" w:color="auto" w:fill="auto"/>
            <w:hideMark/>
          </w:tcPr>
          <w:p w14:paraId="2D1EBDBC"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2268" w:type="dxa"/>
            <w:shd w:val="clear" w:color="auto" w:fill="auto"/>
            <w:hideMark/>
          </w:tcPr>
          <w:p w14:paraId="0F61A95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т конструкций</w:t>
            </w:r>
          </w:p>
        </w:tc>
        <w:tc>
          <w:tcPr>
            <w:tcW w:w="1418" w:type="dxa"/>
            <w:shd w:val="clear" w:color="auto" w:fill="auto"/>
            <w:noWrap/>
            <w:hideMark/>
          </w:tcPr>
          <w:p w14:paraId="30AB4D5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0,07117</w:t>
            </w:r>
          </w:p>
        </w:tc>
      </w:tr>
      <w:tr w:rsidR="00E02DE0" w:rsidRPr="00E02DE0" w14:paraId="37552921" w14:textId="77777777" w:rsidTr="00E36474">
        <w:trPr>
          <w:trHeight w:val="264"/>
        </w:trPr>
        <w:tc>
          <w:tcPr>
            <w:tcW w:w="579" w:type="dxa"/>
            <w:shd w:val="clear" w:color="auto" w:fill="auto"/>
            <w:hideMark/>
          </w:tcPr>
          <w:p w14:paraId="73CDDFA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9</w:t>
            </w:r>
          </w:p>
        </w:tc>
        <w:tc>
          <w:tcPr>
            <w:tcW w:w="5529" w:type="dxa"/>
            <w:shd w:val="clear" w:color="auto" w:fill="auto"/>
            <w:hideMark/>
          </w:tcPr>
          <w:p w14:paraId="3C0A97DC"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Монтаж площадок</w:t>
            </w:r>
          </w:p>
        </w:tc>
        <w:tc>
          <w:tcPr>
            <w:tcW w:w="2268" w:type="dxa"/>
            <w:shd w:val="clear" w:color="auto" w:fill="auto"/>
            <w:hideMark/>
          </w:tcPr>
          <w:p w14:paraId="7D70ACC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т</w:t>
            </w:r>
          </w:p>
        </w:tc>
        <w:tc>
          <w:tcPr>
            <w:tcW w:w="1418" w:type="dxa"/>
            <w:shd w:val="clear" w:color="auto" w:fill="auto"/>
            <w:noWrap/>
            <w:hideMark/>
          </w:tcPr>
          <w:p w14:paraId="66A0868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0,53994</w:t>
            </w:r>
          </w:p>
        </w:tc>
      </w:tr>
      <w:tr w:rsidR="00E02DE0" w:rsidRPr="00E02DE0" w14:paraId="16CB0C38" w14:textId="77777777" w:rsidTr="00E36474">
        <w:trPr>
          <w:trHeight w:val="528"/>
        </w:trPr>
        <w:tc>
          <w:tcPr>
            <w:tcW w:w="579" w:type="dxa"/>
            <w:shd w:val="clear" w:color="auto" w:fill="auto"/>
            <w:hideMark/>
          </w:tcPr>
          <w:p w14:paraId="5917B32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w:t>
            </w:r>
          </w:p>
        </w:tc>
        <w:tc>
          <w:tcPr>
            <w:tcW w:w="5529" w:type="dxa"/>
            <w:shd w:val="clear" w:color="auto" w:fill="auto"/>
            <w:hideMark/>
          </w:tcPr>
          <w:p w14:paraId="7D40A2AD"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Монтаж лестниц прямолинейных и криволинейных, пожарных с ограждением</w:t>
            </w:r>
          </w:p>
        </w:tc>
        <w:tc>
          <w:tcPr>
            <w:tcW w:w="2268" w:type="dxa"/>
            <w:shd w:val="clear" w:color="auto" w:fill="auto"/>
            <w:hideMark/>
          </w:tcPr>
          <w:p w14:paraId="33ADB9F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т конструкций</w:t>
            </w:r>
          </w:p>
        </w:tc>
        <w:tc>
          <w:tcPr>
            <w:tcW w:w="1418" w:type="dxa"/>
            <w:shd w:val="clear" w:color="auto" w:fill="auto"/>
            <w:noWrap/>
            <w:hideMark/>
          </w:tcPr>
          <w:p w14:paraId="2AC3060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0,07117</w:t>
            </w:r>
          </w:p>
        </w:tc>
      </w:tr>
      <w:tr w:rsidR="00E02DE0" w:rsidRPr="00E02DE0" w14:paraId="03674F15" w14:textId="77777777" w:rsidTr="00E36474">
        <w:trPr>
          <w:trHeight w:val="528"/>
        </w:trPr>
        <w:tc>
          <w:tcPr>
            <w:tcW w:w="579" w:type="dxa"/>
            <w:shd w:val="clear" w:color="auto" w:fill="auto"/>
            <w:hideMark/>
          </w:tcPr>
          <w:p w14:paraId="06A0736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11</w:t>
            </w:r>
          </w:p>
        </w:tc>
        <w:tc>
          <w:tcPr>
            <w:tcW w:w="5529" w:type="dxa"/>
            <w:shd w:val="clear" w:color="auto" w:fill="auto"/>
            <w:hideMark/>
          </w:tcPr>
          <w:p w14:paraId="5476D1BC"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Бурение скважин диаметром 350 мм вращательным (роторным) способом в грунтах и породах группы 3</w:t>
            </w:r>
          </w:p>
        </w:tc>
        <w:tc>
          <w:tcPr>
            <w:tcW w:w="2268" w:type="dxa"/>
            <w:shd w:val="clear" w:color="auto" w:fill="auto"/>
            <w:hideMark/>
          </w:tcPr>
          <w:p w14:paraId="6D590B6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p>
        </w:tc>
        <w:tc>
          <w:tcPr>
            <w:tcW w:w="1418" w:type="dxa"/>
            <w:shd w:val="clear" w:color="auto" w:fill="auto"/>
            <w:noWrap/>
            <w:hideMark/>
          </w:tcPr>
          <w:p w14:paraId="0C17AD7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w:t>
            </w:r>
          </w:p>
        </w:tc>
      </w:tr>
      <w:tr w:rsidR="00E02DE0" w:rsidRPr="00E02DE0" w14:paraId="02674D2E" w14:textId="77777777" w:rsidTr="00E36474">
        <w:trPr>
          <w:trHeight w:val="528"/>
        </w:trPr>
        <w:tc>
          <w:tcPr>
            <w:tcW w:w="579" w:type="dxa"/>
            <w:shd w:val="clear" w:color="auto" w:fill="auto"/>
            <w:hideMark/>
          </w:tcPr>
          <w:p w14:paraId="2D5194B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12</w:t>
            </w:r>
          </w:p>
        </w:tc>
        <w:tc>
          <w:tcPr>
            <w:tcW w:w="5529" w:type="dxa"/>
            <w:shd w:val="clear" w:color="auto" w:fill="auto"/>
            <w:hideMark/>
          </w:tcPr>
          <w:p w14:paraId="2DC34A9C"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цельных стоек одностоечных</w:t>
            </w:r>
          </w:p>
        </w:tc>
        <w:tc>
          <w:tcPr>
            <w:tcW w:w="2268" w:type="dxa"/>
            <w:shd w:val="clear" w:color="auto" w:fill="auto"/>
            <w:hideMark/>
          </w:tcPr>
          <w:p w14:paraId="38120E8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27C3177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30BC5CB5" w14:textId="77777777" w:rsidTr="00E36474">
        <w:trPr>
          <w:trHeight w:val="528"/>
        </w:trPr>
        <w:tc>
          <w:tcPr>
            <w:tcW w:w="579" w:type="dxa"/>
            <w:shd w:val="clear" w:color="auto" w:fill="auto"/>
            <w:hideMark/>
          </w:tcPr>
          <w:p w14:paraId="50088C3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13</w:t>
            </w:r>
          </w:p>
        </w:tc>
        <w:tc>
          <w:tcPr>
            <w:tcW w:w="5529" w:type="dxa"/>
            <w:shd w:val="clear" w:color="auto" w:fill="auto"/>
            <w:hideMark/>
          </w:tcPr>
          <w:p w14:paraId="72F8F8A5"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мачтовых трансформаторных подстанций мощностью до 250 </w:t>
            </w:r>
            <w:proofErr w:type="spellStart"/>
            <w:r w:rsidRPr="00E02DE0">
              <w:rPr>
                <w:rFonts w:ascii="Times New Roman CYR" w:eastAsia="Times New Roman" w:hAnsi="Times New Roman CYR" w:cs="Times New Roman CYR"/>
                <w:bCs/>
                <w:sz w:val="24"/>
                <w:szCs w:val="24"/>
                <w:lang w:eastAsia="ru-RU"/>
              </w:rPr>
              <w:t>кВ·А</w:t>
            </w:r>
            <w:proofErr w:type="spellEnd"/>
            <w:r w:rsidRPr="00E02DE0">
              <w:rPr>
                <w:rFonts w:ascii="Times New Roman CYR" w:eastAsia="Times New Roman" w:hAnsi="Times New Roman CYR" w:cs="Times New Roman CYR"/>
                <w:bCs/>
                <w:sz w:val="24"/>
                <w:szCs w:val="24"/>
                <w:lang w:eastAsia="ru-RU"/>
              </w:rPr>
              <w:t>, установка оборудования</w:t>
            </w:r>
          </w:p>
        </w:tc>
        <w:tc>
          <w:tcPr>
            <w:tcW w:w="2268" w:type="dxa"/>
            <w:shd w:val="clear" w:color="auto" w:fill="auto"/>
            <w:hideMark/>
          </w:tcPr>
          <w:p w14:paraId="5467C5C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 подстанция</w:t>
            </w:r>
          </w:p>
        </w:tc>
        <w:tc>
          <w:tcPr>
            <w:tcW w:w="1418" w:type="dxa"/>
            <w:shd w:val="clear" w:color="auto" w:fill="auto"/>
            <w:noWrap/>
            <w:hideMark/>
          </w:tcPr>
          <w:p w14:paraId="2C1B5C9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64DCE170" w14:textId="77777777" w:rsidTr="00E36474">
        <w:trPr>
          <w:trHeight w:val="264"/>
        </w:trPr>
        <w:tc>
          <w:tcPr>
            <w:tcW w:w="579" w:type="dxa"/>
            <w:shd w:val="clear" w:color="auto" w:fill="auto"/>
            <w:hideMark/>
          </w:tcPr>
          <w:p w14:paraId="453D60A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14</w:t>
            </w:r>
          </w:p>
        </w:tc>
        <w:tc>
          <w:tcPr>
            <w:tcW w:w="5529" w:type="dxa"/>
            <w:shd w:val="clear" w:color="auto" w:fill="auto"/>
            <w:hideMark/>
          </w:tcPr>
          <w:p w14:paraId="5EB1926D"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Установка разъединителей с помощью механизмов</w:t>
            </w:r>
          </w:p>
        </w:tc>
        <w:tc>
          <w:tcPr>
            <w:tcW w:w="2268" w:type="dxa"/>
            <w:shd w:val="clear" w:color="auto" w:fill="auto"/>
            <w:hideMark/>
          </w:tcPr>
          <w:p w14:paraId="5D4B3C6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компл</w:t>
            </w:r>
            <w:proofErr w:type="spellEnd"/>
          </w:p>
        </w:tc>
        <w:tc>
          <w:tcPr>
            <w:tcW w:w="1418" w:type="dxa"/>
            <w:shd w:val="clear" w:color="auto" w:fill="auto"/>
            <w:noWrap/>
            <w:hideMark/>
          </w:tcPr>
          <w:p w14:paraId="2A5A4A3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7DFBE9E4" w14:textId="77777777" w:rsidTr="00E36474">
        <w:trPr>
          <w:trHeight w:val="315"/>
        </w:trPr>
        <w:tc>
          <w:tcPr>
            <w:tcW w:w="9794" w:type="dxa"/>
            <w:gridSpan w:val="4"/>
            <w:shd w:val="clear" w:color="000000" w:fill="auto"/>
            <w:vAlign w:val="bottom"/>
            <w:hideMark/>
          </w:tcPr>
          <w:p w14:paraId="08C162E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РАЗДЕЛ 2.Заземление КТПС</w:t>
            </w:r>
          </w:p>
        </w:tc>
      </w:tr>
      <w:tr w:rsidR="00E02DE0" w:rsidRPr="00E02DE0" w14:paraId="3944AA83" w14:textId="77777777" w:rsidTr="00E36474">
        <w:trPr>
          <w:trHeight w:val="300"/>
        </w:trPr>
        <w:tc>
          <w:tcPr>
            <w:tcW w:w="9794" w:type="dxa"/>
            <w:gridSpan w:val="4"/>
            <w:shd w:val="clear" w:color="auto" w:fill="auto"/>
            <w:hideMark/>
          </w:tcPr>
          <w:p w14:paraId="4448D5F3" w14:textId="77777777" w:rsidR="00E02DE0" w:rsidRPr="00E02DE0" w:rsidRDefault="00E02DE0" w:rsidP="00E02DE0">
            <w:pPr>
              <w:spacing w:after="0" w:line="240" w:lineRule="auto"/>
              <w:rPr>
                <w:rFonts w:ascii="Times New Roman CYR" w:eastAsia="Times New Roman" w:hAnsi="Times New Roman CYR" w:cs="Times New Roman CYR"/>
                <w:sz w:val="24"/>
                <w:szCs w:val="24"/>
                <w:lang w:eastAsia="ru-RU"/>
              </w:rPr>
            </w:pPr>
            <w:r w:rsidRPr="00E02DE0">
              <w:rPr>
                <w:rFonts w:ascii="Times New Roman CYR" w:eastAsia="Times New Roman" w:hAnsi="Times New Roman CYR" w:cs="Times New Roman CYR"/>
                <w:sz w:val="24"/>
                <w:szCs w:val="24"/>
                <w:lang w:eastAsia="ru-RU"/>
              </w:rPr>
              <w:t>Глубинный заземлитель</w:t>
            </w:r>
          </w:p>
        </w:tc>
      </w:tr>
      <w:tr w:rsidR="00E02DE0" w:rsidRPr="00E02DE0" w14:paraId="0051AB0C" w14:textId="77777777" w:rsidTr="00E36474">
        <w:trPr>
          <w:trHeight w:val="528"/>
        </w:trPr>
        <w:tc>
          <w:tcPr>
            <w:tcW w:w="579" w:type="dxa"/>
            <w:shd w:val="clear" w:color="auto" w:fill="auto"/>
            <w:hideMark/>
          </w:tcPr>
          <w:p w14:paraId="1A4E384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lastRenderedPageBreak/>
              <w:t>15</w:t>
            </w:r>
          </w:p>
        </w:tc>
        <w:tc>
          <w:tcPr>
            <w:tcW w:w="5529" w:type="dxa"/>
            <w:shd w:val="clear" w:color="auto" w:fill="auto"/>
            <w:hideMark/>
          </w:tcPr>
          <w:p w14:paraId="45D11F8E"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Ударно-вращательное бурение скважин глубиной бурения до 50 м в грунтах группы 4</w:t>
            </w:r>
          </w:p>
        </w:tc>
        <w:tc>
          <w:tcPr>
            <w:tcW w:w="2268" w:type="dxa"/>
            <w:shd w:val="clear" w:color="auto" w:fill="auto"/>
            <w:hideMark/>
          </w:tcPr>
          <w:p w14:paraId="02B473C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 бурения скважины</w:t>
            </w:r>
          </w:p>
        </w:tc>
        <w:tc>
          <w:tcPr>
            <w:tcW w:w="1418" w:type="dxa"/>
            <w:shd w:val="clear" w:color="auto" w:fill="auto"/>
            <w:noWrap/>
            <w:hideMark/>
          </w:tcPr>
          <w:p w14:paraId="5FCAC0C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0,6</w:t>
            </w:r>
          </w:p>
        </w:tc>
      </w:tr>
      <w:tr w:rsidR="00E02DE0" w:rsidRPr="00E02DE0" w14:paraId="2C7937F3" w14:textId="77777777" w:rsidTr="00E36474">
        <w:trPr>
          <w:trHeight w:val="528"/>
        </w:trPr>
        <w:tc>
          <w:tcPr>
            <w:tcW w:w="579" w:type="dxa"/>
            <w:shd w:val="clear" w:color="auto" w:fill="auto"/>
            <w:hideMark/>
          </w:tcPr>
          <w:p w14:paraId="581BAA4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16</w:t>
            </w:r>
          </w:p>
        </w:tc>
        <w:tc>
          <w:tcPr>
            <w:tcW w:w="5529" w:type="dxa"/>
            <w:shd w:val="clear" w:color="auto" w:fill="auto"/>
            <w:hideMark/>
          </w:tcPr>
          <w:p w14:paraId="386115A1"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Установка труб в скважины</w:t>
            </w:r>
          </w:p>
        </w:tc>
        <w:tc>
          <w:tcPr>
            <w:tcW w:w="2268" w:type="dxa"/>
            <w:shd w:val="clear" w:color="auto" w:fill="auto"/>
            <w:hideMark/>
          </w:tcPr>
          <w:p w14:paraId="7F87988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 м закрепленной скважины</w:t>
            </w:r>
          </w:p>
        </w:tc>
        <w:tc>
          <w:tcPr>
            <w:tcW w:w="1418" w:type="dxa"/>
            <w:shd w:val="clear" w:color="auto" w:fill="auto"/>
            <w:noWrap/>
            <w:hideMark/>
          </w:tcPr>
          <w:p w14:paraId="0FF45BF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36211C20" w14:textId="77777777" w:rsidTr="00E36474">
        <w:trPr>
          <w:trHeight w:val="264"/>
        </w:trPr>
        <w:tc>
          <w:tcPr>
            <w:tcW w:w="579" w:type="dxa"/>
            <w:shd w:val="clear" w:color="auto" w:fill="auto"/>
            <w:hideMark/>
          </w:tcPr>
          <w:p w14:paraId="41642C9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17</w:t>
            </w:r>
          </w:p>
        </w:tc>
        <w:tc>
          <w:tcPr>
            <w:tcW w:w="5529" w:type="dxa"/>
            <w:shd w:val="clear" w:color="auto" w:fill="auto"/>
            <w:hideMark/>
          </w:tcPr>
          <w:p w14:paraId="3B103384"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Резка труб, наружным диаметром: до 168 мм</w:t>
            </w:r>
          </w:p>
        </w:tc>
        <w:tc>
          <w:tcPr>
            <w:tcW w:w="2268" w:type="dxa"/>
            <w:shd w:val="clear" w:color="auto" w:fill="auto"/>
            <w:hideMark/>
          </w:tcPr>
          <w:p w14:paraId="7795166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резка</w:t>
            </w:r>
          </w:p>
        </w:tc>
        <w:tc>
          <w:tcPr>
            <w:tcW w:w="1418" w:type="dxa"/>
            <w:shd w:val="clear" w:color="auto" w:fill="auto"/>
            <w:noWrap/>
            <w:hideMark/>
          </w:tcPr>
          <w:p w14:paraId="2D8A851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0BA8EFCF" w14:textId="77777777" w:rsidTr="00E36474">
        <w:trPr>
          <w:trHeight w:val="264"/>
        </w:trPr>
        <w:tc>
          <w:tcPr>
            <w:tcW w:w="579" w:type="dxa"/>
            <w:shd w:val="clear" w:color="auto" w:fill="auto"/>
            <w:hideMark/>
          </w:tcPr>
          <w:p w14:paraId="2F40BDC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18</w:t>
            </w:r>
          </w:p>
        </w:tc>
        <w:tc>
          <w:tcPr>
            <w:tcW w:w="5529" w:type="dxa"/>
            <w:shd w:val="clear" w:color="auto" w:fill="auto"/>
            <w:hideMark/>
          </w:tcPr>
          <w:p w14:paraId="61BC95EA"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Сварка труб, наружным диаметром: до 168 мм</w:t>
            </w:r>
          </w:p>
        </w:tc>
        <w:tc>
          <w:tcPr>
            <w:tcW w:w="2268" w:type="dxa"/>
            <w:shd w:val="clear" w:color="auto" w:fill="auto"/>
            <w:hideMark/>
          </w:tcPr>
          <w:p w14:paraId="1AD0151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сварка</w:t>
            </w:r>
          </w:p>
        </w:tc>
        <w:tc>
          <w:tcPr>
            <w:tcW w:w="1418" w:type="dxa"/>
            <w:shd w:val="clear" w:color="auto" w:fill="auto"/>
            <w:noWrap/>
            <w:hideMark/>
          </w:tcPr>
          <w:p w14:paraId="3BC4E59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5B3E0687" w14:textId="77777777" w:rsidTr="00E36474">
        <w:trPr>
          <w:trHeight w:val="264"/>
        </w:trPr>
        <w:tc>
          <w:tcPr>
            <w:tcW w:w="579" w:type="dxa"/>
            <w:shd w:val="clear" w:color="auto" w:fill="auto"/>
            <w:hideMark/>
          </w:tcPr>
          <w:p w14:paraId="6B0487C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19</w:t>
            </w:r>
          </w:p>
        </w:tc>
        <w:tc>
          <w:tcPr>
            <w:tcW w:w="5529" w:type="dxa"/>
            <w:shd w:val="clear" w:color="auto" w:fill="auto"/>
            <w:hideMark/>
          </w:tcPr>
          <w:p w14:paraId="27D9C43F"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Свободный спуск глубинного заземлителя из уголка 63х63х6мм</w:t>
            </w:r>
          </w:p>
        </w:tc>
        <w:tc>
          <w:tcPr>
            <w:tcW w:w="2268" w:type="dxa"/>
            <w:shd w:val="clear" w:color="auto" w:fill="auto"/>
            <w:hideMark/>
          </w:tcPr>
          <w:p w14:paraId="684A6E8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10м</w:t>
            </w:r>
          </w:p>
        </w:tc>
        <w:tc>
          <w:tcPr>
            <w:tcW w:w="1418" w:type="dxa"/>
            <w:shd w:val="clear" w:color="auto" w:fill="auto"/>
            <w:noWrap/>
            <w:hideMark/>
          </w:tcPr>
          <w:p w14:paraId="0A7F932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6</w:t>
            </w:r>
          </w:p>
        </w:tc>
      </w:tr>
      <w:tr w:rsidR="00E02DE0" w:rsidRPr="00E02DE0" w14:paraId="25347B2A" w14:textId="77777777" w:rsidTr="00E36474">
        <w:trPr>
          <w:trHeight w:val="528"/>
        </w:trPr>
        <w:tc>
          <w:tcPr>
            <w:tcW w:w="579" w:type="dxa"/>
            <w:shd w:val="clear" w:color="auto" w:fill="auto"/>
            <w:hideMark/>
          </w:tcPr>
          <w:p w14:paraId="758D596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20</w:t>
            </w:r>
          </w:p>
        </w:tc>
        <w:tc>
          <w:tcPr>
            <w:tcW w:w="5529" w:type="dxa"/>
            <w:shd w:val="clear" w:color="auto" w:fill="auto"/>
            <w:hideMark/>
          </w:tcPr>
          <w:p w14:paraId="4AACE2D9"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Засыпка в межтрубное пространство при всех видах бурения: смесь грунта и соли</w:t>
            </w:r>
          </w:p>
        </w:tc>
        <w:tc>
          <w:tcPr>
            <w:tcW w:w="2268" w:type="dxa"/>
            <w:shd w:val="clear" w:color="auto" w:fill="auto"/>
            <w:hideMark/>
          </w:tcPr>
          <w:p w14:paraId="65876B7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173346E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0,228</w:t>
            </w:r>
          </w:p>
        </w:tc>
      </w:tr>
      <w:tr w:rsidR="00E02DE0" w:rsidRPr="00E02DE0" w14:paraId="43835C0D" w14:textId="77777777" w:rsidTr="00E36474">
        <w:trPr>
          <w:trHeight w:val="576"/>
        </w:trPr>
        <w:tc>
          <w:tcPr>
            <w:tcW w:w="579" w:type="dxa"/>
            <w:shd w:val="clear" w:color="auto" w:fill="auto"/>
            <w:hideMark/>
          </w:tcPr>
          <w:p w14:paraId="6965D34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21</w:t>
            </w:r>
          </w:p>
        </w:tc>
        <w:tc>
          <w:tcPr>
            <w:tcW w:w="5529" w:type="dxa"/>
            <w:shd w:val="clear" w:color="auto" w:fill="auto"/>
            <w:hideMark/>
          </w:tcPr>
          <w:p w14:paraId="0266F62E"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Разработка траншей экскаватором "обратная лопата" с ковшом вместимостью 0,25 м</w:t>
            </w:r>
            <w:r w:rsidRPr="00E02DE0">
              <w:rPr>
                <w:rFonts w:ascii="Times New Roman CYR" w:eastAsia="Times New Roman" w:hAnsi="Times New Roman CYR" w:cs="Times New Roman CYR"/>
                <w:bCs/>
                <w:sz w:val="24"/>
                <w:szCs w:val="24"/>
                <w:vertAlign w:val="superscript"/>
                <w:lang w:eastAsia="ru-RU"/>
              </w:rPr>
              <w:t>3</w:t>
            </w:r>
            <w:r w:rsidRPr="00E02DE0">
              <w:rPr>
                <w:rFonts w:ascii="Times New Roman CYR" w:eastAsia="Times New Roman" w:hAnsi="Times New Roman CYR" w:cs="Times New Roman CYR"/>
                <w:bCs/>
                <w:sz w:val="24"/>
                <w:szCs w:val="24"/>
                <w:lang w:eastAsia="ru-RU"/>
              </w:rPr>
              <w:t>, группа грунтов 3</w:t>
            </w:r>
          </w:p>
        </w:tc>
        <w:tc>
          <w:tcPr>
            <w:tcW w:w="2268" w:type="dxa"/>
            <w:shd w:val="clear" w:color="auto" w:fill="auto"/>
            <w:hideMark/>
          </w:tcPr>
          <w:p w14:paraId="42FEFCB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1000 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4B3175D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0,01552</w:t>
            </w:r>
          </w:p>
        </w:tc>
      </w:tr>
      <w:tr w:rsidR="00E02DE0" w:rsidRPr="00E02DE0" w14:paraId="23C92FEF" w14:textId="77777777" w:rsidTr="00E36474">
        <w:trPr>
          <w:trHeight w:val="516"/>
        </w:trPr>
        <w:tc>
          <w:tcPr>
            <w:tcW w:w="579" w:type="dxa"/>
            <w:shd w:val="clear" w:color="auto" w:fill="auto"/>
            <w:hideMark/>
          </w:tcPr>
          <w:p w14:paraId="216F447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22</w:t>
            </w:r>
          </w:p>
        </w:tc>
        <w:tc>
          <w:tcPr>
            <w:tcW w:w="5529" w:type="dxa"/>
            <w:shd w:val="clear" w:color="auto" w:fill="auto"/>
            <w:hideMark/>
          </w:tcPr>
          <w:p w14:paraId="44A2C96C"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Разработка грунта вручную в траншеях глубиной до 2 м без креплений с откосами, группа грунтов 3</w:t>
            </w:r>
          </w:p>
        </w:tc>
        <w:tc>
          <w:tcPr>
            <w:tcW w:w="2268" w:type="dxa"/>
            <w:shd w:val="clear" w:color="auto" w:fill="auto"/>
            <w:hideMark/>
          </w:tcPr>
          <w:p w14:paraId="34160A8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3</w:t>
            </w:r>
            <w:r w:rsidRPr="00E02DE0">
              <w:rPr>
                <w:rFonts w:ascii="Times New Roman CYR" w:eastAsia="Times New Roman" w:hAnsi="Times New Roman CYR" w:cs="Times New Roman CYR"/>
                <w:bCs/>
                <w:sz w:val="24"/>
                <w:szCs w:val="24"/>
                <w:lang w:eastAsia="ru-RU"/>
              </w:rPr>
              <w:t xml:space="preserve"> грунта</w:t>
            </w:r>
          </w:p>
        </w:tc>
        <w:tc>
          <w:tcPr>
            <w:tcW w:w="1418" w:type="dxa"/>
            <w:shd w:val="clear" w:color="auto" w:fill="auto"/>
            <w:noWrap/>
            <w:hideMark/>
          </w:tcPr>
          <w:p w14:paraId="4C9FA6A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0,0048</w:t>
            </w:r>
          </w:p>
        </w:tc>
      </w:tr>
      <w:tr w:rsidR="00E02DE0" w:rsidRPr="00E02DE0" w14:paraId="3AB67294" w14:textId="77777777" w:rsidTr="00E36474">
        <w:trPr>
          <w:trHeight w:val="528"/>
        </w:trPr>
        <w:tc>
          <w:tcPr>
            <w:tcW w:w="579" w:type="dxa"/>
            <w:shd w:val="clear" w:color="auto" w:fill="auto"/>
            <w:hideMark/>
          </w:tcPr>
          <w:p w14:paraId="7840A07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23</w:t>
            </w:r>
          </w:p>
        </w:tc>
        <w:tc>
          <w:tcPr>
            <w:tcW w:w="5529" w:type="dxa"/>
            <w:shd w:val="clear" w:color="auto" w:fill="auto"/>
            <w:hideMark/>
          </w:tcPr>
          <w:p w14:paraId="6257E6DD"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Заземлитель горизонтальный из стали: полосовой сечением 160 мм2(в траншее)</w:t>
            </w:r>
          </w:p>
        </w:tc>
        <w:tc>
          <w:tcPr>
            <w:tcW w:w="2268" w:type="dxa"/>
            <w:shd w:val="clear" w:color="auto" w:fill="auto"/>
            <w:hideMark/>
          </w:tcPr>
          <w:p w14:paraId="6140A7F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p>
        </w:tc>
        <w:tc>
          <w:tcPr>
            <w:tcW w:w="1418" w:type="dxa"/>
            <w:shd w:val="clear" w:color="auto" w:fill="auto"/>
            <w:noWrap/>
            <w:hideMark/>
          </w:tcPr>
          <w:p w14:paraId="087990D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0,4</w:t>
            </w:r>
          </w:p>
        </w:tc>
      </w:tr>
      <w:tr w:rsidR="00E02DE0" w:rsidRPr="00E02DE0" w14:paraId="754C5F45" w14:textId="77777777" w:rsidTr="00E36474">
        <w:trPr>
          <w:trHeight w:val="528"/>
        </w:trPr>
        <w:tc>
          <w:tcPr>
            <w:tcW w:w="579" w:type="dxa"/>
            <w:shd w:val="clear" w:color="auto" w:fill="auto"/>
            <w:hideMark/>
          </w:tcPr>
          <w:p w14:paraId="045675E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24</w:t>
            </w:r>
          </w:p>
        </w:tc>
        <w:tc>
          <w:tcPr>
            <w:tcW w:w="5529" w:type="dxa"/>
            <w:shd w:val="clear" w:color="auto" w:fill="auto"/>
            <w:hideMark/>
          </w:tcPr>
          <w:p w14:paraId="03F4F19D"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Засыпка вручную траншей, пазух котлованов и ям, группа грунтов 3</w:t>
            </w:r>
          </w:p>
        </w:tc>
        <w:tc>
          <w:tcPr>
            <w:tcW w:w="2268" w:type="dxa"/>
            <w:shd w:val="clear" w:color="auto" w:fill="auto"/>
            <w:hideMark/>
          </w:tcPr>
          <w:p w14:paraId="66E5C25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175D673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0,048</w:t>
            </w:r>
          </w:p>
        </w:tc>
      </w:tr>
      <w:tr w:rsidR="00E02DE0" w:rsidRPr="00E02DE0" w14:paraId="37EDACA9" w14:textId="77777777" w:rsidTr="00E36474">
        <w:trPr>
          <w:trHeight w:val="528"/>
        </w:trPr>
        <w:tc>
          <w:tcPr>
            <w:tcW w:w="579" w:type="dxa"/>
            <w:shd w:val="clear" w:color="auto" w:fill="auto"/>
            <w:hideMark/>
          </w:tcPr>
          <w:p w14:paraId="0DEFDB2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25</w:t>
            </w:r>
          </w:p>
        </w:tc>
        <w:tc>
          <w:tcPr>
            <w:tcW w:w="5529" w:type="dxa"/>
            <w:shd w:val="clear" w:color="auto" w:fill="auto"/>
            <w:hideMark/>
          </w:tcPr>
          <w:p w14:paraId="45B7D943"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Засыпка траншей и котлованов с перемещением грунта до 5 м бульдозерами мощностью 79 кВт (108 л.с.), группа грунтов 3</w:t>
            </w:r>
          </w:p>
        </w:tc>
        <w:tc>
          <w:tcPr>
            <w:tcW w:w="2268" w:type="dxa"/>
            <w:shd w:val="clear" w:color="auto" w:fill="auto"/>
            <w:hideMark/>
          </w:tcPr>
          <w:p w14:paraId="3916B49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1000 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371B934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0,0112</w:t>
            </w:r>
          </w:p>
        </w:tc>
      </w:tr>
      <w:tr w:rsidR="00E02DE0" w:rsidRPr="00E02DE0" w14:paraId="1E365BDF" w14:textId="77777777" w:rsidTr="00E36474">
        <w:trPr>
          <w:trHeight w:val="528"/>
        </w:trPr>
        <w:tc>
          <w:tcPr>
            <w:tcW w:w="579" w:type="dxa"/>
            <w:shd w:val="clear" w:color="auto" w:fill="auto"/>
            <w:hideMark/>
          </w:tcPr>
          <w:p w14:paraId="3405AD2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26</w:t>
            </w:r>
          </w:p>
        </w:tc>
        <w:tc>
          <w:tcPr>
            <w:tcW w:w="5529" w:type="dxa"/>
            <w:shd w:val="clear" w:color="auto" w:fill="auto"/>
            <w:hideMark/>
          </w:tcPr>
          <w:p w14:paraId="58CFADBE"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Проводник заземляющий открыто по строительным основаниям из круглой стали диаметром 12 мм</w:t>
            </w:r>
          </w:p>
        </w:tc>
        <w:tc>
          <w:tcPr>
            <w:tcW w:w="2268" w:type="dxa"/>
            <w:shd w:val="clear" w:color="auto" w:fill="auto"/>
            <w:hideMark/>
          </w:tcPr>
          <w:p w14:paraId="32493B4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100 м</w:t>
            </w:r>
          </w:p>
        </w:tc>
        <w:tc>
          <w:tcPr>
            <w:tcW w:w="1418" w:type="dxa"/>
            <w:shd w:val="clear" w:color="auto" w:fill="auto"/>
            <w:noWrap/>
            <w:hideMark/>
          </w:tcPr>
          <w:p w14:paraId="3E74B45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0,12</w:t>
            </w:r>
          </w:p>
        </w:tc>
      </w:tr>
      <w:tr w:rsidR="00E02DE0" w:rsidRPr="00E02DE0" w14:paraId="16445724" w14:textId="77777777" w:rsidTr="00E36474">
        <w:trPr>
          <w:trHeight w:val="315"/>
        </w:trPr>
        <w:tc>
          <w:tcPr>
            <w:tcW w:w="9794" w:type="dxa"/>
            <w:gridSpan w:val="4"/>
            <w:shd w:val="clear" w:color="000000" w:fill="auto"/>
            <w:vAlign w:val="bottom"/>
            <w:hideMark/>
          </w:tcPr>
          <w:p w14:paraId="266F48B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РАЗДЕЛ 3.ВЛ-10кВ</w:t>
            </w:r>
          </w:p>
        </w:tc>
      </w:tr>
      <w:tr w:rsidR="00E02DE0" w:rsidRPr="00E02DE0" w14:paraId="06074144" w14:textId="77777777" w:rsidTr="00E36474">
        <w:trPr>
          <w:trHeight w:val="264"/>
        </w:trPr>
        <w:tc>
          <w:tcPr>
            <w:tcW w:w="579" w:type="dxa"/>
            <w:shd w:val="clear" w:color="auto" w:fill="auto"/>
            <w:hideMark/>
          </w:tcPr>
          <w:p w14:paraId="56CFB35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27</w:t>
            </w:r>
          </w:p>
        </w:tc>
        <w:tc>
          <w:tcPr>
            <w:tcW w:w="5529" w:type="dxa"/>
            <w:shd w:val="clear" w:color="auto" w:fill="auto"/>
            <w:hideMark/>
          </w:tcPr>
          <w:p w14:paraId="791F80A5"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Расчистка просеки вручную</w:t>
            </w:r>
          </w:p>
        </w:tc>
        <w:tc>
          <w:tcPr>
            <w:tcW w:w="2268" w:type="dxa"/>
            <w:shd w:val="clear" w:color="auto" w:fill="auto"/>
            <w:hideMark/>
          </w:tcPr>
          <w:p w14:paraId="48971FB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чел.-час.</w:t>
            </w:r>
          </w:p>
        </w:tc>
        <w:tc>
          <w:tcPr>
            <w:tcW w:w="1418" w:type="dxa"/>
            <w:shd w:val="clear" w:color="auto" w:fill="auto"/>
            <w:noWrap/>
            <w:hideMark/>
          </w:tcPr>
          <w:p w14:paraId="68A7BCE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10</w:t>
            </w:r>
          </w:p>
        </w:tc>
      </w:tr>
      <w:tr w:rsidR="00E02DE0" w:rsidRPr="00E02DE0" w14:paraId="6E584BC3" w14:textId="77777777" w:rsidTr="00E36474">
        <w:trPr>
          <w:trHeight w:val="528"/>
        </w:trPr>
        <w:tc>
          <w:tcPr>
            <w:tcW w:w="579" w:type="dxa"/>
            <w:shd w:val="clear" w:color="auto" w:fill="auto"/>
            <w:hideMark/>
          </w:tcPr>
          <w:p w14:paraId="5F5F828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28</w:t>
            </w:r>
          </w:p>
        </w:tc>
        <w:tc>
          <w:tcPr>
            <w:tcW w:w="5529" w:type="dxa"/>
            <w:shd w:val="clear" w:color="auto" w:fill="auto"/>
            <w:hideMark/>
          </w:tcPr>
          <w:p w14:paraId="6E1F510D"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Бурение скважин диаметром 350 мм вращательным (роторным) способом в грунтах и породах группы 3</w:t>
            </w:r>
          </w:p>
        </w:tc>
        <w:tc>
          <w:tcPr>
            <w:tcW w:w="2268" w:type="dxa"/>
            <w:shd w:val="clear" w:color="auto" w:fill="auto"/>
            <w:hideMark/>
          </w:tcPr>
          <w:p w14:paraId="4275620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p>
        </w:tc>
        <w:tc>
          <w:tcPr>
            <w:tcW w:w="1418" w:type="dxa"/>
            <w:shd w:val="clear" w:color="auto" w:fill="auto"/>
            <w:noWrap/>
            <w:hideMark/>
          </w:tcPr>
          <w:p w14:paraId="2C3E553A"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19,5</w:t>
            </w:r>
          </w:p>
        </w:tc>
      </w:tr>
      <w:tr w:rsidR="00E02DE0" w:rsidRPr="00E02DE0" w14:paraId="25C3290E" w14:textId="77777777" w:rsidTr="00E36474">
        <w:trPr>
          <w:trHeight w:val="516"/>
        </w:trPr>
        <w:tc>
          <w:tcPr>
            <w:tcW w:w="579" w:type="dxa"/>
            <w:shd w:val="clear" w:color="auto" w:fill="auto"/>
            <w:hideMark/>
          </w:tcPr>
          <w:p w14:paraId="4C5F72C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29</w:t>
            </w:r>
          </w:p>
        </w:tc>
        <w:tc>
          <w:tcPr>
            <w:tcW w:w="5529" w:type="dxa"/>
            <w:shd w:val="clear" w:color="auto" w:fill="auto"/>
            <w:hideMark/>
          </w:tcPr>
          <w:p w14:paraId="04C3D8CD"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цельных стоек одностоечных</w:t>
            </w:r>
          </w:p>
        </w:tc>
        <w:tc>
          <w:tcPr>
            <w:tcW w:w="2268" w:type="dxa"/>
            <w:shd w:val="clear" w:color="auto" w:fill="auto"/>
            <w:hideMark/>
          </w:tcPr>
          <w:p w14:paraId="6860D80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664CA78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16015671" w14:textId="77777777" w:rsidTr="00E36474">
        <w:trPr>
          <w:trHeight w:val="522"/>
        </w:trPr>
        <w:tc>
          <w:tcPr>
            <w:tcW w:w="579" w:type="dxa"/>
            <w:shd w:val="clear" w:color="auto" w:fill="auto"/>
            <w:hideMark/>
          </w:tcPr>
          <w:p w14:paraId="4B0AB71B"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30</w:t>
            </w:r>
          </w:p>
        </w:tc>
        <w:tc>
          <w:tcPr>
            <w:tcW w:w="5529" w:type="dxa"/>
            <w:shd w:val="clear" w:color="auto" w:fill="auto"/>
            <w:hideMark/>
          </w:tcPr>
          <w:p w14:paraId="751F6969"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цельных стоек одностоечных с подкосом</w:t>
            </w:r>
          </w:p>
        </w:tc>
        <w:tc>
          <w:tcPr>
            <w:tcW w:w="2268" w:type="dxa"/>
            <w:shd w:val="clear" w:color="auto" w:fill="auto"/>
            <w:hideMark/>
          </w:tcPr>
          <w:p w14:paraId="511BE2D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35DA627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61926352" w14:textId="77777777" w:rsidTr="00E36474">
        <w:trPr>
          <w:trHeight w:val="522"/>
        </w:trPr>
        <w:tc>
          <w:tcPr>
            <w:tcW w:w="579" w:type="dxa"/>
            <w:shd w:val="clear" w:color="auto" w:fill="auto"/>
            <w:hideMark/>
          </w:tcPr>
          <w:p w14:paraId="4C5DD84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31</w:t>
            </w:r>
          </w:p>
        </w:tc>
        <w:tc>
          <w:tcPr>
            <w:tcW w:w="5529" w:type="dxa"/>
            <w:shd w:val="clear" w:color="auto" w:fill="auto"/>
            <w:hideMark/>
          </w:tcPr>
          <w:p w14:paraId="473F3AF1"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цельных стоек А-образных концевых, анкерных</w:t>
            </w:r>
          </w:p>
        </w:tc>
        <w:tc>
          <w:tcPr>
            <w:tcW w:w="2268" w:type="dxa"/>
            <w:shd w:val="clear" w:color="auto" w:fill="auto"/>
            <w:hideMark/>
          </w:tcPr>
          <w:p w14:paraId="5FC501E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23E69FEF"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66E0424C" w14:textId="77777777" w:rsidTr="00E36474">
        <w:trPr>
          <w:trHeight w:val="522"/>
        </w:trPr>
        <w:tc>
          <w:tcPr>
            <w:tcW w:w="579" w:type="dxa"/>
            <w:shd w:val="clear" w:color="auto" w:fill="auto"/>
            <w:hideMark/>
          </w:tcPr>
          <w:p w14:paraId="47F9364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32</w:t>
            </w:r>
          </w:p>
        </w:tc>
        <w:tc>
          <w:tcPr>
            <w:tcW w:w="5529" w:type="dxa"/>
            <w:shd w:val="clear" w:color="auto" w:fill="auto"/>
            <w:hideMark/>
          </w:tcPr>
          <w:p w14:paraId="3EA41470"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из пропитанных деталей с одинарными приставками А-образных концевых, анкерных</w:t>
            </w:r>
          </w:p>
        </w:tc>
        <w:tc>
          <w:tcPr>
            <w:tcW w:w="2268" w:type="dxa"/>
            <w:shd w:val="clear" w:color="auto" w:fill="auto"/>
            <w:hideMark/>
          </w:tcPr>
          <w:p w14:paraId="37B0F3F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1A8B239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610CA8B7" w14:textId="77777777" w:rsidTr="00E36474">
        <w:trPr>
          <w:trHeight w:val="792"/>
        </w:trPr>
        <w:tc>
          <w:tcPr>
            <w:tcW w:w="579" w:type="dxa"/>
            <w:shd w:val="clear" w:color="auto" w:fill="auto"/>
            <w:hideMark/>
          </w:tcPr>
          <w:p w14:paraId="445C488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33</w:t>
            </w:r>
          </w:p>
        </w:tc>
        <w:tc>
          <w:tcPr>
            <w:tcW w:w="5529" w:type="dxa"/>
            <w:shd w:val="clear" w:color="auto" w:fill="auto"/>
            <w:hideMark/>
          </w:tcPr>
          <w:p w14:paraId="23576AF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Крепление на установленных деревянных опорах линий связи траверс деревянных </w:t>
            </w:r>
            <w:proofErr w:type="spellStart"/>
            <w:r w:rsidRPr="00E02DE0">
              <w:rPr>
                <w:rFonts w:ascii="Times New Roman CYR" w:eastAsia="Times New Roman" w:hAnsi="Times New Roman CYR" w:cs="Times New Roman CYR"/>
                <w:bCs/>
                <w:sz w:val="24"/>
                <w:szCs w:val="24"/>
                <w:lang w:eastAsia="ru-RU"/>
              </w:rPr>
              <w:t>четырехштырных</w:t>
            </w:r>
            <w:proofErr w:type="spellEnd"/>
            <w:r w:rsidRPr="00E02DE0">
              <w:rPr>
                <w:rFonts w:ascii="Times New Roman CYR" w:eastAsia="Times New Roman" w:hAnsi="Times New Roman CYR" w:cs="Times New Roman CYR"/>
                <w:bCs/>
                <w:sz w:val="24"/>
                <w:szCs w:val="24"/>
                <w:lang w:eastAsia="ru-RU"/>
              </w:rPr>
              <w:t xml:space="preserve"> на одностоечных опорах одинарных</w:t>
            </w:r>
          </w:p>
        </w:tc>
        <w:tc>
          <w:tcPr>
            <w:tcW w:w="2268" w:type="dxa"/>
            <w:shd w:val="clear" w:color="auto" w:fill="auto"/>
            <w:hideMark/>
          </w:tcPr>
          <w:p w14:paraId="6BAF4C3C"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3F0C971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5304CC39" w14:textId="77777777" w:rsidTr="00E36474">
        <w:trPr>
          <w:trHeight w:val="889"/>
        </w:trPr>
        <w:tc>
          <w:tcPr>
            <w:tcW w:w="579" w:type="dxa"/>
            <w:shd w:val="clear" w:color="auto" w:fill="auto"/>
            <w:hideMark/>
          </w:tcPr>
          <w:p w14:paraId="3DB1552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34</w:t>
            </w:r>
          </w:p>
        </w:tc>
        <w:tc>
          <w:tcPr>
            <w:tcW w:w="5529" w:type="dxa"/>
            <w:shd w:val="clear" w:color="auto" w:fill="auto"/>
            <w:hideMark/>
          </w:tcPr>
          <w:p w14:paraId="571C05B1"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Крепление на установленных деревянных опорах линий связи траверс деревянных </w:t>
            </w:r>
            <w:proofErr w:type="spellStart"/>
            <w:r w:rsidRPr="00E02DE0">
              <w:rPr>
                <w:rFonts w:ascii="Times New Roman CYR" w:eastAsia="Times New Roman" w:hAnsi="Times New Roman CYR" w:cs="Times New Roman CYR"/>
                <w:bCs/>
                <w:sz w:val="24"/>
                <w:szCs w:val="24"/>
                <w:lang w:eastAsia="ru-RU"/>
              </w:rPr>
              <w:t>четырехштырных</w:t>
            </w:r>
            <w:proofErr w:type="spellEnd"/>
            <w:r w:rsidRPr="00E02DE0">
              <w:rPr>
                <w:rFonts w:ascii="Times New Roman CYR" w:eastAsia="Times New Roman" w:hAnsi="Times New Roman CYR" w:cs="Times New Roman CYR"/>
                <w:bCs/>
                <w:sz w:val="24"/>
                <w:szCs w:val="24"/>
                <w:lang w:eastAsia="ru-RU"/>
              </w:rPr>
              <w:t xml:space="preserve"> на одностоечных опорах одинарных</w:t>
            </w:r>
          </w:p>
        </w:tc>
        <w:tc>
          <w:tcPr>
            <w:tcW w:w="2268" w:type="dxa"/>
            <w:shd w:val="clear" w:color="auto" w:fill="auto"/>
            <w:hideMark/>
          </w:tcPr>
          <w:p w14:paraId="6913394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218A55A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1</w:t>
            </w:r>
          </w:p>
        </w:tc>
      </w:tr>
      <w:tr w:rsidR="00E02DE0" w:rsidRPr="00E02DE0" w14:paraId="3059F1FA" w14:textId="77777777" w:rsidTr="00E36474">
        <w:trPr>
          <w:trHeight w:val="312"/>
        </w:trPr>
        <w:tc>
          <w:tcPr>
            <w:tcW w:w="579" w:type="dxa"/>
            <w:shd w:val="clear" w:color="auto" w:fill="auto"/>
            <w:hideMark/>
          </w:tcPr>
          <w:p w14:paraId="7A1B776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35</w:t>
            </w:r>
          </w:p>
        </w:tc>
        <w:tc>
          <w:tcPr>
            <w:tcW w:w="5529" w:type="dxa"/>
            <w:shd w:val="clear" w:color="auto" w:fill="auto"/>
            <w:hideMark/>
          </w:tcPr>
          <w:p w14:paraId="0AC09C50"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Энерголес</w:t>
            </w:r>
            <w:proofErr w:type="spellEnd"/>
          </w:p>
        </w:tc>
        <w:tc>
          <w:tcPr>
            <w:tcW w:w="2268" w:type="dxa"/>
            <w:shd w:val="clear" w:color="auto" w:fill="auto"/>
            <w:hideMark/>
          </w:tcPr>
          <w:p w14:paraId="1A39602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r w:rsidRPr="00E02DE0">
              <w:rPr>
                <w:rFonts w:ascii="Times New Roman CYR" w:eastAsia="Times New Roman" w:hAnsi="Times New Roman CYR" w:cs="Times New Roman CYR"/>
                <w:bCs/>
                <w:sz w:val="24"/>
                <w:szCs w:val="24"/>
                <w:vertAlign w:val="superscript"/>
                <w:lang w:eastAsia="ru-RU"/>
              </w:rPr>
              <w:t>3</w:t>
            </w:r>
          </w:p>
        </w:tc>
        <w:tc>
          <w:tcPr>
            <w:tcW w:w="1418" w:type="dxa"/>
            <w:shd w:val="clear" w:color="auto" w:fill="auto"/>
            <w:noWrap/>
            <w:hideMark/>
          </w:tcPr>
          <w:p w14:paraId="2629E59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6,153</w:t>
            </w:r>
          </w:p>
        </w:tc>
      </w:tr>
      <w:tr w:rsidR="00E02DE0" w:rsidRPr="00E02DE0" w14:paraId="2623C709" w14:textId="77777777" w:rsidTr="00E36474">
        <w:trPr>
          <w:trHeight w:val="792"/>
        </w:trPr>
        <w:tc>
          <w:tcPr>
            <w:tcW w:w="579" w:type="dxa"/>
            <w:shd w:val="clear" w:color="auto" w:fill="auto"/>
            <w:hideMark/>
          </w:tcPr>
          <w:p w14:paraId="05A4E40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lastRenderedPageBreak/>
              <w:t>36</w:t>
            </w:r>
          </w:p>
        </w:tc>
        <w:tc>
          <w:tcPr>
            <w:tcW w:w="5529" w:type="dxa"/>
            <w:shd w:val="clear" w:color="auto" w:fill="auto"/>
            <w:hideMark/>
          </w:tcPr>
          <w:p w14:paraId="21CCC313"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Крепление на установленных деревянных опорах линий связи траверс стальных </w:t>
            </w:r>
            <w:proofErr w:type="spellStart"/>
            <w:r w:rsidRPr="00E02DE0">
              <w:rPr>
                <w:rFonts w:ascii="Times New Roman CYR" w:eastAsia="Times New Roman" w:hAnsi="Times New Roman CYR" w:cs="Times New Roman CYR"/>
                <w:bCs/>
                <w:sz w:val="24"/>
                <w:szCs w:val="24"/>
                <w:lang w:eastAsia="ru-RU"/>
              </w:rPr>
              <w:t>четырехштырных</w:t>
            </w:r>
            <w:proofErr w:type="spellEnd"/>
            <w:r w:rsidRPr="00E02DE0">
              <w:rPr>
                <w:rFonts w:ascii="Times New Roman CYR" w:eastAsia="Times New Roman" w:hAnsi="Times New Roman CYR" w:cs="Times New Roman CYR"/>
                <w:bCs/>
                <w:sz w:val="24"/>
                <w:szCs w:val="24"/>
                <w:lang w:eastAsia="ru-RU"/>
              </w:rPr>
              <w:t xml:space="preserve"> на одностоечных опорах одинарных</w:t>
            </w:r>
          </w:p>
        </w:tc>
        <w:tc>
          <w:tcPr>
            <w:tcW w:w="2268" w:type="dxa"/>
            <w:shd w:val="clear" w:color="auto" w:fill="auto"/>
            <w:hideMark/>
          </w:tcPr>
          <w:p w14:paraId="4764844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7633392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2138CC9C" w14:textId="77777777" w:rsidTr="00E36474">
        <w:trPr>
          <w:trHeight w:val="264"/>
        </w:trPr>
        <w:tc>
          <w:tcPr>
            <w:tcW w:w="579" w:type="dxa"/>
            <w:shd w:val="clear" w:color="auto" w:fill="auto"/>
            <w:hideMark/>
          </w:tcPr>
          <w:p w14:paraId="45977D8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37</w:t>
            </w:r>
          </w:p>
        </w:tc>
        <w:tc>
          <w:tcPr>
            <w:tcW w:w="5529" w:type="dxa"/>
            <w:shd w:val="clear" w:color="auto" w:fill="auto"/>
            <w:hideMark/>
          </w:tcPr>
          <w:p w14:paraId="5FB6CAE0"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Траверса SH.151</w:t>
            </w:r>
          </w:p>
        </w:tc>
        <w:tc>
          <w:tcPr>
            <w:tcW w:w="2268" w:type="dxa"/>
            <w:shd w:val="clear" w:color="auto" w:fill="auto"/>
            <w:hideMark/>
          </w:tcPr>
          <w:p w14:paraId="0291EDB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335A108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2C2F6AD4" w14:textId="77777777" w:rsidTr="00E36474">
        <w:trPr>
          <w:trHeight w:val="264"/>
        </w:trPr>
        <w:tc>
          <w:tcPr>
            <w:tcW w:w="579" w:type="dxa"/>
            <w:shd w:val="clear" w:color="auto" w:fill="auto"/>
            <w:hideMark/>
          </w:tcPr>
          <w:p w14:paraId="1B0E44A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38</w:t>
            </w:r>
          </w:p>
        </w:tc>
        <w:tc>
          <w:tcPr>
            <w:tcW w:w="5529" w:type="dxa"/>
            <w:shd w:val="clear" w:color="auto" w:fill="auto"/>
            <w:hideMark/>
          </w:tcPr>
          <w:p w14:paraId="0D6D900B"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Доставка </w:t>
            </w:r>
            <w:proofErr w:type="spellStart"/>
            <w:r w:rsidRPr="00E02DE0">
              <w:rPr>
                <w:rFonts w:ascii="Times New Roman CYR" w:eastAsia="Times New Roman" w:hAnsi="Times New Roman CYR" w:cs="Times New Roman CYR"/>
                <w:bCs/>
                <w:sz w:val="24"/>
                <w:szCs w:val="24"/>
                <w:lang w:eastAsia="ru-RU"/>
              </w:rPr>
              <w:t>энерголеса</w:t>
            </w:r>
            <w:proofErr w:type="spellEnd"/>
            <w:r w:rsidRPr="00E02DE0">
              <w:rPr>
                <w:rFonts w:ascii="Times New Roman CYR" w:eastAsia="Times New Roman" w:hAnsi="Times New Roman CYR" w:cs="Times New Roman CYR"/>
                <w:bCs/>
                <w:sz w:val="24"/>
                <w:szCs w:val="24"/>
                <w:lang w:eastAsia="ru-RU"/>
              </w:rPr>
              <w:t xml:space="preserve"> на объект (а/м ЗИЛ)</w:t>
            </w:r>
          </w:p>
        </w:tc>
        <w:tc>
          <w:tcPr>
            <w:tcW w:w="2268" w:type="dxa"/>
            <w:shd w:val="clear" w:color="auto" w:fill="auto"/>
            <w:hideMark/>
          </w:tcPr>
          <w:p w14:paraId="3F3BBEC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маш.-час.</w:t>
            </w:r>
          </w:p>
        </w:tc>
        <w:tc>
          <w:tcPr>
            <w:tcW w:w="1418" w:type="dxa"/>
            <w:shd w:val="clear" w:color="auto" w:fill="auto"/>
            <w:noWrap/>
            <w:hideMark/>
          </w:tcPr>
          <w:p w14:paraId="7211B3E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w:t>
            </w:r>
          </w:p>
        </w:tc>
      </w:tr>
      <w:tr w:rsidR="00E02DE0" w:rsidRPr="00E02DE0" w14:paraId="5CA618DC" w14:textId="77777777" w:rsidTr="00E36474">
        <w:trPr>
          <w:trHeight w:val="528"/>
        </w:trPr>
        <w:tc>
          <w:tcPr>
            <w:tcW w:w="579" w:type="dxa"/>
            <w:shd w:val="clear" w:color="auto" w:fill="auto"/>
            <w:hideMark/>
          </w:tcPr>
          <w:p w14:paraId="32220CA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39</w:t>
            </w:r>
          </w:p>
        </w:tc>
        <w:tc>
          <w:tcPr>
            <w:tcW w:w="5529" w:type="dxa"/>
            <w:shd w:val="clear" w:color="auto" w:fill="auto"/>
            <w:hideMark/>
          </w:tcPr>
          <w:p w14:paraId="5F4B2626"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Развозка конструкций и материалов опор ВЛ 0,38-10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по трассе одностоечных деревянных опор</w:t>
            </w:r>
          </w:p>
        </w:tc>
        <w:tc>
          <w:tcPr>
            <w:tcW w:w="2268" w:type="dxa"/>
            <w:shd w:val="clear" w:color="auto" w:fill="auto"/>
            <w:hideMark/>
          </w:tcPr>
          <w:p w14:paraId="61035958"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5887612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59682923" w14:textId="77777777" w:rsidTr="00E36474">
        <w:trPr>
          <w:trHeight w:val="528"/>
        </w:trPr>
        <w:tc>
          <w:tcPr>
            <w:tcW w:w="579" w:type="dxa"/>
            <w:shd w:val="clear" w:color="auto" w:fill="auto"/>
            <w:hideMark/>
          </w:tcPr>
          <w:p w14:paraId="6B14A302"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40</w:t>
            </w:r>
          </w:p>
        </w:tc>
        <w:tc>
          <w:tcPr>
            <w:tcW w:w="5529" w:type="dxa"/>
            <w:shd w:val="clear" w:color="auto" w:fill="auto"/>
            <w:hideMark/>
          </w:tcPr>
          <w:p w14:paraId="11BE83EF"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Развозка конструкций и материалов опор ВЛ 0,38-10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по трассе материалов оснастки одностоечных опор</w:t>
            </w:r>
          </w:p>
        </w:tc>
        <w:tc>
          <w:tcPr>
            <w:tcW w:w="2268" w:type="dxa"/>
            <w:shd w:val="clear" w:color="auto" w:fill="auto"/>
            <w:hideMark/>
          </w:tcPr>
          <w:p w14:paraId="54D81335"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0065B89E"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4A3660F5" w14:textId="77777777" w:rsidTr="00E36474">
        <w:trPr>
          <w:trHeight w:val="528"/>
        </w:trPr>
        <w:tc>
          <w:tcPr>
            <w:tcW w:w="579" w:type="dxa"/>
            <w:shd w:val="clear" w:color="auto" w:fill="auto"/>
            <w:hideMark/>
          </w:tcPr>
          <w:p w14:paraId="0BFF1636"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41</w:t>
            </w:r>
          </w:p>
        </w:tc>
        <w:tc>
          <w:tcPr>
            <w:tcW w:w="5529" w:type="dxa"/>
            <w:shd w:val="clear" w:color="auto" w:fill="auto"/>
            <w:hideMark/>
          </w:tcPr>
          <w:p w14:paraId="5403C618"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Развозка конструкций и материалов опор ВЛ 0,38-10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по трассе А-образных деревянных опор</w:t>
            </w:r>
          </w:p>
        </w:tc>
        <w:tc>
          <w:tcPr>
            <w:tcW w:w="2268" w:type="dxa"/>
            <w:shd w:val="clear" w:color="auto" w:fill="auto"/>
            <w:hideMark/>
          </w:tcPr>
          <w:p w14:paraId="2FD3749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5E2B9D17"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78EC949A" w14:textId="77777777" w:rsidTr="00E36474">
        <w:trPr>
          <w:trHeight w:val="528"/>
        </w:trPr>
        <w:tc>
          <w:tcPr>
            <w:tcW w:w="579" w:type="dxa"/>
            <w:shd w:val="clear" w:color="auto" w:fill="auto"/>
            <w:hideMark/>
          </w:tcPr>
          <w:p w14:paraId="23327C8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42</w:t>
            </w:r>
          </w:p>
        </w:tc>
        <w:tc>
          <w:tcPr>
            <w:tcW w:w="5529" w:type="dxa"/>
            <w:shd w:val="clear" w:color="auto" w:fill="auto"/>
            <w:hideMark/>
          </w:tcPr>
          <w:p w14:paraId="62E04BF7"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Развозка конструкций и материалов опор ВЛ 0,38-10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по трассе материалов оснастки сложных опор</w:t>
            </w:r>
          </w:p>
        </w:tc>
        <w:tc>
          <w:tcPr>
            <w:tcW w:w="2268" w:type="dxa"/>
            <w:shd w:val="clear" w:color="auto" w:fill="auto"/>
            <w:hideMark/>
          </w:tcPr>
          <w:p w14:paraId="51CF2569"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proofErr w:type="spellStart"/>
            <w:r w:rsidRPr="00E02DE0">
              <w:rPr>
                <w:rFonts w:ascii="Times New Roman CYR" w:eastAsia="Times New Roman" w:hAnsi="Times New Roman CYR" w:cs="Times New Roman CYR"/>
                <w:bCs/>
                <w:sz w:val="24"/>
                <w:szCs w:val="24"/>
                <w:lang w:eastAsia="ru-RU"/>
              </w:rPr>
              <w:t>шт</w:t>
            </w:r>
            <w:proofErr w:type="spellEnd"/>
          </w:p>
        </w:tc>
        <w:tc>
          <w:tcPr>
            <w:tcW w:w="1418" w:type="dxa"/>
            <w:shd w:val="clear" w:color="auto" w:fill="auto"/>
            <w:noWrap/>
            <w:hideMark/>
          </w:tcPr>
          <w:p w14:paraId="12DB0F74"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2</w:t>
            </w:r>
          </w:p>
        </w:tc>
      </w:tr>
      <w:tr w:rsidR="00E02DE0" w:rsidRPr="00E02DE0" w14:paraId="4490E8B7" w14:textId="77777777" w:rsidTr="00E36474">
        <w:trPr>
          <w:trHeight w:val="792"/>
        </w:trPr>
        <w:tc>
          <w:tcPr>
            <w:tcW w:w="579" w:type="dxa"/>
            <w:shd w:val="clear" w:color="auto" w:fill="auto"/>
            <w:hideMark/>
          </w:tcPr>
          <w:p w14:paraId="270DD26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43</w:t>
            </w:r>
          </w:p>
        </w:tc>
        <w:tc>
          <w:tcPr>
            <w:tcW w:w="5529" w:type="dxa"/>
            <w:shd w:val="clear" w:color="auto" w:fill="auto"/>
            <w:hideMark/>
          </w:tcPr>
          <w:p w14:paraId="584CA595"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 xml:space="preserve">Подвеска проводов ВЛ 6-10 </w:t>
            </w:r>
            <w:proofErr w:type="spellStart"/>
            <w:r w:rsidRPr="00E02DE0">
              <w:rPr>
                <w:rFonts w:ascii="Times New Roman CYR" w:eastAsia="Times New Roman" w:hAnsi="Times New Roman CYR" w:cs="Times New Roman CYR"/>
                <w:bCs/>
                <w:sz w:val="24"/>
                <w:szCs w:val="24"/>
                <w:lang w:eastAsia="ru-RU"/>
              </w:rPr>
              <w:t>кВ</w:t>
            </w:r>
            <w:proofErr w:type="spellEnd"/>
            <w:r w:rsidRPr="00E02DE0">
              <w:rPr>
                <w:rFonts w:ascii="Times New Roman CYR" w:eastAsia="Times New Roman" w:hAnsi="Times New Roman CYR" w:cs="Times New Roman CYR"/>
                <w:bCs/>
                <w:sz w:val="24"/>
                <w:szCs w:val="24"/>
                <w:lang w:eastAsia="ru-RU"/>
              </w:rPr>
              <w:t xml:space="preserve"> в населенной местности сечением свыше 35 мм2 с помощью механизмов, (3 провода) при 10 опорах на км линии (провод АС-70 сущ.)</w:t>
            </w:r>
          </w:p>
        </w:tc>
        <w:tc>
          <w:tcPr>
            <w:tcW w:w="2268" w:type="dxa"/>
            <w:shd w:val="clear" w:color="auto" w:fill="auto"/>
            <w:hideMark/>
          </w:tcPr>
          <w:p w14:paraId="0F7936E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км</w:t>
            </w:r>
          </w:p>
        </w:tc>
        <w:tc>
          <w:tcPr>
            <w:tcW w:w="1418" w:type="dxa"/>
            <w:shd w:val="clear" w:color="auto" w:fill="auto"/>
            <w:noWrap/>
            <w:hideMark/>
          </w:tcPr>
          <w:p w14:paraId="383AD883"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0,26</w:t>
            </w:r>
          </w:p>
        </w:tc>
      </w:tr>
      <w:tr w:rsidR="00E02DE0" w:rsidRPr="00E02DE0" w14:paraId="3BF6BA38" w14:textId="77777777" w:rsidTr="00E36474">
        <w:trPr>
          <w:trHeight w:val="264"/>
        </w:trPr>
        <w:tc>
          <w:tcPr>
            <w:tcW w:w="579" w:type="dxa"/>
            <w:shd w:val="clear" w:color="auto" w:fill="auto"/>
            <w:hideMark/>
          </w:tcPr>
          <w:p w14:paraId="063C8721"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44</w:t>
            </w:r>
          </w:p>
        </w:tc>
        <w:tc>
          <w:tcPr>
            <w:tcW w:w="5529" w:type="dxa"/>
            <w:shd w:val="clear" w:color="auto" w:fill="auto"/>
            <w:hideMark/>
          </w:tcPr>
          <w:p w14:paraId="5B18BDE0" w14:textId="77777777" w:rsidR="00E02DE0" w:rsidRPr="00E02DE0" w:rsidRDefault="00E02DE0" w:rsidP="00E02DE0">
            <w:pPr>
              <w:spacing w:after="0" w:line="240" w:lineRule="auto"/>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Провод СИП-3 1х70</w:t>
            </w:r>
          </w:p>
        </w:tc>
        <w:tc>
          <w:tcPr>
            <w:tcW w:w="2268" w:type="dxa"/>
            <w:shd w:val="clear" w:color="auto" w:fill="auto"/>
            <w:hideMark/>
          </w:tcPr>
          <w:p w14:paraId="5F391FC0"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м</w:t>
            </w:r>
          </w:p>
        </w:tc>
        <w:tc>
          <w:tcPr>
            <w:tcW w:w="1418" w:type="dxa"/>
            <w:shd w:val="clear" w:color="auto" w:fill="auto"/>
            <w:noWrap/>
            <w:hideMark/>
          </w:tcPr>
          <w:p w14:paraId="2D83FFBD" w14:textId="77777777" w:rsidR="00E02DE0" w:rsidRPr="00E02DE0" w:rsidRDefault="00E02DE0" w:rsidP="00E02DE0">
            <w:pPr>
              <w:spacing w:after="0" w:line="240" w:lineRule="auto"/>
              <w:jc w:val="center"/>
              <w:rPr>
                <w:rFonts w:ascii="Times New Roman CYR" w:eastAsia="Times New Roman" w:hAnsi="Times New Roman CYR" w:cs="Times New Roman CYR"/>
                <w:bCs/>
                <w:sz w:val="24"/>
                <w:szCs w:val="24"/>
                <w:lang w:eastAsia="ru-RU"/>
              </w:rPr>
            </w:pPr>
            <w:r w:rsidRPr="00E02DE0">
              <w:rPr>
                <w:rFonts w:ascii="Times New Roman CYR" w:eastAsia="Times New Roman" w:hAnsi="Times New Roman CYR" w:cs="Times New Roman CYR"/>
                <w:bCs/>
                <w:sz w:val="24"/>
                <w:szCs w:val="24"/>
                <w:lang w:eastAsia="ru-RU"/>
              </w:rPr>
              <w:t>858</w:t>
            </w:r>
          </w:p>
        </w:tc>
      </w:tr>
    </w:tbl>
    <w:p w14:paraId="31F24F85" w14:textId="77777777" w:rsidR="00E02DE0" w:rsidRPr="00E02DE0" w:rsidRDefault="00E02DE0" w:rsidP="00E02DE0">
      <w:pPr>
        <w:keepNext/>
        <w:keepLines/>
        <w:numPr>
          <w:ilvl w:val="0"/>
          <w:numId w:val="44"/>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Требования к подрядчику:</w:t>
      </w:r>
    </w:p>
    <w:p w14:paraId="37E16068"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5C3C4D5F"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5E580AFE" w14:textId="77777777" w:rsidR="00E02DE0" w:rsidRPr="00E02DE0" w:rsidRDefault="00E02DE0" w:rsidP="00E02DE0">
      <w:pPr>
        <w:keepNext/>
        <w:keepLines/>
        <w:numPr>
          <w:ilvl w:val="0"/>
          <w:numId w:val="44"/>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Требования к выполняемым работам:</w:t>
      </w:r>
    </w:p>
    <w:p w14:paraId="72AA9B9F"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16210B70" w14:textId="77777777" w:rsidR="00E02DE0" w:rsidRPr="00E02DE0" w:rsidRDefault="00E02DE0" w:rsidP="00E02DE0">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E02DE0">
        <w:rPr>
          <w:rFonts w:ascii="Times New Roman" w:eastAsia="Times New Roman" w:hAnsi="Times New Roman"/>
          <w:iCs/>
          <w:sz w:val="24"/>
          <w:szCs w:val="24"/>
          <w:lang w:eastAsia="ru-RU"/>
        </w:rPr>
        <w:t xml:space="preserve">на 36 (тридцать шесть) месяцев </w:t>
      </w:r>
      <w:r w:rsidRPr="00E02DE0">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53975A02" w14:textId="77777777" w:rsidR="00E02DE0" w:rsidRPr="00E02DE0" w:rsidRDefault="00E02DE0" w:rsidP="00E02DE0">
      <w:pPr>
        <w:keepNext/>
        <w:keepLines/>
        <w:numPr>
          <w:ilvl w:val="0"/>
          <w:numId w:val="44"/>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Оборудование и материалы:</w:t>
      </w:r>
    </w:p>
    <w:p w14:paraId="7064ECA5"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Работы выполняются с использованием материалов Подрядчика (в соответствии со сметной документацией).</w:t>
      </w:r>
    </w:p>
    <w:p w14:paraId="63CB7E91" w14:textId="77777777" w:rsidR="00E02DE0" w:rsidRPr="00E02DE0" w:rsidRDefault="00E02DE0" w:rsidP="00E02DE0">
      <w:pPr>
        <w:keepNext/>
        <w:keepLines/>
        <w:numPr>
          <w:ilvl w:val="0"/>
          <w:numId w:val="44"/>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E02DE0">
        <w:rPr>
          <w:rFonts w:ascii="Times New Roman" w:eastAsia="Times New Roman" w:hAnsi="Times New Roman"/>
          <w:b/>
          <w:sz w:val="24"/>
          <w:szCs w:val="24"/>
          <w:lang w:eastAsia="ru-RU"/>
        </w:rPr>
        <w:t>Технические требования к материалам:</w:t>
      </w:r>
    </w:p>
    <w:p w14:paraId="10C37498"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355C9E9F" w14:textId="77777777" w:rsidR="00E02DE0" w:rsidRPr="00E02DE0" w:rsidRDefault="00E02DE0" w:rsidP="00E02DE0">
      <w:pPr>
        <w:keepLines/>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3D3E0477" w14:textId="77777777" w:rsidR="00E02DE0" w:rsidRPr="00E02DE0" w:rsidRDefault="00E02DE0" w:rsidP="00E02DE0">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E02DE0">
        <w:rPr>
          <w:rFonts w:ascii="Times New Roman" w:eastAsia="Times New Roman" w:hAnsi="Times New Roman"/>
          <w:sz w:val="24"/>
          <w:szCs w:val="24"/>
          <w:lang w:eastAsia="ru-RU"/>
        </w:rPr>
        <w:lastRenderedPageBreak/>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5C77E952" w14:textId="7F3ED73C" w:rsidR="00BC7533" w:rsidRDefault="00BC7533" w:rsidP="00994977">
      <w:pPr>
        <w:keepLines/>
        <w:spacing w:after="0" w:line="240" w:lineRule="auto"/>
        <w:jc w:val="center"/>
        <w:rPr>
          <w:rFonts w:ascii="Times New Roman" w:eastAsia="Times New Roman" w:hAnsi="Times New Roman"/>
          <w:sz w:val="24"/>
          <w:szCs w:val="24"/>
          <w:lang w:eastAsia="ru-RU"/>
        </w:rPr>
      </w:pPr>
    </w:p>
    <w:p w14:paraId="28D420F1" w14:textId="6D009909" w:rsidR="00BC7533" w:rsidRDefault="00BC7533" w:rsidP="00994977">
      <w:pPr>
        <w:keepLines/>
        <w:spacing w:after="0" w:line="240" w:lineRule="auto"/>
        <w:jc w:val="center"/>
        <w:rPr>
          <w:rFonts w:ascii="Times New Roman" w:eastAsia="Times New Roman" w:hAnsi="Times New Roman"/>
          <w:sz w:val="24"/>
          <w:szCs w:val="24"/>
          <w:lang w:eastAsia="ru-RU"/>
        </w:rPr>
      </w:pPr>
    </w:p>
    <w:p w14:paraId="408DB025"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47608C67"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6F59EFC1"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5645F9ED"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5AA30154"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79CDD7F2"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4C629682"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6FFF146C"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72FC4CA0"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351FC2F5"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39B5A050"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65E5596E"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4AFBE628" w14:textId="3CB957FC" w:rsidR="00BC7533" w:rsidRDefault="00BC7533" w:rsidP="00994977">
      <w:pPr>
        <w:keepLines/>
        <w:spacing w:after="0" w:line="240" w:lineRule="auto"/>
        <w:jc w:val="center"/>
        <w:rPr>
          <w:rFonts w:ascii="Times New Roman" w:eastAsia="Times New Roman" w:hAnsi="Times New Roman"/>
          <w:sz w:val="24"/>
          <w:szCs w:val="24"/>
          <w:lang w:eastAsia="ru-RU"/>
        </w:rPr>
      </w:pPr>
    </w:p>
    <w:p w14:paraId="43EB3EA6"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54FEF00D"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25F108CE"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28D3E8D0"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166B14AD"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4B754AC2"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4053DCBE"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2B023190"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00FCC4D1"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1F33566D"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54932C01"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4010A5FA"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25440CAC"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25FFDB47"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09F96C23"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291F5394"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7BA23D35"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6AFEBFD5"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3A8BA564"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4286217D"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0862BB84"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49E1CB8D"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2BEAA852"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3FE10F9C"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56F2A02D"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216FB7EF"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778E8BB0"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1F3BD012"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1B073E52"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7EA9DCCA"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665308AF"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63A3E75F"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14925045" w14:textId="77777777" w:rsidR="00BE1CC4" w:rsidRDefault="00BE1CC4" w:rsidP="00994977">
      <w:pPr>
        <w:keepLines/>
        <w:spacing w:after="0" w:line="240" w:lineRule="auto"/>
        <w:jc w:val="center"/>
        <w:rPr>
          <w:rFonts w:ascii="Times New Roman" w:eastAsia="Times New Roman" w:hAnsi="Times New Roman"/>
          <w:sz w:val="24"/>
          <w:szCs w:val="24"/>
          <w:lang w:eastAsia="ru-RU"/>
        </w:rPr>
      </w:pPr>
    </w:p>
    <w:p w14:paraId="58D42027" w14:textId="7BDCBABB" w:rsidR="002D4124" w:rsidRPr="002D4124" w:rsidRDefault="00125810" w:rsidP="002D4124">
      <w:pPr>
        <w:keepLines/>
        <w:spacing w:after="0" w:line="240" w:lineRule="auto"/>
        <w:jc w:val="center"/>
        <w:rPr>
          <w:rFonts w:ascii="Times New Roman" w:eastAsia="Calibri" w:hAnsi="Times New Roman"/>
          <w:b/>
          <w:caps/>
          <w:sz w:val="24"/>
          <w:szCs w:val="24"/>
        </w:rPr>
      </w:pPr>
      <w:r w:rsidRPr="00FD04C0">
        <w:rPr>
          <w:rFonts w:ascii="Times New Roman" w:eastAsia="Times New Roman" w:hAnsi="Times New Roman"/>
          <w:b/>
          <w:bCs/>
          <w:sz w:val="24"/>
          <w:szCs w:val="24"/>
          <w:lang w:eastAsia="ru-RU"/>
        </w:rPr>
        <w:lastRenderedPageBreak/>
        <w:t xml:space="preserve">10. </w:t>
      </w:r>
      <w:r w:rsidR="002D4124" w:rsidRPr="002D4124">
        <w:rPr>
          <w:rFonts w:ascii="Times New Roman" w:eastAsia="Calibri" w:hAnsi="Times New Roman"/>
          <w:b/>
          <w:caps/>
          <w:sz w:val="24"/>
          <w:szCs w:val="24"/>
        </w:rPr>
        <w:t>ОБОСНОВАНИЕ начальной (максимальной) цены договора</w:t>
      </w:r>
      <w:r w:rsidR="002D4124" w:rsidRPr="002D4124">
        <w:rPr>
          <w:rFonts w:ascii="Times New Roman" w:eastAsia="Calibri" w:hAnsi="Times New Roman"/>
          <w:sz w:val="26"/>
          <w:szCs w:val="26"/>
        </w:rPr>
        <w:t xml:space="preserve"> / </w:t>
      </w:r>
      <w:r w:rsidR="002D4124" w:rsidRPr="002D4124">
        <w:rPr>
          <w:rFonts w:ascii="Times New Roman" w:eastAsia="Calibri" w:hAnsi="Times New Roman"/>
          <w:b/>
          <w:caps/>
          <w:sz w:val="24"/>
          <w:szCs w:val="24"/>
        </w:rPr>
        <w:t>цены единицы товара, работы, услуги</w:t>
      </w:r>
    </w:p>
    <w:p w14:paraId="5CE253A7" w14:textId="77777777" w:rsidR="002D4124" w:rsidRPr="002D4124" w:rsidRDefault="002D4124" w:rsidP="002D4124">
      <w:pPr>
        <w:spacing w:before="120" w:after="0" w:line="360" w:lineRule="exact"/>
        <w:jc w:val="both"/>
        <w:rPr>
          <w:rFonts w:ascii="Times New Roman" w:eastAsia="Calibri" w:hAnsi="Times New Roman"/>
          <w:i/>
          <w:sz w:val="26"/>
          <w:szCs w:val="26"/>
          <w:highlight w:val="yellow"/>
        </w:rPr>
      </w:pPr>
    </w:p>
    <w:p w14:paraId="27032CE9" w14:textId="77777777" w:rsidR="00BC7533" w:rsidRPr="00BC7533" w:rsidRDefault="00BC7533" w:rsidP="00BC7533">
      <w:pPr>
        <w:spacing w:after="0" w:line="240" w:lineRule="auto"/>
        <w:contextualSpacing/>
        <w:jc w:val="both"/>
        <w:rPr>
          <w:rFonts w:ascii="Times New Roman" w:eastAsia="Calibri" w:hAnsi="Times New Roman"/>
          <w:bCs/>
          <w:sz w:val="24"/>
          <w:szCs w:val="24"/>
        </w:rPr>
      </w:pPr>
    </w:p>
    <w:p w14:paraId="1791DB8B" w14:textId="77777777" w:rsidR="00E02DE0" w:rsidRPr="00E02DE0" w:rsidRDefault="00F963F8" w:rsidP="00E02DE0">
      <w:pPr>
        <w:numPr>
          <w:ilvl w:val="0"/>
          <w:numId w:val="36"/>
        </w:numPr>
        <w:spacing w:before="120" w:after="120" w:line="360" w:lineRule="exact"/>
        <w:ind w:left="714" w:hanging="357"/>
        <w:jc w:val="both"/>
        <w:rPr>
          <w:rFonts w:ascii="Times New Roman" w:eastAsia="Calibri" w:hAnsi="Times New Roman"/>
          <w:b/>
          <w:sz w:val="26"/>
          <w:szCs w:val="26"/>
        </w:rPr>
      </w:pPr>
      <w:r w:rsidRPr="00F963F8">
        <w:rPr>
          <w:rFonts w:ascii="Times New Roman" w:eastAsia="Calibri" w:hAnsi="Times New Roman"/>
          <w:b/>
          <w:sz w:val="26"/>
          <w:szCs w:val="26"/>
        </w:rPr>
        <w:t>Общая информация</w:t>
      </w:r>
    </w:p>
    <w:tbl>
      <w:tblPr>
        <w:tblStyle w:val="190"/>
        <w:tblW w:w="9952" w:type="dxa"/>
        <w:tblInd w:w="-34" w:type="dxa"/>
        <w:tblLook w:val="04A0" w:firstRow="1" w:lastRow="0" w:firstColumn="1" w:lastColumn="0" w:noHBand="0" w:noVBand="1"/>
      </w:tblPr>
      <w:tblGrid>
        <w:gridCol w:w="709"/>
        <w:gridCol w:w="4962"/>
        <w:gridCol w:w="4281"/>
      </w:tblGrid>
      <w:tr w:rsidR="00E02DE0" w:rsidRPr="00E02DE0" w14:paraId="71102312" w14:textId="77777777" w:rsidTr="00E36474">
        <w:tc>
          <w:tcPr>
            <w:tcW w:w="709" w:type="dxa"/>
          </w:tcPr>
          <w:p w14:paraId="51A02775" w14:textId="77777777" w:rsidR="00E02DE0" w:rsidRPr="00E02DE0" w:rsidRDefault="00E02DE0" w:rsidP="00E02DE0">
            <w:pPr>
              <w:spacing w:before="120" w:line="360" w:lineRule="exact"/>
              <w:contextualSpacing/>
              <w:rPr>
                <w:b/>
                <w:bCs/>
              </w:rPr>
            </w:pPr>
            <w:r w:rsidRPr="00E02DE0">
              <w:rPr>
                <w:b/>
                <w:bCs/>
              </w:rPr>
              <w:t>№ п/п</w:t>
            </w:r>
          </w:p>
        </w:tc>
        <w:tc>
          <w:tcPr>
            <w:tcW w:w="4962" w:type="dxa"/>
          </w:tcPr>
          <w:p w14:paraId="081683AE" w14:textId="77777777" w:rsidR="00E02DE0" w:rsidRPr="00E02DE0" w:rsidRDefault="00E02DE0" w:rsidP="00E02DE0">
            <w:pPr>
              <w:spacing w:before="120" w:line="360" w:lineRule="exact"/>
              <w:contextualSpacing/>
              <w:rPr>
                <w:b/>
                <w:bCs/>
              </w:rPr>
            </w:pPr>
            <w:r w:rsidRPr="00E02DE0">
              <w:rPr>
                <w:b/>
                <w:bCs/>
              </w:rPr>
              <w:t>Наименование</w:t>
            </w:r>
          </w:p>
        </w:tc>
        <w:tc>
          <w:tcPr>
            <w:tcW w:w="4281" w:type="dxa"/>
          </w:tcPr>
          <w:p w14:paraId="62C66B52" w14:textId="77777777" w:rsidR="00E02DE0" w:rsidRPr="00E02DE0" w:rsidRDefault="00E02DE0" w:rsidP="00E02DE0">
            <w:pPr>
              <w:spacing w:before="120" w:line="360" w:lineRule="exact"/>
              <w:contextualSpacing/>
              <w:rPr>
                <w:b/>
                <w:bCs/>
              </w:rPr>
            </w:pPr>
            <w:r w:rsidRPr="00E02DE0">
              <w:rPr>
                <w:b/>
                <w:bCs/>
              </w:rPr>
              <w:t>Информация по лоту</w:t>
            </w:r>
          </w:p>
        </w:tc>
      </w:tr>
      <w:tr w:rsidR="00E02DE0" w:rsidRPr="00E02DE0" w14:paraId="6DCE1ABF" w14:textId="77777777" w:rsidTr="00E36474">
        <w:tc>
          <w:tcPr>
            <w:tcW w:w="709" w:type="dxa"/>
          </w:tcPr>
          <w:p w14:paraId="131E542A" w14:textId="77777777" w:rsidR="00E02DE0" w:rsidRPr="00E02DE0" w:rsidRDefault="00E02DE0" w:rsidP="00E02DE0">
            <w:pPr>
              <w:numPr>
                <w:ilvl w:val="1"/>
                <w:numId w:val="36"/>
              </w:numPr>
              <w:spacing w:before="120" w:after="120" w:line="360" w:lineRule="exact"/>
              <w:ind w:left="0" w:firstLine="0"/>
              <w:contextualSpacing/>
            </w:pPr>
          </w:p>
        </w:tc>
        <w:tc>
          <w:tcPr>
            <w:tcW w:w="4962" w:type="dxa"/>
          </w:tcPr>
          <w:p w14:paraId="0D8F9505" w14:textId="77777777" w:rsidR="00E02DE0" w:rsidRPr="00E02DE0" w:rsidRDefault="00E02DE0" w:rsidP="00E02DE0">
            <w:pPr>
              <w:spacing w:before="120" w:line="360" w:lineRule="exact"/>
              <w:contextualSpacing/>
            </w:pPr>
            <w:r w:rsidRPr="00E02DE0">
              <w:t>Наименование лота:</w:t>
            </w:r>
          </w:p>
          <w:p w14:paraId="58549869" w14:textId="77777777" w:rsidR="00E02DE0" w:rsidRPr="00E02DE0" w:rsidRDefault="00E02DE0" w:rsidP="00E02DE0">
            <w:pPr>
              <w:spacing w:before="120" w:line="360" w:lineRule="exact"/>
              <w:contextualSpacing/>
            </w:pPr>
            <w:r w:rsidRPr="00E02DE0">
              <w:rPr>
                <w:sz w:val="24"/>
                <w:szCs w:val="24"/>
              </w:rPr>
              <w:t>Выполнение работ по технологическому присоединению объекта:  «Земельный участок для дачного хозяйства в районе 2-ой Совхозной  в городе Магадане</w:t>
            </w:r>
          </w:p>
        </w:tc>
        <w:tc>
          <w:tcPr>
            <w:tcW w:w="4281" w:type="dxa"/>
          </w:tcPr>
          <w:p w14:paraId="4067EBCE" w14:textId="77777777" w:rsidR="00E02DE0" w:rsidRPr="00E02DE0" w:rsidRDefault="00E02DE0" w:rsidP="00E02DE0">
            <w:pPr>
              <w:spacing w:before="60" w:after="60" w:line="360" w:lineRule="exact"/>
              <w:rPr>
                <w:i/>
                <w:snapToGrid w:val="0"/>
                <w:sz w:val="20"/>
                <w:szCs w:val="20"/>
                <w:shd w:val="clear" w:color="auto" w:fill="FFFF99"/>
                <w:lang w:eastAsia="ru-RU"/>
              </w:rPr>
            </w:pPr>
            <w:r w:rsidRPr="00E02DE0">
              <w:rPr>
                <w:color w:val="000000"/>
              </w:rPr>
              <w:t xml:space="preserve">Строительство КТПс-6/0,4 </w:t>
            </w:r>
            <w:proofErr w:type="spellStart"/>
            <w:r w:rsidRPr="00E02DE0">
              <w:rPr>
                <w:color w:val="000000"/>
              </w:rPr>
              <w:t>кВ</w:t>
            </w:r>
            <w:proofErr w:type="spellEnd"/>
            <w:r w:rsidRPr="00E02DE0">
              <w:rPr>
                <w:color w:val="000000"/>
              </w:rPr>
              <w:t xml:space="preserve"> и участка ВЛ- 6 </w:t>
            </w:r>
            <w:proofErr w:type="spellStart"/>
            <w:r w:rsidRPr="00E02DE0">
              <w:rPr>
                <w:color w:val="000000"/>
              </w:rPr>
              <w:t>кВ</w:t>
            </w:r>
            <w:proofErr w:type="spellEnd"/>
          </w:p>
        </w:tc>
      </w:tr>
      <w:tr w:rsidR="00E02DE0" w:rsidRPr="00E02DE0" w14:paraId="334525F5" w14:textId="77777777" w:rsidTr="00E36474">
        <w:tc>
          <w:tcPr>
            <w:tcW w:w="709" w:type="dxa"/>
          </w:tcPr>
          <w:p w14:paraId="16E4F438" w14:textId="77777777" w:rsidR="00E02DE0" w:rsidRPr="00E02DE0" w:rsidRDefault="00E02DE0" w:rsidP="00E02DE0">
            <w:pPr>
              <w:numPr>
                <w:ilvl w:val="1"/>
                <w:numId w:val="36"/>
              </w:numPr>
              <w:spacing w:before="120" w:after="120" w:line="360" w:lineRule="exact"/>
              <w:ind w:left="0" w:firstLine="0"/>
              <w:contextualSpacing/>
            </w:pPr>
          </w:p>
        </w:tc>
        <w:tc>
          <w:tcPr>
            <w:tcW w:w="4962" w:type="dxa"/>
          </w:tcPr>
          <w:p w14:paraId="6879D24C" w14:textId="77777777" w:rsidR="00E02DE0" w:rsidRPr="00E02DE0" w:rsidRDefault="00E02DE0" w:rsidP="00E02DE0">
            <w:pPr>
              <w:spacing w:before="120" w:line="360" w:lineRule="exact"/>
              <w:contextualSpacing/>
            </w:pPr>
            <w:r w:rsidRPr="00E02DE0">
              <w:t>Номер лота 67</w:t>
            </w:r>
          </w:p>
        </w:tc>
        <w:tc>
          <w:tcPr>
            <w:tcW w:w="4281" w:type="dxa"/>
          </w:tcPr>
          <w:p w14:paraId="2485922A" w14:textId="77777777" w:rsidR="00E02DE0" w:rsidRPr="00E02DE0" w:rsidRDefault="00E02DE0" w:rsidP="00E02DE0">
            <w:pPr>
              <w:spacing w:before="60" w:after="60" w:line="360" w:lineRule="exact"/>
              <w:rPr>
                <w:i/>
                <w:snapToGrid w:val="0"/>
                <w:sz w:val="20"/>
                <w:szCs w:val="20"/>
                <w:shd w:val="clear" w:color="auto" w:fill="FFFF99"/>
                <w:lang w:eastAsia="ru-RU"/>
              </w:rPr>
            </w:pPr>
            <w:r w:rsidRPr="00E02DE0">
              <w:rPr>
                <w:color w:val="000000"/>
              </w:rPr>
              <w:t>Годовая комплексная программа закупок АО "Магаданэлектросеть" на 2023 год</w:t>
            </w:r>
          </w:p>
        </w:tc>
      </w:tr>
      <w:tr w:rsidR="00E02DE0" w:rsidRPr="00E02DE0" w14:paraId="70BF0DF5" w14:textId="77777777" w:rsidTr="00E36474">
        <w:tc>
          <w:tcPr>
            <w:tcW w:w="709" w:type="dxa"/>
          </w:tcPr>
          <w:p w14:paraId="7ECDF387" w14:textId="77777777" w:rsidR="00E02DE0" w:rsidRPr="00E02DE0" w:rsidRDefault="00E02DE0" w:rsidP="00E02DE0">
            <w:pPr>
              <w:numPr>
                <w:ilvl w:val="1"/>
                <w:numId w:val="36"/>
              </w:numPr>
              <w:spacing w:before="120" w:after="120" w:line="360" w:lineRule="exact"/>
              <w:ind w:left="0" w:firstLine="0"/>
              <w:contextualSpacing/>
            </w:pPr>
          </w:p>
        </w:tc>
        <w:tc>
          <w:tcPr>
            <w:tcW w:w="4962" w:type="dxa"/>
          </w:tcPr>
          <w:p w14:paraId="3E0485D8" w14:textId="77777777" w:rsidR="00E02DE0" w:rsidRPr="00E02DE0" w:rsidRDefault="00E02DE0" w:rsidP="00E02DE0">
            <w:pPr>
              <w:spacing w:before="120" w:line="360" w:lineRule="exact"/>
              <w:contextualSpacing/>
            </w:pPr>
            <w:r w:rsidRPr="00E02DE0">
              <w:t>НМЦ лота Сметный расчет</w:t>
            </w:r>
          </w:p>
        </w:tc>
        <w:tc>
          <w:tcPr>
            <w:tcW w:w="4281" w:type="dxa"/>
          </w:tcPr>
          <w:p w14:paraId="4E8F766D" w14:textId="77777777" w:rsidR="00E02DE0" w:rsidRPr="00E02DE0" w:rsidRDefault="00E02DE0" w:rsidP="00E02DE0">
            <w:pPr>
              <w:spacing w:before="60" w:after="60" w:line="360" w:lineRule="exact"/>
              <w:rPr>
                <w:i/>
                <w:snapToGrid w:val="0"/>
                <w:sz w:val="20"/>
                <w:szCs w:val="20"/>
                <w:shd w:val="clear" w:color="auto" w:fill="FFFF99"/>
                <w:lang w:eastAsia="ru-RU"/>
              </w:rPr>
            </w:pPr>
            <w:r w:rsidRPr="00E02DE0">
              <w:rPr>
                <w:color w:val="000000"/>
              </w:rPr>
              <w:t xml:space="preserve"> 3 944 358,35 рублей с НДС 20%</w:t>
            </w:r>
          </w:p>
        </w:tc>
      </w:tr>
    </w:tbl>
    <w:p w14:paraId="6C877274" w14:textId="77777777" w:rsidR="00E02DE0" w:rsidRPr="00E02DE0" w:rsidRDefault="00E02DE0" w:rsidP="00E02DE0">
      <w:pPr>
        <w:spacing w:before="120" w:after="0" w:line="360" w:lineRule="exact"/>
        <w:jc w:val="both"/>
        <w:rPr>
          <w:rFonts w:ascii="Times New Roman" w:eastAsia="Calibri" w:hAnsi="Times New Roman"/>
          <w:i/>
          <w:sz w:val="26"/>
          <w:szCs w:val="26"/>
          <w:highlight w:val="yellow"/>
        </w:rPr>
      </w:pPr>
    </w:p>
    <w:p w14:paraId="233EAF1F" w14:textId="77777777" w:rsidR="00E02DE0" w:rsidRPr="00E02DE0" w:rsidRDefault="00E02DE0" w:rsidP="00E02DE0">
      <w:pPr>
        <w:numPr>
          <w:ilvl w:val="0"/>
          <w:numId w:val="36"/>
        </w:numPr>
        <w:spacing w:before="120" w:after="120" w:line="360" w:lineRule="exact"/>
        <w:ind w:left="714" w:hanging="357"/>
        <w:jc w:val="both"/>
        <w:rPr>
          <w:rFonts w:ascii="Times New Roman" w:eastAsia="Calibri" w:hAnsi="Times New Roman"/>
          <w:b/>
          <w:sz w:val="26"/>
          <w:szCs w:val="26"/>
        </w:rPr>
      </w:pPr>
      <w:r w:rsidRPr="00E02DE0">
        <w:rPr>
          <w:rFonts w:ascii="Times New Roman" w:eastAsia="Calibri" w:hAnsi="Times New Roman"/>
          <w:b/>
          <w:sz w:val="26"/>
          <w:szCs w:val="26"/>
        </w:rPr>
        <w:t>Использованный метод (методы) расчета НМЦ / цены единицы товара, работы, услуги:</w:t>
      </w:r>
    </w:p>
    <w:p w14:paraId="36D11027" w14:textId="77777777" w:rsidR="00E02DE0" w:rsidRPr="00E02DE0" w:rsidRDefault="00E02DE0" w:rsidP="00E02DE0">
      <w:pPr>
        <w:spacing w:after="0" w:line="240" w:lineRule="auto"/>
        <w:contextualSpacing/>
        <w:jc w:val="both"/>
        <w:rPr>
          <w:rFonts w:ascii="Times New Roman" w:eastAsia="Calibri" w:hAnsi="Times New Roman"/>
          <w:bCs/>
          <w:sz w:val="26"/>
          <w:szCs w:val="26"/>
        </w:rPr>
      </w:pPr>
      <w:r w:rsidRPr="00E02DE0">
        <w:rPr>
          <w:rFonts w:ascii="Times New Roman" w:eastAsia="Calibri" w:hAnsi="Times New Roman"/>
          <w:bCs/>
          <w:sz w:val="26"/>
          <w:szCs w:val="26"/>
        </w:rPr>
        <w:t>Базисно-индексный метод</w:t>
      </w:r>
    </w:p>
    <w:p w14:paraId="0D65847C" w14:textId="77777777" w:rsidR="00E02DE0" w:rsidRPr="00E02DE0" w:rsidRDefault="00E02DE0" w:rsidP="00E02DE0">
      <w:pPr>
        <w:spacing w:after="0" w:line="240" w:lineRule="auto"/>
        <w:contextualSpacing/>
        <w:jc w:val="both"/>
        <w:rPr>
          <w:rFonts w:ascii="Times New Roman" w:eastAsia="Calibri" w:hAnsi="Times New Roman"/>
          <w:bCs/>
          <w:sz w:val="26"/>
          <w:szCs w:val="26"/>
        </w:rPr>
      </w:pPr>
      <w:r w:rsidRPr="00E02DE0">
        <w:rPr>
          <w:rFonts w:ascii="Times New Roman" w:eastAsia="Calibri" w:hAnsi="Times New Roman"/>
          <w:bCs/>
          <w:sz w:val="26"/>
          <w:szCs w:val="26"/>
        </w:rPr>
        <w:t>Обоснование расчета НМЦ: прилагаемый сметный расчет</w:t>
      </w:r>
    </w:p>
    <w:p w14:paraId="760280C0" w14:textId="0A983422" w:rsidR="009D087B" w:rsidRPr="00BC7533" w:rsidRDefault="00E02DE0" w:rsidP="00E02DE0">
      <w:pPr>
        <w:numPr>
          <w:ilvl w:val="0"/>
          <w:numId w:val="36"/>
        </w:numPr>
        <w:spacing w:before="120" w:after="120" w:line="360" w:lineRule="exact"/>
        <w:ind w:left="714" w:hanging="357"/>
        <w:jc w:val="both"/>
        <w:rPr>
          <w:rFonts w:ascii="Times New Roman" w:eastAsia="Calibri" w:hAnsi="Times New Roman"/>
          <w:bCs/>
          <w:sz w:val="24"/>
          <w:szCs w:val="24"/>
        </w:rPr>
      </w:pPr>
      <w:r w:rsidRPr="00E02DE0">
        <w:rPr>
          <w:rFonts w:ascii="Times New Roman" w:eastAsia="Calibri" w:hAnsi="Times New Roman"/>
          <w:b/>
          <w:sz w:val="26"/>
          <w:szCs w:val="26"/>
        </w:rPr>
        <w:t>Локальный сметный расчет (Смета)  № 23-13</w:t>
      </w:r>
    </w:p>
    <w:sectPr w:rsidR="009D087B" w:rsidRPr="00BC7533" w:rsidSect="00BC7533">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A066F7" w:rsidRDefault="00A066F7" w:rsidP="00BE4551">
      <w:pPr>
        <w:spacing w:after="0" w:line="240" w:lineRule="auto"/>
      </w:pPr>
      <w:r>
        <w:separator/>
      </w:r>
    </w:p>
  </w:endnote>
  <w:endnote w:type="continuationSeparator" w:id="0">
    <w:p w14:paraId="40BD98A7" w14:textId="77777777" w:rsidR="00A066F7" w:rsidRDefault="00A066F7" w:rsidP="00BE4551">
      <w:pPr>
        <w:spacing w:after="0" w:line="240" w:lineRule="auto"/>
      </w:pPr>
      <w:r>
        <w:continuationSeparator/>
      </w:r>
    </w:p>
  </w:endnote>
  <w:endnote w:type="continuationNotice" w:id="1">
    <w:p w14:paraId="4DD23DEA" w14:textId="77777777" w:rsidR="00A066F7" w:rsidRDefault="00A06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A066F7" w:rsidRPr="00A1776F" w:rsidRDefault="00A066F7"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D4B6C">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A066F7" w:rsidRPr="0032691D" w:rsidRDefault="00A066F7" w:rsidP="00773C33">
            <w:pPr>
              <w:pStyle w:val="aff6"/>
              <w:jc w:val="right"/>
            </w:pPr>
            <w:r w:rsidRPr="00756D44">
              <w:rPr>
                <w:bCs/>
              </w:rPr>
              <w:fldChar w:fldCharType="begin"/>
            </w:r>
            <w:r w:rsidRPr="00756D44">
              <w:rPr>
                <w:bCs/>
              </w:rPr>
              <w:instrText>PAGE</w:instrText>
            </w:r>
            <w:r w:rsidRPr="00756D44">
              <w:rPr>
                <w:bCs/>
              </w:rPr>
              <w:fldChar w:fldCharType="separate"/>
            </w:r>
            <w:r w:rsidR="001D4B6C">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A066F7" w:rsidRPr="00744924" w:rsidRDefault="00A066F7"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A066F7" w:rsidRDefault="00A066F7" w:rsidP="00BE4551">
      <w:pPr>
        <w:spacing w:after="0" w:line="240" w:lineRule="auto"/>
      </w:pPr>
      <w:r>
        <w:separator/>
      </w:r>
    </w:p>
  </w:footnote>
  <w:footnote w:type="continuationSeparator" w:id="0">
    <w:p w14:paraId="63340CDF" w14:textId="77777777" w:rsidR="00A066F7" w:rsidRDefault="00A066F7" w:rsidP="00BE4551">
      <w:pPr>
        <w:spacing w:after="0" w:line="240" w:lineRule="auto"/>
      </w:pPr>
      <w:r>
        <w:continuationSeparator/>
      </w:r>
    </w:p>
  </w:footnote>
  <w:footnote w:type="continuationNotice" w:id="1">
    <w:p w14:paraId="2262681B" w14:textId="77777777" w:rsidR="00A066F7" w:rsidRDefault="00A066F7">
      <w:pPr>
        <w:spacing w:after="0" w:line="240" w:lineRule="auto"/>
      </w:pPr>
    </w:p>
  </w:footnote>
  <w:footnote w:id="2">
    <w:p w14:paraId="774695B0" w14:textId="77777777" w:rsidR="00A066F7" w:rsidRPr="0067066B" w:rsidRDefault="00A066F7"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A066F7" w:rsidRDefault="00A066F7"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A066F7" w:rsidRPr="00877EB5" w:rsidRDefault="00A066F7"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A066F7" w:rsidRPr="0061579A" w:rsidRDefault="00A066F7"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A066F7" w:rsidRPr="00883D6A" w:rsidRDefault="00A066F7"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A066F7" w:rsidRDefault="00A066F7"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700F379C" w14:textId="77777777" w:rsidR="00A066F7" w:rsidRPr="007E1CBD" w:rsidRDefault="00A066F7"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2D53F68" w14:textId="77777777" w:rsidR="00A066F7" w:rsidRPr="007E1CBD" w:rsidRDefault="00A066F7"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19EE2345" w14:textId="77777777" w:rsidR="00A066F7" w:rsidRPr="00012F73" w:rsidRDefault="00A066F7"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5FCBC12A" w14:textId="77777777" w:rsidR="00A066F7" w:rsidRPr="00012F73" w:rsidRDefault="00A066F7"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26BE63D1" w14:textId="77777777" w:rsidR="00A066F7" w:rsidRDefault="00A066F7"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A066F7" w:rsidRPr="00EB5C02" w:rsidRDefault="00A066F7">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A066F7" w:rsidRPr="00EB5C02" w:rsidRDefault="00A066F7">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21349"/>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4"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5" w15:restartNumberingAfterBreak="0">
    <w:nsid w:val="3429485D"/>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16"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5B7C68"/>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F24588"/>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8"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DB17C0"/>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2" w15:restartNumberingAfterBreak="0">
    <w:nsid w:val="60D921F4"/>
    <w:multiLevelType w:val="multilevel"/>
    <w:tmpl w:val="D9FA08B6"/>
    <w:numStyleLink w:val="a1"/>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5" w15:restartNumberingAfterBreak="0">
    <w:nsid w:val="675A4751"/>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6" w15:restartNumberingAfterBreak="0">
    <w:nsid w:val="69BF1BAC"/>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525CE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num w:numId="1" w16cid:durableId="1925458376">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657535006">
    <w:abstractNumId w:val="37"/>
  </w:num>
  <w:num w:numId="3" w16cid:durableId="577329358">
    <w:abstractNumId w:val="33"/>
  </w:num>
  <w:num w:numId="4" w16cid:durableId="1082527202">
    <w:abstractNumId w:val="20"/>
  </w:num>
  <w:num w:numId="5" w16cid:durableId="1780224756">
    <w:abstractNumId w:val="30"/>
  </w:num>
  <w:num w:numId="6" w16cid:durableId="780146617">
    <w:abstractNumId w:val="38"/>
  </w:num>
  <w:num w:numId="7" w16cid:durableId="845247953">
    <w:abstractNumId w:val="7"/>
  </w:num>
  <w:num w:numId="8" w16cid:durableId="568737055">
    <w:abstractNumId w:val="21"/>
  </w:num>
  <w:num w:numId="9" w16cid:durableId="1515462722">
    <w:abstractNumId w:val="1"/>
  </w:num>
  <w:num w:numId="10" w16cid:durableId="327095588">
    <w:abstractNumId w:val="6"/>
  </w:num>
  <w:num w:numId="11" w16cid:durableId="103773814">
    <w:abstractNumId w:val="23"/>
  </w:num>
  <w:num w:numId="12" w16cid:durableId="1618678856">
    <w:abstractNumId w:val="2"/>
  </w:num>
  <w:num w:numId="13" w16cid:durableId="2121534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290219">
    <w:abstractNumId w:val="29"/>
  </w:num>
  <w:num w:numId="15" w16cid:durableId="610941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6274034">
    <w:abstractNumId w:val="39"/>
  </w:num>
  <w:num w:numId="17" w16cid:durableId="1735735342">
    <w:abstractNumId w:val="11"/>
  </w:num>
  <w:num w:numId="18" w16cid:durableId="1136799364">
    <w:abstractNumId w:val="24"/>
  </w:num>
  <w:num w:numId="19" w16cid:durableId="2037076568">
    <w:abstractNumId w:val="18"/>
  </w:num>
  <w:num w:numId="20" w16cid:durableId="2136873345">
    <w:abstractNumId w:val="3"/>
  </w:num>
  <w:num w:numId="21" w16cid:durableId="13257467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6046430">
    <w:abstractNumId w:val="14"/>
  </w:num>
  <w:num w:numId="23" w16cid:durableId="1760441358">
    <w:abstractNumId w:val="16"/>
  </w:num>
  <w:num w:numId="24" w16cid:durableId="213351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4696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5528646">
    <w:abstractNumId w:val="10"/>
  </w:num>
  <w:num w:numId="27" w16cid:durableId="1211571064">
    <w:abstractNumId w:val="34"/>
  </w:num>
  <w:num w:numId="28" w16cid:durableId="1953784176">
    <w:abstractNumId w:val="4"/>
  </w:num>
  <w:num w:numId="29" w16cid:durableId="2132090871">
    <w:abstractNumId w:val="27"/>
  </w:num>
  <w:num w:numId="30" w16cid:durableId="1428891534">
    <w:abstractNumId w:val="28"/>
  </w:num>
  <w:num w:numId="31" w16cid:durableId="2074085958">
    <w:abstractNumId w:val="0"/>
  </w:num>
  <w:num w:numId="32" w16cid:durableId="108857762">
    <w:abstractNumId w:val="5"/>
  </w:num>
  <w:num w:numId="33" w16cid:durableId="811755649">
    <w:abstractNumId w:val="8"/>
  </w:num>
  <w:num w:numId="34" w16cid:durableId="1575819110">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2144618871">
    <w:abstractNumId w:val="26"/>
  </w:num>
  <w:num w:numId="36" w16cid:durableId="559824871">
    <w:abstractNumId w:val="12"/>
  </w:num>
  <w:num w:numId="37" w16cid:durableId="1427992908">
    <w:abstractNumId w:val="13"/>
  </w:num>
  <w:num w:numId="38" w16cid:durableId="1707951520">
    <w:abstractNumId w:val="40"/>
  </w:num>
  <w:num w:numId="39" w16cid:durableId="1440300099">
    <w:abstractNumId w:val="15"/>
  </w:num>
  <w:num w:numId="40" w16cid:durableId="1555311700">
    <w:abstractNumId w:val="31"/>
  </w:num>
  <w:num w:numId="41" w16cid:durableId="1571034073">
    <w:abstractNumId w:val="36"/>
  </w:num>
  <w:num w:numId="42" w16cid:durableId="578713606">
    <w:abstractNumId w:val="35"/>
  </w:num>
  <w:num w:numId="43" w16cid:durableId="802312183">
    <w:abstractNumId w:val="25"/>
  </w:num>
  <w:num w:numId="44" w16cid:durableId="208588049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LockTheme/>
  <w:styleLockQFSet/>
  <w:defaultTabStop w:val="708"/>
  <w:characterSpacingControl w:val="doNotCompress"/>
  <w:hdrShapeDefaults>
    <o:shapedefaults v:ext="edit" spidmax="109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6C"/>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4F6"/>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2EA"/>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650"/>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38"/>
    <w:rsid w:val="002D134F"/>
    <w:rsid w:val="002D1A09"/>
    <w:rsid w:val="002D1B65"/>
    <w:rsid w:val="002D2018"/>
    <w:rsid w:val="002D256A"/>
    <w:rsid w:val="002D25F0"/>
    <w:rsid w:val="002D28ED"/>
    <w:rsid w:val="002D2C99"/>
    <w:rsid w:val="002D2E72"/>
    <w:rsid w:val="002D31A9"/>
    <w:rsid w:val="002D34F2"/>
    <w:rsid w:val="002D3A0F"/>
    <w:rsid w:val="002D4124"/>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498"/>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739"/>
    <w:rsid w:val="004439B4"/>
    <w:rsid w:val="00443B63"/>
    <w:rsid w:val="0044416C"/>
    <w:rsid w:val="00444876"/>
    <w:rsid w:val="00444AD4"/>
    <w:rsid w:val="00445736"/>
    <w:rsid w:val="00446031"/>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287"/>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C1A"/>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64"/>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757"/>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D4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3C1E"/>
    <w:rsid w:val="00764012"/>
    <w:rsid w:val="00764609"/>
    <w:rsid w:val="00765001"/>
    <w:rsid w:val="00765243"/>
    <w:rsid w:val="007658B1"/>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8DA"/>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770"/>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07B51"/>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87B"/>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2B2D"/>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4D2"/>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1DCF"/>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33C"/>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33"/>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1CC4"/>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58C"/>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393"/>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5DF1"/>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AEE"/>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3DC7"/>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2DE0"/>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12F"/>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4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2A"/>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3F8"/>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69"/>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 w:type="table" w:customStyle="1" w:styleId="150">
    <w:name w:val="Сетка таблицы15"/>
    <w:basedOn w:val="a7"/>
    <w:next w:val="af4"/>
    <w:uiPriority w:val="59"/>
    <w:rsid w:val="002D4124"/>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4"/>
    <w:uiPriority w:val="59"/>
    <w:rsid w:val="001A365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4"/>
    <w:uiPriority w:val="59"/>
    <w:rsid w:val="00F963F8"/>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4"/>
    <w:uiPriority w:val="59"/>
    <w:rsid w:val="00BE1CC4"/>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7"/>
    <w:next w:val="af4"/>
    <w:uiPriority w:val="59"/>
    <w:rsid w:val="00E02DE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F793-498A-491C-911E-50B91CEF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28494</Words>
  <Characters>162418</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2023-04-04T01:01:00Z</dcterms:created>
  <dcterms:modified xsi:type="dcterms:W3CDTF">2023-05-25T00:29:00Z</dcterms:modified>
</cp:coreProperties>
</file>