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10" w:rsidRPr="004E6510" w:rsidRDefault="004E6510" w:rsidP="004E6510">
      <w:pPr>
        <w:jc w:val="center"/>
        <w:rPr>
          <w:b/>
          <w:sz w:val="24"/>
          <w:szCs w:val="24"/>
        </w:rPr>
      </w:pPr>
      <w:r w:rsidRPr="004E6510">
        <w:rPr>
          <w:b/>
          <w:sz w:val="24"/>
          <w:szCs w:val="24"/>
        </w:rPr>
        <w:t xml:space="preserve">СВЕДЕНИЯ </w:t>
      </w:r>
    </w:p>
    <w:p w:rsidR="004E6510" w:rsidRPr="004E6510" w:rsidRDefault="004E6510" w:rsidP="004E6510">
      <w:pPr>
        <w:jc w:val="center"/>
        <w:rPr>
          <w:b/>
          <w:sz w:val="24"/>
          <w:szCs w:val="24"/>
        </w:rPr>
      </w:pPr>
      <w:r w:rsidRPr="004E6510">
        <w:rPr>
          <w:b/>
          <w:sz w:val="24"/>
          <w:szCs w:val="24"/>
        </w:rPr>
        <w:t>о кандидатах в Ревизионную комиссию Общества</w:t>
      </w:r>
    </w:p>
    <w:p w:rsidR="004E6510" w:rsidRPr="004E6510" w:rsidRDefault="004E6510" w:rsidP="004E6510">
      <w:pPr>
        <w:jc w:val="center"/>
        <w:rPr>
          <w:b/>
          <w:sz w:val="24"/>
          <w:szCs w:val="24"/>
        </w:rPr>
      </w:pPr>
    </w:p>
    <w:p w:rsidR="004E6510" w:rsidRPr="00922744" w:rsidRDefault="004E6510" w:rsidP="004E6510">
      <w:pPr>
        <w:ind w:left="-142"/>
        <w:jc w:val="both"/>
        <w:rPr>
          <w:sz w:val="24"/>
          <w:szCs w:val="24"/>
        </w:rPr>
      </w:pPr>
      <w:r w:rsidRPr="004E6510">
        <w:rPr>
          <w:b/>
          <w:sz w:val="24"/>
          <w:szCs w:val="24"/>
        </w:rPr>
        <w:t xml:space="preserve">       </w:t>
      </w:r>
      <w:r w:rsidRPr="00922744">
        <w:rPr>
          <w:sz w:val="24"/>
          <w:szCs w:val="24"/>
        </w:rPr>
        <w:t xml:space="preserve">Советом директоров АО «Магаданэлектросеть» (Протокол от </w:t>
      </w:r>
      <w:r w:rsidR="003D499C">
        <w:rPr>
          <w:sz w:val="24"/>
          <w:szCs w:val="24"/>
        </w:rPr>
        <w:t>1</w:t>
      </w:r>
      <w:r w:rsidRPr="00922744">
        <w:rPr>
          <w:sz w:val="24"/>
          <w:szCs w:val="24"/>
        </w:rPr>
        <w:t>0 марта 20</w:t>
      </w:r>
      <w:r w:rsidR="003D499C">
        <w:rPr>
          <w:sz w:val="24"/>
          <w:szCs w:val="24"/>
        </w:rPr>
        <w:t>2</w:t>
      </w:r>
      <w:r w:rsidRPr="00922744">
        <w:rPr>
          <w:sz w:val="24"/>
          <w:szCs w:val="24"/>
        </w:rPr>
        <w:t xml:space="preserve">1 года № </w:t>
      </w:r>
      <w:r w:rsidR="003D499C">
        <w:rPr>
          <w:sz w:val="24"/>
          <w:szCs w:val="24"/>
        </w:rPr>
        <w:t>5</w:t>
      </w:r>
      <w:r w:rsidRPr="00922744">
        <w:rPr>
          <w:sz w:val="24"/>
          <w:szCs w:val="24"/>
        </w:rPr>
        <w:t>) принято решение:</w:t>
      </w:r>
    </w:p>
    <w:p w:rsidR="004E6510" w:rsidRPr="0050277E" w:rsidRDefault="004E6510" w:rsidP="004E6510">
      <w:pPr>
        <w:pStyle w:val="a3"/>
        <w:ind w:left="0"/>
        <w:jc w:val="both"/>
        <w:rPr>
          <w:sz w:val="24"/>
          <w:szCs w:val="24"/>
        </w:rPr>
      </w:pPr>
      <w:r w:rsidRPr="0050277E">
        <w:rPr>
          <w:sz w:val="24"/>
          <w:szCs w:val="24"/>
        </w:rPr>
        <w:t xml:space="preserve">Включить в список кандидатур для голосования по выборам в Ревизионную </w:t>
      </w:r>
    </w:p>
    <w:p w:rsidR="004E6510" w:rsidRPr="0050277E" w:rsidRDefault="004E6510" w:rsidP="004E6510">
      <w:pPr>
        <w:pStyle w:val="a3"/>
        <w:ind w:left="0"/>
        <w:jc w:val="both"/>
        <w:rPr>
          <w:sz w:val="24"/>
          <w:szCs w:val="24"/>
        </w:rPr>
      </w:pPr>
      <w:r w:rsidRPr="0050277E">
        <w:rPr>
          <w:sz w:val="24"/>
          <w:szCs w:val="24"/>
        </w:rPr>
        <w:t>комиссию Общества следующих кандидатов:</w:t>
      </w:r>
    </w:p>
    <w:p w:rsidR="004E6510" w:rsidRDefault="004E6510" w:rsidP="004E6510">
      <w:pPr>
        <w:pStyle w:val="a3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085"/>
        <w:gridCol w:w="4933"/>
      </w:tblGrid>
      <w:tr w:rsidR="0022596B" w:rsidRPr="00DE0AC0" w:rsidTr="0022596B">
        <w:tc>
          <w:tcPr>
            <w:tcW w:w="426" w:type="dxa"/>
          </w:tcPr>
          <w:p w:rsidR="0022596B" w:rsidRPr="002F50E7" w:rsidRDefault="0022596B" w:rsidP="00551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№</w:t>
            </w:r>
          </w:p>
        </w:tc>
        <w:tc>
          <w:tcPr>
            <w:tcW w:w="4094" w:type="dxa"/>
          </w:tcPr>
          <w:p w:rsidR="0022596B" w:rsidRPr="00240C09" w:rsidRDefault="0022596B" w:rsidP="0055145F">
            <w:pPr>
              <w:jc w:val="center"/>
              <w:rPr>
                <w:b/>
                <w:sz w:val="24"/>
                <w:szCs w:val="24"/>
              </w:rPr>
            </w:pPr>
            <w:r w:rsidRPr="00240C09">
              <w:rPr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4943" w:type="dxa"/>
          </w:tcPr>
          <w:p w:rsidR="0022596B" w:rsidRPr="00240C09" w:rsidRDefault="0022596B" w:rsidP="0055145F">
            <w:pPr>
              <w:jc w:val="center"/>
              <w:rPr>
                <w:b/>
                <w:sz w:val="24"/>
                <w:szCs w:val="24"/>
              </w:rPr>
            </w:pPr>
            <w:r w:rsidRPr="00240C09">
              <w:rPr>
                <w:b/>
                <w:sz w:val="24"/>
                <w:szCs w:val="24"/>
              </w:rPr>
              <w:t>Должность  (на момент выдвижения кандидата)</w:t>
            </w:r>
          </w:p>
        </w:tc>
      </w:tr>
      <w:tr w:rsidR="0022596B" w:rsidRPr="00DE0AC0" w:rsidTr="0022596B">
        <w:tc>
          <w:tcPr>
            <w:tcW w:w="426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Кокшарова Елена Александровна</w:t>
            </w:r>
          </w:p>
        </w:tc>
        <w:tc>
          <w:tcPr>
            <w:tcW w:w="4943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Акционерное общество «Магаданэлектросеть», должность – Главный бухгалтер</w:t>
            </w:r>
          </w:p>
        </w:tc>
      </w:tr>
      <w:tr w:rsidR="0022596B" w:rsidRPr="00DE0AC0" w:rsidTr="0022596B">
        <w:tc>
          <w:tcPr>
            <w:tcW w:w="426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Дорошук Ирина Владимировна</w:t>
            </w:r>
          </w:p>
        </w:tc>
        <w:tc>
          <w:tcPr>
            <w:tcW w:w="4943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Акционерное общество «Магаданэлектросеть», должность – заместитель начальника финансово-экономического отдела</w:t>
            </w:r>
          </w:p>
        </w:tc>
      </w:tr>
      <w:tr w:rsidR="0022596B" w:rsidRPr="00DE0AC0" w:rsidTr="0022596B">
        <w:tc>
          <w:tcPr>
            <w:tcW w:w="426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 xml:space="preserve">Белушенко Надежда Вячеславовна </w:t>
            </w:r>
          </w:p>
        </w:tc>
        <w:tc>
          <w:tcPr>
            <w:tcW w:w="4943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Акционерное общество «Магаданэлектросеть», должность – заместитель генерального директора по экономике и финансам - начальник финансово-экономического отдела</w:t>
            </w:r>
          </w:p>
        </w:tc>
      </w:tr>
      <w:tr w:rsidR="0022596B" w:rsidRPr="00DE0AC0" w:rsidTr="0022596B">
        <w:tc>
          <w:tcPr>
            <w:tcW w:w="426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:rsidR="0022596B" w:rsidRPr="002F50E7" w:rsidRDefault="0022596B" w:rsidP="0055145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Выборнова Ольга Васильевна</w:t>
            </w:r>
          </w:p>
        </w:tc>
        <w:tc>
          <w:tcPr>
            <w:tcW w:w="4943" w:type="dxa"/>
          </w:tcPr>
          <w:p w:rsidR="0022596B" w:rsidRPr="002F50E7" w:rsidRDefault="0022596B" w:rsidP="0055145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Начальник отдела бухгалтерского учета и отчетности ПАО «Магаданэнерго»</w:t>
            </w:r>
          </w:p>
        </w:tc>
      </w:tr>
      <w:tr w:rsidR="0022596B" w:rsidRPr="00DE0AC0" w:rsidTr="0022596B">
        <w:tc>
          <w:tcPr>
            <w:tcW w:w="426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22596B" w:rsidRPr="002F50E7" w:rsidRDefault="0022596B" w:rsidP="0055145F">
            <w:pPr>
              <w:rPr>
                <w:sz w:val="24"/>
                <w:szCs w:val="24"/>
                <w:highlight w:val="yellow"/>
              </w:rPr>
            </w:pPr>
            <w:r w:rsidRPr="002F50E7">
              <w:rPr>
                <w:sz w:val="24"/>
                <w:szCs w:val="24"/>
              </w:rPr>
              <w:t>Сиротина Татьяна Васильевна</w:t>
            </w:r>
          </w:p>
        </w:tc>
        <w:tc>
          <w:tcPr>
            <w:tcW w:w="4943" w:type="dxa"/>
          </w:tcPr>
          <w:p w:rsidR="0022596B" w:rsidRPr="002F50E7" w:rsidRDefault="0022596B" w:rsidP="0055145F">
            <w:pPr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Начальник отдела корпоративного управления и взаимодействия с акционерами ПАО «Магаданэнерго»</w:t>
            </w:r>
          </w:p>
        </w:tc>
      </w:tr>
      <w:tr w:rsidR="0022596B" w:rsidRPr="00DE0AC0" w:rsidTr="0022596B">
        <w:tc>
          <w:tcPr>
            <w:tcW w:w="426" w:type="dxa"/>
          </w:tcPr>
          <w:p w:rsidR="0022596B" w:rsidRPr="002F50E7" w:rsidRDefault="0022596B" w:rsidP="005514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22596B" w:rsidRPr="002F50E7" w:rsidRDefault="0022596B" w:rsidP="0055145F">
            <w:pPr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Игнатьева Светлана Леонтьевна</w:t>
            </w:r>
          </w:p>
        </w:tc>
        <w:tc>
          <w:tcPr>
            <w:tcW w:w="4943" w:type="dxa"/>
          </w:tcPr>
          <w:p w:rsidR="0022596B" w:rsidRPr="002F50E7" w:rsidRDefault="0022596B" w:rsidP="0055145F">
            <w:pPr>
              <w:rPr>
                <w:sz w:val="24"/>
                <w:szCs w:val="24"/>
              </w:rPr>
            </w:pPr>
            <w:r w:rsidRPr="002F50E7">
              <w:rPr>
                <w:sz w:val="24"/>
                <w:szCs w:val="24"/>
              </w:rPr>
              <w:t>Начальник отдела налоговой отчетности ПАО «Магаданэнерго»</w:t>
            </w:r>
          </w:p>
        </w:tc>
      </w:tr>
    </w:tbl>
    <w:p w:rsidR="004E6510" w:rsidRDefault="004E6510" w:rsidP="004E6510"/>
    <w:p w:rsidR="00EC22B7" w:rsidRPr="004E6510" w:rsidRDefault="00EC22B7" w:rsidP="004E6510"/>
    <w:sectPr w:rsidR="00EC22B7" w:rsidRPr="004E6510" w:rsidSect="0010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66" w:rsidRDefault="00C95766" w:rsidP="00B576E7">
      <w:r>
        <w:separator/>
      </w:r>
    </w:p>
  </w:endnote>
  <w:endnote w:type="continuationSeparator" w:id="1">
    <w:p w:rsidR="00C95766" w:rsidRDefault="00C95766" w:rsidP="00B5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66" w:rsidRDefault="00C95766" w:rsidP="00B576E7">
      <w:r>
        <w:separator/>
      </w:r>
    </w:p>
  </w:footnote>
  <w:footnote w:type="continuationSeparator" w:id="1">
    <w:p w:rsidR="00C95766" w:rsidRDefault="00C95766" w:rsidP="00B5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E7"/>
    <w:rsid w:val="001B6A35"/>
    <w:rsid w:val="0022596B"/>
    <w:rsid w:val="00230FC2"/>
    <w:rsid w:val="003D499C"/>
    <w:rsid w:val="004D1F77"/>
    <w:rsid w:val="004E6510"/>
    <w:rsid w:val="00635CD6"/>
    <w:rsid w:val="00684F24"/>
    <w:rsid w:val="007365FD"/>
    <w:rsid w:val="00895312"/>
    <w:rsid w:val="00A902A5"/>
    <w:rsid w:val="00B43CBE"/>
    <w:rsid w:val="00B576E7"/>
    <w:rsid w:val="00B92279"/>
    <w:rsid w:val="00BC048A"/>
    <w:rsid w:val="00C95766"/>
    <w:rsid w:val="00CB0F7E"/>
    <w:rsid w:val="00EC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6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7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Company>ОАО "Магаданэлектросеть"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VBozhko</dc:creator>
  <cp:lastModifiedBy>VBozhko</cp:lastModifiedBy>
  <cp:revision>6</cp:revision>
  <cp:lastPrinted>2018-05-04T00:20:00Z</cp:lastPrinted>
  <dcterms:created xsi:type="dcterms:W3CDTF">2016-05-06T02:42:00Z</dcterms:created>
  <dcterms:modified xsi:type="dcterms:W3CDTF">2021-05-24T00:55:00Z</dcterms:modified>
</cp:coreProperties>
</file>