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74454048" w14:textId="60C4B9BA"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907B51">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08D3C1C7" w14:textId="77777777"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48082E96" w14:textId="04C55A08" w:rsidR="003646FE" w:rsidRPr="00A75C9A" w:rsidRDefault="003646FE" w:rsidP="00907B51">
      <w:pPr>
        <w:keepLines/>
        <w:jc w:val="center"/>
        <w:rPr>
          <w:rFonts w:ascii="Times New Roman" w:eastAsia="Times New Roman" w:hAnsi="Times New Roman"/>
          <w:b/>
          <w:bCs/>
          <w:sz w:val="24"/>
          <w:szCs w:val="24"/>
          <w:lang w:eastAsia="ru-RU"/>
        </w:rPr>
      </w:pPr>
      <w:r w:rsidRPr="00670BCC">
        <w:rPr>
          <w:rFonts w:ascii="Times New Roman" w:eastAsia="Calibri" w:hAnsi="Times New Roman"/>
          <w:b/>
          <w:bCs/>
          <w:color w:val="000000"/>
          <w:sz w:val="24"/>
          <w:szCs w:val="24"/>
        </w:rPr>
        <w:t>на право заключения договора</w:t>
      </w:r>
      <w:r w:rsidR="00D364EF" w:rsidRPr="00670BCC">
        <w:rPr>
          <w:rFonts w:ascii="Times New Roman" w:eastAsia="Calibri" w:hAnsi="Times New Roman"/>
          <w:b/>
          <w:bCs/>
          <w:color w:val="000000"/>
          <w:sz w:val="24"/>
          <w:szCs w:val="24"/>
        </w:rPr>
        <w:t xml:space="preserve"> </w:t>
      </w:r>
      <w:r w:rsidR="00A75C9A" w:rsidRPr="00A75C9A">
        <w:rPr>
          <w:rFonts w:ascii="Times New Roman" w:eastAsia="Times New Roman" w:hAnsi="Times New Roman"/>
          <w:b/>
          <w:bCs/>
          <w:sz w:val="24"/>
          <w:szCs w:val="24"/>
          <w:lang w:eastAsia="ru-RU"/>
        </w:rPr>
        <w:t xml:space="preserve">на </w:t>
      </w:r>
      <w:r w:rsidR="00A75C9A">
        <w:rPr>
          <w:rFonts w:ascii="Times New Roman" w:eastAsia="Times New Roman" w:hAnsi="Times New Roman"/>
          <w:b/>
          <w:bCs/>
          <w:sz w:val="24"/>
          <w:szCs w:val="24"/>
          <w:lang w:eastAsia="ru-RU"/>
        </w:rPr>
        <w:t xml:space="preserve">выполнение </w:t>
      </w:r>
      <w:r w:rsidR="00A75C9A" w:rsidRPr="00A75C9A">
        <w:rPr>
          <w:rFonts w:ascii="Times New Roman" w:eastAsia="Times New Roman" w:hAnsi="Times New Roman"/>
          <w:b/>
          <w:bCs/>
          <w:sz w:val="24"/>
          <w:szCs w:val="24"/>
          <w:lang w:eastAsia="ru-RU"/>
        </w:rPr>
        <w:t xml:space="preserve">работ </w:t>
      </w:r>
      <w:r w:rsidR="00907B51" w:rsidRPr="00907B51">
        <w:rPr>
          <w:rFonts w:ascii="Times New Roman" w:eastAsia="Times New Roman" w:hAnsi="Times New Roman" w:hint="eastAsia"/>
          <w:b/>
          <w:bCs/>
          <w:sz w:val="24"/>
          <w:szCs w:val="24"/>
          <w:lang w:eastAsia="ru-RU"/>
        </w:rPr>
        <w:t>по</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технологическому</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присоединению</w:t>
      </w:r>
      <w:r w:rsidR="00907B51" w:rsidRPr="00907B51">
        <w:rPr>
          <w:rFonts w:ascii="Times New Roman" w:eastAsia="Times New Roman" w:hAnsi="Times New Roman"/>
          <w:b/>
          <w:bCs/>
          <w:sz w:val="24"/>
          <w:szCs w:val="24"/>
          <w:lang w:eastAsia="ru-RU"/>
        </w:rPr>
        <w:t xml:space="preserve"> </w:t>
      </w:r>
      <w:r w:rsidR="003F0498" w:rsidRPr="003F0498">
        <w:rPr>
          <w:rFonts w:ascii="Times New Roman" w:eastAsia="Times New Roman" w:hAnsi="Times New Roman"/>
          <w:b/>
          <w:bCs/>
          <w:sz w:val="24"/>
          <w:szCs w:val="24"/>
          <w:lang w:eastAsia="ru-RU"/>
        </w:rPr>
        <w:t>объекта</w:t>
      </w:r>
      <w:r w:rsidR="003F0498">
        <w:rPr>
          <w:rFonts w:ascii="Times New Roman" w:eastAsia="Times New Roman" w:hAnsi="Times New Roman"/>
          <w:b/>
          <w:bCs/>
          <w:sz w:val="24"/>
          <w:szCs w:val="24"/>
          <w:lang w:eastAsia="ru-RU"/>
        </w:rPr>
        <w:t xml:space="preserve"> </w:t>
      </w:r>
      <w:r w:rsidR="003F0498" w:rsidRPr="003F0498">
        <w:rPr>
          <w:rFonts w:ascii="Times New Roman" w:eastAsia="Times New Roman" w:hAnsi="Times New Roman"/>
          <w:b/>
          <w:bCs/>
          <w:sz w:val="24"/>
          <w:szCs w:val="24"/>
          <w:lang w:eastAsia="ru-RU"/>
        </w:rPr>
        <w:t>«</w:t>
      </w:r>
      <w:r w:rsidR="003F0498" w:rsidRPr="003F0498">
        <w:rPr>
          <w:rFonts w:ascii="Times New Roman" w:eastAsia="Times New Roman" w:hAnsi="Times New Roman"/>
          <w:b/>
          <w:color w:val="000000"/>
          <w:sz w:val="24"/>
          <w:szCs w:val="24"/>
          <w:lang w:eastAsia="ru-RU"/>
        </w:rPr>
        <w:t>Земельный участок для строительства автомобильной стоянки для грузовых автомобилей</w:t>
      </w:r>
      <w:r w:rsidR="003F0498" w:rsidRPr="003F0498">
        <w:rPr>
          <w:rFonts w:ascii="Times New Roman" w:eastAsia="Times New Roman" w:hAnsi="Times New Roman"/>
          <w:b/>
          <w:bCs/>
          <w:sz w:val="24"/>
          <w:szCs w:val="24"/>
          <w:lang w:eastAsia="ru-RU"/>
        </w:rPr>
        <w:t>» г. Магадан, ул. Зайцева</w:t>
      </w:r>
      <w:r w:rsidR="00907B51">
        <w:rPr>
          <w:rFonts w:ascii="Times New Roman" w:eastAsia="Times New Roman" w:hAnsi="Times New Roman"/>
          <w:b/>
          <w:bCs/>
          <w:sz w:val="24"/>
          <w:szCs w:val="24"/>
          <w:lang w:eastAsia="ru-RU"/>
        </w:rPr>
        <w:t>,</w:t>
      </w:r>
      <w:r w:rsidR="00465D55">
        <w:rPr>
          <w:rFonts w:ascii="Times New Roman" w:eastAsia="Times New Roman" w:hAnsi="Times New Roman"/>
          <w:b/>
          <w:bCs/>
          <w:sz w:val="24"/>
          <w:szCs w:val="24"/>
          <w:lang w:eastAsia="ru-RU"/>
        </w:rPr>
        <w:t xml:space="preserve"> </w:t>
      </w:r>
      <w:r w:rsidR="00465D55">
        <w:rPr>
          <w:rFonts w:ascii="Times New Roman" w:eastAsia="Calibri" w:hAnsi="Times New Roman"/>
          <w:b/>
          <w:bCs/>
          <w:color w:val="000000"/>
          <w:sz w:val="24"/>
          <w:szCs w:val="24"/>
        </w:rPr>
        <w:t>у</w:t>
      </w:r>
      <w:r w:rsidR="00465D55" w:rsidRPr="00465D55">
        <w:rPr>
          <w:rFonts w:ascii="Times New Roman" w:eastAsia="Calibri" w:hAnsi="Times New Roman"/>
          <w:b/>
          <w:bCs/>
          <w:color w:val="000000"/>
          <w:sz w:val="24"/>
          <w:szCs w:val="24"/>
        </w:rPr>
        <w:t>частниками которого могут быть только субъекты малого и среднего предпринимательства</w:t>
      </w:r>
      <w:r w:rsidR="00465D55">
        <w:rPr>
          <w:rFonts w:ascii="Times New Roman" w:eastAsia="Calibri" w:hAnsi="Times New Roman"/>
          <w:b/>
          <w:bCs/>
          <w:color w:val="000000"/>
          <w:sz w:val="24"/>
          <w:szCs w:val="24"/>
        </w:rPr>
        <w:t xml:space="preserve"> </w:t>
      </w:r>
      <w:r w:rsidR="00465D55" w:rsidRPr="00465D55">
        <w:rPr>
          <w:rFonts w:ascii="Times New Roman" w:eastAsia="Calibri" w:hAnsi="Times New Roman"/>
          <w:b/>
          <w:bCs/>
          <w:color w:val="000000"/>
          <w:sz w:val="24"/>
          <w:szCs w:val="24"/>
        </w:rPr>
        <w:t xml:space="preserve"> </w:t>
      </w:r>
      <w:r w:rsidR="00465D55" w:rsidRPr="00465D55">
        <w:rPr>
          <w:rFonts w:ascii="Times New Roman" w:hAnsi="Times New Roman"/>
          <w:b/>
          <w:sz w:val="24"/>
          <w:szCs w:val="24"/>
          <w:lang w:eastAsia="ru-RU"/>
        </w:rPr>
        <w:t xml:space="preserve">(ЗК № </w:t>
      </w:r>
      <w:r w:rsidR="003F0498">
        <w:rPr>
          <w:rFonts w:ascii="Times New Roman" w:hAnsi="Times New Roman"/>
          <w:b/>
          <w:sz w:val="24"/>
          <w:szCs w:val="24"/>
          <w:lang w:eastAsia="ru-RU"/>
        </w:rPr>
        <w:t>82</w:t>
      </w:r>
      <w:r w:rsidR="00465D55" w:rsidRPr="00465D55">
        <w:rPr>
          <w:rFonts w:ascii="Times New Roman" w:hAnsi="Times New Roman"/>
          <w:b/>
          <w:sz w:val="24"/>
          <w:szCs w:val="24"/>
          <w:lang w:eastAsia="ru-RU"/>
        </w:rPr>
        <w:t xml:space="preserve"> от </w:t>
      </w:r>
      <w:r w:rsidR="003F0498">
        <w:rPr>
          <w:rFonts w:ascii="Times New Roman" w:hAnsi="Times New Roman"/>
          <w:b/>
          <w:sz w:val="24"/>
          <w:szCs w:val="24"/>
          <w:lang w:eastAsia="ru-RU"/>
        </w:rPr>
        <w:t>21</w:t>
      </w:r>
      <w:r w:rsidR="00465D55" w:rsidRPr="00465D55">
        <w:rPr>
          <w:rFonts w:ascii="Times New Roman" w:hAnsi="Times New Roman"/>
          <w:b/>
          <w:sz w:val="24"/>
          <w:szCs w:val="24"/>
          <w:lang w:eastAsia="ru-RU"/>
        </w:rPr>
        <w:t>.0</w:t>
      </w:r>
      <w:r w:rsidR="003F0498">
        <w:rPr>
          <w:rFonts w:ascii="Times New Roman" w:hAnsi="Times New Roman"/>
          <w:b/>
          <w:sz w:val="24"/>
          <w:szCs w:val="24"/>
          <w:lang w:eastAsia="ru-RU"/>
        </w:rPr>
        <w:t>6</w:t>
      </w:r>
      <w:r w:rsidR="00465D55" w:rsidRPr="00465D55">
        <w:rPr>
          <w:rFonts w:ascii="Times New Roman" w:hAnsi="Times New Roman"/>
          <w:b/>
          <w:sz w:val="24"/>
          <w:szCs w:val="24"/>
          <w:lang w:eastAsia="ru-RU"/>
        </w:rPr>
        <w:t>.202</w:t>
      </w:r>
      <w:r w:rsidR="00907B51">
        <w:rPr>
          <w:rFonts w:ascii="Times New Roman" w:hAnsi="Times New Roman"/>
          <w:b/>
          <w:sz w:val="24"/>
          <w:szCs w:val="24"/>
          <w:lang w:eastAsia="ru-RU"/>
        </w:rPr>
        <w:t>2</w:t>
      </w:r>
      <w:r w:rsidR="00465D55" w:rsidRPr="00465D55">
        <w:rPr>
          <w:rFonts w:ascii="Times New Roman" w:hAnsi="Times New Roman"/>
          <w:b/>
          <w:sz w:val="24"/>
          <w:szCs w:val="24"/>
          <w:lang w:eastAsia="ru-RU"/>
        </w:rPr>
        <w:t>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717E3822" w:rsidR="00670BCC" w:rsidRPr="00670BCC" w:rsidRDefault="00907B51"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Главный бухгалтер</w:t>
      </w:r>
      <w:r w:rsidR="00FF22A5">
        <w:rPr>
          <w:rFonts w:ascii="Times New Roman" w:eastAsia="Times New Roman" w:hAnsi="Times New Roman"/>
          <w:color w:val="000000"/>
          <w:sz w:val="22"/>
          <w:szCs w:val="22"/>
          <w:lang w:eastAsia="ar-SA"/>
        </w:rPr>
        <w:t xml:space="preserve"> </w:t>
      </w:r>
    </w:p>
    <w:p w14:paraId="498F0496" w14:textId="3979B82F" w:rsidR="003F0498"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_____________________</w:t>
      </w:r>
      <w:r>
        <w:rPr>
          <w:rFonts w:ascii="Times New Roman" w:eastAsia="Times New Roman" w:hAnsi="Times New Roman"/>
          <w:color w:val="000000"/>
          <w:sz w:val="22"/>
          <w:szCs w:val="22"/>
          <w:u w:val="single"/>
          <w:lang w:eastAsia="ar-SA"/>
        </w:rPr>
        <w:t xml:space="preserve"> </w:t>
      </w:r>
      <w:r>
        <w:rPr>
          <w:rFonts w:ascii="Times New Roman" w:eastAsia="Times New Roman" w:hAnsi="Times New Roman"/>
          <w:color w:val="000000"/>
          <w:sz w:val="22"/>
          <w:szCs w:val="22"/>
          <w:lang w:eastAsia="ar-SA"/>
        </w:rPr>
        <w:t>Кокшарова Е.А</w:t>
      </w:r>
    </w:p>
    <w:p w14:paraId="0D9BA6F6" w14:textId="77777777" w:rsidR="00EB554F" w:rsidRDefault="00EB554F"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59017F4" w14:textId="49373BAD" w:rsidR="000D4B30" w:rsidRPr="000D4B30"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Заместитель </w:t>
      </w:r>
      <w:r w:rsidR="000D4B30" w:rsidRPr="000D4B30">
        <w:rPr>
          <w:rFonts w:ascii="Times New Roman" w:eastAsia="Times New Roman" w:hAnsi="Times New Roman"/>
          <w:color w:val="000000"/>
          <w:sz w:val="22"/>
          <w:szCs w:val="22"/>
          <w:lang w:eastAsia="ar-SA"/>
        </w:rPr>
        <w:t xml:space="preserve"> начальник</w:t>
      </w:r>
      <w:r>
        <w:rPr>
          <w:rFonts w:ascii="Times New Roman" w:eastAsia="Times New Roman" w:hAnsi="Times New Roman"/>
          <w:color w:val="000000"/>
          <w:sz w:val="22"/>
          <w:szCs w:val="22"/>
          <w:lang w:eastAsia="ar-SA"/>
        </w:rPr>
        <w:t xml:space="preserve">а </w:t>
      </w:r>
      <w:r w:rsidR="000D4B30" w:rsidRPr="000D4B30">
        <w:rPr>
          <w:rFonts w:ascii="Times New Roman" w:eastAsia="Times New Roman" w:hAnsi="Times New Roman"/>
          <w:color w:val="000000"/>
          <w:sz w:val="22"/>
          <w:szCs w:val="22"/>
          <w:lang w:eastAsia="ar-SA"/>
        </w:rPr>
        <w:t xml:space="preserve"> ФЭО</w:t>
      </w:r>
    </w:p>
    <w:p w14:paraId="53F39CF1" w14:textId="49D00696"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00DE3DC7">
        <w:rPr>
          <w:rFonts w:ascii="Times New Roman" w:eastAsia="Times New Roman" w:hAnsi="Times New Roman"/>
          <w:color w:val="000000"/>
          <w:sz w:val="22"/>
          <w:szCs w:val="22"/>
          <w:lang w:eastAsia="ar-SA"/>
        </w:rPr>
        <w:t>Дорошук</w:t>
      </w:r>
      <w:proofErr w:type="spellEnd"/>
      <w:r w:rsidR="00DE3DC7">
        <w:rPr>
          <w:rFonts w:ascii="Times New Roman" w:eastAsia="Times New Roman" w:hAnsi="Times New Roman"/>
          <w:color w:val="000000"/>
          <w:sz w:val="22"/>
          <w:szCs w:val="22"/>
          <w:lang w:eastAsia="ar-SA"/>
        </w:rPr>
        <w:t xml:space="preserve"> И.В.</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E7A90C" w14:textId="77777777" w:rsidR="003F0498"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1262714B" w:rsidR="001216E4" w:rsidRPr="000D4B30" w:rsidRDefault="003F0498"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3F0498">
        <w:rPr>
          <w:rFonts w:ascii="Times New Roman" w:eastAsia="Times New Roman" w:hAnsi="Times New Roman"/>
          <w:sz w:val="22"/>
          <w:szCs w:val="22"/>
          <w:u w:val="single"/>
          <w:lang w:eastAsia="ar-SA"/>
        </w:rPr>
        <w:t>_____________________</w:t>
      </w:r>
      <w:proofErr w:type="spellStart"/>
      <w:r w:rsidR="001216E4" w:rsidRPr="000D4B30">
        <w:rPr>
          <w:rFonts w:ascii="Times New Roman" w:eastAsia="Times New Roman" w:hAnsi="Times New Roman"/>
          <w:color w:val="000000"/>
          <w:sz w:val="22"/>
          <w:szCs w:val="22"/>
          <w:lang w:eastAsia="ar-SA"/>
        </w:rPr>
        <w:t>Ольшак</w:t>
      </w:r>
      <w:proofErr w:type="spellEnd"/>
      <w:r w:rsidR="001216E4" w:rsidRPr="000D4B30">
        <w:rPr>
          <w:rFonts w:ascii="Times New Roman" w:eastAsia="Times New Roman" w:hAnsi="Times New Roman"/>
          <w:color w:val="000000"/>
          <w:sz w:val="22"/>
          <w:szCs w:val="22"/>
          <w:lang w:eastAsia="ar-SA"/>
        </w:rPr>
        <w:t xml:space="preserve">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14A9DB5A" w:rsidR="000D4B30" w:rsidRPr="000D4B30" w:rsidRDefault="00907B51"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5F6B7775" w14:textId="423F4C81"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07B51">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w:t>
      </w:r>
      <w:r w:rsidRPr="000D4B30">
        <w:rPr>
          <w:rFonts w:ascii="Times New Roman" w:eastAsia="Times New Roman" w:hAnsi="Times New Roman"/>
          <w:color w:val="000000"/>
          <w:sz w:val="22"/>
          <w:szCs w:val="22"/>
          <w:lang w:eastAsia="ar-SA"/>
        </w:rPr>
        <w:t>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2D8143D3"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907B51">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3970AD6E"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907B51">
        <w:rPr>
          <w:rFonts w:ascii="Times New Roman" w:eastAsia="Times New Roman" w:hAnsi="Times New Roman"/>
          <w:b/>
          <w:color w:val="000000"/>
          <w:sz w:val="22"/>
          <w:szCs w:val="22"/>
          <w:lang w:eastAsia="ar-SA"/>
        </w:rPr>
        <w:t>2</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14183560"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EB554F" w:rsidRPr="00EB554F">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заинтересованный в предмете закупки</w:t>
      </w:r>
      <w:r w:rsidR="00F270AA">
        <w:rPr>
          <w:rFonts w:ascii="Times New Roman" w:hAnsi="Times New Roman"/>
          <w:sz w:val="24"/>
        </w:rPr>
        <w:t xml:space="preserve"> </w:t>
      </w:r>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2C579259"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3B7F0473"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668D70AB"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EB554F" w:rsidRPr="00EB554F">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620C983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EB554F" w:rsidRPr="00EB554F">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44A6009D"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EB554F" w:rsidRPr="00EB554F">
        <w:rPr>
          <w:rFonts w:ascii="Times New Roman" w:hAnsi="Times New Roman"/>
          <w:sz w:val="24"/>
        </w:rPr>
        <w:t>4.2</w:t>
      </w:r>
      <w:r w:rsidR="00F6720C">
        <w:fldChar w:fldCharType="end"/>
      </w:r>
      <w:r w:rsidR="00200770" w:rsidRPr="007C18BC">
        <w:rPr>
          <w:rFonts w:ascii="Times New Roman" w:hAnsi="Times New Roman"/>
          <w:sz w:val="24"/>
        </w:rPr>
        <w:t>);</w:t>
      </w:r>
    </w:p>
    <w:p w14:paraId="668E80E4" w14:textId="390E2C20"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EB554F" w:rsidRPr="00EB554F">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EB554F" w:rsidRPr="00EB554F">
        <w:rPr>
          <w:rFonts w:ascii="Times New Roman" w:hAnsi="Times New Roman"/>
          <w:sz w:val="24"/>
        </w:rPr>
        <w:t>4.4</w:t>
      </w:r>
      <w:r w:rsidR="00F6720C">
        <w:fldChar w:fldCharType="end"/>
      </w:r>
      <w:r w:rsidR="00200770" w:rsidRPr="007C18BC">
        <w:rPr>
          <w:rFonts w:ascii="Times New Roman" w:hAnsi="Times New Roman"/>
          <w:sz w:val="24"/>
        </w:rPr>
        <w:t>);</w:t>
      </w:r>
    </w:p>
    <w:p w14:paraId="03F389EB" w14:textId="2E1F923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EB554F" w:rsidRPr="00EB554F">
        <w:rPr>
          <w:rFonts w:ascii="Times New Roman" w:hAnsi="Times New Roman"/>
          <w:sz w:val="24"/>
        </w:rPr>
        <w:t>4.8</w:t>
      </w:r>
      <w:r w:rsidR="00F6720C">
        <w:fldChar w:fldCharType="end"/>
      </w:r>
      <w:r w:rsidRPr="007C18BC">
        <w:rPr>
          <w:rFonts w:ascii="Times New Roman" w:hAnsi="Times New Roman"/>
          <w:sz w:val="24"/>
        </w:rPr>
        <w:t>);</w:t>
      </w:r>
    </w:p>
    <w:p w14:paraId="30FE9CBE" w14:textId="329A89B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EB554F" w:rsidRPr="00EB554F">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EB554F" w:rsidRPr="00EB554F">
        <w:rPr>
          <w:rFonts w:ascii="Times New Roman" w:hAnsi="Times New Roman"/>
          <w:sz w:val="24"/>
        </w:rPr>
        <w:t>4.10</w:t>
      </w:r>
      <w:r w:rsidR="00F6720C">
        <w:fldChar w:fldCharType="end"/>
      </w:r>
      <w:r w:rsidRPr="007C18BC">
        <w:rPr>
          <w:rFonts w:ascii="Times New Roman" w:hAnsi="Times New Roman"/>
          <w:sz w:val="24"/>
        </w:rPr>
        <w:t>);</w:t>
      </w:r>
    </w:p>
    <w:p w14:paraId="32CFEA7C" w14:textId="5E1A4DC0"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EB554F" w:rsidRPr="00EB554F">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EB554F" w:rsidRPr="00EB554F">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4F17329F"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EB554F" w:rsidRPr="00EB554F">
        <w:rPr>
          <w:rFonts w:ascii="Times New Roman" w:hAnsi="Times New Roman"/>
          <w:sz w:val="24"/>
        </w:rPr>
        <w:t>4.16</w:t>
      </w:r>
      <w:r w:rsidR="00F6720C">
        <w:fldChar w:fldCharType="end"/>
      </w:r>
      <w:r w:rsidRPr="007C18BC">
        <w:rPr>
          <w:rFonts w:ascii="Times New Roman" w:hAnsi="Times New Roman"/>
          <w:sz w:val="24"/>
        </w:rPr>
        <w:t>);</w:t>
      </w:r>
    </w:p>
    <w:p w14:paraId="175F4F23" w14:textId="79D0917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EB554F" w:rsidRPr="00EB554F">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EB554F" w:rsidRPr="00EB554F">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EB554F" w:rsidRPr="00EB554F">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54509D9A"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EB554F" w:rsidRPr="00EB554F">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 xml:space="preserve">вправе не предоставлять разъяснения по запросам, </w:t>
      </w:r>
      <w:r w:rsidR="00277D88" w:rsidRPr="007C18BC">
        <w:rPr>
          <w:rFonts w:ascii="Times New Roman" w:hAnsi="Times New Roman"/>
          <w:sz w:val="24"/>
        </w:rPr>
        <w:lastRenderedPageBreak/>
        <w:t>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EB554F" w:rsidRPr="00EB554F">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013A7A5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EB554F" w:rsidRPr="00EB554F">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16004B69"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219AE3C5"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lastRenderedPageBreak/>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58F431D0"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30CB3615"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70E32E60"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2ECE0B42"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54F" w:rsidRPr="00EB554F">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6600887C"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13366ED6"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EB554F" w:rsidRPr="00EB554F">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79E49E58"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54F" w:rsidRPr="00EB554F">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351C5052"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EB554F" w:rsidRPr="00EB554F">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79D48CDF"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54F" w:rsidRPr="00EB554F">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20F0D12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EB554F" w:rsidRPr="00EB554F">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EB554F" w:rsidRPr="00EB554F">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504B06BC"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EB554F" w:rsidRPr="00EB554F">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lastRenderedPageBreak/>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7BA28CC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54F" w:rsidRPr="00EB554F">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0B80766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Pr="007C18BC">
        <w:rPr>
          <w:rFonts w:ascii="Times New Roman" w:hAnsi="Times New Roman"/>
          <w:sz w:val="24"/>
        </w:rPr>
        <w:t>;</w:t>
      </w:r>
    </w:p>
    <w:p w14:paraId="2B52E0D1" w14:textId="02D2BB66"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EB554F">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6DEF5E4B"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7D9576BC"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EB554F" w:rsidRPr="00EB554F">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0F1AE499"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124C3E2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EB554F" w:rsidRPr="00EB554F">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1B071A0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30AA76A9"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38F06CFE"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53F3BD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EB554F" w:rsidRPr="00EB554F">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5858337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1A7DF0C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w:t>
      </w:r>
      <w:r w:rsidRPr="007C18BC">
        <w:rPr>
          <w:rFonts w:ascii="Times New Roman" w:hAnsi="Times New Roman"/>
          <w:sz w:val="24"/>
        </w:rPr>
        <w:lastRenderedPageBreak/>
        <w:t xml:space="preserve">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54F" w:rsidRPr="00EB554F">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23E73026"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lastRenderedPageBreak/>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5EACCF4E"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EB554F" w:rsidRPr="00EB554F">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6DCED5AB" w14:textId="6A7CE835"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EB554F" w:rsidRPr="00EB554F">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EB554F" w:rsidRPr="00EB554F">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lastRenderedPageBreak/>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753998F2"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41B0918B"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EB554F" w:rsidRPr="00EB554F">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11D07B5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EB554F" w:rsidRPr="00EB554F">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675BF55D" w14:textId="5D737F94"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0ACDF262"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EB554F" w:rsidRPr="00EB554F">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EB554F" w:rsidRPr="00EB554F">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203A4A5B"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EB554F">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EB554F">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6D9C9ABC"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EB554F" w:rsidRPr="00EB554F">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26AEC3FE" w:rsidR="00D0790E" w:rsidRPr="007C18BC" w:rsidRDefault="00D0790E" w:rsidP="00607CCC">
      <w:pPr>
        <w:pStyle w:val="4"/>
        <w:rPr>
          <w:rFonts w:ascii="Times New Roman" w:hAnsi="Times New Roman"/>
          <w:sz w:val="24"/>
        </w:rPr>
      </w:pPr>
      <w:r w:rsidRPr="007C18BC">
        <w:rPr>
          <w:rFonts w:ascii="Times New Roman" w:hAnsi="Times New Roman"/>
          <w:sz w:val="24"/>
        </w:rPr>
        <w:lastRenderedPageBreak/>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EB554F" w:rsidRPr="00EB554F">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6C53EC8A"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0C0565A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033FEC2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EB554F">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w:t>
      </w:r>
      <w:r w:rsidRPr="008E52FA">
        <w:rPr>
          <w:rFonts w:ascii="Times New Roman" w:hAnsi="Times New Roman"/>
          <w:sz w:val="24"/>
        </w:rPr>
        <w:lastRenderedPageBreak/>
        <w:t>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0415B4F0"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59EE08CA"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EB554F" w:rsidRPr="00EB554F">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33CEFD38"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EB554F" w:rsidRPr="00EB554F">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6CC52F5A"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5A1F09D0"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EB554F" w:rsidRPr="00EB554F">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69EBB446"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EB554F" w:rsidRPr="00EB554F">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3E09167E"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EB554F" w:rsidRPr="00EB554F">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EB554F" w:rsidRPr="00EB554F">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lastRenderedPageBreak/>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7EFE9704"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EB554F" w:rsidRPr="00EB554F">
        <w:rPr>
          <w:rFonts w:ascii="Times New Roman" w:hAnsi="Times New Roman"/>
          <w:sz w:val="24"/>
        </w:rPr>
        <w:t>4.19.12</w:t>
      </w:r>
      <w:r w:rsidR="00F6720C">
        <w:fldChar w:fldCharType="end"/>
      </w:r>
      <w:r w:rsidRPr="007C18BC">
        <w:rPr>
          <w:rFonts w:ascii="Times New Roman" w:hAnsi="Times New Roman"/>
          <w:sz w:val="24"/>
        </w:rPr>
        <w:t>.</w:t>
      </w:r>
    </w:p>
    <w:p w14:paraId="5720BEEA" w14:textId="4699B4E2"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EB554F" w:rsidRPr="00EB554F">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213B9501"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EB554F" w:rsidRPr="00EB554F">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lastRenderedPageBreak/>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1B7FC61C"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EB554F" w:rsidRPr="00EB554F">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1B201DF3"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EB554F">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6E05883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54F" w:rsidRPr="00EB554F">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0B516D22"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6A68F0F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65272C1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089EFFA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EB554F" w:rsidRPr="00EB554F">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lastRenderedPageBreak/>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7EA94A7E"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r w:rsidRPr="007C18BC">
        <w:rPr>
          <w:rFonts w:ascii="Times New Roman" w:hAnsi="Times New Roman"/>
          <w:sz w:val="24"/>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52A962F2"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52142247" w14:textId="5C8CABE8"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2A9C50BB"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2A3CCEE2"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283B9E5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67FE92B8"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EB554F" w:rsidRPr="00EB554F">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EB554F" w:rsidRPr="00EB554F">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EB554F" w:rsidRPr="00EB554F">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EB554F" w:rsidRPr="00EB554F">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029C85D1"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565E1C94"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2BE30DD0"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3016FBC7" w:rsidR="002A715A" w:rsidRPr="002A715A" w:rsidRDefault="002A715A" w:rsidP="004125C1">
      <w:pPr>
        <w:pStyle w:val="4"/>
        <w:rPr>
          <w:rFonts w:ascii="Times New Roman" w:hAnsi="Times New Roman"/>
          <w:sz w:val="24"/>
        </w:rPr>
      </w:pPr>
      <w:r w:rsidRPr="002A715A">
        <w:rPr>
          <w:rFonts w:ascii="Times New Roman" w:hAnsi="Times New Roman"/>
          <w:sz w:val="24"/>
        </w:rPr>
        <w:lastRenderedPageBreak/>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49022C3C"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743CC2B5"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54F">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1136B7C2"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2058EF0C"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по </w:t>
      </w:r>
      <w:r w:rsidRPr="00FF4341">
        <w:rPr>
          <w:rFonts w:ascii="Times New Roman" w:hAnsi="Times New Roman"/>
          <w:sz w:val="24"/>
        </w:rPr>
        <w:lastRenderedPageBreak/>
        <w:t>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EB554F" w:rsidRPr="00EB554F">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757AAE7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EB554F" w:rsidRPr="00EB554F">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0D18883C"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0A13FFA3"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54F">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62880898" w:rsidR="0075298C" w:rsidRPr="004C2C1A" w:rsidRDefault="00A75C9A" w:rsidP="004C2C1A">
            <w:pPr>
              <w:keepLines/>
              <w:spacing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Выполнение </w:t>
            </w:r>
            <w:r w:rsidRPr="00A75C9A">
              <w:rPr>
                <w:rFonts w:ascii="Times New Roman" w:eastAsia="Times New Roman" w:hAnsi="Times New Roman"/>
                <w:b/>
                <w:bCs/>
                <w:sz w:val="24"/>
                <w:szCs w:val="24"/>
                <w:lang w:eastAsia="ru-RU"/>
              </w:rPr>
              <w:t xml:space="preserve"> работ </w:t>
            </w:r>
            <w:r w:rsidR="00907B51" w:rsidRPr="00907B51">
              <w:rPr>
                <w:rFonts w:ascii="Times New Roman" w:eastAsia="Times New Roman" w:hAnsi="Times New Roman" w:hint="eastAsia"/>
                <w:b/>
                <w:bCs/>
                <w:sz w:val="24"/>
                <w:szCs w:val="24"/>
                <w:lang w:eastAsia="ru-RU"/>
              </w:rPr>
              <w:t>по</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технологическому</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присоединению</w:t>
            </w:r>
            <w:r w:rsidR="00907B51" w:rsidRPr="00907B51">
              <w:rPr>
                <w:rFonts w:ascii="Times New Roman" w:eastAsia="Times New Roman" w:hAnsi="Times New Roman"/>
                <w:b/>
                <w:bCs/>
                <w:sz w:val="24"/>
                <w:szCs w:val="24"/>
                <w:lang w:eastAsia="ru-RU"/>
              </w:rPr>
              <w:t xml:space="preserve"> </w:t>
            </w:r>
            <w:r w:rsidR="00907B51" w:rsidRPr="00907B51">
              <w:rPr>
                <w:rFonts w:ascii="Times New Roman" w:eastAsia="Times New Roman" w:hAnsi="Times New Roman" w:hint="eastAsia"/>
                <w:b/>
                <w:bCs/>
                <w:sz w:val="24"/>
                <w:szCs w:val="24"/>
                <w:lang w:eastAsia="ru-RU"/>
              </w:rPr>
              <w:t>объекта</w:t>
            </w:r>
            <w:r w:rsidR="00907B51">
              <w:rPr>
                <w:rFonts w:ascii="Times New Roman" w:eastAsia="Times New Roman" w:hAnsi="Times New Roman"/>
                <w:b/>
                <w:bCs/>
                <w:sz w:val="24"/>
                <w:szCs w:val="24"/>
                <w:lang w:eastAsia="ru-RU"/>
              </w:rPr>
              <w:t xml:space="preserve"> </w:t>
            </w:r>
            <w:r w:rsidR="004C2C1A" w:rsidRPr="004C2C1A">
              <w:rPr>
                <w:rFonts w:ascii="Times New Roman" w:eastAsia="Times New Roman" w:hAnsi="Times New Roman"/>
                <w:b/>
                <w:bCs/>
                <w:sz w:val="24"/>
                <w:szCs w:val="24"/>
                <w:lang w:eastAsia="ru-RU"/>
              </w:rPr>
              <w:t>«</w:t>
            </w:r>
            <w:r w:rsidR="004C2C1A" w:rsidRPr="004C2C1A">
              <w:rPr>
                <w:rFonts w:ascii="Times New Roman" w:eastAsia="Times New Roman" w:hAnsi="Times New Roman"/>
                <w:b/>
                <w:color w:val="000000"/>
                <w:sz w:val="24"/>
                <w:szCs w:val="24"/>
                <w:lang w:eastAsia="ru-RU"/>
              </w:rPr>
              <w:t>Земельный участок для строительства автомобильной стоянки для грузовых автомобилей</w:t>
            </w:r>
            <w:r w:rsidR="004C2C1A" w:rsidRPr="004C2C1A">
              <w:rPr>
                <w:rFonts w:ascii="Times New Roman" w:eastAsia="Times New Roman" w:hAnsi="Times New Roman"/>
                <w:b/>
                <w:bCs/>
                <w:sz w:val="24"/>
                <w:szCs w:val="24"/>
                <w:lang w:eastAsia="ru-RU"/>
              </w:rPr>
              <w:t>»</w:t>
            </w:r>
            <w:r w:rsidR="004C2C1A">
              <w:rPr>
                <w:rFonts w:ascii="Times New Roman" w:eastAsia="Times New Roman" w:hAnsi="Times New Roman"/>
                <w:b/>
                <w:bCs/>
                <w:sz w:val="24"/>
                <w:szCs w:val="24"/>
                <w:lang w:eastAsia="ru-RU"/>
              </w:rPr>
              <w:t xml:space="preserve"> в </w:t>
            </w:r>
            <w:r w:rsidR="004C2C1A" w:rsidRPr="004C2C1A">
              <w:rPr>
                <w:rFonts w:ascii="Times New Roman" w:eastAsia="Times New Roman" w:hAnsi="Times New Roman"/>
                <w:b/>
                <w:bCs/>
                <w:sz w:val="24"/>
                <w:szCs w:val="24"/>
                <w:lang w:eastAsia="ru-RU"/>
              </w:rPr>
              <w:t xml:space="preserve"> </w:t>
            </w:r>
            <w:r w:rsidR="004C2C1A">
              <w:rPr>
                <w:rFonts w:ascii="Times New Roman" w:eastAsia="Times New Roman" w:hAnsi="Times New Roman"/>
                <w:b/>
                <w:bCs/>
                <w:sz w:val="24"/>
                <w:szCs w:val="24"/>
                <w:lang w:eastAsia="ru-RU"/>
              </w:rPr>
              <w:t xml:space="preserve">                </w:t>
            </w:r>
            <w:r w:rsidR="004C2C1A" w:rsidRPr="004C2C1A">
              <w:rPr>
                <w:rFonts w:ascii="Times New Roman" w:eastAsia="Times New Roman" w:hAnsi="Times New Roman"/>
                <w:b/>
                <w:bCs/>
                <w:sz w:val="24"/>
                <w:szCs w:val="24"/>
                <w:lang w:eastAsia="ru-RU"/>
              </w:rPr>
              <w:t>г. Магадан</w:t>
            </w:r>
            <w:r w:rsidR="004C2C1A">
              <w:rPr>
                <w:rFonts w:ascii="Times New Roman" w:eastAsia="Times New Roman" w:hAnsi="Times New Roman"/>
                <w:b/>
                <w:bCs/>
                <w:sz w:val="24"/>
                <w:szCs w:val="24"/>
                <w:lang w:eastAsia="ru-RU"/>
              </w:rPr>
              <w:t>е</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09DA4F7D"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907B51">
              <w:rPr>
                <w:rFonts w:ascii="Times New Roman" w:hAnsi="Times New Roman"/>
                <w:bCs/>
                <w:sz w:val="24"/>
              </w:rPr>
              <w:t>2</w:t>
            </w:r>
            <w:r w:rsidRPr="008D692C">
              <w:rPr>
                <w:rFonts w:ascii="Times New Roman" w:hAnsi="Times New Roman"/>
                <w:bCs/>
                <w:sz w:val="24"/>
              </w:rPr>
              <w:t xml:space="preserve"> год: индивидуальный номер </w:t>
            </w:r>
            <w:r w:rsidR="00722D4A">
              <w:rPr>
                <w:rFonts w:ascii="Times New Roman" w:hAnsi="Times New Roman"/>
                <w:bCs/>
                <w:sz w:val="24"/>
              </w:rPr>
              <w:t>82</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0052A29E"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722D4A">
              <w:rPr>
                <w:rFonts w:ascii="Times New Roman" w:eastAsia="Times New Roman" w:hAnsi="Times New Roman"/>
                <w:sz w:val="24"/>
                <w:szCs w:val="24"/>
                <w:lang w:eastAsia="ru-RU"/>
              </w:rPr>
              <w:t>Н</w:t>
            </w:r>
            <w:r w:rsidR="00053D84">
              <w:rPr>
                <w:rFonts w:ascii="Times New Roman" w:eastAsia="Times New Roman" w:hAnsi="Times New Roman"/>
                <w:sz w:val="24"/>
                <w:szCs w:val="24"/>
                <w:lang w:eastAsia="ru-RU"/>
              </w:rPr>
              <w:t>ачальник</w:t>
            </w:r>
            <w:r w:rsidRPr="00943E62">
              <w:rPr>
                <w:rFonts w:ascii="Times New Roman" w:eastAsia="Times New Roman" w:hAnsi="Times New Roman"/>
                <w:sz w:val="24"/>
                <w:szCs w:val="24"/>
                <w:lang w:eastAsia="ru-RU"/>
              </w:rPr>
              <w:t xml:space="preserve"> СЗ и ОР - </w:t>
            </w:r>
          </w:p>
          <w:p w14:paraId="3F5A30A6" w14:textId="0B6B20B6" w:rsidR="00943E62" w:rsidRPr="00943E62" w:rsidRDefault="00722D4A" w:rsidP="00943E62">
            <w:pPr>
              <w:suppressAutoHyphens/>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Ольшак</w:t>
            </w:r>
            <w:proofErr w:type="spellEnd"/>
            <w:r>
              <w:rPr>
                <w:rFonts w:ascii="Times New Roman" w:eastAsia="Times New Roman" w:hAnsi="Times New Roman"/>
                <w:sz w:val="24"/>
                <w:szCs w:val="24"/>
                <w:lang w:eastAsia="ru-RU"/>
              </w:rPr>
              <w:t xml:space="preserve"> Ольга Владимировна</w:t>
            </w:r>
          </w:p>
          <w:p w14:paraId="02091C5C" w14:textId="560A8600"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722D4A">
              <w:rPr>
                <w:rFonts w:ascii="Times New Roman" w:eastAsia="Times New Roman" w:hAnsi="Times New Roman"/>
                <w:sz w:val="24"/>
                <w:szCs w:val="24"/>
                <w:lang w:eastAsia="ru-RU"/>
              </w:rPr>
              <w:t>5</w:t>
            </w:r>
            <w:r w:rsidRPr="00943E62">
              <w:rPr>
                <w:rFonts w:ascii="Times New Roman" w:eastAsia="Times New Roman" w:hAnsi="Times New Roman"/>
                <w:sz w:val="24"/>
                <w:szCs w:val="24"/>
                <w:lang w:eastAsia="ru-RU"/>
              </w:rPr>
              <w:t>.</w:t>
            </w:r>
          </w:p>
          <w:p w14:paraId="3D475930" w14:textId="61EE643E" w:rsidR="00A52332" w:rsidRPr="00A52332" w:rsidRDefault="00943E62" w:rsidP="00230097">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proofErr w:type="spellStart"/>
            <w:r w:rsidR="00722D4A">
              <w:rPr>
                <w:rFonts w:ascii="Times New Roman" w:hAnsi="Times New Roman"/>
                <w:sz w:val="24"/>
                <w:szCs w:val="24"/>
                <w:lang w:val="en-US"/>
              </w:rPr>
              <w:t>olshak</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oaomes</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ru</w:t>
            </w:r>
            <w:proofErr w:type="spellEnd"/>
          </w:p>
          <w:p w14:paraId="1B22D90C" w14:textId="50613BFE"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14:paraId="22ED6805" w14:textId="31C1F42F" w:rsidR="00150244" w:rsidRDefault="00722D4A"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w:t>
            </w:r>
            <w:r w:rsidR="00150244">
              <w:rPr>
                <w:rFonts w:ascii="Times New Roman" w:hAnsi="Times New Roman"/>
                <w:sz w:val="24"/>
                <w:szCs w:val="24"/>
              </w:rPr>
              <w:t xml:space="preserve"> начальник</w:t>
            </w:r>
            <w:r>
              <w:rPr>
                <w:rFonts w:ascii="Times New Roman" w:hAnsi="Times New Roman"/>
                <w:sz w:val="24"/>
                <w:szCs w:val="24"/>
              </w:rPr>
              <w:t>а</w:t>
            </w:r>
            <w:r w:rsidR="00150244">
              <w:rPr>
                <w:rFonts w:ascii="Times New Roman" w:hAnsi="Times New Roman"/>
                <w:sz w:val="24"/>
                <w:szCs w:val="24"/>
              </w:rPr>
              <w:t xml:space="preserve"> ПТС-</w:t>
            </w:r>
          </w:p>
          <w:p w14:paraId="08BC464F" w14:textId="3C3D6959" w:rsidR="00150244" w:rsidRDefault="00722D4A" w:rsidP="00230097">
            <w:pPr>
              <w:pStyle w:val="a"/>
              <w:numPr>
                <w:ilvl w:val="0"/>
                <w:numId w:val="0"/>
              </w:numPr>
              <w:spacing w:before="0"/>
              <w:jc w:val="left"/>
              <w:rPr>
                <w:rFonts w:ascii="Times New Roman" w:hAnsi="Times New Roman"/>
                <w:sz w:val="24"/>
                <w:szCs w:val="24"/>
              </w:rPr>
            </w:pPr>
            <w:proofErr w:type="spellStart"/>
            <w:r>
              <w:rPr>
                <w:rFonts w:ascii="Times New Roman" w:hAnsi="Times New Roman"/>
                <w:sz w:val="24"/>
                <w:szCs w:val="24"/>
              </w:rPr>
              <w:t>Черешнев</w:t>
            </w:r>
            <w:proofErr w:type="spellEnd"/>
            <w:r>
              <w:rPr>
                <w:rFonts w:ascii="Times New Roman" w:hAnsi="Times New Roman"/>
                <w:sz w:val="24"/>
                <w:szCs w:val="24"/>
              </w:rPr>
              <w:t xml:space="preserve"> Игорь Юрьевич</w:t>
            </w:r>
          </w:p>
          <w:p w14:paraId="39E20AE8" w14:textId="77777777"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w:t>
            </w:r>
            <w:r w:rsidRPr="007C18BC">
              <w:rPr>
                <w:rFonts w:ascii="Times New Roman" w:hAnsi="Times New Roman"/>
                <w:bCs/>
                <w:sz w:val="24"/>
              </w:rPr>
              <w:lastRenderedPageBreak/>
              <w:t>телекоммуникационной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lastRenderedPageBreak/>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lastRenderedPageBreak/>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A6D4EB9" w14:textId="7611A6AA" w:rsidR="00AE4961" w:rsidRDefault="00722D4A" w:rsidP="00AE4961">
            <w:pPr>
              <w:pStyle w:val="a"/>
              <w:ind w:left="70" w:hanging="70"/>
              <w:rPr>
                <w:rFonts w:ascii="Times New Roman" w:hAnsi="Times New Roman"/>
                <w:sz w:val="24"/>
              </w:rPr>
            </w:pPr>
            <w:r>
              <w:rPr>
                <w:rFonts w:ascii="Times New Roman" w:hAnsi="Times New Roman"/>
                <w:b/>
                <w:sz w:val="24"/>
                <w:szCs w:val="24"/>
              </w:rPr>
              <w:t>5</w:t>
            </w:r>
            <w:r w:rsidR="00BC7533">
              <w:rPr>
                <w:rFonts w:ascii="Times New Roman" w:hAnsi="Times New Roman"/>
                <w:b/>
                <w:sz w:val="24"/>
                <w:szCs w:val="24"/>
              </w:rPr>
              <w:t> 061 968</w:t>
            </w:r>
            <w:r w:rsidR="00A52332" w:rsidRPr="00A52332">
              <w:rPr>
                <w:rFonts w:ascii="Times New Roman" w:hAnsi="Times New Roman"/>
                <w:b/>
                <w:sz w:val="24"/>
                <w:szCs w:val="24"/>
              </w:rPr>
              <w:t xml:space="preserve"> </w:t>
            </w:r>
            <w:r w:rsidR="00AE4961" w:rsidRPr="00AE4961">
              <w:rPr>
                <w:rFonts w:ascii="Times New Roman" w:hAnsi="Times New Roman"/>
                <w:sz w:val="24"/>
              </w:rPr>
              <w:t>(</w:t>
            </w:r>
            <w:r>
              <w:rPr>
                <w:rFonts w:ascii="Times New Roman" w:hAnsi="Times New Roman"/>
                <w:sz w:val="24"/>
              </w:rPr>
              <w:t>пять</w:t>
            </w:r>
            <w:r w:rsidR="00D15393">
              <w:rPr>
                <w:rFonts w:ascii="Times New Roman" w:hAnsi="Times New Roman"/>
                <w:sz w:val="24"/>
              </w:rPr>
              <w:t xml:space="preserve"> миллион</w:t>
            </w:r>
            <w:r>
              <w:rPr>
                <w:rFonts w:ascii="Times New Roman" w:hAnsi="Times New Roman"/>
                <w:sz w:val="24"/>
              </w:rPr>
              <w:t>ов</w:t>
            </w:r>
            <w:r w:rsidR="00BC7533">
              <w:rPr>
                <w:rFonts w:ascii="Times New Roman" w:hAnsi="Times New Roman"/>
                <w:sz w:val="24"/>
              </w:rPr>
              <w:t xml:space="preserve"> шестьдесят одна тысяча девятьсот шестьдесят восемь </w:t>
            </w:r>
            <w:r w:rsidR="00A52332">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sidR="00BC7533" w:rsidRPr="00BC7533">
              <w:rPr>
                <w:rFonts w:ascii="Times New Roman" w:hAnsi="Times New Roman"/>
                <w:b/>
                <w:bCs/>
                <w:sz w:val="24"/>
              </w:rPr>
              <w:t>78</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D15393">
              <w:rPr>
                <w:rFonts w:ascii="Times New Roman" w:hAnsi="Times New Roman" w:hint="eastAsia"/>
                <w:sz w:val="24"/>
              </w:rPr>
              <w:t>е</w:t>
            </w:r>
            <w:r w:rsidR="00D15393">
              <w:rPr>
                <w:rFonts w:ascii="Times New Roman" w:hAnsi="Times New Roman"/>
                <w:sz w:val="24"/>
              </w:rPr>
              <w:t>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7B320855" w:rsidR="00A75C9A" w:rsidRPr="00AE4961" w:rsidRDefault="00722D4A" w:rsidP="00AE4961">
            <w:pPr>
              <w:pStyle w:val="a"/>
              <w:ind w:left="70" w:hanging="70"/>
              <w:rPr>
                <w:rFonts w:ascii="Times New Roman" w:hAnsi="Times New Roman"/>
                <w:sz w:val="24"/>
              </w:rPr>
            </w:pPr>
            <w:r>
              <w:rPr>
                <w:rFonts w:ascii="Times New Roman" w:hAnsi="Times New Roman"/>
                <w:b/>
                <w:sz w:val="24"/>
                <w:szCs w:val="24"/>
              </w:rPr>
              <w:t>4</w:t>
            </w:r>
            <w:r w:rsidR="00BC133C">
              <w:rPr>
                <w:rFonts w:ascii="Times New Roman" w:hAnsi="Times New Roman"/>
                <w:b/>
                <w:sz w:val="24"/>
                <w:szCs w:val="24"/>
              </w:rPr>
              <w:t> 218 307</w:t>
            </w:r>
            <w:r w:rsidR="00A75C9A">
              <w:rPr>
                <w:rFonts w:ascii="Times New Roman" w:hAnsi="Times New Roman"/>
                <w:b/>
                <w:sz w:val="24"/>
                <w:szCs w:val="24"/>
              </w:rPr>
              <w:t xml:space="preserve"> </w:t>
            </w:r>
            <w:r w:rsidR="00A75C9A">
              <w:rPr>
                <w:rFonts w:ascii="Times New Roman" w:hAnsi="Times New Roman"/>
                <w:bCs/>
                <w:sz w:val="24"/>
                <w:szCs w:val="24"/>
              </w:rPr>
              <w:t>(</w:t>
            </w:r>
            <w:r>
              <w:rPr>
                <w:rFonts w:ascii="Times New Roman" w:hAnsi="Times New Roman"/>
                <w:bCs/>
                <w:sz w:val="24"/>
                <w:szCs w:val="24"/>
              </w:rPr>
              <w:t xml:space="preserve">четыре миллиона </w:t>
            </w:r>
            <w:r w:rsidR="00BC133C">
              <w:rPr>
                <w:rFonts w:ascii="Times New Roman" w:hAnsi="Times New Roman"/>
                <w:bCs/>
                <w:sz w:val="24"/>
                <w:szCs w:val="24"/>
              </w:rPr>
              <w:t>двести восемнадцать</w:t>
            </w:r>
            <w:r>
              <w:rPr>
                <w:rFonts w:ascii="Times New Roman" w:hAnsi="Times New Roman"/>
                <w:bCs/>
                <w:sz w:val="24"/>
                <w:szCs w:val="24"/>
              </w:rPr>
              <w:t xml:space="preserve"> тысяч </w:t>
            </w:r>
            <w:r w:rsidR="00BC133C">
              <w:rPr>
                <w:rFonts w:ascii="Times New Roman" w:hAnsi="Times New Roman"/>
                <w:bCs/>
                <w:sz w:val="24"/>
                <w:szCs w:val="24"/>
              </w:rPr>
              <w:t xml:space="preserve">триста семь </w:t>
            </w:r>
            <w:r w:rsidR="00A75C9A">
              <w:rPr>
                <w:rFonts w:ascii="Times New Roman" w:hAnsi="Times New Roman"/>
                <w:bCs/>
                <w:sz w:val="24"/>
                <w:szCs w:val="24"/>
              </w:rPr>
              <w:t xml:space="preserve">) руб. </w:t>
            </w:r>
            <w:r w:rsidR="00BC133C" w:rsidRPr="00BC133C">
              <w:rPr>
                <w:rFonts w:ascii="Times New Roman" w:hAnsi="Times New Roman"/>
                <w:b/>
                <w:sz w:val="24"/>
                <w:szCs w:val="24"/>
              </w:rPr>
              <w:t>32</w:t>
            </w:r>
            <w:r w:rsidR="00A75C9A">
              <w:rPr>
                <w:rFonts w:ascii="Times New Roman" w:hAnsi="Times New Roman"/>
                <w:bCs/>
                <w:sz w:val="24"/>
                <w:szCs w:val="24"/>
              </w:rPr>
              <w:t xml:space="preserve"> коп. без НДС.</w:t>
            </w:r>
          </w:p>
          <w:p w14:paraId="204042F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113D241B" w14:textId="772A456D" w:rsidR="00880002" w:rsidRPr="00880002" w:rsidRDefault="0085621A" w:rsidP="00880002">
            <w:pPr>
              <w:suppressAutoHyphens/>
              <w:spacing w:before="120"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         </w:t>
            </w:r>
            <w:r w:rsidR="00880002" w:rsidRPr="00880002">
              <w:rPr>
                <w:rFonts w:ascii="Times New Roman" w:eastAsia="Calibri" w:hAnsi="Times New Roman"/>
                <w:iCs/>
                <w:sz w:val="24"/>
                <w:szCs w:val="24"/>
              </w:rPr>
              <w:t>Цена заявки должна включать все налоги, пошлины</w:t>
            </w:r>
            <w:r>
              <w:rPr>
                <w:rFonts w:ascii="Times New Roman" w:eastAsia="Calibri" w:hAnsi="Times New Roman"/>
                <w:iCs/>
                <w:sz w:val="24"/>
                <w:szCs w:val="24"/>
              </w:rPr>
              <w:t>, стоимость материалов</w:t>
            </w:r>
            <w:r w:rsidR="00880002" w:rsidRPr="00880002">
              <w:rPr>
                <w:rFonts w:ascii="Times New Roman" w:eastAsia="Calibri" w:hAnsi="Times New Roman"/>
                <w:iCs/>
                <w:sz w:val="24"/>
                <w:szCs w:val="24"/>
              </w:rPr>
              <w:t xml:space="preserve">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6DB46BCB" w14:textId="77777777" w:rsidR="00344D61" w:rsidRDefault="00880002" w:rsidP="00880002">
            <w:pPr>
              <w:pStyle w:val="af2"/>
              <w:tabs>
                <w:tab w:val="left" w:pos="0"/>
              </w:tabs>
              <w:ind w:left="0" w:firstLine="709"/>
              <w:jc w:val="both"/>
              <w:rPr>
                <w:rFonts w:ascii="Times New Roman" w:eastAsia="Calibri" w:hAnsi="Times New Roman"/>
                <w:iCs/>
                <w:sz w:val="24"/>
                <w:szCs w:val="24"/>
              </w:rPr>
            </w:pPr>
            <w:r w:rsidRPr="00880002">
              <w:rPr>
                <w:rFonts w:ascii="Times New Roman" w:eastAsia="Calibri" w:hAnsi="Times New Roman"/>
                <w:iCs/>
                <w:sz w:val="24"/>
                <w:szCs w:val="24"/>
              </w:rPr>
              <w:t>Работы выполняются с использованием материалов Подрядчика.</w:t>
            </w:r>
          </w:p>
          <w:p w14:paraId="719EE1D1" w14:textId="1E039197" w:rsidR="0085621A" w:rsidRPr="007C18BC" w:rsidRDefault="0085621A" w:rsidP="00880002">
            <w:pPr>
              <w:pStyle w:val="af2"/>
              <w:tabs>
                <w:tab w:val="left" w:pos="0"/>
              </w:tabs>
              <w:ind w:left="0" w:firstLine="709"/>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w:t>
            </w:r>
            <w:r w:rsidRPr="007C18BC">
              <w:rPr>
                <w:rFonts w:ascii="Times New Roman" w:hAnsi="Times New Roman"/>
                <w:bCs/>
                <w:sz w:val="24"/>
              </w:rPr>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793C0C"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6017C6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0B362721" w14:textId="13217E56" w:rsidR="00763C1E" w:rsidRDefault="00763C1E" w:rsidP="001065A4">
            <w:pPr>
              <w:pStyle w:val="a"/>
              <w:numPr>
                <w:ilvl w:val="0"/>
                <w:numId w:val="0"/>
              </w:numPr>
              <w:rPr>
                <w:rFonts w:ascii="Times New Roman" w:hAnsi="Times New Roman"/>
                <w:iCs/>
                <w:sz w:val="24"/>
              </w:rPr>
            </w:pPr>
            <w:r>
              <w:rPr>
                <w:rFonts w:ascii="Times New Roman" w:hAnsi="Times New Roman"/>
                <w:iCs/>
                <w:sz w:val="24"/>
              </w:rPr>
              <w:t>1-усл. ед.</w:t>
            </w:r>
          </w:p>
          <w:p w14:paraId="320DCEB0" w14:textId="133FA1FD"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6EBB9DEF" w:rsidR="00765001" w:rsidRPr="008D692C" w:rsidRDefault="00763C1E" w:rsidP="00853743">
            <w:pPr>
              <w:pStyle w:val="a"/>
              <w:numPr>
                <w:ilvl w:val="0"/>
                <w:numId w:val="0"/>
              </w:numPr>
              <w:rPr>
                <w:rFonts w:ascii="Times New Roman" w:hAnsi="Times New Roman"/>
                <w:sz w:val="24"/>
              </w:rPr>
            </w:pPr>
            <w:r w:rsidRPr="00763C1E">
              <w:rPr>
                <w:rFonts w:ascii="Times New Roman" w:hAnsi="Times New Roman" w:hint="eastAsia"/>
                <w:sz w:val="24"/>
                <w:szCs w:val="24"/>
              </w:rPr>
              <w:t>г</w:t>
            </w:r>
            <w:r w:rsidRPr="00763C1E">
              <w:rPr>
                <w:rFonts w:ascii="Times New Roman" w:hAnsi="Times New Roman"/>
                <w:sz w:val="24"/>
                <w:szCs w:val="24"/>
              </w:rPr>
              <w:t xml:space="preserve">. </w:t>
            </w:r>
            <w:r w:rsidRPr="00763C1E">
              <w:rPr>
                <w:rFonts w:ascii="Times New Roman" w:hAnsi="Times New Roman" w:hint="eastAsia"/>
                <w:sz w:val="24"/>
                <w:szCs w:val="24"/>
              </w:rPr>
              <w:t>Магадан</w:t>
            </w:r>
            <w:r w:rsidRPr="00763C1E">
              <w:rPr>
                <w:rFonts w:ascii="Times New Roman" w:hAnsi="Times New Roman"/>
                <w:sz w:val="24"/>
                <w:szCs w:val="24"/>
              </w:rPr>
              <w:t xml:space="preserve">, </w:t>
            </w:r>
            <w:r w:rsidR="002D1338">
              <w:rPr>
                <w:rFonts w:ascii="Times New Roman" w:hAnsi="Times New Roman"/>
                <w:sz w:val="24"/>
                <w:szCs w:val="24"/>
              </w:rPr>
              <w:t>ул. Зайцева 2</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12B15E4" w14:textId="77777777" w:rsidR="00763C1E" w:rsidRPr="00763C1E" w:rsidRDefault="00763C1E" w:rsidP="00763C1E">
            <w:pPr>
              <w:widowControl w:val="0"/>
              <w:shd w:val="clear" w:color="auto" w:fill="FFFFFF"/>
              <w:tabs>
                <w:tab w:val="num" w:pos="1134"/>
              </w:tabs>
              <w:spacing w:after="0" w:line="240" w:lineRule="auto"/>
              <w:jc w:val="both"/>
              <w:rPr>
                <w:rFonts w:ascii="Times New Roman" w:eastAsia="Times New Roman" w:hAnsi="Times New Roman"/>
                <w:snapToGrid w:val="0"/>
                <w:sz w:val="24"/>
                <w:szCs w:val="24"/>
                <w:lang w:eastAsia="ru-RU"/>
              </w:rPr>
            </w:pPr>
            <w:r w:rsidRPr="00763C1E">
              <w:rPr>
                <w:rFonts w:ascii="Times New Roman" w:eastAsia="Times New Roman" w:hAnsi="Times New Roman"/>
                <w:snapToGrid w:val="0"/>
                <w:sz w:val="24"/>
                <w:szCs w:val="24"/>
                <w:lang w:eastAsia="ru-RU"/>
              </w:rPr>
              <w:t xml:space="preserve">Оплата по договору производится путем перечисления денежных средств на расчетный счет Подрядчика, в следующем порядке: </w:t>
            </w:r>
          </w:p>
          <w:p w14:paraId="4242C3A2" w14:textId="7CF3A24B" w:rsidR="00763C1E" w:rsidRDefault="00763C1E" w:rsidP="00763C1E">
            <w:pPr>
              <w:pStyle w:val="a"/>
              <w:numPr>
                <w:ilvl w:val="0"/>
                <w:numId w:val="0"/>
              </w:numPr>
              <w:rPr>
                <w:rFonts w:ascii="Times New Roman" w:hAnsi="Times New Roman"/>
                <w:bCs/>
                <w:sz w:val="24"/>
              </w:rPr>
            </w:pPr>
            <w:r w:rsidRPr="00763C1E">
              <w:rPr>
                <w:rFonts w:ascii="Times New Roman" w:hAnsi="Times New Roman"/>
                <w:snapToGrid w:val="0"/>
                <w:sz w:val="24"/>
                <w:szCs w:val="24"/>
              </w:rPr>
              <w:t>Заказчик производит аванс в размере 30% от стоимости договора в течение 10 рабочих дней со дня подписания договора. Окончательный расчет по договору осуществляется в течение 7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p w14:paraId="626F7F0B" w14:textId="1657F958"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85CEC8B"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4FEB8B87" w14:textId="78630C2A"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763C1E">
              <w:rPr>
                <w:rFonts w:ascii="Times New Roman" w:eastAsia="Times New Roman" w:hAnsi="Times New Roman"/>
                <w:sz w:val="24"/>
                <w:szCs w:val="24"/>
                <w:lang w:eastAsia="ru-RU"/>
              </w:rPr>
              <w:t>0</w:t>
            </w:r>
            <w:r w:rsidR="00A75C9A">
              <w:rPr>
                <w:rFonts w:ascii="Times New Roman" w:eastAsia="Times New Roman" w:hAnsi="Times New Roman"/>
                <w:sz w:val="24"/>
                <w:szCs w:val="24"/>
                <w:lang w:eastAsia="ru-RU"/>
              </w:rPr>
              <w:t xml:space="preserve"> </w:t>
            </w:r>
            <w:r w:rsidR="00475287">
              <w:rPr>
                <w:rFonts w:ascii="Times New Roman" w:eastAsia="Times New Roman" w:hAnsi="Times New Roman"/>
                <w:sz w:val="24"/>
                <w:szCs w:val="24"/>
                <w:lang w:eastAsia="ru-RU"/>
              </w:rPr>
              <w:t>сентября</w:t>
            </w:r>
            <w:r w:rsidR="00CE78BB">
              <w:rPr>
                <w:rFonts w:ascii="Times New Roman" w:eastAsia="Times New Roman" w:hAnsi="Times New Roman"/>
                <w:sz w:val="24"/>
                <w:szCs w:val="24"/>
                <w:lang w:eastAsia="ru-RU"/>
              </w:rPr>
              <w:t xml:space="preserve"> 202</w:t>
            </w:r>
            <w:r w:rsidR="00763C1E">
              <w:rPr>
                <w:rFonts w:ascii="Times New Roman" w:eastAsia="Times New Roman" w:hAnsi="Times New Roman"/>
                <w:sz w:val="24"/>
                <w:szCs w:val="24"/>
                <w:lang w:eastAsia="ru-RU"/>
              </w:rPr>
              <w:t>2</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A549DA0" w14:textId="77777777" w:rsidR="00765001" w:rsidRPr="007C18BC" w:rsidRDefault="00765001">
            <w:pPr>
              <w:pStyle w:val="a"/>
              <w:numPr>
                <w:ilvl w:val="0"/>
                <w:numId w:val="0"/>
              </w:numPr>
              <w:rPr>
                <w:rFonts w:ascii="Times New Roman" w:hAnsi="Times New Roman"/>
                <w:sz w:val="24"/>
              </w:rPr>
            </w:pP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3B33A551"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A75C9A">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A75C9A">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w:t>
            </w:r>
            <w:r w:rsidRPr="00C811C1">
              <w:rPr>
                <w:rFonts w:ascii="Times New Roman" w:hAnsi="Times New Roman"/>
                <w:sz w:val="24"/>
              </w:rPr>
              <w:lastRenderedPageBreak/>
              <w:t>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lastRenderedPageBreak/>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4BD303ED"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475287" w:rsidRDefault="00E5399D" w:rsidP="00E5399D">
            <w:pPr>
              <w:pStyle w:val="a"/>
              <w:numPr>
                <w:ilvl w:val="0"/>
                <w:numId w:val="0"/>
              </w:numPr>
              <w:rPr>
                <w:rFonts w:ascii="Times New Roman" w:hAnsi="Times New Roman"/>
                <w:b/>
                <w:bCs/>
                <w:sz w:val="24"/>
              </w:rPr>
            </w:pPr>
            <w:r w:rsidRPr="00475287">
              <w:rPr>
                <w:rFonts w:ascii="Times New Roman" w:hAnsi="Times New Roman" w:hint="eastAsia"/>
                <w:b/>
                <w:bCs/>
                <w:sz w:val="24"/>
              </w:rPr>
              <w:t>Участник</w:t>
            </w:r>
            <w:r w:rsidR="00750959" w:rsidRPr="00475287">
              <w:rPr>
                <w:rFonts w:ascii="Times New Roman" w:hAnsi="Times New Roman" w:hint="eastAsia"/>
                <w:b/>
                <w:bCs/>
                <w:sz w:val="24"/>
              </w:rPr>
              <w:t>а</w:t>
            </w:r>
            <w:r w:rsidR="00750959" w:rsidRPr="00475287">
              <w:rPr>
                <w:rFonts w:ascii="Times New Roman" w:hAnsi="Times New Roman"/>
                <w:b/>
                <w:bCs/>
                <w:sz w:val="24"/>
              </w:rPr>
              <w:t>ми</w:t>
            </w:r>
            <w:r w:rsidR="006A1597" w:rsidRPr="00475287">
              <w:rPr>
                <w:rFonts w:ascii="Times New Roman" w:hAnsi="Times New Roman"/>
                <w:b/>
                <w:bCs/>
                <w:sz w:val="24"/>
              </w:rPr>
              <w:t xml:space="preserve"> </w:t>
            </w:r>
            <w:r w:rsidRPr="00475287">
              <w:rPr>
                <w:rFonts w:ascii="Times New Roman" w:hAnsi="Times New Roman" w:hint="eastAsia"/>
                <w:b/>
                <w:bCs/>
                <w:sz w:val="24"/>
              </w:rPr>
              <w:t>настоящей</w:t>
            </w:r>
            <w:r w:rsidR="006A1597" w:rsidRPr="00475287">
              <w:rPr>
                <w:rFonts w:ascii="Times New Roman" w:hAnsi="Times New Roman"/>
                <w:b/>
                <w:bCs/>
                <w:sz w:val="24"/>
              </w:rPr>
              <w:t xml:space="preserve"> </w:t>
            </w:r>
            <w:r w:rsidRPr="00475287">
              <w:rPr>
                <w:rFonts w:ascii="Times New Roman" w:hAnsi="Times New Roman" w:hint="eastAsia"/>
                <w:b/>
                <w:bCs/>
                <w:sz w:val="24"/>
              </w:rPr>
              <w:t>закупки</w:t>
            </w:r>
            <w:r w:rsidR="006A1597" w:rsidRPr="00475287">
              <w:rPr>
                <w:rFonts w:ascii="Times New Roman" w:hAnsi="Times New Roman"/>
                <w:b/>
                <w:bCs/>
                <w:sz w:val="24"/>
              </w:rPr>
              <w:t xml:space="preserve"> </w:t>
            </w:r>
            <w:r w:rsidRPr="00475287">
              <w:rPr>
                <w:rFonts w:ascii="Times New Roman" w:hAnsi="Times New Roman" w:hint="eastAsia"/>
                <w:b/>
                <w:bCs/>
                <w:sz w:val="24"/>
              </w:rPr>
              <w:t>мо</w:t>
            </w:r>
            <w:r w:rsidR="00750959" w:rsidRPr="00475287">
              <w:rPr>
                <w:rFonts w:ascii="Times New Roman" w:hAnsi="Times New Roman" w:hint="eastAsia"/>
                <w:b/>
                <w:bCs/>
                <w:sz w:val="24"/>
              </w:rPr>
              <w:t>г</w:t>
            </w:r>
            <w:r w:rsidR="00750959" w:rsidRPr="00475287">
              <w:rPr>
                <w:rFonts w:ascii="Times New Roman" w:hAnsi="Times New Roman"/>
                <w:b/>
                <w:bCs/>
                <w:sz w:val="24"/>
              </w:rPr>
              <w:t>ут</w:t>
            </w:r>
            <w:r w:rsidR="006A1597" w:rsidRPr="00475287">
              <w:rPr>
                <w:rFonts w:ascii="Times New Roman" w:hAnsi="Times New Roman"/>
                <w:b/>
                <w:bCs/>
                <w:sz w:val="24"/>
              </w:rPr>
              <w:t xml:space="preserve"> </w:t>
            </w:r>
            <w:r w:rsidRPr="00475287">
              <w:rPr>
                <w:rFonts w:ascii="Times New Roman" w:hAnsi="Times New Roman" w:hint="eastAsia"/>
                <w:b/>
                <w:bCs/>
                <w:sz w:val="24"/>
              </w:rPr>
              <w:t>быть</w:t>
            </w:r>
            <w:r w:rsidR="006A1597" w:rsidRPr="00475287">
              <w:rPr>
                <w:rFonts w:ascii="Times New Roman" w:hAnsi="Times New Roman"/>
                <w:b/>
                <w:bCs/>
                <w:sz w:val="24"/>
              </w:rPr>
              <w:t xml:space="preserve"> </w:t>
            </w:r>
            <w:r w:rsidR="00A52332" w:rsidRPr="00475287">
              <w:rPr>
                <w:rFonts w:ascii="Times New Roman" w:hAnsi="Times New Roman"/>
                <w:b/>
                <w:bCs/>
                <w:sz w:val="24"/>
              </w:rPr>
              <w:t xml:space="preserve">только </w:t>
            </w:r>
            <w:r w:rsidR="006A1597" w:rsidRPr="00475287">
              <w:rPr>
                <w:rFonts w:ascii="Times New Roman" w:hAnsi="Times New Roman"/>
                <w:b/>
                <w:bCs/>
                <w:sz w:val="24"/>
              </w:rPr>
              <w:t xml:space="preserve"> </w:t>
            </w:r>
            <w:r w:rsidRPr="00475287">
              <w:rPr>
                <w:rFonts w:ascii="Times New Roman" w:hAnsi="Times New Roman" w:hint="eastAsia"/>
                <w:b/>
                <w:bCs/>
                <w:sz w:val="24"/>
              </w:rPr>
              <w:t>субъект</w:t>
            </w:r>
            <w:r w:rsidR="00750959" w:rsidRPr="00475287">
              <w:rPr>
                <w:rFonts w:ascii="Times New Roman" w:hAnsi="Times New Roman" w:hint="eastAsia"/>
                <w:b/>
                <w:bCs/>
                <w:sz w:val="24"/>
              </w:rPr>
              <w:t>ы</w:t>
            </w:r>
            <w:r w:rsidR="006A1597" w:rsidRPr="00475287">
              <w:rPr>
                <w:rFonts w:ascii="Times New Roman" w:hAnsi="Times New Roman"/>
                <w:b/>
                <w:bCs/>
                <w:sz w:val="24"/>
              </w:rPr>
              <w:t xml:space="preserve"> </w:t>
            </w:r>
            <w:r w:rsidRPr="00475287">
              <w:rPr>
                <w:rFonts w:ascii="Times New Roman" w:hAnsi="Times New Roman" w:hint="eastAsia"/>
                <w:b/>
                <w:bCs/>
                <w:sz w:val="24"/>
              </w:rPr>
              <w:t>М</w:t>
            </w:r>
            <w:r w:rsidR="00750959" w:rsidRPr="00475287">
              <w:rPr>
                <w:rFonts w:ascii="Times New Roman" w:hAnsi="Times New Roman" w:hint="eastAsia"/>
                <w:b/>
                <w:bCs/>
                <w:sz w:val="24"/>
              </w:rPr>
              <w:t>а</w:t>
            </w:r>
            <w:r w:rsidR="00750959" w:rsidRPr="00475287">
              <w:rPr>
                <w:rFonts w:ascii="Times New Roman" w:hAnsi="Times New Roman"/>
                <w:b/>
                <w:bCs/>
                <w:sz w:val="24"/>
              </w:rPr>
              <w:t xml:space="preserve">лого и </w:t>
            </w:r>
            <w:r w:rsidRPr="00475287">
              <w:rPr>
                <w:rFonts w:ascii="Times New Roman" w:hAnsi="Times New Roman" w:hint="eastAsia"/>
                <w:b/>
                <w:bCs/>
                <w:sz w:val="24"/>
              </w:rPr>
              <w:t>С</w:t>
            </w:r>
            <w:r w:rsidR="00750959" w:rsidRPr="00475287">
              <w:rPr>
                <w:rFonts w:ascii="Times New Roman" w:hAnsi="Times New Roman" w:hint="eastAsia"/>
                <w:b/>
                <w:bCs/>
                <w:sz w:val="24"/>
              </w:rPr>
              <w:t>р</w:t>
            </w:r>
            <w:r w:rsidR="00750959" w:rsidRPr="00475287">
              <w:rPr>
                <w:rFonts w:ascii="Times New Roman" w:hAnsi="Times New Roman"/>
                <w:b/>
                <w:bCs/>
                <w:sz w:val="24"/>
              </w:rPr>
              <w:t xml:space="preserve">еднего </w:t>
            </w:r>
            <w:r w:rsidRPr="00475287">
              <w:rPr>
                <w:rFonts w:ascii="Times New Roman" w:hAnsi="Times New Roman" w:hint="eastAsia"/>
                <w:b/>
                <w:bCs/>
                <w:sz w:val="24"/>
              </w:rPr>
              <w:t>П</w:t>
            </w:r>
            <w:r w:rsidR="00750959" w:rsidRPr="00475287">
              <w:rPr>
                <w:rFonts w:ascii="Times New Roman" w:hAnsi="Times New Roman" w:hint="eastAsia"/>
                <w:b/>
                <w:bCs/>
                <w:sz w:val="24"/>
              </w:rPr>
              <w:t>р</w:t>
            </w:r>
            <w:r w:rsidR="00750959" w:rsidRPr="00475287">
              <w:rPr>
                <w:rFonts w:ascii="Times New Roman" w:hAnsi="Times New Roman"/>
                <w:b/>
                <w:bCs/>
                <w:sz w:val="24"/>
              </w:rPr>
              <w:t>едпринимательства</w:t>
            </w:r>
            <w:r w:rsidRPr="00475287">
              <w:rPr>
                <w:rFonts w:ascii="Times New Roman" w:hAnsi="Times New Roman"/>
                <w:b/>
                <w:bCs/>
                <w:sz w:val="24"/>
              </w:rPr>
              <w:t xml:space="preserve">, </w:t>
            </w:r>
            <w:r w:rsidRPr="00475287">
              <w:rPr>
                <w:rFonts w:ascii="Times New Roman" w:hAnsi="Times New Roman" w:hint="eastAsia"/>
                <w:b/>
                <w:bCs/>
                <w:sz w:val="24"/>
              </w:rPr>
              <w:t>определяемы</w:t>
            </w:r>
            <w:r w:rsidR="00750959" w:rsidRPr="00475287">
              <w:rPr>
                <w:rFonts w:ascii="Times New Roman" w:hAnsi="Times New Roman" w:hint="eastAsia"/>
                <w:b/>
                <w:bCs/>
                <w:sz w:val="24"/>
              </w:rPr>
              <w:t>е</w:t>
            </w:r>
            <w:r w:rsidR="006A1597" w:rsidRPr="00475287">
              <w:rPr>
                <w:rFonts w:ascii="Times New Roman" w:hAnsi="Times New Roman"/>
                <w:b/>
                <w:bCs/>
                <w:sz w:val="24"/>
              </w:rPr>
              <w:t xml:space="preserve"> </w:t>
            </w:r>
            <w:r w:rsidRPr="00475287">
              <w:rPr>
                <w:rFonts w:ascii="Times New Roman" w:hAnsi="Times New Roman" w:hint="eastAsia"/>
                <w:b/>
                <w:bCs/>
                <w:sz w:val="24"/>
              </w:rPr>
              <w:t>в</w:t>
            </w:r>
            <w:r w:rsidR="006A1597" w:rsidRPr="00475287">
              <w:rPr>
                <w:rFonts w:ascii="Times New Roman" w:hAnsi="Times New Roman"/>
                <w:b/>
                <w:bCs/>
                <w:sz w:val="24"/>
              </w:rPr>
              <w:t xml:space="preserve"> </w:t>
            </w:r>
            <w:r w:rsidRPr="00475287">
              <w:rPr>
                <w:rFonts w:ascii="Times New Roman" w:hAnsi="Times New Roman" w:hint="eastAsia"/>
                <w:b/>
                <w:bCs/>
                <w:sz w:val="24"/>
              </w:rPr>
              <w:t>соответствии</w:t>
            </w:r>
            <w:r w:rsidR="006A1597" w:rsidRPr="00475287">
              <w:rPr>
                <w:rFonts w:ascii="Times New Roman" w:hAnsi="Times New Roman"/>
                <w:b/>
                <w:bCs/>
                <w:sz w:val="24"/>
              </w:rPr>
              <w:t xml:space="preserve"> </w:t>
            </w:r>
            <w:r w:rsidRPr="00475287">
              <w:rPr>
                <w:rFonts w:ascii="Times New Roman" w:hAnsi="Times New Roman" w:hint="eastAsia"/>
                <w:b/>
                <w:bCs/>
                <w:sz w:val="24"/>
              </w:rPr>
              <w:t>с</w:t>
            </w:r>
            <w:r w:rsidR="006A1597" w:rsidRPr="00475287">
              <w:rPr>
                <w:rFonts w:ascii="Times New Roman" w:hAnsi="Times New Roman"/>
                <w:b/>
                <w:bCs/>
                <w:sz w:val="24"/>
              </w:rPr>
              <w:t xml:space="preserve"> </w:t>
            </w:r>
            <w:r w:rsidRPr="00475287">
              <w:rPr>
                <w:rFonts w:ascii="Times New Roman" w:hAnsi="Times New Roman" w:hint="eastAsia"/>
                <w:b/>
                <w:bCs/>
                <w:sz w:val="24"/>
              </w:rPr>
              <w:t>условиями</w:t>
            </w:r>
            <w:r w:rsidR="006A1597" w:rsidRPr="00475287">
              <w:rPr>
                <w:rFonts w:ascii="Times New Roman" w:hAnsi="Times New Roman"/>
                <w:b/>
                <w:bCs/>
                <w:sz w:val="24"/>
              </w:rPr>
              <w:t xml:space="preserve"> </w:t>
            </w:r>
            <w:r w:rsidRPr="00475287">
              <w:rPr>
                <w:rFonts w:ascii="Times New Roman" w:hAnsi="Times New Roman" w:hint="eastAsia"/>
                <w:b/>
                <w:bCs/>
                <w:sz w:val="24"/>
              </w:rPr>
              <w:t>Закона</w:t>
            </w:r>
            <w:r w:rsidRPr="00475287">
              <w:rPr>
                <w:rFonts w:ascii="Times New Roman" w:hAnsi="Times New Roman"/>
                <w:b/>
                <w:bCs/>
                <w:sz w:val="24"/>
              </w:rPr>
              <w:t xml:space="preserve"> 209-</w:t>
            </w:r>
            <w:r w:rsidRPr="00475287">
              <w:rPr>
                <w:rFonts w:ascii="Times New Roman" w:hAnsi="Times New Roman" w:hint="eastAsia"/>
                <w:b/>
                <w:bCs/>
                <w:sz w:val="24"/>
              </w:rPr>
              <w:t>ФЗ</w:t>
            </w:r>
            <w:r w:rsidRPr="00475287">
              <w:rPr>
                <w:rFonts w:ascii="Times New Roman" w:hAnsi="Times New Roman"/>
                <w:b/>
                <w:bCs/>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31EBF2B7"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75287">
              <w:rPr>
                <w:rFonts w:ascii="Times New Roman" w:hAnsi="Times New Roman"/>
                <w:bCs/>
                <w:spacing w:val="-6"/>
                <w:sz w:val="24"/>
              </w:rPr>
              <w:t>21</w:t>
            </w:r>
            <w:r w:rsidRPr="008D692C">
              <w:rPr>
                <w:rFonts w:ascii="Times New Roman" w:hAnsi="Times New Roman"/>
                <w:bCs/>
                <w:spacing w:val="-6"/>
                <w:sz w:val="24"/>
              </w:rPr>
              <w:t xml:space="preserve">» </w:t>
            </w:r>
            <w:r w:rsidR="00475287">
              <w:rPr>
                <w:rFonts w:ascii="Times New Roman" w:hAnsi="Times New Roman"/>
                <w:bCs/>
                <w:spacing w:val="-6"/>
                <w:sz w:val="24"/>
              </w:rPr>
              <w:t xml:space="preserve">июня </w:t>
            </w:r>
            <w:r w:rsidR="00BC707D">
              <w:rPr>
                <w:rFonts w:ascii="Times New Roman" w:hAnsi="Times New Roman"/>
                <w:bCs/>
                <w:spacing w:val="-6"/>
                <w:sz w:val="24"/>
              </w:rPr>
              <w:t xml:space="preserve"> 20</w:t>
            </w:r>
            <w:r w:rsidR="00880002">
              <w:rPr>
                <w:rFonts w:ascii="Times New Roman" w:hAnsi="Times New Roman"/>
                <w:bCs/>
                <w:spacing w:val="-6"/>
                <w:sz w:val="24"/>
              </w:rPr>
              <w:t>2</w:t>
            </w:r>
            <w:r w:rsidR="00081E6C">
              <w:rPr>
                <w:rFonts w:ascii="Times New Roman" w:hAnsi="Times New Roman"/>
                <w:bCs/>
                <w:spacing w:val="-6"/>
                <w:sz w:val="24"/>
              </w:rPr>
              <w:t>2</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50959">
              <w:rPr>
                <w:rFonts w:ascii="Times New Roman" w:hAnsi="Times New Roman"/>
                <w:bCs/>
                <w:spacing w:val="-6"/>
                <w:sz w:val="24"/>
              </w:rPr>
              <w:t xml:space="preserve"> </w:t>
            </w:r>
            <w:r w:rsidRPr="008D692C">
              <w:rPr>
                <w:rFonts w:ascii="Times New Roman" w:hAnsi="Times New Roman"/>
                <w:bCs/>
                <w:spacing w:val="-6"/>
                <w:sz w:val="24"/>
              </w:rPr>
              <w:t xml:space="preserve">ч. 00 мин. </w:t>
            </w:r>
            <w:r w:rsidR="00475287">
              <w:rPr>
                <w:rFonts w:ascii="Times New Roman" w:hAnsi="Times New Roman"/>
                <w:bCs/>
                <w:spacing w:val="-6"/>
                <w:sz w:val="24"/>
              </w:rPr>
              <w:t xml:space="preserve">     </w:t>
            </w:r>
            <w:r w:rsidRPr="008D692C">
              <w:rPr>
                <w:rFonts w:ascii="Times New Roman" w:hAnsi="Times New Roman"/>
                <w:bCs/>
                <w:spacing w:val="-6"/>
                <w:sz w:val="24"/>
              </w:rPr>
              <w:t>«</w:t>
            </w:r>
            <w:r w:rsidR="00475287">
              <w:rPr>
                <w:rFonts w:ascii="Times New Roman" w:hAnsi="Times New Roman"/>
                <w:bCs/>
                <w:spacing w:val="-6"/>
                <w:sz w:val="24"/>
              </w:rPr>
              <w:t>30</w:t>
            </w:r>
            <w:r w:rsidRPr="008D692C">
              <w:rPr>
                <w:rFonts w:ascii="Times New Roman" w:hAnsi="Times New Roman"/>
                <w:bCs/>
                <w:spacing w:val="-6"/>
                <w:sz w:val="24"/>
              </w:rPr>
              <w:t xml:space="preserve">» </w:t>
            </w:r>
            <w:r w:rsidR="00475287">
              <w:rPr>
                <w:rFonts w:ascii="Times New Roman" w:hAnsi="Times New Roman"/>
                <w:bCs/>
                <w:spacing w:val="-6"/>
                <w:sz w:val="24"/>
              </w:rPr>
              <w:t>июня</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081E6C">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28039156"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EB554F" w:rsidRPr="00EB554F">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475287">
              <w:rPr>
                <w:rFonts w:ascii="Times New Roman" w:hAnsi="Times New Roman"/>
                <w:bCs/>
                <w:sz w:val="24"/>
              </w:rPr>
              <w:t>21</w:t>
            </w:r>
            <w:r>
              <w:rPr>
                <w:rFonts w:ascii="Times New Roman" w:hAnsi="Times New Roman"/>
                <w:bCs/>
                <w:sz w:val="24"/>
              </w:rPr>
              <w:t xml:space="preserve">» </w:t>
            </w:r>
            <w:r w:rsidR="00475287">
              <w:rPr>
                <w:rFonts w:ascii="Times New Roman" w:hAnsi="Times New Roman"/>
                <w:bCs/>
                <w:sz w:val="24"/>
              </w:rPr>
              <w:t>июня</w:t>
            </w:r>
            <w:r>
              <w:rPr>
                <w:rFonts w:ascii="Times New Roman" w:hAnsi="Times New Roman"/>
                <w:bCs/>
                <w:sz w:val="24"/>
              </w:rPr>
              <w:t xml:space="preserve"> 20</w:t>
            </w:r>
            <w:r w:rsidR="00880002">
              <w:rPr>
                <w:rFonts w:ascii="Times New Roman" w:hAnsi="Times New Roman"/>
                <w:bCs/>
                <w:sz w:val="24"/>
              </w:rPr>
              <w:t>2</w:t>
            </w:r>
            <w:r w:rsidR="00081E6C">
              <w:rPr>
                <w:rFonts w:ascii="Times New Roman" w:hAnsi="Times New Roman"/>
                <w:bCs/>
                <w:sz w:val="24"/>
              </w:rPr>
              <w:t>2</w:t>
            </w:r>
            <w:r w:rsidRPr="001A5B3E">
              <w:rPr>
                <w:rFonts w:ascii="Times New Roman" w:hAnsi="Times New Roman"/>
                <w:bCs/>
                <w:sz w:val="24"/>
              </w:rPr>
              <w:t xml:space="preserve"> г. по «</w:t>
            </w:r>
            <w:r w:rsidR="00081E6C">
              <w:rPr>
                <w:rFonts w:ascii="Times New Roman" w:hAnsi="Times New Roman"/>
                <w:bCs/>
                <w:sz w:val="24"/>
              </w:rPr>
              <w:t>2</w:t>
            </w:r>
            <w:r w:rsidR="00475287">
              <w:rPr>
                <w:rFonts w:ascii="Times New Roman" w:hAnsi="Times New Roman"/>
                <w:bCs/>
                <w:sz w:val="24"/>
              </w:rPr>
              <w:t>8</w:t>
            </w:r>
            <w:r w:rsidR="00460CA2">
              <w:rPr>
                <w:rFonts w:ascii="Times New Roman" w:hAnsi="Times New Roman"/>
                <w:bCs/>
                <w:sz w:val="24"/>
              </w:rPr>
              <w:t>»</w:t>
            </w:r>
            <w:r w:rsidR="001762EA">
              <w:rPr>
                <w:rFonts w:ascii="Times New Roman" w:hAnsi="Times New Roman"/>
                <w:bCs/>
                <w:sz w:val="24"/>
              </w:rPr>
              <w:t xml:space="preserve"> июня</w:t>
            </w:r>
            <w:r w:rsidR="00460CA2">
              <w:rPr>
                <w:rFonts w:ascii="Times New Roman" w:hAnsi="Times New Roman"/>
                <w:bCs/>
                <w:sz w:val="24"/>
              </w:rPr>
              <w:t xml:space="preserve"> </w:t>
            </w:r>
            <w:r w:rsidRPr="001A5B3E">
              <w:rPr>
                <w:rFonts w:ascii="Times New Roman" w:hAnsi="Times New Roman"/>
                <w:bCs/>
                <w:sz w:val="24"/>
              </w:rPr>
              <w:t>20</w:t>
            </w:r>
            <w:r w:rsidR="00880002">
              <w:rPr>
                <w:rFonts w:ascii="Times New Roman" w:hAnsi="Times New Roman"/>
                <w:bCs/>
                <w:sz w:val="24"/>
              </w:rPr>
              <w:t>2</w:t>
            </w:r>
            <w:r w:rsidR="00081E6C">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8266E97" w14:textId="019589E0"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1762EA">
              <w:rPr>
                <w:rFonts w:ascii="Times New Roman" w:hAnsi="Times New Roman"/>
                <w:bCs/>
                <w:spacing w:val="-6"/>
                <w:sz w:val="24"/>
              </w:rPr>
              <w:t>30</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1762EA">
              <w:rPr>
                <w:rFonts w:ascii="Times New Roman" w:hAnsi="Times New Roman"/>
                <w:bCs/>
                <w:spacing w:val="-6"/>
                <w:sz w:val="24"/>
              </w:rPr>
              <w:t>июня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081E6C">
              <w:rPr>
                <w:rFonts w:ascii="Times New Roman" w:hAnsi="Times New Roman"/>
                <w:bCs/>
                <w:spacing w:val="-6"/>
                <w:sz w:val="24"/>
              </w:rPr>
              <w:t>2</w:t>
            </w:r>
            <w:r w:rsidR="00AE4961" w:rsidRPr="009966CB">
              <w:rPr>
                <w:rFonts w:ascii="Times New Roman" w:hAnsi="Times New Roman"/>
                <w:bCs/>
                <w:spacing w:val="-6"/>
                <w:sz w:val="24"/>
              </w:rPr>
              <w:t xml:space="preserve"> г.</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25B90FBB"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1762EA">
              <w:rPr>
                <w:rFonts w:ascii="Times New Roman" w:hAnsi="Times New Roman"/>
                <w:bCs/>
                <w:spacing w:val="-6"/>
                <w:sz w:val="24"/>
              </w:rPr>
              <w:t>01</w:t>
            </w:r>
            <w:r w:rsidRPr="009966CB">
              <w:rPr>
                <w:rFonts w:ascii="Times New Roman" w:hAnsi="Times New Roman"/>
                <w:bCs/>
                <w:spacing w:val="-6"/>
                <w:sz w:val="24"/>
              </w:rPr>
              <w:t>»</w:t>
            </w:r>
            <w:r>
              <w:rPr>
                <w:rFonts w:ascii="Times New Roman" w:hAnsi="Times New Roman"/>
                <w:bCs/>
                <w:spacing w:val="-6"/>
                <w:sz w:val="24"/>
              </w:rPr>
              <w:t xml:space="preserve"> </w:t>
            </w:r>
            <w:r w:rsidR="001762EA">
              <w:rPr>
                <w:rFonts w:ascii="Times New Roman" w:hAnsi="Times New Roman"/>
                <w:bCs/>
                <w:spacing w:val="-6"/>
                <w:sz w:val="24"/>
              </w:rPr>
              <w:t>июля</w:t>
            </w:r>
            <w:r w:rsidRPr="009966CB">
              <w:rPr>
                <w:rFonts w:ascii="Times New Roman" w:hAnsi="Times New Roman"/>
                <w:bCs/>
                <w:spacing w:val="-6"/>
                <w:sz w:val="24"/>
              </w:rPr>
              <w:t xml:space="preserve"> 20</w:t>
            </w:r>
            <w:r>
              <w:rPr>
                <w:rFonts w:ascii="Times New Roman" w:hAnsi="Times New Roman"/>
                <w:bCs/>
                <w:spacing w:val="-6"/>
                <w:sz w:val="24"/>
              </w:rPr>
              <w:t>2</w:t>
            </w:r>
            <w:r w:rsidR="00081E6C">
              <w:rPr>
                <w:rFonts w:ascii="Times New Roman" w:hAnsi="Times New Roman"/>
                <w:bCs/>
                <w:spacing w:val="-6"/>
                <w:sz w:val="24"/>
              </w:rPr>
              <w:t>2</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639E444E"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13D219C4"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0A07C116"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69F426E6"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4E3EC0F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A52D6F" w14:textId="597B5F04" w:rsidR="00EE4374" w:rsidRPr="007C18BC" w:rsidRDefault="00F0162A" w:rsidP="008375D3">
            <w:pPr>
              <w:pStyle w:val="a"/>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процедуры закупки данному требованию в составе Заявки </w:t>
            </w: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1EC674AD"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479D455C"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5FF684B5"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52CCF6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B554F" w:rsidRPr="00EB554F">
              <w:rPr>
                <w:rFonts w:ascii="Times New Roman" w:eastAsia="Calibri" w:hAnsi="Times New Roman"/>
                <w:sz w:val="24"/>
              </w:rPr>
              <w:t xml:space="preserve">7.1. Письмо о подаче </w:t>
            </w:r>
            <w:r w:rsidR="00EB554F" w:rsidRPr="00E0030F">
              <w:rPr>
                <w:rFonts w:ascii="Times New Roman" w:eastAsia="Times New Roman" w:hAnsi="Times New Roman"/>
                <w:b/>
                <w:sz w:val="24"/>
                <w:lang w:eastAsia="ru-RU"/>
              </w:rPr>
              <w:t>заявки</w:t>
            </w:r>
            <w:r w:rsidR="00EB554F">
              <w:rPr>
                <w:rFonts w:ascii="Times New Roman" w:eastAsia="Times New Roman" w:hAnsi="Times New Roman"/>
                <w:b/>
                <w:sz w:val="24"/>
                <w:lang w:eastAsia="ru-RU"/>
              </w:rPr>
              <w:t xml:space="preserve"> </w:t>
            </w:r>
            <w:r w:rsidR="00EB554F" w:rsidRPr="00E0030F">
              <w:rPr>
                <w:rFonts w:ascii="Times New Roman" w:eastAsia="Times New Roman" w:hAnsi="Times New Roman"/>
                <w:b/>
                <w:sz w:val="24"/>
                <w:lang w:eastAsia="ru-RU"/>
              </w:rPr>
              <w:t>(форма </w:t>
            </w:r>
            <w:r w:rsidR="00EB554F">
              <w:rPr>
                <w:rFonts w:ascii="Times New Roman" w:eastAsia="Times New Roman" w:hAnsi="Times New Roman"/>
                <w:b/>
                <w:sz w:val="24"/>
                <w:lang w:eastAsia="ru-RU"/>
              </w:rPr>
              <w:t>1</w:t>
            </w:r>
            <w:r w:rsidR="00EB554F"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340716A" w14:textId="77777777" w:rsidR="00EB554F" w:rsidRPr="00EB554F" w:rsidRDefault="007E2091" w:rsidP="00EB554F">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F8521E3" w14:textId="363F069C" w:rsidR="00D73323" w:rsidRPr="00D73323" w:rsidRDefault="00EB554F" w:rsidP="00D73323">
            <w:pPr>
              <w:spacing w:after="0" w:line="240" w:lineRule="auto"/>
              <w:jc w:val="both"/>
              <w:rPr>
                <w:rFonts w:ascii="Times New Roman" w:eastAsia="MS Gothic" w:hAnsi="Times New Roman"/>
                <w:bCs/>
                <w:sz w:val="24"/>
              </w:rPr>
            </w:pPr>
            <w:r w:rsidRPr="00EB554F">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w:t>
            </w:r>
            <w:r w:rsidRPr="00D73323">
              <w:rPr>
                <w:rFonts w:ascii="Times New Roman" w:eastAsia="Calibri" w:hAnsi="Times New Roman"/>
                <w:sz w:val="24"/>
              </w:rPr>
              <w:lastRenderedPageBreak/>
              <w:t>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w:t>
            </w:r>
            <w:r w:rsidRPr="00D73323">
              <w:rPr>
                <w:rFonts w:ascii="Times New Roman" w:eastAsia="Calibri" w:hAnsi="Times New Roman"/>
                <w:sz w:val="24"/>
              </w:rPr>
              <w:lastRenderedPageBreak/>
              <w:t>иным уполномоченным лицом, кроме 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w:t>
            </w:r>
            <w:r w:rsidRPr="00D73323">
              <w:rPr>
                <w:rFonts w:ascii="Times New Roman" w:eastAsia="Calibri" w:hAnsi="Times New Roman"/>
                <w:sz w:val="24"/>
              </w:rPr>
              <w:lastRenderedPageBreak/>
              <w:t>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w:t>
            </w:r>
            <w:r w:rsidRPr="00D73323">
              <w:rPr>
                <w:rFonts w:ascii="Times New Roman" w:eastAsia="Calibri" w:hAnsi="Times New Roman"/>
                <w:sz w:val="24"/>
              </w:rPr>
              <w:lastRenderedPageBreak/>
              <w:t>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w:t>
            </w:r>
            <w:r w:rsidRPr="00D73323">
              <w:rPr>
                <w:rFonts w:ascii="Times New Roman" w:eastAsia="Calibri" w:hAnsi="Times New Roman"/>
                <w:sz w:val="24"/>
              </w:rPr>
              <w:lastRenderedPageBreak/>
              <w:t>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21C8F900"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w:t>
            </w:r>
            <w:r w:rsidRPr="00D73323">
              <w:rPr>
                <w:rFonts w:ascii="Times New Roman" w:eastAsia="Calibri" w:hAnsi="Times New Roman"/>
                <w:sz w:val="24"/>
              </w:rPr>
              <w:lastRenderedPageBreak/>
              <w:t xml:space="preserve">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EB554F" w:rsidRPr="00EB554F">
              <w:rPr>
                <w:rFonts w:ascii="Times New Roman" w:eastAsia="Calibri" w:hAnsi="Times New Roman"/>
                <w:sz w:val="24"/>
              </w:rPr>
              <w:t>7</w:t>
            </w:r>
            <w:r w:rsidR="00EB554F"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02E60" w14:textId="77777777" w:rsidR="00EB554F" w:rsidRPr="00EB554F" w:rsidRDefault="007E2091" w:rsidP="00EB554F">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20D5CBD9" w:rsidR="00D73323" w:rsidRPr="00D73323" w:rsidRDefault="00EB554F" w:rsidP="00D73323">
            <w:pPr>
              <w:spacing w:after="0" w:line="240" w:lineRule="auto"/>
              <w:jc w:val="both"/>
              <w:rPr>
                <w:rFonts w:ascii="Times New Roman" w:eastAsia="Calibri" w:hAnsi="Times New Roman"/>
                <w:sz w:val="24"/>
              </w:rPr>
            </w:pPr>
            <w:r w:rsidRPr="00EB554F">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06EED966" w14:textId="77777777" w:rsidR="00EB554F" w:rsidRPr="00EB554F" w:rsidRDefault="00F6720C" w:rsidP="00EB554F">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p>
          <w:p w14:paraId="1416E23E"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4CF2233D"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03EB647"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0E3707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305EB205"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3BE0266C"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212EC9A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AFB3CB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3355675D"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6E6B32AC"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2183F329"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5E143D57"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49821D74"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FB0C5BB"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5B9E6190"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6611A7DA"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4E614E88"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60E864F"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76434270"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D58B64E"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F568C4E"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56514821"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0748F1E2" w14:textId="77777777" w:rsidR="00EB554F" w:rsidRPr="00EB554F" w:rsidRDefault="00EB554F" w:rsidP="00EB554F">
            <w:pPr>
              <w:spacing w:after="0" w:line="240" w:lineRule="auto"/>
              <w:jc w:val="both"/>
              <w:rPr>
                <w:rFonts w:ascii="Times New Roman" w:eastAsia="Times New Roman" w:hAnsi="Times New Roman"/>
                <w:b/>
                <w:sz w:val="24"/>
                <w:lang w:eastAsia="ru-RU"/>
              </w:rPr>
            </w:pPr>
          </w:p>
          <w:p w14:paraId="1474210E" w14:textId="77777777" w:rsidR="00EB554F" w:rsidRPr="00E0030F" w:rsidRDefault="00EB554F" w:rsidP="00E0030F">
            <w:pPr>
              <w:spacing w:after="0" w:line="240" w:lineRule="auto"/>
              <w:ind w:left="708" w:firstLine="708"/>
              <w:rPr>
                <w:rFonts w:ascii="Times New Roman" w:eastAsia="Times New Roman" w:hAnsi="Times New Roman"/>
                <w:i/>
                <w:sz w:val="22"/>
                <w:szCs w:val="22"/>
                <w:lang w:eastAsia="ru-RU"/>
              </w:rPr>
            </w:pPr>
          </w:p>
          <w:p w14:paraId="7EE7CDFA" w14:textId="0B137979" w:rsidR="00D73323" w:rsidRPr="00770F92" w:rsidRDefault="00EB554F"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8E02790"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5B685A6D"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EB554F">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r w:rsidRPr="00E0030F">
              <w:rPr>
                <w:rFonts w:ascii="Times New Roman" w:eastAsia="Calibri" w:hAnsi="Times New Roman"/>
                <w:color w:val="000000"/>
                <w:sz w:val="24"/>
              </w:rPr>
              <w:t>кор.счет</w:t>
            </w:r>
            <w:proofErr w:type="spell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5E7C5A4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63A0B96C"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7F65DB2"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753A00"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93EDEA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7BF07F8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5459A713"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0E6B6AE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49F1FCEF"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638139CF"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6F93A3FF"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0759C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B0B458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A768AD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0B9CC5A"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72E1558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499B557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72B975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0E5ACDC3"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C9478C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6EB0478"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117720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6B7EF2F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003C38A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1559A8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A199BDE" w14:textId="77777777" w:rsidTr="00E0030F">
        <w:tc>
          <w:tcPr>
            <w:tcW w:w="397" w:type="dxa"/>
            <w:shd w:val="clear" w:color="auto" w:fill="auto"/>
          </w:tcPr>
          <w:p w14:paraId="6C173584"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16D01D0"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5DEB61F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3262100" w14:textId="77777777" w:rsidTr="00E0030F">
        <w:tc>
          <w:tcPr>
            <w:tcW w:w="397" w:type="dxa"/>
            <w:shd w:val="clear" w:color="auto" w:fill="auto"/>
          </w:tcPr>
          <w:p w14:paraId="337D5F6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C1BE6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2B2099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2DA154" w14:textId="77777777" w:rsidTr="00E0030F">
        <w:tc>
          <w:tcPr>
            <w:tcW w:w="397" w:type="dxa"/>
            <w:shd w:val="clear" w:color="auto" w:fill="auto"/>
          </w:tcPr>
          <w:p w14:paraId="68CCB34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10057C3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3D7AC6E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212426F" w14:textId="77777777" w:rsidTr="00E0030F">
        <w:tc>
          <w:tcPr>
            <w:tcW w:w="397" w:type="dxa"/>
            <w:shd w:val="clear" w:color="auto" w:fill="auto"/>
          </w:tcPr>
          <w:p w14:paraId="3392CE56"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2028346"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5572D99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3202B" w14:textId="77777777" w:rsidTr="00E0030F">
        <w:tc>
          <w:tcPr>
            <w:tcW w:w="397" w:type="dxa"/>
            <w:shd w:val="clear" w:color="auto" w:fill="auto"/>
          </w:tcPr>
          <w:p w14:paraId="018B68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5C2A52F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EBE663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F97C88E" w14:textId="77777777" w:rsidTr="00E0030F">
        <w:tc>
          <w:tcPr>
            <w:tcW w:w="397" w:type="dxa"/>
            <w:shd w:val="clear" w:color="auto" w:fill="auto"/>
          </w:tcPr>
          <w:p w14:paraId="7AD5F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7E93DE8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9CE04B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CF5D4E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F4F87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9ED75B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25CA41C1"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B49533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70A577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52CA85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E6CFFC9"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769D98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E2CA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6E597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6C31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26F5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3708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4CBAB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A4A1A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DA57F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6D5F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F4560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95702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FBB28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FCA75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5AD1E7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7644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3270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303A36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DA1BB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9995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1AE73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42110" w14:textId="777ABEBF"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AF4ADE8" w14:textId="77777777" w:rsidR="001762EA" w:rsidRPr="00E0030F" w:rsidRDefault="001762EA"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15299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EA85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lastRenderedPageBreak/>
        <w:t>Справка о наличии опыта выполнения аналогичных работ (Форма 2.1.)</w:t>
      </w:r>
    </w:p>
    <w:p w14:paraId="590466C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8E74F70"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7CDF342E"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19E1C744"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5A64D9B"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1F961D5E" w14:textId="77777777" w:rsidTr="001065A4">
        <w:tc>
          <w:tcPr>
            <w:tcW w:w="561" w:type="dxa"/>
            <w:vMerge w:val="restart"/>
          </w:tcPr>
          <w:p w14:paraId="57FBD4E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73227D9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0D3949D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69D1E53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3453465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79BE963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DFD05C5" w14:textId="77777777" w:rsidTr="001065A4">
        <w:tc>
          <w:tcPr>
            <w:tcW w:w="561" w:type="dxa"/>
            <w:vMerge/>
          </w:tcPr>
          <w:p w14:paraId="5CF1610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3237CF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737DF78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428CFFA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638AA2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36E5212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F36378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A2D42D9" w14:textId="77777777" w:rsidTr="001065A4">
        <w:tc>
          <w:tcPr>
            <w:tcW w:w="561" w:type="dxa"/>
          </w:tcPr>
          <w:p w14:paraId="5ED3143B"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2BC081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28ECFA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BC0A1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7FC58D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6E9E07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555085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39F3D6B" w14:textId="77777777" w:rsidTr="001065A4">
        <w:tc>
          <w:tcPr>
            <w:tcW w:w="561" w:type="dxa"/>
          </w:tcPr>
          <w:p w14:paraId="656A71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F9E64B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A8A23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0749B1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46E931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10E2CC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7D9A51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6F04187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0B2AC0C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02336E30"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0A16E8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BE71D0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5C50F995"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2983C3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EF3AD7B"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25532CEA"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2EECFB3" w14:textId="3ED38B05"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w:t>
      </w:r>
      <w:r w:rsidR="00776542">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.201</w:t>
      </w:r>
      <w:r w:rsidR="00776542">
        <w:rPr>
          <w:rFonts w:ascii="Times New Roman" w:eastAsia="Times New Roman" w:hAnsi="Times New Roman"/>
          <w:color w:val="000000"/>
          <w:sz w:val="22"/>
          <w:szCs w:val="22"/>
          <w:lang w:eastAsia="ru-RU"/>
        </w:rPr>
        <w:t>9</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1EA2AC78"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1BF320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0030F">
              <w:rPr>
                <w:rFonts w:ascii="Times New Roman" w:eastAsia="Times New Roman" w:hAnsi="Times New Roman"/>
                <w:sz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исполненных </w:t>
            </w:r>
            <w:r w:rsidRPr="00E0030F">
              <w:rPr>
                <w:rFonts w:ascii="Times New Roman" w:eastAsia="Times New Roman" w:hAnsi="Times New Roman"/>
                <w:bCs/>
                <w:iCs/>
                <w:snapToGrid w:val="0"/>
                <w:sz w:val="24"/>
                <w:shd w:val="clear" w:color="auto" w:fill="D9D9D9"/>
                <w:lang w:eastAsia="ru-RU"/>
              </w:rPr>
              <w:lastRenderedPageBreak/>
              <w:t>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9A1437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1AA7129D"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0CA9026"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0608E17E"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1DBF5087"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F8115E5" w14:textId="7CA2B352"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A154D2">
        <w:rPr>
          <w:rFonts w:ascii="Times New Roman" w:eastAsia="Times New Roman" w:hAnsi="Times New Roman"/>
          <w:sz w:val="24"/>
          <w:szCs w:val="24"/>
          <w:lang w:eastAsia="ru-RU"/>
        </w:rPr>
        <w:t>2</w:t>
      </w:r>
      <w:r w:rsidRPr="00C05A64">
        <w:rPr>
          <w:rFonts w:ascii="Times New Roman" w:eastAsia="Times New Roman" w:hAnsi="Times New Roman"/>
          <w:sz w:val="24"/>
          <w:szCs w:val="24"/>
          <w:lang w:eastAsia="ru-RU"/>
        </w:rPr>
        <w:t xml:space="preserve"> г.</w:t>
      </w:r>
    </w:p>
    <w:p w14:paraId="2631DDA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210A22F" w14:textId="786B09D6"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w:t>
      </w:r>
      <w:r w:rsidR="001762EA">
        <w:rPr>
          <w:rFonts w:ascii="Times New Roman" w:eastAsia="Times New Roman" w:hAnsi="Times New Roman"/>
          <w:sz w:val="24"/>
          <w:szCs w:val="24"/>
          <w:lang w:eastAsia="ar-SA"/>
        </w:rPr>
        <w:t>2</w:t>
      </w:r>
      <w:r w:rsidRPr="00C05A64">
        <w:rPr>
          <w:rFonts w:ascii="Times New Roman" w:eastAsia="Times New Roman" w:hAnsi="Times New Roman"/>
          <w:sz w:val="24"/>
          <w:szCs w:val="24"/>
          <w:lang w:eastAsia="ar-SA"/>
        </w:rPr>
        <w:t xml:space="preserve">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332ADB76"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0E321769"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32B8CCF2"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69B236C" w14:textId="327C3B7D" w:rsidR="00C05A64" w:rsidRPr="00D55DF1" w:rsidRDefault="00C05A64" w:rsidP="00807F7E">
      <w:pPr>
        <w:keepLines/>
        <w:widowControl w:val="0"/>
        <w:numPr>
          <w:ilvl w:val="1"/>
          <w:numId w:val="34"/>
        </w:numPr>
        <w:tabs>
          <w:tab w:val="left" w:pos="1134"/>
        </w:tabs>
        <w:spacing w:after="0" w:line="240" w:lineRule="auto"/>
        <w:jc w:val="both"/>
        <w:rPr>
          <w:rFonts w:ascii="Times New Roman" w:eastAsia="Calibri" w:hAnsi="Times New Roman"/>
          <w:color w:val="000000"/>
          <w:sz w:val="24"/>
          <w:szCs w:val="24"/>
        </w:rPr>
      </w:pPr>
      <w:r w:rsidRPr="00D55DF1">
        <w:rPr>
          <w:rFonts w:ascii="Times New Roman" w:eastAsia="Calibri" w:hAnsi="Times New Roman"/>
          <w:sz w:val="24"/>
          <w:szCs w:val="24"/>
        </w:rPr>
        <w:t>Подрядчик</w:t>
      </w:r>
      <w:r w:rsidRPr="00D55DF1">
        <w:rPr>
          <w:rFonts w:ascii="Times New Roman" w:eastAsia="Calibri" w:hAnsi="Times New Roman"/>
          <w:color w:val="000000"/>
          <w:sz w:val="24"/>
          <w:szCs w:val="24"/>
        </w:rPr>
        <w:t xml:space="preserve"> обязуется выполнить, работы </w:t>
      </w:r>
      <w:r w:rsidR="00D55DF1" w:rsidRPr="00D55DF1">
        <w:rPr>
          <w:rFonts w:ascii="Times New Roman" w:eastAsia="Calibri" w:hAnsi="Times New Roman"/>
          <w:color w:val="000000"/>
          <w:sz w:val="24"/>
          <w:szCs w:val="24"/>
        </w:rPr>
        <w:t xml:space="preserve">по технологическому присоединению объекта «Земельный участок для строительства </w:t>
      </w:r>
      <w:r w:rsidR="00D81AEE">
        <w:rPr>
          <w:rFonts w:ascii="Times New Roman" w:eastAsia="Calibri" w:hAnsi="Times New Roman"/>
          <w:color w:val="000000"/>
          <w:sz w:val="24"/>
          <w:szCs w:val="24"/>
        </w:rPr>
        <w:t>автомобильной стоянки для грузовых автомобилей</w:t>
      </w:r>
      <w:r w:rsidR="00D55DF1" w:rsidRPr="00D55DF1">
        <w:rPr>
          <w:rFonts w:ascii="Times New Roman" w:eastAsia="Calibri" w:hAnsi="Times New Roman"/>
          <w:color w:val="000000"/>
          <w:sz w:val="24"/>
          <w:szCs w:val="24"/>
        </w:rPr>
        <w:t xml:space="preserve">» в районе </w:t>
      </w:r>
      <w:r w:rsidR="00D81AEE">
        <w:rPr>
          <w:rFonts w:ascii="Times New Roman" w:eastAsia="Calibri" w:hAnsi="Times New Roman"/>
          <w:color w:val="000000"/>
          <w:sz w:val="24"/>
          <w:szCs w:val="24"/>
        </w:rPr>
        <w:t>ул. Зайцева</w:t>
      </w:r>
      <w:r w:rsidR="00D55DF1" w:rsidRPr="00D55DF1">
        <w:rPr>
          <w:rFonts w:ascii="Times New Roman" w:eastAsia="Calibri" w:hAnsi="Times New Roman"/>
          <w:color w:val="000000"/>
          <w:sz w:val="24"/>
          <w:szCs w:val="24"/>
        </w:rPr>
        <w:t xml:space="preserve"> в г. Магадане</w:t>
      </w:r>
      <w:r w:rsidR="007750CB" w:rsidRPr="00D55DF1">
        <w:rPr>
          <w:rFonts w:ascii="Times New Roman" w:eastAsia="Calibri" w:hAnsi="Times New Roman"/>
          <w:color w:val="000000"/>
          <w:sz w:val="24"/>
          <w:szCs w:val="24"/>
        </w:rPr>
        <w:t>,</w:t>
      </w:r>
      <w:r w:rsidR="001373B1" w:rsidRPr="00D55DF1">
        <w:rPr>
          <w:rFonts w:ascii="Times New Roman" w:eastAsia="Calibri" w:hAnsi="Times New Roman"/>
          <w:color w:val="000000"/>
          <w:sz w:val="24"/>
          <w:szCs w:val="24"/>
        </w:rPr>
        <w:t xml:space="preserve"> </w:t>
      </w:r>
      <w:r w:rsidRPr="00D55DF1">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38AAD953"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0D601EF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3B91C7F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2B0684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249E46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705CE1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64BF2E27"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155A6F0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49631A3E" w14:textId="52C2B7D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w:t>
      </w:r>
      <w:r w:rsidR="00D55DF1">
        <w:rPr>
          <w:rFonts w:ascii="Times New Roman" w:eastAsia="Calibri" w:hAnsi="Times New Roman"/>
          <w:sz w:val="24"/>
          <w:szCs w:val="24"/>
        </w:rPr>
        <w:t>0</w:t>
      </w:r>
      <w:r w:rsidR="007750CB">
        <w:rPr>
          <w:rFonts w:ascii="Times New Roman" w:eastAsia="Calibri" w:hAnsi="Times New Roman"/>
          <w:sz w:val="24"/>
          <w:szCs w:val="24"/>
        </w:rPr>
        <w:t xml:space="preserve"> </w:t>
      </w:r>
      <w:r w:rsidR="00D81AEE">
        <w:rPr>
          <w:rFonts w:ascii="Times New Roman" w:eastAsia="Calibri" w:hAnsi="Times New Roman"/>
          <w:sz w:val="24"/>
          <w:szCs w:val="24"/>
        </w:rPr>
        <w:t>сентября</w:t>
      </w:r>
      <w:r w:rsidR="0032218E">
        <w:rPr>
          <w:rFonts w:ascii="Times New Roman" w:eastAsia="Calibri" w:hAnsi="Times New Roman"/>
          <w:sz w:val="24"/>
          <w:szCs w:val="24"/>
        </w:rPr>
        <w:t xml:space="preserve"> 202</w:t>
      </w:r>
      <w:r w:rsidR="00D55DF1">
        <w:rPr>
          <w:rFonts w:ascii="Times New Roman" w:eastAsia="Calibri" w:hAnsi="Times New Roman"/>
          <w:sz w:val="24"/>
          <w:szCs w:val="24"/>
        </w:rPr>
        <w:t>2</w:t>
      </w:r>
      <w:r w:rsidR="0032218E">
        <w:rPr>
          <w:rFonts w:ascii="Times New Roman" w:eastAsia="Calibri" w:hAnsi="Times New Roman"/>
          <w:sz w:val="24"/>
          <w:szCs w:val="24"/>
        </w:rPr>
        <w:t xml:space="preserve"> года.</w:t>
      </w:r>
    </w:p>
    <w:p w14:paraId="79F2922A" w14:textId="388CB8AF"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D55DF1" w:rsidRPr="00D55DF1">
        <w:rPr>
          <w:rFonts w:ascii="Times New Roman" w:eastAsia="Calibri" w:hAnsi="Times New Roman"/>
          <w:sz w:val="24"/>
          <w:szCs w:val="24"/>
        </w:rPr>
        <w:t xml:space="preserve">г. Магадан, </w:t>
      </w:r>
      <w:r w:rsidR="00D81AEE">
        <w:rPr>
          <w:rFonts w:ascii="Times New Roman" w:eastAsia="Calibri" w:hAnsi="Times New Roman"/>
          <w:sz w:val="24"/>
          <w:szCs w:val="24"/>
        </w:rPr>
        <w:t>ул. Зайцева,2</w:t>
      </w:r>
      <w:r w:rsidR="00D55DF1" w:rsidRPr="00D55DF1">
        <w:rPr>
          <w:rFonts w:ascii="Times New Roman" w:eastAsia="Calibri" w:hAnsi="Times New Roman"/>
          <w:sz w:val="24"/>
          <w:szCs w:val="24"/>
        </w:rPr>
        <w:t>.</w:t>
      </w:r>
    </w:p>
    <w:p w14:paraId="69DE46B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0F4B1B2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4F5E07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655E32B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69CD72B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9B7ED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701BE8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79A6088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71A2976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0596712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780BEC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12507E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AC262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7B411AE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BB1331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8018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D45BEA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57AEF7E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E6A76A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5577F1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08B2C69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4D7A05D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5D3E172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20A8F5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A2A504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45692C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84AA89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332E5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629C2DC1" w14:textId="3CAFC7E6"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D55DF1">
        <w:rPr>
          <w:rFonts w:ascii="Times New Roman" w:eastAsia="Calibri" w:hAnsi="Times New Roman"/>
          <w:sz w:val="24"/>
          <w:szCs w:val="24"/>
        </w:rPr>
        <w:t>21</w:t>
      </w:r>
      <w:r w:rsidRPr="00C05A64">
        <w:rPr>
          <w:rFonts w:ascii="Times New Roman" w:eastAsia="Calibri" w:hAnsi="Times New Roman"/>
          <w:sz w:val="24"/>
          <w:szCs w:val="24"/>
        </w:rPr>
        <w:t xml:space="preserve"> года.</w:t>
      </w:r>
    </w:p>
    <w:p w14:paraId="1C942A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7B2C1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51C47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08F8658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C5C371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38BA9D5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6A33C6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5F440B6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075F8C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58D506D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F7524B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C0DC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9B40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6F8E6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имеет право:</w:t>
      </w:r>
    </w:p>
    <w:p w14:paraId="15A5BCB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1245199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7FF455C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5B8C9B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C3270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761A31E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65FA6C6C" w14:textId="74CDD093"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31E59E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4E6BD79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A3BCD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3438558"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505F38CA"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70128396" w14:textId="77777777" w:rsidR="0032218E" w:rsidRDefault="0032218E" w:rsidP="0032218E">
      <w:pPr>
        <w:rPr>
          <w:rFonts w:ascii="Times New Roman" w:eastAsia="Calibri" w:hAnsi="Times New Roman"/>
          <w:sz w:val="24"/>
          <w:szCs w:val="24"/>
        </w:rPr>
      </w:pPr>
    </w:p>
    <w:p w14:paraId="114EF90C" w14:textId="77777777" w:rsidR="00C05A64" w:rsidRPr="0032218E" w:rsidRDefault="0032218E" w:rsidP="0032218E">
      <w:pPr>
        <w:tabs>
          <w:tab w:val="left" w:pos="1676"/>
        </w:tabs>
        <w:rPr>
          <w:rFonts w:ascii="Times New Roman" w:eastAsia="Calibri" w:hAnsi="Times New Roman"/>
          <w:sz w:val="24"/>
          <w:szCs w:val="24"/>
        </w:rPr>
      </w:pPr>
      <w:r>
        <w:rPr>
          <w:rFonts w:ascii="Times New Roman" w:eastAsia="Calibri" w:hAnsi="Times New Roman"/>
          <w:sz w:val="24"/>
          <w:szCs w:val="24"/>
        </w:rPr>
        <w:tab/>
      </w:r>
    </w:p>
    <w:p w14:paraId="1DB4F609"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 xml:space="preserve">ПОРЯДОК СДАЧИ-ПРИЕМКИ ВЫПОЛНЕННЫХ РАБОТ </w:t>
      </w:r>
    </w:p>
    <w:p w14:paraId="424F8558"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FBB65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53243706" w14:textId="01F3285A"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2F5FC150"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787F5A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5E6D39F"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3511BBC"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9A1ABC6" w14:textId="2709F40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2A47B8C7" w14:textId="62E5B412"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1C887FB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B9845A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5BB4FE05" w14:textId="472386C6"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981E44D"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172039B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4A51D500"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084CA7BC" w14:textId="6C339D8F" w:rsidR="00C05A64" w:rsidRPr="001373B1" w:rsidRDefault="001373B1" w:rsidP="001373B1">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lastRenderedPageBreak/>
        <w:t>З</w:t>
      </w:r>
      <w:r w:rsidRPr="001373B1">
        <w:rPr>
          <w:rFonts w:ascii="Times New Roman" w:hAnsi="Times New Roman"/>
          <w:sz w:val="24"/>
        </w:rPr>
        <w:t xml:space="preserve">аказчик производит </w:t>
      </w:r>
      <w:r w:rsidR="006B0DB8" w:rsidRPr="001373B1">
        <w:rPr>
          <w:rFonts w:ascii="Times New Roman" w:hAnsi="Times New Roman" w:hint="eastAsia"/>
          <w:sz w:val="24"/>
        </w:rPr>
        <w:t>аванс</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размере</w:t>
      </w:r>
      <w:r w:rsidR="006B0DB8" w:rsidRPr="001373B1">
        <w:rPr>
          <w:rFonts w:ascii="Times New Roman" w:hAnsi="Times New Roman"/>
          <w:sz w:val="24"/>
        </w:rPr>
        <w:t xml:space="preserve"> 30% </w:t>
      </w:r>
      <w:r w:rsidR="006B0DB8" w:rsidRPr="001373B1">
        <w:rPr>
          <w:rFonts w:ascii="Times New Roman" w:hAnsi="Times New Roman" w:hint="eastAsia"/>
          <w:sz w:val="24"/>
        </w:rPr>
        <w:t>от</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10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со</w:t>
      </w:r>
      <w:r w:rsidR="006B0DB8" w:rsidRPr="001373B1">
        <w:rPr>
          <w:rFonts w:ascii="Times New Roman" w:hAnsi="Times New Roman"/>
          <w:sz w:val="24"/>
        </w:rPr>
        <w:t xml:space="preserve"> </w:t>
      </w:r>
      <w:r w:rsidR="006B0DB8" w:rsidRPr="001373B1">
        <w:rPr>
          <w:rFonts w:ascii="Times New Roman" w:hAnsi="Times New Roman" w:hint="eastAsia"/>
          <w:sz w:val="24"/>
        </w:rPr>
        <w:t>дня</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Pr>
          <w:rFonts w:ascii="Times New Roman" w:hAnsi="Times New Roman"/>
          <w:sz w:val="24"/>
        </w:rPr>
        <w:t>.</w:t>
      </w:r>
      <w:r w:rsidR="006B0DB8" w:rsidRPr="001373B1">
        <w:rPr>
          <w:rFonts w:ascii="Times New Roman" w:hAnsi="Times New Roman"/>
          <w:sz w:val="24"/>
        </w:rPr>
        <w:t xml:space="preserve"> </w:t>
      </w:r>
      <w:r>
        <w:rPr>
          <w:rFonts w:ascii="Times New Roman" w:hAnsi="Times New Roman"/>
          <w:sz w:val="24"/>
        </w:rPr>
        <w:t>О</w:t>
      </w:r>
      <w:r w:rsidR="006B0DB8" w:rsidRPr="001373B1">
        <w:rPr>
          <w:rFonts w:ascii="Times New Roman" w:hAnsi="Times New Roman" w:hint="eastAsia"/>
          <w:sz w:val="24"/>
        </w:rPr>
        <w:t>кончательный</w:t>
      </w:r>
      <w:r w:rsidR="006B0DB8" w:rsidRPr="001373B1">
        <w:rPr>
          <w:rFonts w:ascii="Times New Roman" w:hAnsi="Times New Roman"/>
          <w:sz w:val="24"/>
        </w:rPr>
        <w:t xml:space="preserve"> </w:t>
      </w:r>
      <w:r w:rsidR="006B0DB8" w:rsidRPr="001373B1">
        <w:rPr>
          <w:rFonts w:ascii="Times New Roman" w:hAnsi="Times New Roman" w:hint="eastAsia"/>
          <w:sz w:val="24"/>
        </w:rPr>
        <w:t>расчет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договору</w:t>
      </w:r>
      <w:r w:rsidR="006B0DB8" w:rsidRPr="001373B1">
        <w:rPr>
          <w:rFonts w:ascii="Times New Roman" w:hAnsi="Times New Roman"/>
          <w:sz w:val="24"/>
        </w:rPr>
        <w:t xml:space="preserve"> </w:t>
      </w:r>
      <w:r w:rsidR="006B0DB8" w:rsidRPr="001373B1">
        <w:rPr>
          <w:rFonts w:ascii="Times New Roman" w:hAnsi="Times New Roman" w:hint="eastAsia"/>
          <w:sz w:val="24"/>
        </w:rPr>
        <w:t>осуществляется</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D55DF1">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после</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обеими</w:t>
      </w:r>
      <w:r w:rsidR="006B0DB8" w:rsidRPr="001373B1">
        <w:rPr>
          <w:rFonts w:ascii="Times New Roman" w:hAnsi="Times New Roman"/>
          <w:sz w:val="24"/>
        </w:rPr>
        <w:t xml:space="preserve"> </w:t>
      </w:r>
      <w:r w:rsidR="006B0DB8" w:rsidRPr="001373B1">
        <w:rPr>
          <w:rFonts w:ascii="Times New Roman" w:hAnsi="Times New Roman" w:hint="eastAsia"/>
          <w:sz w:val="24"/>
        </w:rPr>
        <w:t>Сторонами</w:t>
      </w:r>
      <w:r w:rsidR="006B0DB8" w:rsidRPr="001373B1">
        <w:rPr>
          <w:rFonts w:ascii="Times New Roman" w:hAnsi="Times New Roman"/>
          <w:sz w:val="24"/>
        </w:rPr>
        <w:t xml:space="preserve"> </w:t>
      </w:r>
      <w:r w:rsidR="006B0DB8" w:rsidRPr="001373B1">
        <w:rPr>
          <w:rFonts w:ascii="Times New Roman" w:hAnsi="Times New Roman" w:hint="eastAsia"/>
          <w:sz w:val="24"/>
        </w:rPr>
        <w:t>Акта</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приемке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-2), </w:t>
      </w:r>
      <w:r w:rsidR="006B0DB8" w:rsidRPr="001373B1">
        <w:rPr>
          <w:rFonts w:ascii="Times New Roman" w:hAnsi="Times New Roman" w:hint="eastAsia"/>
          <w:sz w:val="24"/>
        </w:rPr>
        <w:t>справки</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затрат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-3), </w:t>
      </w:r>
      <w:r w:rsidR="006B0DB8" w:rsidRPr="001373B1">
        <w:rPr>
          <w:rFonts w:ascii="Times New Roman" w:hAnsi="Times New Roman" w:hint="eastAsia"/>
          <w:sz w:val="24"/>
        </w:rPr>
        <w:t>получения</w:t>
      </w:r>
      <w:r w:rsidR="006B0DB8" w:rsidRPr="001373B1">
        <w:rPr>
          <w:rFonts w:ascii="Times New Roman" w:hAnsi="Times New Roman"/>
          <w:sz w:val="24"/>
        </w:rPr>
        <w:t xml:space="preserve"> </w:t>
      </w:r>
      <w:r w:rsidR="006B0DB8" w:rsidRPr="001373B1">
        <w:rPr>
          <w:rFonts w:ascii="Times New Roman" w:hAnsi="Times New Roman" w:hint="eastAsia"/>
          <w:sz w:val="24"/>
        </w:rPr>
        <w:t>Заказчиком</w:t>
      </w:r>
      <w:r w:rsidR="006B0DB8" w:rsidRPr="001373B1">
        <w:rPr>
          <w:rFonts w:ascii="Times New Roman" w:hAnsi="Times New Roman"/>
          <w:sz w:val="24"/>
        </w:rPr>
        <w:t xml:space="preserve"> </w:t>
      </w:r>
      <w:r w:rsidR="006B0DB8" w:rsidRPr="001373B1">
        <w:rPr>
          <w:rFonts w:ascii="Times New Roman" w:hAnsi="Times New Roman" w:hint="eastAsia"/>
          <w:sz w:val="24"/>
        </w:rPr>
        <w:t>надлежащим</w:t>
      </w:r>
      <w:r w:rsidR="006B0DB8" w:rsidRPr="001373B1">
        <w:rPr>
          <w:rFonts w:ascii="Times New Roman" w:hAnsi="Times New Roman"/>
          <w:sz w:val="24"/>
        </w:rPr>
        <w:t xml:space="preserve"> </w:t>
      </w:r>
      <w:r w:rsidR="006B0DB8" w:rsidRPr="001373B1">
        <w:rPr>
          <w:rFonts w:ascii="Times New Roman" w:hAnsi="Times New Roman" w:hint="eastAsia"/>
          <w:sz w:val="24"/>
        </w:rPr>
        <w:t>образом</w:t>
      </w:r>
      <w:r w:rsidR="006B0DB8" w:rsidRPr="001373B1">
        <w:rPr>
          <w:rFonts w:ascii="Times New Roman" w:hAnsi="Times New Roman"/>
          <w:sz w:val="24"/>
        </w:rPr>
        <w:t xml:space="preserve"> </w:t>
      </w:r>
      <w:r w:rsidR="006B0DB8" w:rsidRPr="001373B1">
        <w:rPr>
          <w:rFonts w:ascii="Times New Roman" w:hAnsi="Times New Roman" w:hint="eastAsia"/>
          <w:sz w:val="24"/>
        </w:rPr>
        <w:t>оформленн</w:t>
      </w:r>
      <w:r w:rsidR="006B0DB8" w:rsidRPr="001373B1">
        <w:rPr>
          <w:rFonts w:ascii="Times New Roman" w:hAnsi="Times New Roman"/>
          <w:sz w:val="24"/>
        </w:rPr>
        <w:t xml:space="preserve">ых </w:t>
      </w:r>
      <w:r w:rsidR="006B0DB8" w:rsidRPr="001373B1">
        <w:rPr>
          <w:rFonts w:ascii="Times New Roman" w:hAnsi="Times New Roman" w:hint="eastAsia"/>
          <w:sz w:val="24"/>
        </w:rPr>
        <w:t>оригиналов</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w:t>
      </w:r>
      <w:r w:rsidR="006B0DB8" w:rsidRPr="001373B1">
        <w:rPr>
          <w:rFonts w:ascii="Times New Roman" w:hAnsi="Times New Roman" w:hint="eastAsia"/>
          <w:sz w:val="24"/>
        </w:rPr>
        <w:t>фактур</w:t>
      </w:r>
      <w:r w:rsidR="006B0DB8" w:rsidRPr="001373B1">
        <w:rPr>
          <w:rFonts w:ascii="Times New Roman" w:hAnsi="Times New Roman"/>
          <w:sz w:val="24"/>
        </w:rPr>
        <w:t xml:space="preserve">, </w:t>
      </w:r>
      <w:r w:rsidR="006B0DB8" w:rsidRPr="001373B1">
        <w:rPr>
          <w:rFonts w:ascii="Times New Roman" w:hAnsi="Times New Roman" w:hint="eastAsia"/>
          <w:sz w:val="24"/>
        </w:rPr>
        <w:t>а</w:t>
      </w:r>
      <w:r w:rsidR="006B0DB8" w:rsidRPr="001373B1">
        <w:rPr>
          <w:rFonts w:ascii="Times New Roman" w:hAnsi="Times New Roman"/>
          <w:sz w:val="24"/>
        </w:rPr>
        <w:t xml:space="preserve"> </w:t>
      </w:r>
      <w:r w:rsidR="006B0DB8" w:rsidRPr="001373B1">
        <w:rPr>
          <w:rFonts w:ascii="Times New Roman" w:hAnsi="Times New Roman" w:hint="eastAsia"/>
          <w:sz w:val="24"/>
        </w:rPr>
        <w:t>также</w:t>
      </w:r>
      <w:r w:rsidR="006B0DB8" w:rsidRPr="001373B1">
        <w:rPr>
          <w:rFonts w:ascii="Times New Roman" w:hAnsi="Times New Roman"/>
          <w:sz w:val="24"/>
        </w:rPr>
        <w:t xml:space="preserve"> </w:t>
      </w:r>
      <w:r w:rsidR="006B0DB8" w:rsidRPr="001373B1">
        <w:rPr>
          <w:rFonts w:ascii="Times New Roman" w:hAnsi="Times New Roman" w:hint="eastAsia"/>
          <w:sz w:val="24"/>
        </w:rPr>
        <w:t>документов</w:t>
      </w:r>
      <w:r w:rsidR="006B0DB8" w:rsidRPr="001373B1">
        <w:rPr>
          <w:rFonts w:ascii="Times New Roman" w:hAnsi="Times New Roman"/>
          <w:sz w:val="24"/>
        </w:rPr>
        <w:t xml:space="preserve">, </w:t>
      </w:r>
      <w:r w:rsidR="006B0DB8" w:rsidRPr="001373B1">
        <w:rPr>
          <w:rFonts w:ascii="Times New Roman" w:hAnsi="Times New Roman" w:hint="eastAsia"/>
          <w:sz w:val="24"/>
        </w:rPr>
        <w:t>подтверждающих</w:t>
      </w:r>
      <w:r w:rsidR="006B0DB8" w:rsidRPr="001373B1">
        <w:rPr>
          <w:rFonts w:ascii="Times New Roman" w:hAnsi="Times New Roman"/>
          <w:sz w:val="24"/>
        </w:rPr>
        <w:t xml:space="preserve"> </w:t>
      </w:r>
      <w:r w:rsidR="006B0DB8" w:rsidRPr="001373B1">
        <w:rPr>
          <w:rFonts w:ascii="Times New Roman" w:hAnsi="Times New Roman" w:hint="eastAsia"/>
          <w:sz w:val="24"/>
        </w:rPr>
        <w:t>фактическое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выполнение</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w:t>
      </w:r>
    </w:p>
    <w:p w14:paraId="7FCB97BB"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088E93A" w14:textId="77777777"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14:paraId="5F683F7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3D58B46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F0E391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2FB05D54" w14:textId="77777777" w:rsidR="00C05A64" w:rsidRPr="00C05A64" w:rsidRDefault="00C05A64" w:rsidP="00C05A64">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1BF927A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4073C84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34D62621"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818287"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01793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1C9345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3EE96DAF"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C219886"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4FE5027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F9CEC32"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21E06E4"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34FB32A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lastRenderedPageBreak/>
        <w:t>ФОРС - МАЖОР</w:t>
      </w:r>
    </w:p>
    <w:p w14:paraId="23D39BC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80C9424"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659BD0F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5AB794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E59715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85CEAF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FAE1A6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0538E9F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73749A3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B4E43D8"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48D911B"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2604984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19525248"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062B450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503480D" w14:textId="5597BBFB"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29EFEAE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4133AA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20BE860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482918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9461A8"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3673676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452167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C346A02"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1D3B0F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13885D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4074477A"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7E6E524"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7FF17D67"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6E64C4C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2ADD5FDB" w14:textId="77777777" w:rsidR="00C05A64" w:rsidRPr="00C05A64" w:rsidRDefault="00C05A64" w:rsidP="00C05A64">
      <w:pPr>
        <w:keepLines/>
        <w:widowControl w:val="0"/>
        <w:spacing w:after="0" w:line="240" w:lineRule="auto"/>
        <w:rPr>
          <w:rFonts w:ascii="Calibri" w:eastAsia="Calibri" w:hAnsi="Calibri"/>
          <w:sz w:val="20"/>
          <w:szCs w:val="20"/>
        </w:rPr>
      </w:pPr>
    </w:p>
    <w:p w14:paraId="09B32782"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23C13F7E" w14:textId="77777777" w:rsidTr="00C05A64">
        <w:tc>
          <w:tcPr>
            <w:tcW w:w="5372" w:type="dxa"/>
          </w:tcPr>
          <w:p w14:paraId="38FF5CA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37913B05"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599200F0"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13AD40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58E4C60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B8E61F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05250D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0F46D2B"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C0D10BE"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C48367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95F682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C2B549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55A10E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B486B01"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643DD875"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A5EB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7F3CF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60CB055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799BD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0FF8024F"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387D5A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3BFA5E0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0EF4E91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649DD4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DE68E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106BF52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тел. (4132) 606385, 201035,  201036</w:t>
            </w:r>
          </w:p>
          <w:p w14:paraId="18A8EE0E"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1A6B301A" w14:textId="77777777" w:rsidTr="00C05A64">
        <w:tc>
          <w:tcPr>
            <w:tcW w:w="5372" w:type="dxa"/>
          </w:tcPr>
          <w:p w14:paraId="47AD8549"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6DF2A6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2C44F7D" w14:textId="77777777" w:rsidTr="00C05A64">
        <w:tc>
          <w:tcPr>
            <w:tcW w:w="5372" w:type="dxa"/>
          </w:tcPr>
          <w:p w14:paraId="1D21182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9A79D28"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E44C1FA"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3ED2615F"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7EE5347"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CFD95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75D06A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6D4DC2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F0EB9C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12FAF46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07F8BE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78261CDD"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692E3A3A"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«____»__________ 202__ г.</w:t>
            </w:r>
          </w:p>
          <w:p w14:paraId="2D7CAB4C"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25859D16" w14:textId="77777777" w:rsidR="001373B1" w:rsidRDefault="001373B1" w:rsidP="006B0DB8">
      <w:pPr>
        <w:suppressAutoHyphens/>
        <w:spacing w:after="0" w:line="240" w:lineRule="auto"/>
        <w:jc w:val="right"/>
        <w:rPr>
          <w:rFonts w:ascii="Times New Roman" w:eastAsia="Calibri" w:hAnsi="Times New Roman"/>
          <w:sz w:val="22"/>
          <w:szCs w:val="22"/>
        </w:rPr>
      </w:pPr>
    </w:p>
    <w:p w14:paraId="10799429" w14:textId="77777777" w:rsidR="001373B1" w:rsidRDefault="001373B1" w:rsidP="006B0DB8">
      <w:pPr>
        <w:suppressAutoHyphens/>
        <w:spacing w:after="0" w:line="240" w:lineRule="auto"/>
        <w:jc w:val="right"/>
        <w:rPr>
          <w:rFonts w:ascii="Times New Roman" w:eastAsia="Calibri" w:hAnsi="Times New Roman"/>
          <w:sz w:val="22"/>
          <w:szCs w:val="22"/>
        </w:rPr>
      </w:pPr>
    </w:p>
    <w:p w14:paraId="5D8B59DA" w14:textId="77777777" w:rsidR="001373B1" w:rsidRDefault="001373B1" w:rsidP="006B0DB8">
      <w:pPr>
        <w:suppressAutoHyphens/>
        <w:spacing w:after="0" w:line="240" w:lineRule="auto"/>
        <w:jc w:val="right"/>
        <w:rPr>
          <w:rFonts w:ascii="Times New Roman" w:eastAsia="Calibri" w:hAnsi="Times New Roman"/>
          <w:sz w:val="22"/>
          <w:szCs w:val="22"/>
        </w:rPr>
      </w:pPr>
    </w:p>
    <w:p w14:paraId="7736D425" w14:textId="77777777" w:rsidR="001373B1" w:rsidRDefault="001373B1" w:rsidP="006B0DB8">
      <w:pPr>
        <w:suppressAutoHyphens/>
        <w:spacing w:after="0" w:line="240" w:lineRule="auto"/>
        <w:jc w:val="right"/>
        <w:rPr>
          <w:rFonts w:ascii="Times New Roman" w:eastAsia="Calibri" w:hAnsi="Times New Roman"/>
          <w:sz w:val="22"/>
          <w:szCs w:val="22"/>
        </w:rPr>
      </w:pPr>
    </w:p>
    <w:p w14:paraId="7042D3A3" w14:textId="77777777" w:rsidR="001373B1" w:rsidRDefault="001373B1" w:rsidP="006B0DB8">
      <w:pPr>
        <w:suppressAutoHyphens/>
        <w:spacing w:after="0" w:line="240" w:lineRule="auto"/>
        <w:jc w:val="right"/>
        <w:rPr>
          <w:rFonts w:ascii="Times New Roman" w:eastAsia="Calibri" w:hAnsi="Times New Roman"/>
          <w:sz w:val="22"/>
          <w:szCs w:val="22"/>
        </w:rPr>
      </w:pPr>
    </w:p>
    <w:p w14:paraId="6AAC9ADD" w14:textId="77777777" w:rsidR="001373B1" w:rsidRDefault="001373B1" w:rsidP="006B0DB8">
      <w:pPr>
        <w:suppressAutoHyphens/>
        <w:spacing w:after="0" w:line="240" w:lineRule="auto"/>
        <w:jc w:val="right"/>
        <w:rPr>
          <w:rFonts w:ascii="Times New Roman" w:eastAsia="Calibri" w:hAnsi="Times New Roman"/>
          <w:sz w:val="22"/>
          <w:szCs w:val="22"/>
        </w:rPr>
      </w:pPr>
    </w:p>
    <w:p w14:paraId="65BF9D48" w14:textId="079EBF40" w:rsidR="001373B1" w:rsidRDefault="001373B1" w:rsidP="006B0DB8">
      <w:pPr>
        <w:suppressAutoHyphens/>
        <w:spacing w:after="0" w:line="240" w:lineRule="auto"/>
        <w:jc w:val="right"/>
        <w:rPr>
          <w:rFonts w:ascii="Times New Roman" w:eastAsia="Calibri" w:hAnsi="Times New Roman"/>
          <w:sz w:val="22"/>
          <w:szCs w:val="22"/>
        </w:rPr>
      </w:pPr>
    </w:p>
    <w:p w14:paraId="701BB9B6" w14:textId="77777777" w:rsidR="00BC7533" w:rsidRDefault="00BC7533" w:rsidP="006B0DB8">
      <w:pPr>
        <w:suppressAutoHyphens/>
        <w:spacing w:after="0" w:line="240" w:lineRule="auto"/>
        <w:jc w:val="right"/>
        <w:rPr>
          <w:rFonts w:ascii="Times New Roman" w:eastAsia="Calibri" w:hAnsi="Times New Roman"/>
          <w:sz w:val="22"/>
          <w:szCs w:val="22"/>
        </w:rPr>
      </w:pPr>
    </w:p>
    <w:p w14:paraId="7695136C" w14:textId="0995E306" w:rsidR="001373B1" w:rsidRDefault="001373B1" w:rsidP="006B0DB8">
      <w:pPr>
        <w:suppressAutoHyphens/>
        <w:spacing w:after="0" w:line="240" w:lineRule="auto"/>
        <w:jc w:val="right"/>
        <w:rPr>
          <w:rFonts w:ascii="Times New Roman" w:eastAsia="Calibri" w:hAnsi="Times New Roman"/>
          <w:sz w:val="22"/>
          <w:szCs w:val="22"/>
        </w:rPr>
      </w:pPr>
    </w:p>
    <w:p w14:paraId="563321AA" w14:textId="77777777" w:rsidR="00D81AEE" w:rsidRDefault="00D81AEE" w:rsidP="006B0DB8">
      <w:pPr>
        <w:suppressAutoHyphens/>
        <w:spacing w:after="0" w:line="240" w:lineRule="auto"/>
        <w:jc w:val="right"/>
        <w:rPr>
          <w:rFonts w:ascii="Times New Roman" w:eastAsia="Calibri" w:hAnsi="Times New Roman"/>
          <w:sz w:val="22"/>
          <w:szCs w:val="22"/>
        </w:rPr>
      </w:pPr>
    </w:p>
    <w:p w14:paraId="1D38583B" w14:textId="77777777" w:rsidR="001373B1" w:rsidRDefault="001373B1" w:rsidP="006B0DB8">
      <w:pPr>
        <w:suppressAutoHyphens/>
        <w:spacing w:after="0" w:line="240" w:lineRule="auto"/>
        <w:jc w:val="right"/>
        <w:rPr>
          <w:rFonts w:ascii="Times New Roman" w:eastAsia="Calibri" w:hAnsi="Times New Roman"/>
          <w:sz w:val="22"/>
          <w:szCs w:val="22"/>
        </w:rPr>
      </w:pPr>
    </w:p>
    <w:p w14:paraId="602A2FD2" w14:textId="5016FEC3"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lastRenderedPageBreak/>
        <w:t>Приложение №1 к  ДОГОВОРУ</w:t>
      </w:r>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D797B15" w14:textId="34DE4175"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D55DF1">
        <w:rPr>
          <w:rFonts w:ascii="Times New Roman" w:eastAsia="Calibri" w:hAnsi="Times New Roman"/>
          <w:sz w:val="22"/>
          <w:szCs w:val="22"/>
        </w:rPr>
        <w:t>2</w:t>
      </w:r>
      <w:r w:rsidRPr="00C87448">
        <w:rPr>
          <w:rFonts w:ascii="Times New Roman" w:eastAsia="Calibri" w:hAnsi="Times New Roman"/>
          <w:sz w:val="22"/>
          <w:szCs w:val="22"/>
        </w:rPr>
        <w:t xml:space="preserve"> года </w:t>
      </w:r>
    </w:p>
    <w:p w14:paraId="4873AEC4" w14:textId="77777777" w:rsidR="00C87448" w:rsidRPr="00C87448" w:rsidRDefault="00C87448" w:rsidP="00C87448">
      <w:pPr>
        <w:spacing w:after="0" w:line="240" w:lineRule="auto"/>
        <w:jc w:val="right"/>
        <w:rPr>
          <w:rFonts w:ascii="Times New Roman" w:eastAsia="Calibri" w:hAnsi="Times New Roman"/>
          <w:sz w:val="22"/>
          <w:szCs w:val="22"/>
        </w:rPr>
      </w:pPr>
    </w:p>
    <w:p w14:paraId="190482C0" w14:textId="77777777" w:rsidR="00C87448" w:rsidRPr="00C87448" w:rsidRDefault="00C87448" w:rsidP="00C87448">
      <w:pPr>
        <w:spacing w:after="0" w:line="240" w:lineRule="auto"/>
        <w:rPr>
          <w:rFonts w:ascii="Times New Roman" w:eastAsia="Calibri" w:hAnsi="Times New Roman"/>
          <w:sz w:val="22"/>
          <w:szCs w:val="22"/>
        </w:rPr>
      </w:pPr>
    </w:p>
    <w:p w14:paraId="2F485131"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ТЕХНИЧЕСКОЕ ЗАДАНИЕ</w:t>
      </w:r>
    </w:p>
    <w:p w14:paraId="045FA0F8"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на выполнение работ по технологическому присоединению объекта</w:t>
      </w:r>
    </w:p>
    <w:p w14:paraId="63AEFE3E"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w:t>
      </w:r>
      <w:r w:rsidRPr="00D81AEE">
        <w:rPr>
          <w:rFonts w:ascii="Times New Roman" w:eastAsia="Times New Roman" w:hAnsi="Times New Roman"/>
          <w:b/>
          <w:color w:val="000000"/>
          <w:sz w:val="24"/>
          <w:szCs w:val="24"/>
          <w:lang w:eastAsia="ru-RU"/>
        </w:rPr>
        <w:t>Земельный участок для строительства автомобильной стоянки для грузовых автомобилей</w:t>
      </w:r>
      <w:r w:rsidRPr="00D81AEE">
        <w:rPr>
          <w:rFonts w:ascii="Times New Roman" w:eastAsia="Times New Roman" w:hAnsi="Times New Roman"/>
          <w:b/>
          <w:bCs/>
          <w:sz w:val="24"/>
          <w:szCs w:val="24"/>
          <w:lang w:eastAsia="ru-RU"/>
        </w:rPr>
        <w:t>» г. Магадан, ул. Зайцева 2.</w:t>
      </w:r>
    </w:p>
    <w:p w14:paraId="4B5C7A8C"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p>
    <w:p w14:paraId="511EA337" w14:textId="77777777" w:rsidR="00D81AEE" w:rsidRPr="00D81AEE" w:rsidRDefault="00D81AEE" w:rsidP="00D81AEE">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Место, описание объемов работ:</w:t>
      </w:r>
    </w:p>
    <w:p w14:paraId="1F684754" w14:textId="52FBFED5" w:rsidR="00D81AEE" w:rsidRPr="00D81AEE" w:rsidRDefault="00D81AEE" w:rsidP="00D81AEE">
      <w:pPr>
        <w:keepLines/>
        <w:tabs>
          <w:tab w:val="left" w:pos="993"/>
        </w:tabs>
        <w:spacing w:after="0" w:line="240" w:lineRule="auto"/>
        <w:ind w:firstLine="709"/>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г. Магадан, в районе ул. Зайцева</w:t>
      </w:r>
      <w:r>
        <w:rPr>
          <w:rFonts w:ascii="Times New Roman" w:eastAsia="Times New Roman" w:hAnsi="Times New Roman"/>
          <w:sz w:val="24"/>
          <w:szCs w:val="24"/>
          <w:lang w:eastAsia="ru-RU"/>
        </w:rPr>
        <w:t>,2</w:t>
      </w:r>
      <w:r w:rsidRPr="00D81AEE">
        <w:rPr>
          <w:rFonts w:ascii="Times New Roman" w:eastAsia="Times New Roman" w:hAnsi="Times New Roman"/>
          <w:sz w:val="24"/>
          <w:szCs w:val="24"/>
          <w:lang w:eastAsia="ru-RU"/>
        </w:rPr>
        <w:t>.</w:t>
      </w:r>
    </w:p>
    <w:p w14:paraId="7E852CE4" w14:textId="77777777" w:rsidR="00D81AEE" w:rsidRPr="00D81AEE" w:rsidRDefault="00D81AEE" w:rsidP="00D81AEE">
      <w:pPr>
        <w:keepLines/>
        <w:spacing w:after="0" w:line="240" w:lineRule="auto"/>
        <w:jc w:val="center"/>
        <w:rPr>
          <w:rFonts w:ascii="Times New Roman" w:eastAsia="Times New Roman" w:hAnsi="Times New Roman"/>
          <w:b/>
          <w:sz w:val="24"/>
          <w:szCs w:val="24"/>
          <w:lang w:eastAsia="ru-RU"/>
        </w:rPr>
      </w:pPr>
    </w:p>
    <w:p w14:paraId="56181CB0" w14:textId="77777777" w:rsidR="00D81AEE" w:rsidRPr="00D81AEE" w:rsidRDefault="00D81AEE" w:rsidP="00D81AEE">
      <w:pPr>
        <w:keepLines/>
        <w:spacing w:after="0" w:line="240" w:lineRule="auto"/>
        <w:jc w:val="center"/>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Описание объемов работ:</w:t>
      </w:r>
    </w:p>
    <w:p w14:paraId="7611817F"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18A1E51E"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59"/>
        <w:gridCol w:w="1387"/>
        <w:gridCol w:w="1217"/>
      </w:tblGrid>
      <w:tr w:rsidR="00D81AEE" w:rsidRPr="00D81AEE" w14:paraId="2E9861D4" w14:textId="77777777" w:rsidTr="00A901E0">
        <w:trPr>
          <w:trHeight w:val="510"/>
        </w:trPr>
        <w:tc>
          <w:tcPr>
            <w:tcW w:w="486" w:type="dxa"/>
            <w:shd w:val="clear" w:color="CCFFFF" w:fill="CCFFFF"/>
            <w:vAlign w:val="center"/>
            <w:hideMark/>
          </w:tcPr>
          <w:p w14:paraId="15DF6CA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 </w:t>
            </w:r>
            <w:r w:rsidRPr="00D81AEE">
              <w:rPr>
                <w:rFonts w:ascii="Times New Roman CYR" w:eastAsia="Times New Roman" w:hAnsi="Times New Roman CYR" w:cs="Times New Roman CYR"/>
                <w:sz w:val="20"/>
                <w:szCs w:val="20"/>
                <w:lang w:eastAsia="ru-RU"/>
              </w:rPr>
              <w:br/>
              <w:t>п/п</w:t>
            </w:r>
          </w:p>
        </w:tc>
        <w:tc>
          <w:tcPr>
            <w:tcW w:w="6446" w:type="dxa"/>
            <w:shd w:val="clear" w:color="CCFFFF" w:fill="CCFFFF"/>
            <w:vAlign w:val="center"/>
            <w:hideMark/>
          </w:tcPr>
          <w:p w14:paraId="37589B8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5D52BDB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Единица</w:t>
            </w:r>
            <w:r w:rsidRPr="00D81AEE">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4A44059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Количество</w:t>
            </w:r>
          </w:p>
        </w:tc>
      </w:tr>
      <w:tr w:rsidR="00D81AEE" w:rsidRPr="00D81AEE" w14:paraId="0AC9E582" w14:textId="77777777" w:rsidTr="00A901E0">
        <w:trPr>
          <w:trHeight w:val="264"/>
        </w:trPr>
        <w:tc>
          <w:tcPr>
            <w:tcW w:w="486" w:type="dxa"/>
            <w:shd w:val="clear" w:color="CCFFFF" w:fill="CCFFFF"/>
            <w:vAlign w:val="center"/>
            <w:hideMark/>
          </w:tcPr>
          <w:p w14:paraId="26EDDD4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c>
          <w:tcPr>
            <w:tcW w:w="6446" w:type="dxa"/>
            <w:shd w:val="clear" w:color="CCFFFF" w:fill="CCFFFF"/>
            <w:vAlign w:val="center"/>
            <w:hideMark/>
          </w:tcPr>
          <w:p w14:paraId="0E4ECFC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0085B6C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24C092B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w:t>
            </w:r>
          </w:p>
        </w:tc>
      </w:tr>
      <w:tr w:rsidR="00D81AEE" w:rsidRPr="00D81AEE" w14:paraId="1CB9EFB8" w14:textId="77777777" w:rsidTr="00A901E0">
        <w:trPr>
          <w:trHeight w:val="315"/>
        </w:trPr>
        <w:tc>
          <w:tcPr>
            <w:tcW w:w="0" w:type="auto"/>
            <w:gridSpan w:val="4"/>
            <w:shd w:val="clear" w:color="000000" w:fill="CCFFFF"/>
            <w:vAlign w:val="bottom"/>
            <w:hideMark/>
          </w:tcPr>
          <w:p w14:paraId="7E765579"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1.Изготовление и установка площадки под </w:t>
            </w:r>
            <w:proofErr w:type="spellStart"/>
            <w:r w:rsidRPr="00D81AEE">
              <w:rPr>
                <w:rFonts w:ascii="Times New Roman CYR" w:eastAsia="Times New Roman" w:hAnsi="Times New Roman CYR" w:cs="Times New Roman CYR"/>
                <w:sz w:val="24"/>
                <w:szCs w:val="24"/>
                <w:lang w:eastAsia="ru-RU"/>
              </w:rPr>
              <w:t>КТПс</w:t>
            </w:r>
            <w:proofErr w:type="spellEnd"/>
          </w:p>
        </w:tc>
      </w:tr>
      <w:tr w:rsidR="00D81AEE" w:rsidRPr="00D81AEE" w14:paraId="3E68976D" w14:textId="77777777" w:rsidTr="00A901E0">
        <w:trPr>
          <w:trHeight w:val="264"/>
        </w:trPr>
        <w:tc>
          <w:tcPr>
            <w:tcW w:w="486" w:type="dxa"/>
            <w:shd w:val="clear" w:color="auto" w:fill="auto"/>
          </w:tcPr>
          <w:p w14:paraId="242E1F2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c>
          <w:tcPr>
            <w:tcW w:w="6446" w:type="dxa"/>
            <w:shd w:val="clear" w:color="auto" w:fill="auto"/>
          </w:tcPr>
          <w:p w14:paraId="186E6660"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Очистка поверхности щетками</w:t>
            </w:r>
          </w:p>
        </w:tc>
        <w:tc>
          <w:tcPr>
            <w:tcW w:w="0" w:type="auto"/>
            <w:shd w:val="clear" w:color="auto" w:fill="auto"/>
          </w:tcPr>
          <w:p w14:paraId="5E5A3BB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м2</w:t>
            </w:r>
          </w:p>
        </w:tc>
        <w:tc>
          <w:tcPr>
            <w:tcW w:w="0" w:type="auto"/>
            <w:shd w:val="clear" w:color="auto" w:fill="auto"/>
            <w:noWrap/>
          </w:tcPr>
          <w:p w14:paraId="46B23A0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32,75</w:t>
            </w:r>
          </w:p>
        </w:tc>
      </w:tr>
      <w:tr w:rsidR="00D81AEE" w:rsidRPr="00D81AEE" w14:paraId="7AA7AECB" w14:textId="77777777" w:rsidTr="00A901E0">
        <w:trPr>
          <w:trHeight w:val="264"/>
        </w:trPr>
        <w:tc>
          <w:tcPr>
            <w:tcW w:w="486" w:type="dxa"/>
            <w:shd w:val="clear" w:color="auto" w:fill="auto"/>
          </w:tcPr>
          <w:p w14:paraId="4D86009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c>
          <w:tcPr>
            <w:tcW w:w="6446" w:type="dxa"/>
            <w:shd w:val="clear" w:color="auto" w:fill="auto"/>
          </w:tcPr>
          <w:p w14:paraId="28D2AD4E"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Обеспыливание поверхности</w:t>
            </w:r>
          </w:p>
        </w:tc>
        <w:tc>
          <w:tcPr>
            <w:tcW w:w="0" w:type="auto"/>
            <w:shd w:val="clear" w:color="auto" w:fill="auto"/>
          </w:tcPr>
          <w:p w14:paraId="354F3F2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м2</w:t>
            </w:r>
          </w:p>
        </w:tc>
        <w:tc>
          <w:tcPr>
            <w:tcW w:w="0" w:type="auto"/>
            <w:shd w:val="clear" w:color="auto" w:fill="auto"/>
            <w:noWrap/>
          </w:tcPr>
          <w:p w14:paraId="3C35E53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32,75</w:t>
            </w:r>
          </w:p>
        </w:tc>
      </w:tr>
      <w:tr w:rsidR="00D81AEE" w:rsidRPr="00D81AEE" w14:paraId="7F669B49" w14:textId="77777777" w:rsidTr="00A901E0">
        <w:trPr>
          <w:trHeight w:val="528"/>
        </w:trPr>
        <w:tc>
          <w:tcPr>
            <w:tcW w:w="486" w:type="dxa"/>
            <w:shd w:val="clear" w:color="auto" w:fill="auto"/>
          </w:tcPr>
          <w:p w14:paraId="0DE9A1F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c>
          <w:tcPr>
            <w:tcW w:w="6446" w:type="dxa"/>
            <w:shd w:val="clear" w:color="auto" w:fill="auto"/>
          </w:tcPr>
          <w:p w14:paraId="56F6B906"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Обезжиривание поверхностей аппаратов и трубопроводов диаметром до 500 мм </w:t>
            </w:r>
            <w:proofErr w:type="spellStart"/>
            <w:r w:rsidRPr="00D81AEE">
              <w:rPr>
                <w:rFonts w:ascii="Times New Roman CYR" w:eastAsia="Times New Roman" w:hAnsi="Times New Roman CYR" w:cs="Times New Roman CYR"/>
                <w:sz w:val="20"/>
                <w:szCs w:val="20"/>
                <w:lang w:eastAsia="ru-RU"/>
              </w:rPr>
              <w:t>уайт</w:t>
            </w:r>
            <w:proofErr w:type="spellEnd"/>
            <w:r w:rsidRPr="00D81AEE">
              <w:rPr>
                <w:rFonts w:ascii="Times New Roman CYR" w:eastAsia="Times New Roman" w:hAnsi="Times New Roman CYR" w:cs="Times New Roman CYR"/>
                <w:sz w:val="20"/>
                <w:szCs w:val="20"/>
                <w:lang w:eastAsia="ru-RU"/>
              </w:rPr>
              <w:t>-спиритом</w:t>
            </w:r>
          </w:p>
        </w:tc>
        <w:tc>
          <w:tcPr>
            <w:tcW w:w="0" w:type="auto"/>
            <w:shd w:val="clear" w:color="auto" w:fill="auto"/>
          </w:tcPr>
          <w:p w14:paraId="5224FB8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м2</w:t>
            </w:r>
          </w:p>
        </w:tc>
        <w:tc>
          <w:tcPr>
            <w:tcW w:w="0" w:type="auto"/>
            <w:shd w:val="clear" w:color="auto" w:fill="auto"/>
            <w:noWrap/>
          </w:tcPr>
          <w:p w14:paraId="6FD2A73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0,3275</w:t>
            </w:r>
          </w:p>
        </w:tc>
      </w:tr>
      <w:tr w:rsidR="00D81AEE" w:rsidRPr="00D81AEE" w14:paraId="53BAA625" w14:textId="77777777" w:rsidTr="00A901E0">
        <w:trPr>
          <w:trHeight w:val="20"/>
        </w:trPr>
        <w:tc>
          <w:tcPr>
            <w:tcW w:w="486" w:type="dxa"/>
            <w:shd w:val="clear" w:color="auto" w:fill="auto"/>
          </w:tcPr>
          <w:p w14:paraId="1E602E5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w:t>
            </w:r>
          </w:p>
        </w:tc>
        <w:tc>
          <w:tcPr>
            <w:tcW w:w="6446" w:type="dxa"/>
            <w:shd w:val="clear" w:color="auto" w:fill="auto"/>
          </w:tcPr>
          <w:p w14:paraId="6ADE8BF5"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Огрунтовка</w:t>
            </w:r>
            <w:proofErr w:type="spellEnd"/>
            <w:r w:rsidRPr="00D81AEE">
              <w:rPr>
                <w:rFonts w:ascii="Times New Roman CYR" w:eastAsia="Times New Roman" w:hAnsi="Times New Roman CYR" w:cs="Times New Roman CYR"/>
                <w:sz w:val="20"/>
                <w:szCs w:val="20"/>
                <w:lang w:eastAsia="ru-RU"/>
              </w:rPr>
              <w:t xml:space="preserve"> металлических поверхностей за один раз грунтовкой ГФ-021. Окраска и </w:t>
            </w:r>
            <w:proofErr w:type="spellStart"/>
            <w:r w:rsidRPr="00D81AEE">
              <w:rPr>
                <w:rFonts w:ascii="Times New Roman CYR" w:eastAsia="Times New Roman" w:hAnsi="Times New Roman CYR" w:cs="Times New Roman CYR"/>
                <w:sz w:val="20"/>
                <w:szCs w:val="20"/>
                <w:lang w:eastAsia="ru-RU"/>
              </w:rPr>
              <w:t>огрунтовка</w:t>
            </w:r>
            <w:proofErr w:type="spellEnd"/>
            <w:r w:rsidRPr="00D81AEE">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76AC135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м2</w:t>
            </w:r>
          </w:p>
        </w:tc>
        <w:tc>
          <w:tcPr>
            <w:tcW w:w="0" w:type="auto"/>
            <w:shd w:val="clear" w:color="auto" w:fill="auto"/>
            <w:noWrap/>
          </w:tcPr>
          <w:p w14:paraId="426FBD3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0,3275</w:t>
            </w:r>
          </w:p>
        </w:tc>
      </w:tr>
      <w:tr w:rsidR="00D81AEE" w:rsidRPr="00D81AEE" w14:paraId="3961A4BA" w14:textId="77777777" w:rsidTr="00A901E0">
        <w:trPr>
          <w:trHeight w:val="439"/>
        </w:trPr>
        <w:tc>
          <w:tcPr>
            <w:tcW w:w="486" w:type="dxa"/>
            <w:shd w:val="clear" w:color="auto" w:fill="auto"/>
          </w:tcPr>
          <w:p w14:paraId="3A84B80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w:t>
            </w:r>
          </w:p>
        </w:tc>
        <w:tc>
          <w:tcPr>
            <w:tcW w:w="6446" w:type="dxa"/>
            <w:shd w:val="clear" w:color="auto" w:fill="auto"/>
          </w:tcPr>
          <w:p w14:paraId="1093BAA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Окраска металлических </w:t>
            </w:r>
            <w:proofErr w:type="spellStart"/>
            <w:r w:rsidRPr="00D81AEE">
              <w:rPr>
                <w:rFonts w:ascii="Times New Roman CYR" w:eastAsia="Times New Roman" w:hAnsi="Times New Roman CYR" w:cs="Times New Roman CYR"/>
                <w:sz w:val="20"/>
                <w:szCs w:val="20"/>
                <w:lang w:eastAsia="ru-RU"/>
              </w:rPr>
              <w:t>огрунтованных</w:t>
            </w:r>
            <w:proofErr w:type="spellEnd"/>
            <w:r w:rsidRPr="00D81AEE">
              <w:rPr>
                <w:rFonts w:ascii="Times New Roman CYR" w:eastAsia="Times New Roman" w:hAnsi="Times New Roman CYR" w:cs="Times New Roman CYR"/>
                <w:sz w:val="20"/>
                <w:szCs w:val="20"/>
                <w:lang w:eastAsia="ru-RU"/>
              </w:rPr>
              <w:t xml:space="preserve"> поверхностей эмалью ПФ-115. Окраска и </w:t>
            </w:r>
            <w:proofErr w:type="spellStart"/>
            <w:r w:rsidRPr="00D81AEE">
              <w:rPr>
                <w:rFonts w:ascii="Times New Roman CYR" w:eastAsia="Times New Roman" w:hAnsi="Times New Roman CYR" w:cs="Times New Roman CYR"/>
                <w:sz w:val="20"/>
                <w:szCs w:val="20"/>
                <w:lang w:eastAsia="ru-RU"/>
              </w:rPr>
              <w:t>огрунтовка</w:t>
            </w:r>
            <w:proofErr w:type="spellEnd"/>
            <w:r w:rsidRPr="00D81AEE">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0E6D878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м2</w:t>
            </w:r>
          </w:p>
        </w:tc>
        <w:tc>
          <w:tcPr>
            <w:tcW w:w="0" w:type="auto"/>
            <w:shd w:val="clear" w:color="auto" w:fill="auto"/>
            <w:noWrap/>
          </w:tcPr>
          <w:p w14:paraId="1AF4B8C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0,3275</w:t>
            </w:r>
          </w:p>
        </w:tc>
      </w:tr>
      <w:tr w:rsidR="00D81AEE" w:rsidRPr="00D81AEE" w14:paraId="108C07CA" w14:textId="77777777" w:rsidTr="00A901E0">
        <w:trPr>
          <w:trHeight w:val="445"/>
        </w:trPr>
        <w:tc>
          <w:tcPr>
            <w:tcW w:w="486" w:type="dxa"/>
            <w:shd w:val="clear" w:color="auto" w:fill="auto"/>
          </w:tcPr>
          <w:p w14:paraId="71F945C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6</w:t>
            </w:r>
          </w:p>
        </w:tc>
        <w:tc>
          <w:tcPr>
            <w:tcW w:w="6446" w:type="dxa"/>
            <w:shd w:val="clear" w:color="auto" w:fill="auto"/>
          </w:tcPr>
          <w:p w14:paraId="02F6540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Решетчатые конструкции (стойки, опоры, фермы и пр.), из швеллерной стали для установки </w:t>
            </w:r>
            <w:proofErr w:type="spellStart"/>
            <w:r w:rsidRPr="00D81AEE">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3F01A87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3DA8D1F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0,40894</w:t>
            </w:r>
          </w:p>
        </w:tc>
      </w:tr>
      <w:tr w:rsidR="00D81AEE" w:rsidRPr="00D81AEE" w14:paraId="27241C9A" w14:textId="77777777" w:rsidTr="00A901E0">
        <w:trPr>
          <w:trHeight w:val="216"/>
        </w:trPr>
        <w:tc>
          <w:tcPr>
            <w:tcW w:w="486" w:type="dxa"/>
            <w:shd w:val="clear" w:color="auto" w:fill="auto"/>
          </w:tcPr>
          <w:p w14:paraId="67138B0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7</w:t>
            </w:r>
          </w:p>
        </w:tc>
        <w:tc>
          <w:tcPr>
            <w:tcW w:w="6446" w:type="dxa"/>
            <w:shd w:val="clear" w:color="auto" w:fill="auto"/>
          </w:tcPr>
          <w:p w14:paraId="73CA542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Сборка вручную площадки для обслуживания </w:t>
            </w:r>
            <w:proofErr w:type="spellStart"/>
            <w:r w:rsidRPr="00D81AEE">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340C361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5384C27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0,131</w:t>
            </w:r>
          </w:p>
        </w:tc>
      </w:tr>
      <w:tr w:rsidR="00D81AEE" w:rsidRPr="00D81AEE" w14:paraId="11E5C4E5" w14:textId="77777777" w:rsidTr="00A901E0">
        <w:trPr>
          <w:trHeight w:val="264"/>
        </w:trPr>
        <w:tc>
          <w:tcPr>
            <w:tcW w:w="486" w:type="dxa"/>
            <w:shd w:val="clear" w:color="auto" w:fill="auto"/>
          </w:tcPr>
          <w:p w14:paraId="2F6A189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8</w:t>
            </w:r>
          </w:p>
        </w:tc>
        <w:tc>
          <w:tcPr>
            <w:tcW w:w="6446" w:type="dxa"/>
            <w:shd w:val="clear" w:color="auto" w:fill="auto"/>
          </w:tcPr>
          <w:p w14:paraId="143E07C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tcPr>
          <w:p w14:paraId="2ABC927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1F4AC14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0,07117</w:t>
            </w:r>
          </w:p>
        </w:tc>
      </w:tr>
      <w:tr w:rsidR="00D81AEE" w:rsidRPr="00D81AEE" w14:paraId="49E27C37" w14:textId="77777777" w:rsidTr="00A901E0">
        <w:trPr>
          <w:trHeight w:val="264"/>
        </w:trPr>
        <w:tc>
          <w:tcPr>
            <w:tcW w:w="486" w:type="dxa"/>
            <w:shd w:val="clear" w:color="auto" w:fill="auto"/>
          </w:tcPr>
          <w:p w14:paraId="36BF419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9</w:t>
            </w:r>
          </w:p>
        </w:tc>
        <w:tc>
          <w:tcPr>
            <w:tcW w:w="6446" w:type="dxa"/>
            <w:shd w:val="clear" w:color="auto" w:fill="auto"/>
          </w:tcPr>
          <w:p w14:paraId="6243DA67"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Монтаж площадок</w:t>
            </w:r>
          </w:p>
        </w:tc>
        <w:tc>
          <w:tcPr>
            <w:tcW w:w="0" w:type="auto"/>
            <w:shd w:val="clear" w:color="auto" w:fill="auto"/>
          </w:tcPr>
          <w:p w14:paraId="601E831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т</w:t>
            </w:r>
          </w:p>
        </w:tc>
        <w:tc>
          <w:tcPr>
            <w:tcW w:w="0" w:type="auto"/>
            <w:shd w:val="clear" w:color="auto" w:fill="auto"/>
            <w:noWrap/>
          </w:tcPr>
          <w:p w14:paraId="0D99371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0,53994</w:t>
            </w:r>
          </w:p>
        </w:tc>
      </w:tr>
      <w:tr w:rsidR="00D81AEE" w:rsidRPr="00D81AEE" w14:paraId="20E794E6" w14:textId="77777777" w:rsidTr="00A901E0">
        <w:trPr>
          <w:trHeight w:val="477"/>
        </w:trPr>
        <w:tc>
          <w:tcPr>
            <w:tcW w:w="486" w:type="dxa"/>
            <w:shd w:val="clear" w:color="auto" w:fill="auto"/>
          </w:tcPr>
          <w:p w14:paraId="10C4192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w:t>
            </w:r>
          </w:p>
        </w:tc>
        <w:tc>
          <w:tcPr>
            <w:tcW w:w="6446" w:type="dxa"/>
            <w:shd w:val="clear" w:color="auto" w:fill="auto"/>
          </w:tcPr>
          <w:p w14:paraId="4E06D35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Монтаж лестниц прямолинейных и криволинейных, пожарных с ограждением</w:t>
            </w:r>
          </w:p>
        </w:tc>
        <w:tc>
          <w:tcPr>
            <w:tcW w:w="0" w:type="auto"/>
            <w:shd w:val="clear" w:color="auto" w:fill="auto"/>
          </w:tcPr>
          <w:p w14:paraId="76E5FA4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6FBF81E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0,07117</w:t>
            </w:r>
          </w:p>
        </w:tc>
      </w:tr>
      <w:tr w:rsidR="00D81AEE" w:rsidRPr="00D81AEE" w14:paraId="0CBD47AC" w14:textId="77777777" w:rsidTr="00A901E0">
        <w:trPr>
          <w:trHeight w:val="341"/>
        </w:trPr>
        <w:tc>
          <w:tcPr>
            <w:tcW w:w="486" w:type="dxa"/>
            <w:shd w:val="clear" w:color="auto" w:fill="auto"/>
          </w:tcPr>
          <w:p w14:paraId="6F47F98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11</w:t>
            </w:r>
          </w:p>
        </w:tc>
        <w:tc>
          <w:tcPr>
            <w:tcW w:w="6446" w:type="dxa"/>
            <w:shd w:val="clear" w:color="auto" w:fill="auto"/>
          </w:tcPr>
          <w:p w14:paraId="373C4579"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Бурение скважин под опоры </w:t>
            </w:r>
            <w:proofErr w:type="spellStart"/>
            <w:r w:rsidRPr="00D81AEE">
              <w:rPr>
                <w:rFonts w:ascii="Times New Roman CYR" w:eastAsia="Times New Roman" w:hAnsi="Times New Roman CYR" w:cs="Times New Roman CYR"/>
                <w:sz w:val="20"/>
                <w:szCs w:val="20"/>
                <w:lang w:eastAsia="ru-RU"/>
              </w:rPr>
              <w:t>диам</w:t>
            </w:r>
            <w:proofErr w:type="spellEnd"/>
            <w:r w:rsidRPr="00D81AEE">
              <w:rPr>
                <w:rFonts w:ascii="Times New Roman CYR" w:eastAsia="Times New Roman" w:hAnsi="Times New Roman CYR" w:cs="Times New Roman CYR"/>
                <w:sz w:val="20"/>
                <w:szCs w:val="20"/>
                <w:lang w:eastAsia="ru-RU"/>
              </w:rPr>
              <w:t>. 320мм</w:t>
            </w:r>
          </w:p>
        </w:tc>
        <w:tc>
          <w:tcPr>
            <w:tcW w:w="0" w:type="auto"/>
            <w:shd w:val="clear" w:color="auto" w:fill="auto"/>
          </w:tcPr>
          <w:p w14:paraId="1E420B0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w:t>
            </w:r>
          </w:p>
        </w:tc>
        <w:tc>
          <w:tcPr>
            <w:tcW w:w="0" w:type="auto"/>
            <w:shd w:val="clear" w:color="auto" w:fill="auto"/>
            <w:noWrap/>
          </w:tcPr>
          <w:p w14:paraId="66ACC2E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r>
      <w:tr w:rsidR="00D81AEE" w:rsidRPr="00D81AEE" w14:paraId="3FD5F7FC" w14:textId="77777777" w:rsidTr="00A901E0">
        <w:trPr>
          <w:trHeight w:val="465"/>
        </w:trPr>
        <w:tc>
          <w:tcPr>
            <w:tcW w:w="486" w:type="dxa"/>
            <w:shd w:val="clear" w:color="auto" w:fill="auto"/>
          </w:tcPr>
          <w:p w14:paraId="547356B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12</w:t>
            </w:r>
          </w:p>
        </w:tc>
        <w:tc>
          <w:tcPr>
            <w:tcW w:w="6446" w:type="dxa"/>
            <w:shd w:val="clear" w:color="auto" w:fill="auto"/>
          </w:tcPr>
          <w:p w14:paraId="67D2A46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из пропитанных цельных стоек одностоечных</w:t>
            </w:r>
          </w:p>
        </w:tc>
        <w:tc>
          <w:tcPr>
            <w:tcW w:w="0" w:type="auto"/>
            <w:shd w:val="clear" w:color="auto" w:fill="auto"/>
          </w:tcPr>
          <w:p w14:paraId="16F9581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76B6047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02E75D78" w14:textId="77777777" w:rsidTr="00A901E0">
        <w:trPr>
          <w:trHeight w:val="264"/>
        </w:trPr>
        <w:tc>
          <w:tcPr>
            <w:tcW w:w="486" w:type="dxa"/>
            <w:shd w:val="clear" w:color="auto" w:fill="auto"/>
          </w:tcPr>
          <w:p w14:paraId="0E97659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13</w:t>
            </w:r>
          </w:p>
        </w:tc>
        <w:tc>
          <w:tcPr>
            <w:tcW w:w="6446" w:type="dxa"/>
            <w:shd w:val="clear" w:color="auto" w:fill="auto"/>
          </w:tcPr>
          <w:p w14:paraId="612088E0"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мачтовых трансформаторных подстанций мощностью до 250 </w:t>
            </w:r>
            <w:proofErr w:type="spellStart"/>
            <w:r w:rsidRPr="00D81AEE">
              <w:rPr>
                <w:rFonts w:ascii="Times New Roman CYR" w:eastAsia="Times New Roman" w:hAnsi="Times New Roman CYR" w:cs="Times New Roman CYR"/>
                <w:sz w:val="20"/>
                <w:szCs w:val="20"/>
                <w:lang w:eastAsia="ru-RU"/>
              </w:rPr>
              <w:t>кВ·А</w:t>
            </w:r>
            <w:proofErr w:type="spellEnd"/>
            <w:r w:rsidRPr="00D81AEE">
              <w:rPr>
                <w:rFonts w:ascii="Times New Roman CYR" w:eastAsia="Times New Roman" w:hAnsi="Times New Roman CYR" w:cs="Times New Roman CYR"/>
                <w:sz w:val="20"/>
                <w:szCs w:val="20"/>
                <w:lang w:eastAsia="ru-RU"/>
              </w:rPr>
              <w:t>, установка оборудования</w:t>
            </w:r>
          </w:p>
        </w:tc>
        <w:tc>
          <w:tcPr>
            <w:tcW w:w="0" w:type="auto"/>
            <w:shd w:val="clear" w:color="auto" w:fill="auto"/>
          </w:tcPr>
          <w:p w14:paraId="382FD65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подстанция</w:t>
            </w:r>
          </w:p>
        </w:tc>
        <w:tc>
          <w:tcPr>
            <w:tcW w:w="0" w:type="auto"/>
            <w:shd w:val="clear" w:color="auto" w:fill="auto"/>
            <w:noWrap/>
          </w:tcPr>
          <w:p w14:paraId="1E3F713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28F11851" w14:textId="77777777" w:rsidTr="00A901E0">
        <w:trPr>
          <w:trHeight w:val="264"/>
        </w:trPr>
        <w:tc>
          <w:tcPr>
            <w:tcW w:w="486" w:type="dxa"/>
            <w:shd w:val="clear" w:color="auto" w:fill="auto"/>
          </w:tcPr>
          <w:p w14:paraId="00F97C3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14</w:t>
            </w:r>
          </w:p>
        </w:tc>
        <w:tc>
          <w:tcPr>
            <w:tcW w:w="6446" w:type="dxa"/>
            <w:shd w:val="clear" w:color="auto" w:fill="auto"/>
          </w:tcPr>
          <w:p w14:paraId="7E1E3519"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Установка разъединителей с помощью механизмов</w:t>
            </w:r>
          </w:p>
        </w:tc>
        <w:tc>
          <w:tcPr>
            <w:tcW w:w="0" w:type="auto"/>
            <w:shd w:val="clear" w:color="auto" w:fill="auto"/>
          </w:tcPr>
          <w:p w14:paraId="67E7F3F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компл</w:t>
            </w:r>
            <w:proofErr w:type="spellEnd"/>
          </w:p>
        </w:tc>
        <w:tc>
          <w:tcPr>
            <w:tcW w:w="0" w:type="auto"/>
            <w:shd w:val="clear" w:color="auto" w:fill="auto"/>
            <w:noWrap/>
          </w:tcPr>
          <w:p w14:paraId="48881DE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31CBA542" w14:textId="77777777" w:rsidTr="00A901E0">
        <w:trPr>
          <w:trHeight w:val="264"/>
        </w:trPr>
        <w:tc>
          <w:tcPr>
            <w:tcW w:w="9758" w:type="dxa"/>
            <w:gridSpan w:val="4"/>
            <w:shd w:val="clear" w:color="auto" w:fill="DAEEF3" w:themeFill="accent5" w:themeFillTint="33"/>
          </w:tcPr>
          <w:p w14:paraId="443EA1A2"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2.Заземление </w:t>
            </w:r>
            <w:proofErr w:type="spellStart"/>
            <w:r w:rsidRPr="00D81AEE">
              <w:rPr>
                <w:rFonts w:ascii="Times New Roman CYR" w:eastAsia="Times New Roman" w:hAnsi="Times New Roman CYR" w:cs="Times New Roman CYR"/>
                <w:sz w:val="24"/>
                <w:szCs w:val="24"/>
                <w:lang w:eastAsia="ru-RU"/>
              </w:rPr>
              <w:t>КТПс</w:t>
            </w:r>
            <w:proofErr w:type="spellEnd"/>
          </w:p>
        </w:tc>
      </w:tr>
      <w:tr w:rsidR="00D81AEE" w:rsidRPr="00D81AEE" w14:paraId="5FF5D0CD" w14:textId="77777777" w:rsidTr="00A901E0">
        <w:trPr>
          <w:trHeight w:val="264"/>
        </w:trPr>
        <w:tc>
          <w:tcPr>
            <w:tcW w:w="9758" w:type="dxa"/>
            <w:gridSpan w:val="4"/>
            <w:shd w:val="clear" w:color="auto" w:fill="auto"/>
          </w:tcPr>
          <w:p w14:paraId="6C8FB3E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Глубинный заземлитель:</w:t>
            </w:r>
          </w:p>
        </w:tc>
      </w:tr>
      <w:tr w:rsidR="00D81AEE" w:rsidRPr="00D81AEE" w14:paraId="7DCE578C" w14:textId="77777777" w:rsidTr="00A901E0">
        <w:trPr>
          <w:trHeight w:val="264"/>
        </w:trPr>
        <w:tc>
          <w:tcPr>
            <w:tcW w:w="486" w:type="dxa"/>
            <w:shd w:val="clear" w:color="auto" w:fill="auto"/>
          </w:tcPr>
          <w:p w14:paraId="74583CA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15</w:t>
            </w:r>
          </w:p>
        </w:tc>
        <w:tc>
          <w:tcPr>
            <w:tcW w:w="6446" w:type="dxa"/>
            <w:shd w:val="clear" w:color="auto" w:fill="auto"/>
          </w:tcPr>
          <w:p w14:paraId="781CFB35"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Ударно-вращательное бурение скважин глубиной бурения до 50 м в грунтах группы 4</w:t>
            </w:r>
          </w:p>
        </w:tc>
        <w:tc>
          <w:tcPr>
            <w:tcW w:w="0" w:type="auto"/>
            <w:shd w:val="clear" w:color="auto" w:fill="auto"/>
          </w:tcPr>
          <w:p w14:paraId="0ADE275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 бурения скважины</w:t>
            </w:r>
          </w:p>
        </w:tc>
        <w:tc>
          <w:tcPr>
            <w:tcW w:w="0" w:type="auto"/>
            <w:shd w:val="clear" w:color="auto" w:fill="auto"/>
            <w:noWrap/>
          </w:tcPr>
          <w:p w14:paraId="07986E5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0,6</w:t>
            </w:r>
          </w:p>
        </w:tc>
      </w:tr>
      <w:tr w:rsidR="00D81AEE" w:rsidRPr="00D81AEE" w14:paraId="27F6912E" w14:textId="77777777" w:rsidTr="00A901E0">
        <w:trPr>
          <w:trHeight w:val="151"/>
        </w:trPr>
        <w:tc>
          <w:tcPr>
            <w:tcW w:w="486" w:type="dxa"/>
            <w:shd w:val="clear" w:color="auto" w:fill="auto"/>
          </w:tcPr>
          <w:p w14:paraId="7001826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16</w:t>
            </w:r>
          </w:p>
        </w:tc>
        <w:tc>
          <w:tcPr>
            <w:tcW w:w="6446" w:type="dxa"/>
            <w:shd w:val="clear" w:color="auto" w:fill="auto"/>
          </w:tcPr>
          <w:p w14:paraId="04F5977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Установка труб в скважины</w:t>
            </w:r>
          </w:p>
        </w:tc>
        <w:tc>
          <w:tcPr>
            <w:tcW w:w="0" w:type="auto"/>
            <w:shd w:val="clear" w:color="auto" w:fill="auto"/>
          </w:tcPr>
          <w:p w14:paraId="5CBFB00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 м закрепленной скважины</w:t>
            </w:r>
          </w:p>
        </w:tc>
        <w:tc>
          <w:tcPr>
            <w:tcW w:w="0" w:type="auto"/>
            <w:shd w:val="clear" w:color="auto" w:fill="auto"/>
            <w:noWrap/>
          </w:tcPr>
          <w:p w14:paraId="40D0DE8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0F2768A8" w14:textId="77777777" w:rsidTr="00A901E0">
        <w:trPr>
          <w:trHeight w:val="147"/>
        </w:trPr>
        <w:tc>
          <w:tcPr>
            <w:tcW w:w="486" w:type="dxa"/>
            <w:shd w:val="clear" w:color="auto" w:fill="auto"/>
          </w:tcPr>
          <w:p w14:paraId="392C4FE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17</w:t>
            </w:r>
          </w:p>
        </w:tc>
        <w:tc>
          <w:tcPr>
            <w:tcW w:w="6446" w:type="dxa"/>
            <w:shd w:val="clear" w:color="auto" w:fill="auto"/>
          </w:tcPr>
          <w:p w14:paraId="7402219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Резка труб, наружным диаметром: до 168 мм</w:t>
            </w:r>
          </w:p>
        </w:tc>
        <w:tc>
          <w:tcPr>
            <w:tcW w:w="0" w:type="auto"/>
            <w:shd w:val="clear" w:color="auto" w:fill="auto"/>
          </w:tcPr>
          <w:p w14:paraId="10D075E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резка</w:t>
            </w:r>
          </w:p>
        </w:tc>
        <w:tc>
          <w:tcPr>
            <w:tcW w:w="0" w:type="auto"/>
            <w:shd w:val="clear" w:color="auto" w:fill="auto"/>
            <w:noWrap/>
          </w:tcPr>
          <w:p w14:paraId="2848E28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76A7D518" w14:textId="77777777" w:rsidTr="00A901E0">
        <w:trPr>
          <w:trHeight w:val="208"/>
        </w:trPr>
        <w:tc>
          <w:tcPr>
            <w:tcW w:w="486" w:type="dxa"/>
            <w:shd w:val="clear" w:color="auto" w:fill="auto"/>
          </w:tcPr>
          <w:p w14:paraId="75E6A20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lastRenderedPageBreak/>
              <w:t>18</w:t>
            </w:r>
          </w:p>
        </w:tc>
        <w:tc>
          <w:tcPr>
            <w:tcW w:w="6446" w:type="dxa"/>
            <w:shd w:val="clear" w:color="auto" w:fill="auto"/>
          </w:tcPr>
          <w:p w14:paraId="2BE42006"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Сварка труб, наружным диаметром: до 168 мм</w:t>
            </w:r>
          </w:p>
        </w:tc>
        <w:tc>
          <w:tcPr>
            <w:tcW w:w="0" w:type="auto"/>
            <w:shd w:val="clear" w:color="auto" w:fill="auto"/>
          </w:tcPr>
          <w:p w14:paraId="69AD425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сварка</w:t>
            </w:r>
          </w:p>
        </w:tc>
        <w:tc>
          <w:tcPr>
            <w:tcW w:w="0" w:type="auto"/>
            <w:shd w:val="clear" w:color="auto" w:fill="auto"/>
            <w:noWrap/>
          </w:tcPr>
          <w:p w14:paraId="36D724B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390B1B45" w14:textId="77777777" w:rsidTr="00A901E0">
        <w:trPr>
          <w:trHeight w:val="239"/>
        </w:trPr>
        <w:tc>
          <w:tcPr>
            <w:tcW w:w="486" w:type="dxa"/>
            <w:shd w:val="clear" w:color="auto" w:fill="auto"/>
          </w:tcPr>
          <w:p w14:paraId="1FA6F36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19</w:t>
            </w:r>
          </w:p>
        </w:tc>
        <w:tc>
          <w:tcPr>
            <w:tcW w:w="6446" w:type="dxa"/>
            <w:shd w:val="clear" w:color="auto" w:fill="auto"/>
          </w:tcPr>
          <w:p w14:paraId="62D48FA8"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Заземлитель вертикальный из угловой стали размером 63х63х6 мм</w:t>
            </w:r>
          </w:p>
        </w:tc>
        <w:tc>
          <w:tcPr>
            <w:tcW w:w="0" w:type="auto"/>
            <w:shd w:val="clear" w:color="auto" w:fill="auto"/>
          </w:tcPr>
          <w:p w14:paraId="0F9806B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10 </w:t>
            </w: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56453B9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0,2</w:t>
            </w:r>
          </w:p>
        </w:tc>
      </w:tr>
      <w:tr w:rsidR="00D81AEE" w:rsidRPr="00D81AEE" w14:paraId="2E08EA56" w14:textId="77777777" w:rsidTr="00A901E0">
        <w:trPr>
          <w:trHeight w:val="286"/>
        </w:trPr>
        <w:tc>
          <w:tcPr>
            <w:tcW w:w="486" w:type="dxa"/>
            <w:shd w:val="clear" w:color="auto" w:fill="auto"/>
          </w:tcPr>
          <w:p w14:paraId="7A21E7A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20</w:t>
            </w:r>
          </w:p>
        </w:tc>
        <w:tc>
          <w:tcPr>
            <w:tcW w:w="6446" w:type="dxa"/>
            <w:shd w:val="clear" w:color="auto" w:fill="auto"/>
          </w:tcPr>
          <w:p w14:paraId="01BFE2DC"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Засыпка в межтрубное пространство при всех видах бурения песка</w:t>
            </w:r>
          </w:p>
        </w:tc>
        <w:tc>
          <w:tcPr>
            <w:tcW w:w="0" w:type="auto"/>
            <w:shd w:val="clear" w:color="auto" w:fill="auto"/>
          </w:tcPr>
          <w:p w14:paraId="396EBD9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 м3</w:t>
            </w:r>
          </w:p>
        </w:tc>
        <w:tc>
          <w:tcPr>
            <w:tcW w:w="0" w:type="auto"/>
            <w:shd w:val="clear" w:color="auto" w:fill="auto"/>
            <w:noWrap/>
          </w:tcPr>
          <w:p w14:paraId="686CB92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0,076</w:t>
            </w:r>
          </w:p>
        </w:tc>
      </w:tr>
      <w:tr w:rsidR="00D81AEE" w:rsidRPr="00D81AEE" w14:paraId="1C34D50D" w14:textId="77777777" w:rsidTr="00A901E0">
        <w:trPr>
          <w:trHeight w:val="425"/>
        </w:trPr>
        <w:tc>
          <w:tcPr>
            <w:tcW w:w="486" w:type="dxa"/>
            <w:shd w:val="clear" w:color="auto" w:fill="auto"/>
          </w:tcPr>
          <w:p w14:paraId="2712A9C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21</w:t>
            </w:r>
          </w:p>
        </w:tc>
        <w:tc>
          <w:tcPr>
            <w:tcW w:w="6446" w:type="dxa"/>
            <w:shd w:val="clear" w:color="auto" w:fill="auto"/>
          </w:tcPr>
          <w:p w14:paraId="1208FF08"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Установка закладных деталей весом до 20 кг</w:t>
            </w:r>
          </w:p>
        </w:tc>
        <w:tc>
          <w:tcPr>
            <w:tcW w:w="0" w:type="auto"/>
            <w:shd w:val="clear" w:color="auto" w:fill="auto"/>
          </w:tcPr>
          <w:p w14:paraId="7E2C9C6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т</w:t>
            </w:r>
          </w:p>
        </w:tc>
        <w:tc>
          <w:tcPr>
            <w:tcW w:w="0" w:type="auto"/>
            <w:shd w:val="clear" w:color="auto" w:fill="auto"/>
            <w:noWrap/>
          </w:tcPr>
          <w:p w14:paraId="1079656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0,01184</w:t>
            </w:r>
          </w:p>
        </w:tc>
      </w:tr>
      <w:tr w:rsidR="00D81AEE" w:rsidRPr="00D81AEE" w14:paraId="4E8A42FD" w14:textId="77777777" w:rsidTr="00A901E0">
        <w:trPr>
          <w:trHeight w:val="264"/>
        </w:trPr>
        <w:tc>
          <w:tcPr>
            <w:tcW w:w="486" w:type="dxa"/>
            <w:shd w:val="clear" w:color="auto" w:fill="auto"/>
          </w:tcPr>
          <w:p w14:paraId="31DE0E0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22</w:t>
            </w:r>
          </w:p>
        </w:tc>
        <w:tc>
          <w:tcPr>
            <w:tcW w:w="6446" w:type="dxa"/>
            <w:shd w:val="clear" w:color="auto" w:fill="auto"/>
          </w:tcPr>
          <w:p w14:paraId="2ECC956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798D7EF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1000 м3</w:t>
            </w:r>
          </w:p>
        </w:tc>
        <w:tc>
          <w:tcPr>
            <w:tcW w:w="0" w:type="auto"/>
            <w:shd w:val="clear" w:color="auto" w:fill="auto"/>
            <w:noWrap/>
          </w:tcPr>
          <w:p w14:paraId="444CBA0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0,033271</w:t>
            </w:r>
          </w:p>
        </w:tc>
      </w:tr>
      <w:tr w:rsidR="00D81AEE" w:rsidRPr="00D81AEE" w14:paraId="73C71E5C" w14:textId="77777777" w:rsidTr="00A901E0">
        <w:trPr>
          <w:trHeight w:val="264"/>
        </w:trPr>
        <w:tc>
          <w:tcPr>
            <w:tcW w:w="486" w:type="dxa"/>
            <w:shd w:val="clear" w:color="auto" w:fill="auto"/>
          </w:tcPr>
          <w:p w14:paraId="2938BB9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23</w:t>
            </w:r>
          </w:p>
        </w:tc>
        <w:tc>
          <w:tcPr>
            <w:tcW w:w="6446" w:type="dxa"/>
            <w:shd w:val="clear" w:color="auto" w:fill="auto"/>
          </w:tcPr>
          <w:p w14:paraId="0080E42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6BBE49C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7E21DA7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0,01029</w:t>
            </w:r>
          </w:p>
        </w:tc>
      </w:tr>
      <w:tr w:rsidR="00D81AEE" w:rsidRPr="00D81AEE" w14:paraId="06AE7BB6" w14:textId="77777777" w:rsidTr="00A901E0">
        <w:trPr>
          <w:trHeight w:val="264"/>
        </w:trPr>
        <w:tc>
          <w:tcPr>
            <w:tcW w:w="486" w:type="dxa"/>
            <w:shd w:val="clear" w:color="auto" w:fill="auto"/>
          </w:tcPr>
          <w:p w14:paraId="38E4977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24</w:t>
            </w:r>
          </w:p>
        </w:tc>
        <w:tc>
          <w:tcPr>
            <w:tcW w:w="6446" w:type="dxa"/>
            <w:shd w:val="clear" w:color="auto" w:fill="auto"/>
          </w:tcPr>
          <w:p w14:paraId="3494C884"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Заземлитель горизонтальный из стали: полосовой сечением 160 мм2 (в траншее)</w:t>
            </w:r>
          </w:p>
        </w:tc>
        <w:tc>
          <w:tcPr>
            <w:tcW w:w="0" w:type="auto"/>
            <w:shd w:val="clear" w:color="auto" w:fill="auto"/>
          </w:tcPr>
          <w:p w14:paraId="4ADD409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w:t>
            </w:r>
          </w:p>
        </w:tc>
        <w:tc>
          <w:tcPr>
            <w:tcW w:w="0" w:type="auto"/>
            <w:shd w:val="clear" w:color="auto" w:fill="auto"/>
            <w:noWrap/>
          </w:tcPr>
          <w:p w14:paraId="2503325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0,7</w:t>
            </w:r>
          </w:p>
        </w:tc>
      </w:tr>
      <w:tr w:rsidR="00D81AEE" w:rsidRPr="00D81AEE" w14:paraId="1FD4CA85" w14:textId="77777777" w:rsidTr="00A901E0">
        <w:trPr>
          <w:trHeight w:val="264"/>
        </w:trPr>
        <w:tc>
          <w:tcPr>
            <w:tcW w:w="486" w:type="dxa"/>
            <w:shd w:val="clear" w:color="auto" w:fill="auto"/>
          </w:tcPr>
          <w:p w14:paraId="6ECCBB9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25</w:t>
            </w:r>
          </w:p>
        </w:tc>
        <w:tc>
          <w:tcPr>
            <w:tcW w:w="6446" w:type="dxa"/>
            <w:shd w:val="clear" w:color="auto" w:fill="auto"/>
          </w:tcPr>
          <w:p w14:paraId="3F46C00B"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shd w:val="clear" w:color="auto" w:fill="auto"/>
          </w:tcPr>
          <w:p w14:paraId="1842347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3EE2DA1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0,1029</w:t>
            </w:r>
          </w:p>
        </w:tc>
      </w:tr>
      <w:tr w:rsidR="00D81AEE" w:rsidRPr="00D81AEE" w14:paraId="68C3C7A6" w14:textId="77777777" w:rsidTr="00A901E0">
        <w:trPr>
          <w:trHeight w:val="264"/>
        </w:trPr>
        <w:tc>
          <w:tcPr>
            <w:tcW w:w="486" w:type="dxa"/>
            <w:shd w:val="clear" w:color="auto" w:fill="auto"/>
          </w:tcPr>
          <w:p w14:paraId="416A0BF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26</w:t>
            </w:r>
          </w:p>
        </w:tc>
        <w:tc>
          <w:tcPr>
            <w:tcW w:w="6446" w:type="dxa"/>
            <w:shd w:val="clear" w:color="auto" w:fill="auto"/>
          </w:tcPr>
          <w:p w14:paraId="1C59A65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Засыпка траншей и котлованов с перемещением грунта до 5 м бульдозерами мощностью 79 кВт (108 </w:t>
            </w:r>
            <w:proofErr w:type="spellStart"/>
            <w:r w:rsidRPr="00D81AEE">
              <w:rPr>
                <w:rFonts w:ascii="Times New Roman CYR" w:eastAsia="Times New Roman" w:hAnsi="Times New Roman CYR" w:cs="Times New Roman CYR"/>
                <w:sz w:val="20"/>
                <w:szCs w:val="20"/>
                <w:lang w:eastAsia="ru-RU"/>
              </w:rPr>
              <w:t>л.с</w:t>
            </w:r>
            <w:proofErr w:type="spellEnd"/>
            <w:r w:rsidRPr="00D81AEE">
              <w:rPr>
                <w:rFonts w:ascii="Times New Roman CYR" w:eastAsia="Times New Roman" w:hAnsi="Times New Roman CYR" w:cs="Times New Roman CYR"/>
                <w:sz w:val="20"/>
                <w:szCs w:val="20"/>
                <w:lang w:eastAsia="ru-RU"/>
              </w:rPr>
              <w:t>.), группа грунтов 2</w:t>
            </w:r>
          </w:p>
        </w:tc>
        <w:tc>
          <w:tcPr>
            <w:tcW w:w="0" w:type="auto"/>
            <w:shd w:val="clear" w:color="auto" w:fill="auto"/>
          </w:tcPr>
          <w:p w14:paraId="364E7C5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1000 м3 грунта</w:t>
            </w:r>
          </w:p>
        </w:tc>
        <w:tc>
          <w:tcPr>
            <w:tcW w:w="0" w:type="auto"/>
            <w:shd w:val="clear" w:color="auto" w:fill="auto"/>
            <w:noWrap/>
          </w:tcPr>
          <w:p w14:paraId="7C050CA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0,02401</w:t>
            </w:r>
          </w:p>
        </w:tc>
      </w:tr>
      <w:tr w:rsidR="00D81AEE" w:rsidRPr="00D81AEE" w14:paraId="0AB1C69F" w14:textId="77777777" w:rsidTr="00A901E0">
        <w:trPr>
          <w:trHeight w:val="264"/>
        </w:trPr>
        <w:tc>
          <w:tcPr>
            <w:tcW w:w="486" w:type="dxa"/>
            <w:shd w:val="clear" w:color="auto" w:fill="auto"/>
          </w:tcPr>
          <w:p w14:paraId="39CF08B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27</w:t>
            </w:r>
          </w:p>
        </w:tc>
        <w:tc>
          <w:tcPr>
            <w:tcW w:w="6446" w:type="dxa"/>
            <w:shd w:val="clear" w:color="auto" w:fill="auto"/>
          </w:tcPr>
          <w:p w14:paraId="568F27E8"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tcPr>
          <w:p w14:paraId="4CFAC2A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w:t>
            </w:r>
          </w:p>
        </w:tc>
        <w:tc>
          <w:tcPr>
            <w:tcW w:w="0" w:type="auto"/>
            <w:shd w:val="clear" w:color="auto" w:fill="auto"/>
            <w:noWrap/>
          </w:tcPr>
          <w:p w14:paraId="4B0B470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0,2</w:t>
            </w:r>
          </w:p>
        </w:tc>
      </w:tr>
      <w:tr w:rsidR="00D81AEE" w:rsidRPr="00D81AEE" w14:paraId="4155A046" w14:textId="77777777" w:rsidTr="00A901E0">
        <w:trPr>
          <w:trHeight w:val="315"/>
        </w:trPr>
        <w:tc>
          <w:tcPr>
            <w:tcW w:w="0" w:type="auto"/>
            <w:gridSpan w:val="4"/>
            <w:shd w:val="clear" w:color="000000" w:fill="CCFFFF"/>
            <w:vAlign w:val="bottom"/>
            <w:hideMark/>
          </w:tcPr>
          <w:p w14:paraId="611D6FC4"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3. ВЛ-10 </w:t>
            </w:r>
            <w:proofErr w:type="spellStart"/>
            <w:r w:rsidRPr="00D81AEE">
              <w:rPr>
                <w:rFonts w:ascii="Times New Roman CYR" w:eastAsia="Times New Roman" w:hAnsi="Times New Roman CYR" w:cs="Times New Roman CYR"/>
                <w:sz w:val="24"/>
                <w:szCs w:val="24"/>
                <w:lang w:eastAsia="ru-RU"/>
              </w:rPr>
              <w:t>кВ</w:t>
            </w:r>
            <w:proofErr w:type="spellEnd"/>
          </w:p>
        </w:tc>
      </w:tr>
      <w:tr w:rsidR="00D81AEE" w:rsidRPr="00D81AEE" w14:paraId="02BB3FEE" w14:textId="77777777" w:rsidTr="00A901E0">
        <w:trPr>
          <w:trHeight w:val="232"/>
        </w:trPr>
        <w:tc>
          <w:tcPr>
            <w:tcW w:w="486" w:type="dxa"/>
            <w:shd w:val="clear" w:color="auto" w:fill="auto"/>
          </w:tcPr>
          <w:p w14:paraId="0CF270C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28</w:t>
            </w:r>
          </w:p>
        </w:tc>
        <w:tc>
          <w:tcPr>
            <w:tcW w:w="6446" w:type="dxa"/>
            <w:shd w:val="clear" w:color="auto" w:fill="auto"/>
          </w:tcPr>
          <w:p w14:paraId="4BDC4EF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Бурение скважин под опоры </w:t>
            </w:r>
            <w:proofErr w:type="spellStart"/>
            <w:r w:rsidRPr="00D81AEE">
              <w:rPr>
                <w:rFonts w:ascii="Times New Roman" w:eastAsia="Times New Roman" w:hAnsi="Times New Roman"/>
                <w:sz w:val="20"/>
                <w:szCs w:val="20"/>
                <w:lang w:eastAsia="ru-RU"/>
              </w:rPr>
              <w:t>диам</w:t>
            </w:r>
            <w:proofErr w:type="spellEnd"/>
            <w:r w:rsidRPr="00D81AEE">
              <w:rPr>
                <w:rFonts w:ascii="Times New Roman" w:eastAsia="Times New Roman" w:hAnsi="Times New Roman"/>
                <w:sz w:val="20"/>
                <w:szCs w:val="20"/>
                <w:lang w:eastAsia="ru-RU"/>
              </w:rPr>
              <w:t>. 320мм</w:t>
            </w:r>
          </w:p>
        </w:tc>
        <w:tc>
          <w:tcPr>
            <w:tcW w:w="0" w:type="auto"/>
            <w:shd w:val="clear" w:color="auto" w:fill="auto"/>
          </w:tcPr>
          <w:p w14:paraId="5DCF268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м</w:t>
            </w:r>
          </w:p>
        </w:tc>
        <w:tc>
          <w:tcPr>
            <w:tcW w:w="0" w:type="auto"/>
            <w:shd w:val="clear" w:color="auto" w:fill="auto"/>
            <w:noWrap/>
          </w:tcPr>
          <w:p w14:paraId="6F07364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22</w:t>
            </w:r>
          </w:p>
        </w:tc>
      </w:tr>
      <w:tr w:rsidR="00D81AEE" w:rsidRPr="00D81AEE" w14:paraId="76C90870" w14:textId="77777777" w:rsidTr="00A901E0">
        <w:trPr>
          <w:trHeight w:val="581"/>
        </w:trPr>
        <w:tc>
          <w:tcPr>
            <w:tcW w:w="486" w:type="dxa"/>
            <w:shd w:val="clear" w:color="auto" w:fill="auto"/>
          </w:tcPr>
          <w:p w14:paraId="64904F0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29</w:t>
            </w:r>
          </w:p>
        </w:tc>
        <w:tc>
          <w:tcPr>
            <w:tcW w:w="6446" w:type="dxa"/>
            <w:shd w:val="clear" w:color="auto" w:fill="auto"/>
          </w:tcPr>
          <w:p w14:paraId="0F34708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Установка с помощью механизмов деревянных опор ВЛ 0,38;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из пропитанных деталей с одинарными приставками А-образных концевых, анкерных. Заготовка деталей опор в условиях строительства, применен коэффициент к оплате и оплате труда рабочих-строителей - 1,05</w:t>
            </w:r>
          </w:p>
        </w:tc>
        <w:tc>
          <w:tcPr>
            <w:tcW w:w="0" w:type="auto"/>
            <w:shd w:val="clear" w:color="auto" w:fill="auto"/>
          </w:tcPr>
          <w:p w14:paraId="69CE93C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35075EB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39EF62E9" w14:textId="77777777" w:rsidTr="00A901E0">
        <w:trPr>
          <w:trHeight w:val="264"/>
        </w:trPr>
        <w:tc>
          <w:tcPr>
            <w:tcW w:w="486" w:type="dxa"/>
            <w:shd w:val="clear" w:color="auto" w:fill="auto"/>
          </w:tcPr>
          <w:p w14:paraId="1955A3D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30</w:t>
            </w:r>
          </w:p>
        </w:tc>
        <w:tc>
          <w:tcPr>
            <w:tcW w:w="6446" w:type="dxa"/>
            <w:shd w:val="clear" w:color="auto" w:fill="auto"/>
          </w:tcPr>
          <w:p w14:paraId="057BC315"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Установка с помощью механизмов деревянных опор ВЛ 0,38;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77F7AAC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735FB6A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4</w:t>
            </w:r>
          </w:p>
        </w:tc>
      </w:tr>
      <w:tr w:rsidR="00D81AEE" w:rsidRPr="00D81AEE" w14:paraId="7EC8195A" w14:textId="77777777" w:rsidTr="00A901E0">
        <w:trPr>
          <w:trHeight w:val="264"/>
        </w:trPr>
        <w:tc>
          <w:tcPr>
            <w:tcW w:w="486" w:type="dxa"/>
            <w:shd w:val="clear" w:color="auto" w:fill="auto"/>
          </w:tcPr>
          <w:p w14:paraId="2FB265A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31</w:t>
            </w:r>
          </w:p>
        </w:tc>
        <w:tc>
          <w:tcPr>
            <w:tcW w:w="6446" w:type="dxa"/>
            <w:shd w:val="clear" w:color="auto" w:fill="auto"/>
          </w:tcPr>
          <w:p w14:paraId="69F3804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Установка с помощью механизмов деревянных опор ВЛ 0,38;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3D8DFDB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0B4C077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61A96544" w14:textId="77777777" w:rsidTr="00A901E0">
        <w:trPr>
          <w:trHeight w:val="264"/>
        </w:trPr>
        <w:tc>
          <w:tcPr>
            <w:tcW w:w="486" w:type="dxa"/>
            <w:shd w:val="clear" w:color="auto" w:fill="auto"/>
          </w:tcPr>
          <w:p w14:paraId="5D8194D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32</w:t>
            </w:r>
          </w:p>
        </w:tc>
        <w:tc>
          <w:tcPr>
            <w:tcW w:w="6446" w:type="dxa"/>
            <w:shd w:val="clear" w:color="auto" w:fill="auto"/>
          </w:tcPr>
          <w:p w14:paraId="4F371155"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Крепление на установленных деревянных опорах линий связи траверс деревянных </w:t>
            </w:r>
            <w:proofErr w:type="spellStart"/>
            <w:r w:rsidRPr="00D81AEE">
              <w:rPr>
                <w:rFonts w:ascii="Times New Roman" w:eastAsia="Times New Roman" w:hAnsi="Times New Roman"/>
                <w:sz w:val="20"/>
                <w:szCs w:val="20"/>
                <w:lang w:eastAsia="ru-RU"/>
              </w:rPr>
              <w:t>четырехштырных</w:t>
            </w:r>
            <w:proofErr w:type="spellEnd"/>
            <w:r w:rsidRPr="00D81AEE">
              <w:rPr>
                <w:rFonts w:ascii="Times New Roman" w:eastAsia="Times New Roman" w:hAnsi="Times New Roman"/>
                <w:sz w:val="20"/>
                <w:szCs w:val="20"/>
                <w:lang w:eastAsia="ru-RU"/>
              </w:rPr>
              <w:t xml:space="preserve"> на одностоечных опорах одинарных</w:t>
            </w:r>
          </w:p>
        </w:tc>
        <w:tc>
          <w:tcPr>
            <w:tcW w:w="0" w:type="auto"/>
            <w:shd w:val="clear" w:color="auto" w:fill="auto"/>
          </w:tcPr>
          <w:p w14:paraId="0EA0C9F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496FD0C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2</w:t>
            </w:r>
          </w:p>
        </w:tc>
      </w:tr>
      <w:tr w:rsidR="00D81AEE" w:rsidRPr="00D81AEE" w14:paraId="539DF3FD" w14:textId="77777777" w:rsidTr="00A901E0">
        <w:trPr>
          <w:trHeight w:val="264"/>
        </w:trPr>
        <w:tc>
          <w:tcPr>
            <w:tcW w:w="486" w:type="dxa"/>
            <w:shd w:val="clear" w:color="auto" w:fill="auto"/>
          </w:tcPr>
          <w:p w14:paraId="3A9ECF0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33</w:t>
            </w:r>
          </w:p>
        </w:tc>
        <w:tc>
          <w:tcPr>
            <w:tcW w:w="6446" w:type="dxa"/>
            <w:shd w:val="clear" w:color="auto" w:fill="auto"/>
          </w:tcPr>
          <w:p w14:paraId="7978F38A"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Крепление на установленных деревянных опорах линий связи траверс стальных </w:t>
            </w:r>
            <w:proofErr w:type="spellStart"/>
            <w:r w:rsidRPr="00D81AEE">
              <w:rPr>
                <w:rFonts w:ascii="Times New Roman" w:eastAsia="Times New Roman" w:hAnsi="Times New Roman"/>
                <w:sz w:val="20"/>
                <w:szCs w:val="20"/>
                <w:lang w:eastAsia="ru-RU"/>
              </w:rPr>
              <w:t>четырехштырных</w:t>
            </w:r>
            <w:proofErr w:type="spellEnd"/>
            <w:r w:rsidRPr="00D81AEE">
              <w:rPr>
                <w:rFonts w:ascii="Times New Roman" w:eastAsia="Times New Roman" w:hAnsi="Times New Roman"/>
                <w:sz w:val="20"/>
                <w:szCs w:val="20"/>
                <w:lang w:eastAsia="ru-RU"/>
              </w:rPr>
              <w:t xml:space="preserve"> на одностоечных опорах одинарных</w:t>
            </w:r>
          </w:p>
        </w:tc>
        <w:tc>
          <w:tcPr>
            <w:tcW w:w="0" w:type="auto"/>
            <w:shd w:val="clear" w:color="auto" w:fill="auto"/>
          </w:tcPr>
          <w:p w14:paraId="3023F79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6EDDF21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5</w:t>
            </w:r>
          </w:p>
        </w:tc>
      </w:tr>
      <w:tr w:rsidR="00D81AEE" w:rsidRPr="00D81AEE" w14:paraId="7A10AF3C" w14:textId="77777777" w:rsidTr="00A901E0">
        <w:trPr>
          <w:trHeight w:val="264"/>
        </w:trPr>
        <w:tc>
          <w:tcPr>
            <w:tcW w:w="486" w:type="dxa"/>
            <w:shd w:val="clear" w:color="auto" w:fill="auto"/>
          </w:tcPr>
          <w:p w14:paraId="6DA6064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34</w:t>
            </w:r>
          </w:p>
        </w:tc>
        <w:tc>
          <w:tcPr>
            <w:tcW w:w="6446" w:type="dxa"/>
            <w:shd w:val="clear" w:color="auto" w:fill="auto"/>
          </w:tcPr>
          <w:p w14:paraId="154AC12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А-образных деревянных опор</w:t>
            </w:r>
          </w:p>
        </w:tc>
        <w:tc>
          <w:tcPr>
            <w:tcW w:w="0" w:type="auto"/>
            <w:shd w:val="clear" w:color="auto" w:fill="auto"/>
          </w:tcPr>
          <w:p w14:paraId="6FE1EC5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493464E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491D71BA" w14:textId="77777777" w:rsidTr="00A901E0">
        <w:trPr>
          <w:trHeight w:val="264"/>
        </w:trPr>
        <w:tc>
          <w:tcPr>
            <w:tcW w:w="486" w:type="dxa"/>
            <w:shd w:val="clear" w:color="auto" w:fill="auto"/>
          </w:tcPr>
          <w:p w14:paraId="6D1F9A8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35</w:t>
            </w:r>
          </w:p>
        </w:tc>
        <w:tc>
          <w:tcPr>
            <w:tcW w:w="6446" w:type="dxa"/>
            <w:shd w:val="clear" w:color="auto" w:fill="auto"/>
          </w:tcPr>
          <w:p w14:paraId="70778E65"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материалов оснастки сложных опор</w:t>
            </w:r>
          </w:p>
        </w:tc>
        <w:tc>
          <w:tcPr>
            <w:tcW w:w="0" w:type="auto"/>
            <w:shd w:val="clear" w:color="auto" w:fill="auto"/>
          </w:tcPr>
          <w:p w14:paraId="359EADC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237E8E1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708BAA98" w14:textId="77777777" w:rsidTr="00A901E0">
        <w:trPr>
          <w:trHeight w:val="264"/>
        </w:trPr>
        <w:tc>
          <w:tcPr>
            <w:tcW w:w="486" w:type="dxa"/>
            <w:shd w:val="clear" w:color="auto" w:fill="auto"/>
          </w:tcPr>
          <w:p w14:paraId="09A0CBF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36</w:t>
            </w:r>
          </w:p>
        </w:tc>
        <w:tc>
          <w:tcPr>
            <w:tcW w:w="6446" w:type="dxa"/>
            <w:shd w:val="clear" w:color="auto" w:fill="auto"/>
          </w:tcPr>
          <w:p w14:paraId="78BD323E"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одностоечных деревянных опор</w:t>
            </w:r>
          </w:p>
        </w:tc>
        <w:tc>
          <w:tcPr>
            <w:tcW w:w="0" w:type="auto"/>
            <w:shd w:val="clear" w:color="auto" w:fill="auto"/>
          </w:tcPr>
          <w:p w14:paraId="0D3D763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09ED52B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5</w:t>
            </w:r>
          </w:p>
        </w:tc>
      </w:tr>
      <w:tr w:rsidR="00D81AEE" w:rsidRPr="00D81AEE" w14:paraId="699AB97B" w14:textId="77777777" w:rsidTr="00A901E0">
        <w:trPr>
          <w:trHeight w:val="264"/>
        </w:trPr>
        <w:tc>
          <w:tcPr>
            <w:tcW w:w="486" w:type="dxa"/>
            <w:shd w:val="clear" w:color="auto" w:fill="auto"/>
          </w:tcPr>
          <w:p w14:paraId="391C812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37</w:t>
            </w:r>
          </w:p>
        </w:tc>
        <w:tc>
          <w:tcPr>
            <w:tcW w:w="6446" w:type="dxa"/>
            <w:shd w:val="clear" w:color="auto" w:fill="auto"/>
          </w:tcPr>
          <w:p w14:paraId="15949436"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материалов оснастки одностоечных опор</w:t>
            </w:r>
          </w:p>
        </w:tc>
        <w:tc>
          <w:tcPr>
            <w:tcW w:w="0" w:type="auto"/>
            <w:shd w:val="clear" w:color="auto" w:fill="auto"/>
          </w:tcPr>
          <w:p w14:paraId="00068E9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16983E4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5</w:t>
            </w:r>
          </w:p>
        </w:tc>
      </w:tr>
      <w:tr w:rsidR="00D81AEE" w:rsidRPr="00D81AEE" w14:paraId="7CA940C0" w14:textId="77777777" w:rsidTr="00A901E0">
        <w:trPr>
          <w:trHeight w:val="264"/>
        </w:trPr>
        <w:tc>
          <w:tcPr>
            <w:tcW w:w="486" w:type="dxa"/>
            <w:shd w:val="clear" w:color="auto" w:fill="auto"/>
          </w:tcPr>
          <w:p w14:paraId="6FCAA34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38</w:t>
            </w:r>
          </w:p>
        </w:tc>
        <w:tc>
          <w:tcPr>
            <w:tcW w:w="6446" w:type="dxa"/>
            <w:shd w:val="clear" w:color="auto" w:fill="auto"/>
          </w:tcPr>
          <w:p w14:paraId="4BE7C61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Подвеска проводов ВЛ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в населенной местности сечением свыше 35 мм2 с помощью механизмов, (3 провода) при 10 опорах на км линии</w:t>
            </w:r>
          </w:p>
        </w:tc>
        <w:tc>
          <w:tcPr>
            <w:tcW w:w="0" w:type="auto"/>
            <w:shd w:val="clear" w:color="auto" w:fill="auto"/>
          </w:tcPr>
          <w:p w14:paraId="15A8649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км</w:t>
            </w:r>
          </w:p>
        </w:tc>
        <w:tc>
          <w:tcPr>
            <w:tcW w:w="0" w:type="auto"/>
            <w:shd w:val="clear" w:color="auto" w:fill="auto"/>
            <w:noWrap/>
          </w:tcPr>
          <w:p w14:paraId="78269ED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0,35</w:t>
            </w:r>
          </w:p>
        </w:tc>
      </w:tr>
      <w:tr w:rsidR="00D81AEE" w:rsidRPr="00D81AEE" w14:paraId="3F5DCECE" w14:textId="77777777" w:rsidTr="00A901E0">
        <w:trPr>
          <w:trHeight w:val="315"/>
        </w:trPr>
        <w:tc>
          <w:tcPr>
            <w:tcW w:w="0" w:type="auto"/>
            <w:gridSpan w:val="4"/>
            <w:shd w:val="clear" w:color="000000" w:fill="CCFFFF"/>
            <w:vAlign w:val="bottom"/>
            <w:hideMark/>
          </w:tcPr>
          <w:p w14:paraId="0425F612"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4. ВЛ-0,4 </w:t>
            </w:r>
            <w:proofErr w:type="spellStart"/>
            <w:r w:rsidRPr="00D81AEE">
              <w:rPr>
                <w:rFonts w:ascii="Times New Roman CYR" w:eastAsia="Times New Roman" w:hAnsi="Times New Roman CYR" w:cs="Times New Roman CYR"/>
                <w:sz w:val="24"/>
                <w:szCs w:val="24"/>
                <w:lang w:eastAsia="ru-RU"/>
              </w:rPr>
              <w:t>кВ</w:t>
            </w:r>
            <w:proofErr w:type="spellEnd"/>
          </w:p>
        </w:tc>
      </w:tr>
      <w:tr w:rsidR="00D81AEE" w:rsidRPr="00D81AEE" w14:paraId="5B5AFF4F" w14:textId="77777777" w:rsidTr="00A901E0">
        <w:trPr>
          <w:trHeight w:val="528"/>
        </w:trPr>
        <w:tc>
          <w:tcPr>
            <w:tcW w:w="486" w:type="dxa"/>
            <w:shd w:val="clear" w:color="auto" w:fill="auto"/>
          </w:tcPr>
          <w:p w14:paraId="0CD38C8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39</w:t>
            </w:r>
          </w:p>
        </w:tc>
        <w:tc>
          <w:tcPr>
            <w:tcW w:w="6446" w:type="dxa"/>
            <w:shd w:val="clear" w:color="auto" w:fill="auto"/>
          </w:tcPr>
          <w:p w14:paraId="2AC1F846"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Бурение скважин под опоры </w:t>
            </w:r>
            <w:proofErr w:type="spellStart"/>
            <w:r w:rsidRPr="00D81AEE">
              <w:rPr>
                <w:rFonts w:ascii="Times New Roman CYR" w:eastAsia="Times New Roman" w:hAnsi="Times New Roman CYR" w:cs="Times New Roman CYR"/>
                <w:sz w:val="20"/>
                <w:szCs w:val="20"/>
                <w:lang w:eastAsia="ru-RU"/>
              </w:rPr>
              <w:t>диам</w:t>
            </w:r>
            <w:proofErr w:type="spellEnd"/>
            <w:r w:rsidRPr="00D81AEE">
              <w:rPr>
                <w:rFonts w:ascii="Times New Roman CYR" w:eastAsia="Times New Roman" w:hAnsi="Times New Roman CYR" w:cs="Times New Roman CYR"/>
                <w:sz w:val="20"/>
                <w:szCs w:val="20"/>
                <w:lang w:eastAsia="ru-RU"/>
              </w:rPr>
              <w:t>. 320мм</w:t>
            </w:r>
          </w:p>
        </w:tc>
        <w:tc>
          <w:tcPr>
            <w:tcW w:w="0" w:type="auto"/>
            <w:shd w:val="clear" w:color="auto" w:fill="auto"/>
          </w:tcPr>
          <w:p w14:paraId="6E5E4CE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w:t>
            </w:r>
          </w:p>
        </w:tc>
        <w:tc>
          <w:tcPr>
            <w:tcW w:w="0" w:type="auto"/>
            <w:shd w:val="clear" w:color="auto" w:fill="auto"/>
            <w:noWrap/>
          </w:tcPr>
          <w:p w14:paraId="32B8171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23</w:t>
            </w:r>
          </w:p>
        </w:tc>
      </w:tr>
      <w:tr w:rsidR="00D81AEE" w:rsidRPr="00D81AEE" w14:paraId="6ED0D044" w14:textId="77777777" w:rsidTr="00A901E0">
        <w:trPr>
          <w:trHeight w:val="528"/>
        </w:trPr>
        <w:tc>
          <w:tcPr>
            <w:tcW w:w="486" w:type="dxa"/>
            <w:shd w:val="clear" w:color="auto" w:fill="auto"/>
          </w:tcPr>
          <w:p w14:paraId="4D0162C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40</w:t>
            </w:r>
          </w:p>
        </w:tc>
        <w:tc>
          <w:tcPr>
            <w:tcW w:w="6446" w:type="dxa"/>
            <w:shd w:val="clear" w:color="auto" w:fill="auto"/>
          </w:tcPr>
          <w:p w14:paraId="49362C8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3E57FE0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50B9467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w:t>
            </w:r>
          </w:p>
        </w:tc>
      </w:tr>
      <w:tr w:rsidR="00D81AEE" w:rsidRPr="00D81AEE" w14:paraId="7C6383D7" w14:textId="77777777" w:rsidTr="00A901E0">
        <w:trPr>
          <w:trHeight w:val="528"/>
        </w:trPr>
        <w:tc>
          <w:tcPr>
            <w:tcW w:w="486" w:type="dxa"/>
            <w:shd w:val="clear" w:color="auto" w:fill="auto"/>
          </w:tcPr>
          <w:p w14:paraId="5BD2B1C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41</w:t>
            </w:r>
          </w:p>
        </w:tc>
        <w:tc>
          <w:tcPr>
            <w:tcW w:w="6446" w:type="dxa"/>
            <w:shd w:val="clear" w:color="auto" w:fill="auto"/>
          </w:tcPr>
          <w:p w14:paraId="3CFAB027"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из пропитанных цельных стоек одностоечных с подкосом. </w:t>
            </w:r>
            <w:r w:rsidRPr="00D81AEE">
              <w:rPr>
                <w:rFonts w:ascii="Times New Roman CYR" w:eastAsia="Times New Roman" w:hAnsi="Times New Roman CYR" w:cs="Times New Roman CYR"/>
                <w:sz w:val="20"/>
                <w:szCs w:val="20"/>
                <w:lang w:eastAsia="ru-RU"/>
              </w:rPr>
              <w:lastRenderedPageBreak/>
              <w:t>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78449CF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lastRenderedPageBreak/>
              <w:t>шт</w:t>
            </w:r>
            <w:proofErr w:type="spellEnd"/>
          </w:p>
        </w:tc>
        <w:tc>
          <w:tcPr>
            <w:tcW w:w="0" w:type="auto"/>
            <w:shd w:val="clear" w:color="auto" w:fill="auto"/>
            <w:noWrap/>
          </w:tcPr>
          <w:p w14:paraId="7B47610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r>
      <w:tr w:rsidR="00D81AEE" w:rsidRPr="00D81AEE" w14:paraId="65C93E33" w14:textId="77777777" w:rsidTr="00A901E0">
        <w:trPr>
          <w:trHeight w:val="528"/>
        </w:trPr>
        <w:tc>
          <w:tcPr>
            <w:tcW w:w="486" w:type="dxa"/>
            <w:shd w:val="clear" w:color="auto" w:fill="auto"/>
          </w:tcPr>
          <w:p w14:paraId="10C5D80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42</w:t>
            </w:r>
          </w:p>
        </w:tc>
        <w:tc>
          <w:tcPr>
            <w:tcW w:w="6446" w:type="dxa"/>
            <w:shd w:val="clear" w:color="auto" w:fill="auto"/>
          </w:tcPr>
          <w:p w14:paraId="10FC4C7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по трассе одностоечных деревянных опор</w:t>
            </w:r>
          </w:p>
        </w:tc>
        <w:tc>
          <w:tcPr>
            <w:tcW w:w="0" w:type="auto"/>
            <w:shd w:val="clear" w:color="auto" w:fill="auto"/>
          </w:tcPr>
          <w:p w14:paraId="3A0D801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32F7C18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7</w:t>
            </w:r>
          </w:p>
        </w:tc>
      </w:tr>
      <w:tr w:rsidR="00D81AEE" w:rsidRPr="00D81AEE" w14:paraId="00F2D6FB" w14:textId="77777777" w:rsidTr="00A901E0">
        <w:trPr>
          <w:trHeight w:val="535"/>
        </w:trPr>
        <w:tc>
          <w:tcPr>
            <w:tcW w:w="486" w:type="dxa"/>
            <w:shd w:val="clear" w:color="auto" w:fill="auto"/>
          </w:tcPr>
          <w:p w14:paraId="74640DA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43</w:t>
            </w:r>
          </w:p>
        </w:tc>
        <w:tc>
          <w:tcPr>
            <w:tcW w:w="6446" w:type="dxa"/>
            <w:shd w:val="clear" w:color="auto" w:fill="auto"/>
          </w:tcPr>
          <w:p w14:paraId="3D6CCBC9"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по трассе материалов оснастки одностоечных опор</w:t>
            </w:r>
          </w:p>
        </w:tc>
        <w:tc>
          <w:tcPr>
            <w:tcW w:w="0" w:type="auto"/>
            <w:shd w:val="clear" w:color="auto" w:fill="auto"/>
          </w:tcPr>
          <w:p w14:paraId="11D2AB4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5A015A5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7</w:t>
            </w:r>
          </w:p>
        </w:tc>
      </w:tr>
      <w:tr w:rsidR="00D81AEE" w:rsidRPr="00D81AEE" w14:paraId="034EC86E" w14:textId="77777777" w:rsidTr="00A901E0">
        <w:trPr>
          <w:trHeight w:val="415"/>
        </w:trPr>
        <w:tc>
          <w:tcPr>
            <w:tcW w:w="486" w:type="dxa"/>
            <w:shd w:val="clear" w:color="auto" w:fill="auto"/>
          </w:tcPr>
          <w:p w14:paraId="7F2E10D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44</w:t>
            </w:r>
          </w:p>
        </w:tc>
        <w:tc>
          <w:tcPr>
            <w:tcW w:w="6446" w:type="dxa"/>
            <w:shd w:val="clear" w:color="auto" w:fill="auto"/>
          </w:tcPr>
          <w:p w14:paraId="2548975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Подвеска изолированных проводов ВЛ 0,38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с помощью механизмов, с несколькими жилами при 30 опорах на км</w:t>
            </w:r>
          </w:p>
        </w:tc>
        <w:tc>
          <w:tcPr>
            <w:tcW w:w="0" w:type="auto"/>
            <w:shd w:val="clear" w:color="auto" w:fill="auto"/>
          </w:tcPr>
          <w:p w14:paraId="6CE1DF0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км</w:t>
            </w:r>
          </w:p>
        </w:tc>
        <w:tc>
          <w:tcPr>
            <w:tcW w:w="0" w:type="auto"/>
            <w:shd w:val="clear" w:color="auto" w:fill="auto"/>
            <w:noWrap/>
          </w:tcPr>
          <w:p w14:paraId="30352EB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0,25</w:t>
            </w:r>
          </w:p>
        </w:tc>
      </w:tr>
      <w:tr w:rsidR="00D81AEE" w:rsidRPr="00D81AEE" w14:paraId="198AF1B1" w14:textId="77777777" w:rsidTr="00A901E0">
        <w:trPr>
          <w:trHeight w:val="415"/>
        </w:trPr>
        <w:tc>
          <w:tcPr>
            <w:tcW w:w="486" w:type="dxa"/>
            <w:shd w:val="clear" w:color="auto" w:fill="auto"/>
          </w:tcPr>
          <w:p w14:paraId="006BC72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45</w:t>
            </w:r>
          </w:p>
        </w:tc>
        <w:tc>
          <w:tcPr>
            <w:tcW w:w="6446" w:type="dxa"/>
            <w:shd w:val="clear" w:color="auto" w:fill="auto"/>
          </w:tcPr>
          <w:p w14:paraId="41C4F16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Рукав металлический наружным диаметром до 60 мм</w:t>
            </w:r>
          </w:p>
        </w:tc>
        <w:tc>
          <w:tcPr>
            <w:tcW w:w="0" w:type="auto"/>
            <w:shd w:val="clear" w:color="auto" w:fill="auto"/>
          </w:tcPr>
          <w:p w14:paraId="3B6EB88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w:t>
            </w:r>
          </w:p>
        </w:tc>
        <w:tc>
          <w:tcPr>
            <w:tcW w:w="0" w:type="auto"/>
            <w:shd w:val="clear" w:color="auto" w:fill="auto"/>
            <w:noWrap/>
          </w:tcPr>
          <w:p w14:paraId="21AA339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0,05</w:t>
            </w:r>
          </w:p>
        </w:tc>
      </w:tr>
      <w:tr w:rsidR="00D81AEE" w:rsidRPr="00D81AEE" w14:paraId="0F43D46C" w14:textId="77777777" w:rsidTr="00A901E0">
        <w:trPr>
          <w:trHeight w:val="369"/>
        </w:trPr>
        <w:tc>
          <w:tcPr>
            <w:tcW w:w="486" w:type="dxa"/>
            <w:shd w:val="clear" w:color="auto" w:fill="auto"/>
          </w:tcPr>
          <w:p w14:paraId="0266DD1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46</w:t>
            </w:r>
          </w:p>
        </w:tc>
        <w:tc>
          <w:tcPr>
            <w:tcW w:w="6446" w:type="dxa"/>
            <w:shd w:val="clear" w:color="auto" w:fill="auto"/>
          </w:tcPr>
          <w:p w14:paraId="3F3D2B6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Счетчики, устанавливаемые на готовом основании трехфазные</w:t>
            </w:r>
          </w:p>
        </w:tc>
        <w:tc>
          <w:tcPr>
            <w:tcW w:w="0" w:type="auto"/>
            <w:shd w:val="clear" w:color="auto" w:fill="auto"/>
          </w:tcPr>
          <w:p w14:paraId="28B7CD8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2E5508E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7D6CFDF4" w14:textId="77777777" w:rsidTr="00A901E0">
        <w:trPr>
          <w:trHeight w:val="264"/>
        </w:trPr>
        <w:tc>
          <w:tcPr>
            <w:tcW w:w="9758" w:type="dxa"/>
            <w:gridSpan w:val="4"/>
            <w:shd w:val="clear" w:color="auto" w:fill="DAEEF3" w:themeFill="accent5" w:themeFillTint="33"/>
          </w:tcPr>
          <w:p w14:paraId="3838FDCA"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РАЗДЕЛ 5.ПНР</w:t>
            </w:r>
          </w:p>
        </w:tc>
      </w:tr>
      <w:tr w:rsidR="00D81AEE" w:rsidRPr="00D81AEE" w14:paraId="61A6EFCB" w14:textId="77777777" w:rsidTr="00A901E0">
        <w:trPr>
          <w:trHeight w:val="264"/>
        </w:trPr>
        <w:tc>
          <w:tcPr>
            <w:tcW w:w="486" w:type="dxa"/>
            <w:shd w:val="clear" w:color="auto" w:fill="auto"/>
          </w:tcPr>
          <w:p w14:paraId="5957761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47</w:t>
            </w:r>
          </w:p>
        </w:tc>
        <w:tc>
          <w:tcPr>
            <w:tcW w:w="6446" w:type="dxa"/>
            <w:shd w:val="clear" w:color="auto" w:fill="auto"/>
          </w:tcPr>
          <w:p w14:paraId="0B5A6BA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Разъединитель трехполюсный напряжением до 20 </w:t>
            </w:r>
            <w:proofErr w:type="spellStart"/>
            <w:r w:rsidRPr="00D81AEE">
              <w:rPr>
                <w:rFonts w:ascii="Times New Roman CYR" w:eastAsia="Times New Roman" w:hAnsi="Times New Roman CYR" w:cs="Times New Roman CYR"/>
                <w:sz w:val="20"/>
                <w:szCs w:val="20"/>
                <w:lang w:eastAsia="ru-RU"/>
              </w:rPr>
              <w:t>кВ</w:t>
            </w:r>
            <w:proofErr w:type="spellEnd"/>
          </w:p>
        </w:tc>
        <w:tc>
          <w:tcPr>
            <w:tcW w:w="0" w:type="auto"/>
            <w:shd w:val="clear" w:color="auto" w:fill="auto"/>
          </w:tcPr>
          <w:p w14:paraId="26E1E0C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шт.</w:t>
            </w:r>
          </w:p>
        </w:tc>
        <w:tc>
          <w:tcPr>
            <w:tcW w:w="0" w:type="auto"/>
            <w:shd w:val="clear" w:color="auto" w:fill="auto"/>
            <w:noWrap/>
          </w:tcPr>
          <w:p w14:paraId="427A1C9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0BE4092D" w14:textId="77777777" w:rsidTr="00A901E0">
        <w:trPr>
          <w:trHeight w:val="264"/>
        </w:trPr>
        <w:tc>
          <w:tcPr>
            <w:tcW w:w="486" w:type="dxa"/>
            <w:shd w:val="clear" w:color="auto" w:fill="auto"/>
          </w:tcPr>
          <w:p w14:paraId="5C4A280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48</w:t>
            </w:r>
          </w:p>
        </w:tc>
        <w:tc>
          <w:tcPr>
            <w:tcW w:w="6446" w:type="dxa"/>
            <w:shd w:val="clear" w:color="auto" w:fill="auto"/>
          </w:tcPr>
          <w:p w14:paraId="23EE2986"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Измерение сопротивления изоляции</w:t>
            </w:r>
          </w:p>
        </w:tc>
        <w:tc>
          <w:tcPr>
            <w:tcW w:w="0" w:type="auto"/>
            <w:shd w:val="clear" w:color="auto" w:fill="auto"/>
          </w:tcPr>
          <w:p w14:paraId="02BBCE2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79DF704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6F983622" w14:textId="77777777" w:rsidTr="00A901E0">
        <w:trPr>
          <w:trHeight w:val="264"/>
        </w:trPr>
        <w:tc>
          <w:tcPr>
            <w:tcW w:w="486" w:type="dxa"/>
            <w:shd w:val="clear" w:color="auto" w:fill="auto"/>
          </w:tcPr>
          <w:p w14:paraId="4640CD9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49</w:t>
            </w:r>
          </w:p>
        </w:tc>
        <w:tc>
          <w:tcPr>
            <w:tcW w:w="6446" w:type="dxa"/>
            <w:shd w:val="clear" w:color="auto" w:fill="auto"/>
          </w:tcPr>
          <w:p w14:paraId="3F1C670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Проверка наличия цепи между заземлителями и заземляемыми элементами</w:t>
            </w:r>
          </w:p>
        </w:tc>
        <w:tc>
          <w:tcPr>
            <w:tcW w:w="0" w:type="auto"/>
            <w:shd w:val="clear" w:color="auto" w:fill="auto"/>
          </w:tcPr>
          <w:p w14:paraId="3FA89E4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42CDE35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783152B5" w14:textId="77777777" w:rsidTr="00A901E0">
        <w:trPr>
          <w:trHeight w:val="264"/>
        </w:trPr>
        <w:tc>
          <w:tcPr>
            <w:tcW w:w="486" w:type="dxa"/>
            <w:shd w:val="clear" w:color="auto" w:fill="auto"/>
          </w:tcPr>
          <w:p w14:paraId="3D619DE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50</w:t>
            </w:r>
          </w:p>
        </w:tc>
        <w:tc>
          <w:tcPr>
            <w:tcW w:w="6446" w:type="dxa"/>
            <w:shd w:val="clear" w:color="auto" w:fill="auto"/>
          </w:tcPr>
          <w:p w14:paraId="64F381F4"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shd w:val="clear" w:color="auto" w:fill="auto"/>
          </w:tcPr>
          <w:p w14:paraId="6CCD621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1E387D7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6F790E1A" w14:textId="77777777" w:rsidTr="00A901E0">
        <w:trPr>
          <w:trHeight w:val="264"/>
        </w:trPr>
        <w:tc>
          <w:tcPr>
            <w:tcW w:w="486" w:type="dxa"/>
            <w:shd w:val="clear" w:color="auto" w:fill="auto"/>
          </w:tcPr>
          <w:p w14:paraId="173ED0D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51</w:t>
            </w:r>
          </w:p>
        </w:tc>
        <w:tc>
          <w:tcPr>
            <w:tcW w:w="6446" w:type="dxa"/>
            <w:shd w:val="clear" w:color="auto" w:fill="auto"/>
          </w:tcPr>
          <w:p w14:paraId="5FDF3900"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Трансформатор силовой трехфазный масляный </w:t>
            </w:r>
            <w:proofErr w:type="spellStart"/>
            <w:r w:rsidRPr="00D81AEE">
              <w:rPr>
                <w:rFonts w:ascii="Times New Roman CYR" w:eastAsia="Times New Roman" w:hAnsi="Times New Roman CYR" w:cs="Times New Roman CYR"/>
                <w:sz w:val="20"/>
                <w:szCs w:val="20"/>
                <w:lang w:eastAsia="ru-RU"/>
              </w:rPr>
              <w:t>двухобмоточный</w:t>
            </w:r>
            <w:proofErr w:type="spellEnd"/>
            <w:r w:rsidRPr="00D81AEE">
              <w:rPr>
                <w:rFonts w:ascii="Times New Roman CYR" w:eastAsia="Times New Roman" w:hAnsi="Times New Roman CYR" w:cs="Times New Roman CYR"/>
                <w:sz w:val="20"/>
                <w:szCs w:val="20"/>
                <w:lang w:eastAsia="ru-RU"/>
              </w:rPr>
              <w:t xml:space="preserve"> напряжением до 11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мощностью до 0,32 МВА</w:t>
            </w:r>
          </w:p>
        </w:tc>
        <w:tc>
          <w:tcPr>
            <w:tcW w:w="0" w:type="auto"/>
            <w:shd w:val="clear" w:color="auto" w:fill="auto"/>
          </w:tcPr>
          <w:p w14:paraId="119A8DD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7141417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0BB2C640" w14:textId="77777777" w:rsidTr="00A901E0">
        <w:trPr>
          <w:trHeight w:val="264"/>
        </w:trPr>
        <w:tc>
          <w:tcPr>
            <w:tcW w:w="486" w:type="dxa"/>
            <w:shd w:val="clear" w:color="auto" w:fill="auto"/>
          </w:tcPr>
          <w:p w14:paraId="121EEB2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52</w:t>
            </w:r>
          </w:p>
        </w:tc>
        <w:tc>
          <w:tcPr>
            <w:tcW w:w="6446" w:type="dxa"/>
            <w:shd w:val="clear" w:color="auto" w:fill="auto"/>
          </w:tcPr>
          <w:p w14:paraId="47307D81"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Испытание обмотки трансформатора силового</w:t>
            </w:r>
          </w:p>
        </w:tc>
        <w:tc>
          <w:tcPr>
            <w:tcW w:w="0" w:type="auto"/>
            <w:shd w:val="clear" w:color="auto" w:fill="auto"/>
          </w:tcPr>
          <w:p w14:paraId="2A4B902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испытание</w:t>
            </w:r>
          </w:p>
        </w:tc>
        <w:tc>
          <w:tcPr>
            <w:tcW w:w="0" w:type="auto"/>
            <w:shd w:val="clear" w:color="auto" w:fill="auto"/>
            <w:noWrap/>
          </w:tcPr>
          <w:p w14:paraId="2FE5532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251F9C62" w14:textId="77777777" w:rsidTr="00A901E0">
        <w:trPr>
          <w:trHeight w:val="315"/>
        </w:trPr>
        <w:tc>
          <w:tcPr>
            <w:tcW w:w="0" w:type="auto"/>
            <w:gridSpan w:val="4"/>
            <w:shd w:val="clear" w:color="000000" w:fill="CCFFFF"/>
            <w:vAlign w:val="bottom"/>
            <w:hideMark/>
          </w:tcPr>
          <w:p w14:paraId="646C2DA2"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РАЗДЕЛ 6. Прочие работы</w:t>
            </w:r>
          </w:p>
        </w:tc>
      </w:tr>
      <w:tr w:rsidR="00D81AEE" w:rsidRPr="00D81AEE" w14:paraId="711E9B8C" w14:textId="77777777" w:rsidTr="00A901E0">
        <w:trPr>
          <w:trHeight w:val="264"/>
        </w:trPr>
        <w:tc>
          <w:tcPr>
            <w:tcW w:w="486" w:type="dxa"/>
            <w:shd w:val="clear" w:color="auto" w:fill="auto"/>
          </w:tcPr>
          <w:p w14:paraId="48BF311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53</w:t>
            </w:r>
          </w:p>
        </w:tc>
        <w:tc>
          <w:tcPr>
            <w:tcW w:w="6446" w:type="dxa"/>
            <w:shd w:val="clear" w:color="auto" w:fill="auto"/>
          </w:tcPr>
          <w:p w14:paraId="69CB4939"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Исполнительная съемка трассы</w:t>
            </w:r>
          </w:p>
        </w:tc>
        <w:tc>
          <w:tcPr>
            <w:tcW w:w="0" w:type="auto"/>
            <w:shd w:val="clear" w:color="auto" w:fill="auto"/>
          </w:tcPr>
          <w:p w14:paraId="36C4F1F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3C82630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bl>
    <w:p w14:paraId="3E42420B"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0EEC8753"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23104123" w14:textId="77777777" w:rsidR="00D81AEE" w:rsidRPr="00D81AEE" w:rsidRDefault="00D81AEE" w:rsidP="00D81AEE">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Требования к подрядчику:</w:t>
      </w:r>
    </w:p>
    <w:p w14:paraId="419FA838"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25053148"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53404ED4"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p>
    <w:p w14:paraId="651CF347" w14:textId="77777777" w:rsidR="00D81AEE" w:rsidRPr="00D81AEE" w:rsidRDefault="00D81AEE" w:rsidP="00D81AEE">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Требования к выполняемым работам:</w:t>
      </w:r>
    </w:p>
    <w:p w14:paraId="22ADE9F3"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04F4CC20" w14:textId="77777777" w:rsidR="00D81AEE" w:rsidRPr="00D81AEE" w:rsidRDefault="00D81AEE" w:rsidP="00D81AEE">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D81AEE">
        <w:rPr>
          <w:rFonts w:ascii="Times New Roman" w:eastAsia="Times New Roman" w:hAnsi="Times New Roman"/>
          <w:iCs/>
          <w:sz w:val="24"/>
          <w:szCs w:val="24"/>
          <w:lang w:eastAsia="ru-RU"/>
        </w:rPr>
        <w:t xml:space="preserve">на 36 (тридцать шесть) месяцев </w:t>
      </w:r>
      <w:r w:rsidRPr="00D81AEE">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3E47879F"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b/>
          <w:sz w:val="24"/>
          <w:szCs w:val="24"/>
          <w:lang w:eastAsia="ru-RU"/>
        </w:rPr>
      </w:pPr>
    </w:p>
    <w:p w14:paraId="592AA7BE" w14:textId="77777777" w:rsidR="00D81AEE" w:rsidRPr="00D81AEE" w:rsidRDefault="00D81AEE" w:rsidP="00D81AEE">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Оборудование и материалы:</w:t>
      </w:r>
    </w:p>
    <w:p w14:paraId="5471FAB7"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6D16A8FC" w14:textId="77777777" w:rsidR="00D81AEE" w:rsidRPr="00D81AEE" w:rsidRDefault="00D81AEE" w:rsidP="00D81AEE">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Технические требования к материалам:</w:t>
      </w:r>
    </w:p>
    <w:p w14:paraId="195DB067"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3A4525C7"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lastRenderedPageBreak/>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09C70C47" w14:textId="77777777" w:rsidR="00D81AEE" w:rsidRPr="00D81AEE" w:rsidRDefault="00D81AEE" w:rsidP="00D81AEE">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342EB01F" w14:textId="77777777" w:rsidR="00D81AEE" w:rsidRPr="00D81AEE" w:rsidRDefault="00D81AEE" w:rsidP="00D81AEE">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2F748F36" w14:textId="77777777" w:rsidR="007750CB" w:rsidRPr="007750CB" w:rsidRDefault="007750CB" w:rsidP="007750CB">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
          <w:sz w:val="24"/>
          <w:szCs w:val="24"/>
          <w:lang w:eastAsia="ru-RU"/>
        </w:rPr>
      </w:pPr>
    </w:p>
    <w:p w14:paraId="6BFA08D5" w14:textId="45320D97" w:rsidR="00B52037" w:rsidRPr="00B52037" w:rsidRDefault="007750CB" w:rsidP="007750C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p>
    <w:tbl>
      <w:tblPr>
        <w:tblW w:w="0" w:type="auto"/>
        <w:jc w:val="center"/>
        <w:tblLook w:val="0000" w:firstRow="0" w:lastRow="0" w:firstColumn="0" w:lastColumn="0" w:noHBand="0" w:noVBand="0"/>
      </w:tblPr>
      <w:tblGrid>
        <w:gridCol w:w="4589"/>
        <w:gridCol w:w="4766"/>
      </w:tblGrid>
      <w:tr w:rsidR="00C87448" w:rsidRPr="00C87448" w14:paraId="4824797D" w14:textId="77777777" w:rsidTr="00B52037">
        <w:trPr>
          <w:jc w:val="center"/>
        </w:trPr>
        <w:tc>
          <w:tcPr>
            <w:tcW w:w="4730" w:type="dxa"/>
          </w:tcPr>
          <w:p w14:paraId="7231CF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7BE984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884552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7C3D6B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4F12107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030F609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7FF9E1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05DA6E8"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D8E04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221075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3A55902C" w14:textId="77777777" w:rsidR="00C87448" w:rsidRPr="00C87448" w:rsidRDefault="00C87448" w:rsidP="00C87448">
      <w:pPr>
        <w:spacing w:after="0" w:line="240" w:lineRule="auto"/>
        <w:jc w:val="right"/>
        <w:rPr>
          <w:rFonts w:ascii="Times New Roman" w:eastAsia="Calibri" w:hAnsi="Times New Roman"/>
          <w:sz w:val="22"/>
          <w:szCs w:val="22"/>
        </w:rPr>
      </w:pPr>
    </w:p>
    <w:p w14:paraId="32821F20" w14:textId="77777777" w:rsidR="00994977" w:rsidRDefault="00994977" w:rsidP="00C87448">
      <w:pPr>
        <w:spacing w:after="0" w:line="240" w:lineRule="auto"/>
        <w:jc w:val="right"/>
        <w:rPr>
          <w:rFonts w:ascii="Times New Roman" w:eastAsia="Calibri" w:hAnsi="Times New Roman"/>
          <w:sz w:val="22"/>
          <w:szCs w:val="22"/>
        </w:rPr>
      </w:pPr>
    </w:p>
    <w:p w14:paraId="69D8EA01" w14:textId="77777777" w:rsidR="00994977" w:rsidRDefault="00994977" w:rsidP="00C87448">
      <w:pPr>
        <w:spacing w:after="0" w:line="240" w:lineRule="auto"/>
        <w:jc w:val="right"/>
        <w:rPr>
          <w:rFonts w:ascii="Times New Roman" w:eastAsia="Calibri" w:hAnsi="Times New Roman"/>
          <w:sz w:val="22"/>
          <w:szCs w:val="22"/>
        </w:rPr>
      </w:pPr>
    </w:p>
    <w:p w14:paraId="33832F31" w14:textId="286C266B" w:rsidR="00994977" w:rsidRDefault="00994977" w:rsidP="00C87448">
      <w:pPr>
        <w:spacing w:after="0" w:line="240" w:lineRule="auto"/>
        <w:jc w:val="right"/>
        <w:rPr>
          <w:rFonts w:ascii="Times New Roman" w:eastAsia="Calibri" w:hAnsi="Times New Roman"/>
          <w:sz w:val="22"/>
          <w:szCs w:val="22"/>
        </w:rPr>
      </w:pPr>
    </w:p>
    <w:p w14:paraId="580AA612" w14:textId="2B91DA28" w:rsidR="00D81AEE" w:rsidRDefault="00D81AEE" w:rsidP="00C87448">
      <w:pPr>
        <w:spacing w:after="0" w:line="240" w:lineRule="auto"/>
        <w:jc w:val="right"/>
        <w:rPr>
          <w:rFonts w:ascii="Times New Roman" w:eastAsia="Calibri" w:hAnsi="Times New Roman"/>
          <w:sz w:val="22"/>
          <w:szCs w:val="22"/>
        </w:rPr>
      </w:pPr>
    </w:p>
    <w:p w14:paraId="156AED4D" w14:textId="421E625D" w:rsidR="00D81AEE" w:rsidRDefault="00D81AEE" w:rsidP="00C87448">
      <w:pPr>
        <w:spacing w:after="0" w:line="240" w:lineRule="auto"/>
        <w:jc w:val="right"/>
        <w:rPr>
          <w:rFonts w:ascii="Times New Roman" w:eastAsia="Calibri" w:hAnsi="Times New Roman"/>
          <w:sz w:val="22"/>
          <w:szCs w:val="22"/>
        </w:rPr>
      </w:pPr>
    </w:p>
    <w:p w14:paraId="22B056E3" w14:textId="620218C8" w:rsidR="00D81AEE" w:rsidRDefault="00D81AEE" w:rsidP="00C87448">
      <w:pPr>
        <w:spacing w:after="0" w:line="240" w:lineRule="auto"/>
        <w:jc w:val="right"/>
        <w:rPr>
          <w:rFonts w:ascii="Times New Roman" w:eastAsia="Calibri" w:hAnsi="Times New Roman"/>
          <w:sz w:val="22"/>
          <w:szCs w:val="22"/>
        </w:rPr>
      </w:pPr>
    </w:p>
    <w:p w14:paraId="057D9417" w14:textId="3DA6EB41" w:rsidR="00D81AEE" w:rsidRDefault="00D81AEE" w:rsidP="00C87448">
      <w:pPr>
        <w:spacing w:after="0" w:line="240" w:lineRule="auto"/>
        <w:jc w:val="right"/>
        <w:rPr>
          <w:rFonts w:ascii="Times New Roman" w:eastAsia="Calibri" w:hAnsi="Times New Roman"/>
          <w:sz w:val="22"/>
          <w:szCs w:val="22"/>
        </w:rPr>
      </w:pPr>
    </w:p>
    <w:p w14:paraId="479BFF98" w14:textId="46A94209" w:rsidR="00D81AEE" w:rsidRDefault="00D81AEE" w:rsidP="00C87448">
      <w:pPr>
        <w:spacing w:after="0" w:line="240" w:lineRule="auto"/>
        <w:jc w:val="right"/>
        <w:rPr>
          <w:rFonts w:ascii="Times New Roman" w:eastAsia="Calibri" w:hAnsi="Times New Roman"/>
          <w:sz w:val="22"/>
          <w:szCs w:val="22"/>
        </w:rPr>
      </w:pPr>
    </w:p>
    <w:p w14:paraId="6657289C" w14:textId="38BDE49B" w:rsidR="00D81AEE" w:rsidRDefault="00D81AEE" w:rsidP="00C87448">
      <w:pPr>
        <w:spacing w:after="0" w:line="240" w:lineRule="auto"/>
        <w:jc w:val="right"/>
        <w:rPr>
          <w:rFonts w:ascii="Times New Roman" w:eastAsia="Calibri" w:hAnsi="Times New Roman"/>
          <w:sz w:val="22"/>
          <w:szCs w:val="22"/>
        </w:rPr>
      </w:pPr>
    </w:p>
    <w:p w14:paraId="67F7D26B" w14:textId="295030FC" w:rsidR="00D81AEE" w:rsidRDefault="00D81AEE" w:rsidP="00C87448">
      <w:pPr>
        <w:spacing w:after="0" w:line="240" w:lineRule="auto"/>
        <w:jc w:val="right"/>
        <w:rPr>
          <w:rFonts w:ascii="Times New Roman" w:eastAsia="Calibri" w:hAnsi="Times New Roman"/>
          <w:sz w:val="22"/>
          <w:szCs w:val="22"/>
        </w:rPr>
      </w:pPr>
    </w:p>
    <w:p w14:paraId="0473EC6C" w14:textId="6E41998A" w:rsidR="00D81AEE" w:rsidRDefault="00D81AEE" w:rsidP="00C87448">
      <w:pPr>
        <w:spacing w:after="0" w:line="240" w:lineRule="auto"/>
        <w:jc w:val="right"/>
        <w:rPr>
          <w:rFonts w:ascii="Times New Roman" w:eastAsia="Calibri" w:hAnsi="Times New Roman"/>
          <w:sz w:val="22"/>
          <w:szCs w:val="22"/>
        </w:rPr>
      </w:pPr>
    </w:p>
    <w:p w14:paraId="65AC26B6" w14:textId="1855FD65" w:rsidR="00D81AEE" w:rsidRDefault="00D81AEE" w:rsidP="00C87448">
      <w:pPr>
        <w:spacing w:after="0" w:line="240" w:lineRule="auto"/>
        <w:jc w:val="right"/>
        <w:rPr>
          <w:rFonts w:ascii="Times New Roman" w:eastAsia="Calibri" w:hAnsi="Times New Roman"/>
          <w:sz w:val="22"/>
          <w:szCs w:val="22"/>
        </w:rPr>
      </w:pPr>
    </w:p>
    <w:p w14:paraId="35E6C709" w14:textId="716E78B6" w:rsidR="00D81AEE" w:rsidRDefault="00D81AEE" w:rsidP="00C87448">
      <w:pPr>
        <w:spacing w:after="0" w:line="240" w:lineRule="auto"/>
        <w:jc w:val="right"/>
        <w:rPr>
          <w:rFonts w:ascii="Times New Roman" w:eastAsia="Calibri" w:hAnsi="Times New Roman"/>
          <w:sz w:val="22"/>
          <w:szCs w:val="22"/>
        </w:rPr>
      </w:pPr>
    </w:p>
    <w:p w14:paraId="3619D328" w14:textId="17C674E2" w:rsidR="00D81AEE" w:rsidRDefault="00D81AEE" w:rsidP="00C87448">
      <w:pPr>
        <w:spacing w:after="0" w:line="240" w:lineRule="auto"/>
        <w:jc w:val="right"/>
        <w:rPr>
          <w:rFonts w:ascii="Times New Roman" w:eastAsia="Calibri" w:hAnsi="Times New Roman"/>
          <w:sz w:val="22"/>
          <w:szCs w:val="22"/>
        </w:rPr>
      </w:pPr>
    </w:p>
    <w:p w14:paraId="337EC34A" w14:textId="2116C8C6" w:rsidR="00D81AEE" w:rsidRDefault="00D81AEE" w:rsidP="00C87448">
      <w:pPr>
        <w:spacing w:after="0" w:line="240" w:lineRule="auto"/>
        <w:jc w:val="right"/>
        <w:rPr>
          <w:rFonts w:ascii="Times New Roman" w:eastAsia="Calibri" w:hAnsi="Times New Roman"/>
          <w:sz w:val="22"/>
          <w:szCs w:val="22"/>
        </w:rPr>
      </w:pPr>
    </w:p>
    <w:p w14:paraId="02211413" w14:textId="4A0BBC99" w:rsidR="00D81AEE" w:rsidRDefault="00D81AEE" w:rsidP="00C87448">
      <w:pPr>
        <w:spacing w:after="0" w:line="240" w:lineRule="auto"/>
        <w:jc w:val="right"/>
        <w:rPr>
          <w:rFonts w:ascii="Times New Roman" w:eastAsia="Calibri" w:hAnsi="Times New Roman"/>
          <w:sz w:val="22"/>
          <w:szCs w:val="22"/>
        </w:rPr>
      </w:pPr>
    </w:p>
    <w:p w14:paraId="3F4F0D0E" w14:textId="56B4A9E7" w:rsidR="00D81AEE" w:rsidRDefault="00D81AEE" w:rsidP="00C87448">
      <w:pPr>
        <w:spacing w:after="0" w:line="240" w:lineRule="auto"/>
        <w:jc w:val="right"/>
        <w:rPr>
          <w:rFonts w:ascii="Times New Roman" w:eastAsia="Calibri" w:hAnsi="Times New Roman"/>
          <w:sz w:val="22"/>
          <w:szCs w:val="22"/>
        </w:rPr>
      </w:pPr>
    </w:p>
    <w:p w14:paraId="6BE6D842" w14:textId="120357E9" w:rsidR="00D81AEE" w:rsidRDefault="00D81AEE" w:rsidP="00C87448">
      <w:pPr>
        <w:spacing w:after="0" w:line="240" w:lineRule="auto"/>
        <w:jc w:val="right"/>
        <w:rPr>
          <w:rFonts w:ascii="Times New Roman" w:eastAsia="Calibri" w:hAnsi="Times New Roman"/>
          <w:sz w:val="22"/>
          <w:szCs w:val="22"/>
        </w:rPr>
      </w:pPr>
    </w:p>
    <w:p w14:paraId="255049E8" w14:textId="14300EF8" w:rsidR="00D81AEE" w:rsidRDefault="00D81AEE" w:rsidP="00C87448">
      <w:pPr>
        <w:spacing w:after="0" w:line="240" w:lineRule="auto"/>
        <w:jc w:val="right"/>
        <w:rPr>
          <w:rFonts w:ascii="Times New Roman" w:eastAsia="Calibri" w:hAnsi="Times New Roman"/>
          <w:sz w:val="22"/>
          <w:szCs w:val="22"/>
        </w:rPr>
      </w:pPr>
    </w:p>
    <w:p w14:paraId="12BAF0BA" w14:textId="28B1BEA1" w:rsidR="00D81AEE" w:rsidRDefault="00D81AEE" w:rsidP="00C87448">
      <w:pPr>
        <w:spacing w:after="0" w:line="240" w:lineRule="auto"/>
        <w:jc w:val="right"/>
        <w:rPr>
          <w:rFonts w:ascii="Times New Roman" w:eastAsia="Calibri" w:hAnsi="Times New Roman"/>
          <w:sz w:val="22"/>
          <w:szCs w:val="22"/>
        </w:rPr>
      </w:pPr>
    </w:p>
    <w:p w14:paraId="45EADCA9" w14:textId="5E2025BF" w:rsidR="00D81AEE" w:rsidRDefault="00D81AEE" w:rsidP="00C87448">
      <w:pPr>
        <w:spacing w:after="0" w:line="240" w:lineRule="auto"/>
        <w:jc w:val="right"/>
        <w:rPr>
          <w:rFonts w:ascii="Times New Roman" w:eastAsia="Calibri" w:hAnsi="Times New Roman"/>
          <w:sz w:val="22"/>
          <w:szCs w:val="22"/>
        </w:rPr>
      </w:pPr>
    </w:p>
    <w:p w14:paraId="1254EEE0" w14:textId="5F5CBCB9" w:rsidR="00D81AEE" w:rsidRDefault="00D81AEE" w:rsidP="00C87448">
      <w:pPr>
        <w:spacing w:after="0" w:line="240" w:lineRule="auto"/>
        <w:jc w:val="right"/>
        <w:rPr>
          <w:rFonts w:ascii="Times New Roman" w:eastAsia="Calibri" w:hAnsi="Times New Roman"/>
          <w:sz w:val="22"/>
          <w:szCs w:val="22"/>
        </w:rPr>
      </w:pPr>
    </w:p>
    <w:p w14:paraId="03C0EBA3" w14:textId="1B1C8B4F" w:rsidR="00D81AEE" w:rsidRDefault="00D81AEE" w:rsidP="00C87448">
      <w:pPr>
        <w:spacing w:after="0" w:line="240" w:lineRule="auto"/>
        <w:jc w:val="right"/>
        <w:rPr>
          <w:rFonts w:ascii="Times New Roman" w:eastAsia="Calibri" w:hAnsi="Times New Roman"/>
          <w:sz w:val="22"/>
          <w:szCs w:val="22"/>
        </w:rPr>
      </w:pPr>
    </w:p>
    <w:p w14:paraId="311906EE" w14:textId="282B98E7" w:rsidR="00D81AEE" w:rsidRDefault="00D81AEE" w:rsidP="00C87448">
      <w:pPr>
        <w:spacing w:after="0" w:line="240" w:lineRule="auto"/>
        <w:jc w:val="right"/>
        <w:rPr>
          <w:rFonts w:ascii="Times New Roman" w:eastAsia="Calibri" w:hAnsi="Times New Roman"/>
          <w:sz w:val="22"/>
          <w:szCs w:val="22"/>
        </w:rPr>
      </w:pPr>
    </w:p>
    <w:p w14:paraId="2B95917D" w14:textId="23FB2B66" w:rsidR="00D81AEE" w:rsidRDefault="00D81AEE" w:rsidP="00C87448">
      <w:pPr>
        <w:spacing w:after="0" w:line="240" w:lineRule="auto"/>
        <w:jc w:val="right"/>
        <w:rPr>
          <w:rFonts w:ascii="Times New Roman" w:eastAsia="Calibri" w:hAnsi="Times New Roman"/>
          <w:sz w:val="22"/>
          <w:szCs w:val="22"/>
        </w:rPr>
      </w:pPr>
    </w:p>
    <w:p w14:paraId="75BCAA5D" w14:textId="61E0A878" w:rsidR="00D81AEE" w:rsidRDefault="00D81AEE" w:rsidP="00C87448">
      <w:pPr>
        <w:spacing w:after="0" w:line="240" w:lineRule="auto"/>
        <w:jc w:val="right"/>
        <w:rPr>
          <w:rFonts w:ascii="Times New Roman" w:eastAsia="Calibri" w:hAnsi="Times New Roman"/>
          <w:sz w:val="22"/>
          <w:szCs w:val="22"/>
        </w:rPr>
      </w:pPr>
    </w:p>
    <w:p w14:paraId="02ABF903" w14:textId="1A7C8D68" w:rsidR="00D81AEE" w:rsidRDefault="00D81AEE" w:rsidP="00C87448">
      <w:pPr>
        <w:spacing w:after="0" w:line="240" w:lineRule="auto"/>
        <w:jc w:val="right"/>
        <w:rPr>
          <w:rFonts w:ascii="Times New Roman" w:eastAsia="Calibri" w:hAnsi="Times New Roman"/>
          <w:sz w:val="22"/>
          <w:szCs w:val="22"/>
        </w:rPr>
      </w:pPr>
    </w:p>
    <w:p w14:paraId="374993CB" w14:textId="1CB7A864" w:rsidR="00D81AEE" w:rsidRDefault="00D81AEE" w:rsidP="00C87448">
      <w:pPr>
        <w:spacing w:after="0" w:line="240" w:lineRule="auto"/>
        <w:jc w:val="right"/>
        <w:rPr>
          <w:rFonts w:ascii="Times New Roman" w:eastAsia="Calibri" w:hAnsi="Times New Roman"/>
          <w:sz w:val="22"/>
          <w:szCs w:val="22"/>
        </w:rPr>
      </w:pPr>
    </w:p>
    <w:p w14:paraId="4CC3CF68" w14:textId="0EF8A2C6" w:rsidR="00D81AEE" w:rsidRDefault="00D81AEE" w:rsidP="00C87448">
      <w:pPr>
        <w:spacing w:after="0" w:line="240" w:lineRule="auto"/>
        <w:jc w:val="right"/>
        <w:rPr>
          <w:rFonts w:ascii="Times New Roman" w:eastAsia="Calibri" w:hAnsi="Times New Roman"/>
          <w:sz w:val="22"/>
          <w:szCs w:val="22"/>
        </w:rPr>
      </w:pPr>
    </w:p>
    <w:p w14:paraId="73893F2C" w14:textId="7349727E" w:rsidR="00D81AEE" w:rsidRDefault="00D81AEE" w:rsidP="00C87448">
      <w:pPr>
        <w:spacing w:after="0" w:line="240" w:lineRule="auto"/>
        <w:jc w:val="right"/>
        <w:rPr>
          <w:rFonts w:ascii="Times New Roman" w:eastAsia="Calibri" w:hAnsi="Times New Roman"/>
          <w:sz w:val="22"/>
          <w:szCs w:val="22"/>
        </w:rPr>
      </w:pPr>
    </w:p>
    <w:p w14:paraId="63BA412F" w14:textId="7B639A30" w:rsidR="00D81AEE" w:rsidRDefault="00D81AEE" w:rsidP="00C87448">
      <w:pPr>
        <w:spacing w:after="0" w:line="240" w:lineRule="auto"/>
        <w:jc w:val="right"/>
        <w:rPr>
          <w:rFonts w:ascii="Times New Roman" w:eastAsia="Calibri" w:hAnsi="Times New Roman"/>
          <w:sz w:val="22"/>
          <w:szCs w:val="22"/>
        </w:rPr>
      </w:pPr>
    </w:p>
    <w:p w14:paraId="371F15C7" w14:textId="3E935453" w:rsidR="00D81AEE" w:rsidRDefault="00D81AEE" w:rsidP="00C87448">
      <w:pPr>
        <w:spacing w:after="0" w:line="240" w:lineRule="auto"/>
        <w:jc w:val="right"/>
        <w:rPr>
          <w:rFonts w:ascii="Times New Roman" w:eastAsia="Calibri" w:hAnsi="Times New Roman"/>
          <w:sz w:val="22"/>
          <w:szCs w:val="22"/>
        </w:rPr>
      </w:pPr>
    </w:p>
    <w:p w14:paraId="3516D69C" w14:textId="4833EC13" w:rsidR="00D81AEE" w:rsidRDefault="00D81AEE" w:rsidP="00C87448">
      <w:pPr>
        <w:spacing w:after="0" w:line="240" w:lineRule="auto"/>
        <w:jc w:val="right"/>
        <w:rPr>
          <w:rFonts w:ascii="Times New Roman" w:eastAsia="Calibri" w:hAnsi="Times New Roman"/>
          <w:sz w:val="22"/>
          <w:szCs w:val="22"/>
        </w:rPr>
      </w:pPr>
    </w:p>
    <w:p w14:paraId="0AF460BC" w14:textId="5C2FB8E1" w:rsidR="00D81AEE" w:rsidRDefault="00D81AEE" w:rsidP="00C87448">
      <w:pPr>
        <w:spacing w:after="0" w:line="240" w:lineRule="auto"/>
        <w:jc w:val="right"/>
        <w:rPr>
          <w:rFonts w:ascii="Times New Roman" w:eastAsia="Calibri" w:hAnsi="Times New Roman"/>
          <w:sz w:val="22"/>
          <w:szCs w:val="22"/>
        </w:rPr>
      </w:pPr>
    </w:p>
    <w:p w14:paraId="2DD46C80" w14:textId="49533F65" w:rsidR="00D81AEE" w:rsidRDefault="00D81AEE" w:rsidP="00C87448">
      <w:pPr>
        <w:spacing w:after="0" w:line="240" w:lineRule="auto"/>
        <w:jc w:val="right"/>
        <w:rPr>
          <w:rFonts w:ascii="Times New Roman" w:eastAsia="Calibri" w:hAnsi="Times New Roman"/>
          <w:sz w:val="22"/>
          <w:szCs w:val="22"/>
        </w:rPr>
      </w:pPr>
    </w:p>
    <w:p w14:paraId="19B3D7D1" w14:textId="236B2367" w:rsidR="00D81AEE" w:rsidRDefault="00D81AEE" w:rsidP="00C87448">
      <w:pPr>
        <w:spacing w:after="0" w:line="240" w:lineRule="auto"/>
        <w:jc w:val="right"/>
        <w:rPr>
          <w:rFonts w:ascii="Times New Roman" w:eastAsia="Calibri" w:hAnsi="Times New Roman"/>
          <w:sz w:val="22"/>
          <w:szCs w:val="22"/>
        </w:rPr>
      </w:pPr>
    </w:p>
    <w:p w14:paraId="6039DBEA" w14:textId="26B69460" w:rsidR="00D81AEE" w:rsidRDefault="00D81AEE" w:rsidP="00C87448">
      <w:pPr>
        <w:spacing w:after="0" w:line="240" w:lineRule="auto"/>
        <w:jc w:val="right"/>
        <w:rPr>
          <w:rFonts w:ascii="Times New Roman" w:eastAsia="Calibri" w:hAnsi="Times New Roman"/>
          <w:sz w:val="22"/>
          <w:szCs w:val="22"/>
        </w:rPr>
      </w:pPr>
    </w:p>
    <w:p w14:paraId="4566DDB9" w14:textId="1654DA8D" w:rsidR="00D81AEE" w:rsidRDefault="00D81AEE" w:rsidP="00C87448">
      <w:pPr>
        <w:spacing w:after="0" w:line="240" w:lineRule="auto"/>
        <w:jc w:val="right"/>
        <w:rPr>
          <w:rFonts w:ascii="Times New Roman" w:eastAsia="Calibri" w:hAnsi="Times New Roman"/>
          <w:sz w:val="22"/>
          <w:szCs w:val="22"/>
        </w:rPr>
      </w:pPr>
    </w:p>
    <w:p w14:paraId="50510C9E" w14:textId="505DE87B" w:rsidR="00D81AEE" w:rsidRDefault="00D81AEE" w:rsidP="00C87448">
      <w:pPr>
        <w:spacing w:after="0" w:line="240" w:lineRule="auto"/>
        <w:jc w:val="right"/>
        <w:rPr>
          <w:rFonts w:ascii="Times New Roman" w:eastAsia="Calibri" w:hAnsi="Times New Roman"/>
          <w:sz w:val="22"/>
          <w:szCs w:val="22"/>
        </w:rPr>
      </w:pPr>
    </w:p>
    <w:p w14:paraId="3DACA3C8" w14:textId="2313F51E" w:rsidR="00D81AEE" w:rsidRDefault="00D81AEE" w:rsidP="00C87448">
      <w:pPr>
        <w:spacing w:after="0" w:line="240" w:lineRule="auto"/>
        <w:jc w:val="right"/>
        <w:rPr>
          <w:rFonts w:ascii="Times New Roman" w:eastAsia="Calibri" w:hAnsi="Times New Roman"/>
          <w:sz w:val="22"/>
          <w:szCs w:val="22"/>
        </w:rPr>
      </w:pPr>
    </w:p>
    <w:p w14:paraId="4FAF41FC" w14:textId="68267363" w:rsidR="00D81AEE" w:rsidRDefault="00D81AEE" w:rsidP="00C87448">
      <w:pPr>
        <w:spacing w:after="0" w:line="240" w:lineRule="auto"/>
        <w:jc w:val="right"/>
        <w:rPr>
          <w:rFonts w:ascii="Times New Roman" w:eastAsia="Calibri" w:hAnsi="Times New Roman"/>
          <w:sz w:val="22"/>
          <w:szCs w:val="22"/>
        </w:rPr>
      </w:pPr>
    </w:p>
    <w:p w14:paraId="26257FA6" w14:textId="77777777" w:rsidR="00BC7533" w:rsidRDefault="00BC7533" w:rsidP="00C87448">
      <w:pPr>
        <w:spacing w:after="0" w:line="240" w:lineRule="auto"/>
        <w:jc w:val="right"/>
        <w:rPr>
          <w:rFonts w:ascii="Times New Roman" w:eastAsia="Calibri" w:hAnsi="Times New Roman"/>
          <w:sz w:val="22"/>
          <w:szCs w:val="22"/>
        </w:rPr>
      </w:pPr>
    </w:p>
    <w:p w14:paraId="73946BED" w14:textId="77777777" w:rsidR="00D81AEE" w:rsidRDefault="00D81AEE" w:rsidP="00C87448">
      <w:pPr>
        <w:spacing w:after="0" w:line="240" w:lineRule="auto"/>
        <w:jc w:val="right"/>
        <w:rPr>
          <w:rFonts w:ascii="Times New Roman" w:eastAsia="Calibri" w:hAnsi="Times New Roman"/>
          <w:sz w:val="22"/>
          <w:szCs w:val="22"/>
        </w:rPr>
      </w:pPr>
    </w:p>
    <w:p w14:paraId="4CADC22C" w14:textId="77777777" w:rsidR="00994977" w:rsidRDefault="00994977" w:rsidP="00C87448">
      <w:pPr>
        <w:spacing w:after="0" w:line="240" w:lineRule="auto"/>
        <w:jc w:val="right"/>
        <w:rPr>
          <w:rFonts w:ascii="Times New Roman" w:eastAsia="Calibri" w:hAnsi="Times New Roman"/>
          <w:sz w:val="22"/>
          <w:szCs w:val="22"/>
        </w:rPr>
      </w:pPr>
    </w:p>
    <w:p w14:paraId="7F88B7B4" w14:textId="32E4BB65"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w:t>
      </w:r>
      <w:r w:rsidR="00A52332">
        <w:rPr>
          <w:rFonts w:ascii="Times New Roman" w:eastAsia="Calibri" w:hAnsi="Times New Roman"/>
          <w:sz w:val="22"/>
          <w:szCs w:val="22"/>
        </w:rPr>
        <w:t xml:space="preserve"> </w:t>
      </w:r>
      <w:r w:rsidRPr="00C87448">
        <w:rPr>
          <w:rFonts w:ascii="Times New Roman" w:eastAsia="Calibri" w:hAnsi="Times New Roman"/>
          <w:sz w:val="22"/>
          <w:szCs w:val="22"/>
        </w:rPr>
        <w:t>2 к  ДОГОВОРУ</w:t>
      </w:r>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3AFC7EC9" w14:textId="0D4ABA5F"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D55DF1">
        <w:rPr>
          <w:rFonts w:ascii="Times New Roman" w:eastAsia="Calibri" w:hAnsi="Times New Roman"/>
          <w:sz w:val="22"/>
          <w:szCs w:val="22"/>
        </w:rPr>
        <w:t>2</w:t>
      </w:r>
      <w:r w:rsidRPr="00C87448">
        <w:rPr>
          <w:rFonts w:ascii="Times New Roman" w:eastAsia="Calibri" w:hAnsi="Times New Roman"/>
          <w:sz w:val="22"/>
          <w:szCs w:val="22"/>
        </w:rPr>
        <w:t xml:space="preserve"> года </w:t>
      </w:r>
    </w:p>
    <w:p w14:paraId="0398AB62"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2F3713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04B480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317612F"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
    <w:p w14:paraId="32F7E85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B9A4300"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8095A94"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590"/>
        <w:gridCol w:w="4765"/>
      </w:tblGrid>
      <w:tr w:rsidR="00C87448" w:rsidRPr="00C87448" w14:paraId="4540E56C" w14:textId="77777777" w:rsidTr="00C87448">
        <w:trPr>
          <w:jc w:val="center"/>
        </w:trPr>
        <w:tc>
          <w:tcPr>
            <w:tcW w:w="4802" w:type="dxa"/>
          </w:tcPr>
          <w:p w14:paraId="39E491BE"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0B805C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C2A8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CD047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D5DA2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C4093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45EC63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2E6E11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569A5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B6B7A5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65AE3234"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6C8EA27" w14:textId="77777777" w:rsidR="00C87448" w:rsidRPr="00C87448" w:rsidRDefault="00C87448" w:rsidP="00C87448">
      <w:pPr>
        <w:rPr>
          <w:rFonts w:ascii="Times New Roman" w:hAnsi="Times New Roman"/>
          <w:sz w:val="22"/>
          <w:szCs w:val="22"/>
        </w:rPr>
      </w:pPr>
    </w:p>
    <w:p w14:paraId="44CBBE4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4F50A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D7077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463B6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6253E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38E10A"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1E11AD"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98F9E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B80DE0"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1BF926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597ED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64E50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B280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EC21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C48B7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27076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53FC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1B93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F3895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E80EF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93F8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19EB8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0C607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DD0E4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579358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072D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6569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15785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B74B8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D90EF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1F4DD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F997D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437E3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E76D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D314AE1" w14:textId="2E9A9EC6"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CC9EDA3" w14:textId="69AE9301" w:rsidR="00BC7533" w:rsidRDefault="00BC7533" w:rsidP="00E0030F">
      <w:pPr>
        <w:suppressAutoHyphens/>
        <w:spacing w:before="120" w:after="0" w:line="240" w:lineRule="auto"/>
        <w:jc w:val="center"/>
        <w:rPr>
          <w:rFonts w:ascii="Times New Roman" w:eastAsia="Times New Roman" w:hAnsi="Times New Roman"/>
          <w:b/>
          <w:sz w:val="24"/>
          <w:lang w:eastAsia="ru-RU"/>
        </w:rPr>
      </w:pPr>
    </w:p>
    <w:p w14:paraId="694A72E4" w14:textId="77777777" w:rsidR="00BC7533" w:rsidRPr="00E0030F" w:rsidRDefault="00BC7533" w:rsidP="00E0030F">
      <w:pPr>
        <w:suppressAutoHyphens/>
        <w:spacing w:before="120" w:after="0" w:line="240" w:lineRule="auto"/>
        <w:jc w:val="center"/>
        <w:rPr>
          <w:rFonts w:ascii="Times New Roman" w:eastAsia="Times New Roman" w:hAnsi="Times New Roman"/>
          <w:b/>
          <w:sz w:val="24"/>
          <w:lang w:eastAsia="ru-RU"/>
        </w:rPr>
      </w:pPr>
    </w:p>
    <w:p w14:paraId="0712657F" w14:textId="06DC8357"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54A75641" w14:textId="32A4D78D" w:rsidR="00D55DF1" w:rsidRDefault="00D55DF1" w:rsidP="00E0030F">
      <w:pPr>
        <w:suppressAutoHyphens/>
        <w:spacing w:before="120" w:after="0" w:line="240" w:lineRule="auto"/>
        <w:jc w:val="center"/>
        <w:rPr>
          <w:rFonts w:ascii="Times New Roman" w:eastAsia="Times New Roman" w:hAnsi="Times New Roman"/>
          <w:b/>
          <w:sz w:val="24"/>
          <w:lang w:eastAsia="ru-RU"/>
        </w:rPr>
      </w:pPr>
    </w:p>
    <w:p w14:paraId="78EE1130" w14:textId="60165DE4" w:rsidR="00D55DF1" w:rsidRDefault="00D55DF1" w:rsidP="00E0030F">
      <w:pPr>
        <w:suppressAutoHyphens/>
        <w:spacing w:before="120" w:after="0" w:line="240" w:lineRule="auto"/>
        <w:jc w:val="center"/>
        <w:rPr>
          <w:rFonts w:ascii="Times New Roman" w:eastAsia="Times New Roman" w:hAnsi="Times New Roman"/>
          <w:b/>
          <w:sz w:val="24"/>
          <w:lang w:eastAsia="ru-RU"/>
        </w:rPr>
      </w:pPr>
    </w:p>
    <w:p w14:paraId="551CCC9E" w14:textId="77777777" w:rsidR="00D55DF1" w:rsidRPr="00E0030F" w:rsidRDefault="00D55DF1" w:rsidP="00E0030F">
      <w:pPr>
        <w:suppressAutoHyphens/>
        <w:spacing w:before="120" w:after="0" w:line="240" w:lineRule="auto"/>
        <w:jc w:val="center"/>
        <w:rPr>
          <w:rFonts w:ascii="Times New Roman" w:eastAsia="Times New Roman" w:hAnsi="Times New Roman"/>
          <w:b/>
          <w:sz w:val="24"/>
          <w:lang w:eastAsia="ru-RU"/>
        </w:rPr>
      </w:pPr>
    </w:p>
    <w:p w14:paraId="67CC5EC0" w14:textId="77777777" w:rsidR="00E0030F" w:rsidRDefault="00E0030F" w:rsidP="00E0030F">
      <w:pPr>
        <w:suppressAutoHyphens/>
        <w:spacing w:before="120" w:after="0" w:line="240" w:lineRule="auto"/>
        <w:jc w:val="center"/>
        <w:rPr>
          <w:rFonts w:ascii="Times New Roman" w:eastAsia="Times New Roman" w:hAnsi="Times New Roman"/>
          <w:b/>
          <w:lang w:eastAsia="ru-RU"/>
        </w:rPr>
      </w:pPr>
    </w:p>
    <w:p w14:paraId="7E9B5713" w14:textId="3EAC9294"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1E5AD966" w14:textId="77777777" w:rsidR="00511721" w:rsidRDefault="00511721" w:rsidP="00994977">
      <w:pPr>
        <w:keepLines/>
        <w:spacing w:after="0" w:line="240" w:lineRule="auto"/>
        <w:jc w:val="center"/>
        <w:rPr>
          <w:rFonts w:ascii="Times New Roman" w:eastAsia="Times New Roman" w:hAnsi="Times New Roman"/>
          <w:b/>
          <w:bCs/>
          <w:sz w:val="24"/>
          <w:szCs w:val="24"/>
          <w:lang w:eastAsia="ru-RU"/>
        </w:rPr>
      </w:pPr>
    </w:p>
    <w:p w14:paraId="1FFD5404"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ТЕХНИЧЕСКОЕ ЗАДАНИЕ</w:t>
      </w:r>
    </w:p>
    <w:p w14:paraId="548CED1A"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на выполнение работ по технологическому присоединению объекта</w:t>
      </w:r>
    </w:p>
    <w:p w14:paraId="3D70DB82"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w:t>
      </w:r>
      <w:r w:rsidRPr="00D81AEE">
        <w:rPr>
          <w:rFonts w:ascii="Times New Roman" w:eastAsia="Times New Roman" w:hAnsi="Times New Roman"/>
          <w:b/>
          <w:color w:val="000000"/>
          <w:sz w:val="24"/>
          <w:szCs w:val="24"/>
          <w:lang w:eastAsia="ru-RU"/>
        </w:rPr>
        <w:t>Земельный участок для строительства автомобильной стоянки для грузовых автомобилей</w:t>
      </w:r>
      <w:r w:rsidRPr="00D81AEE">
        <w:rPr>
          <w:rFonts w:ascii="Times New Roman" w:eastAsia="Times New Roman" w:hAnsi="Times New Roman"/>
          <w:b/>
          <w:bCs/>
          <w:sz w:val="24"/>
          <w:szCs w:val="24"/>
          <w:lang w:eastAsia="ru-RU"/>
        </w:rPr>
        <w:t>» г. Магадан, ул. Зайцева 2.</w:t>
      </w:r>
    </w:p>
    <w:p w14:paraId="2DA1D4A2"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p>
    <w:p w14:paraId="34670C7D" w14:textId="77777777" w:rsidR="00D81AEE" w:rsidRPr="00D81AEE" w:rsidRDefault="00D81AEE" w:rsidP="00D81AEE">
      <w:pPr>
        <w:keepLines/>
        <w:numPr>
          <w:ilvl w:val="0"/>
          <w:numId w:val="39"/>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Предмет закупки:</w:t>
      </w:r>
    </w:p>
    <w:p w14:paraId="7056F5BE" w14:textId="77777777" w:rsidR="00D81AEE" w:rsidRPr="00D81AEE" w:rsidRDefault="00D81AEE" w:rsidP="00D81AEE">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531E6E29" w14:textId="77777777" w:rsidR="00D81AEE" w:rsidRPr="00D81AEE" w:rsidRDefault="00D81AEE" w:rsidP="00D81AEE">
      <w:pPr>
        <w:keepLines/>
        <w:numPr>
          <w:ilvl w:val="0"/>
          <w:numId w:val="3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Место, описание объемов работ:</w:t>
      </w:r>
    </w:p>
    <w:p w14:paraId="517509B6" w14:textId="77777777" w:rsidR="00D81AEE" w:rsidRPr="00D81AEE" w:rsidRDefault="00D81AEE" w:rsidP="00D81AEE">
      <w:pPr>
        <w:keepLines/>
        <w:tabs>
          <w:tab w:val="left" w:pos="993"/>
        </w:tabs>
        <w:spacing w:after="0" w:line="240" w:lineRule="auto"/>
        <w:ind w:firstLine="709"/>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г. Магадан, в районе ул. Зайцева.</w:t>
      </w:r>
    </w:p>
    <w:p w14:paraId="12027DC3" w14:textId="77777777" w:rsidR="00D81AEE" w:rsidRPr="00D81AEE" w:rsidRDefault="00D81AEE" w:rsidP="00D81AEE">
      <w:pPr>
        <w:keepLines/>
        <w:spacing w:after="0" w:line="240" w:lineRule="auto"/>
        <w:jc w:val="center"/>
        <w:rPr>
          <w:rFonts w:ascii="Times New Roman" w:eastAsia="Times New Roman" w:hAnsi="Times New Roman"/>
          <w:b/>
          <w:sz w:val="24"/>
          <w:szCs w:val="24"/>
          <w:lang w:eastAsia="ru-RU"/>
        </w:rPr>
      </w:pPr>
    </w:p>
    <w:p w14:paraId="049F51DF" w14:textId="77777777" w:rsidR="00D81AEE" w:rsidRPr="00D81AEE" w:rsidRDefault="00D81AEE" w:rsidP="00D81AEE">
      <w:pPr>
        <w:keepLines/>
        <w:spacing w:after="0" w:line="240" w:lineRule="auto"/>
        <w:jc w:val="center"/>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Описание объемов работ:</w:t>
      </w:r>
    </w:p>
    <w:p w14:paraId="6F149C0B"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04B34F81"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59"/>
        <w:gridCol w:w="1387"/>
        <w:gridCol w:w="1217"/>
      </w:tblGrid>
      <w:tr w:rsidR="00D81AEE" w:rsidRPr="00D81AEE" w14:paraId="6E32C4BC" w14:textId="77777777" w:rsidTr="00A901E0">
        <w:trPr>
          <w:trHeight w:val="510"/>
        </w:trPr>
        <w:tc>
          <w:tcPr>
            <w:tcW w:w="486" w:type="dxa"/>
            <w:shd w:val="clear" w:color="CCFFFF" w:fill="CCFFFF"/>
            <w:vAlign w:val="center"/>
            <w:hideMark/>
          </w:tcPr>
          <w:p w14:paraId="6DFDC4E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 </w:t>
            </w:r>
            <w:r w:rsidRPr="00D81AEE">
              <w:rPr>
                <w:rFonts w:ascii="Times New Roman CYR" w:eastAsia="Times New Roman" w:hAnsi="Times New Roman CYR" w:cs="Times New Roman CYR"/>
                <w:sz w:val="20"/>
                <w:szCs w:val="20"/>
                <w:lang w:eastAsia="ru-RU"/>
              </w:rPr>
              <w:br/>
              <w:t>п/п</w:t>
            </w:r>
          </w:p>
        </w:tc>
        <w:tc>
          <w:tcPr>
            <w:tcW w:w="6446" w:type="dxa"/>
            <w:shd w:val="clear" w:color="CCFFFF" w:fill="CCFFFF"/>
            <w:vAlign w:val="center"/>
            <w:hideMark/>
          </w:tcPr>
          <w:p w14:paraId="3B78B9B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Наименование работ</w:t>
            </w:r>
          </w:p>
        </w:tc>
        <w:tc>
          <w:tcPr>
            <w:tcW w:w="0" w:type="auto"/>
            <w:shd w:val="clear" w:color="CCFFFF" w:fill="CCFFFF"/>
            <w:vAlign w:val="center"/>
            <w:hideMark/>
          </w:tcPr>
          <w:p w14:paraId="2179D15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Единица</w:t>
            </w:r>
            <w:r w:rsidRPr="00D81AEE">
              <w:rPr>
                <w:rFonts w:ascii="Times New Roman CYR" w:eastAsia="Times New Roman" w:hAnsi="Times New Roman CYR" w:cs="Times New Roman CYR"/>
                <w:sz w:val="20"/>
                <w:szCs w:val="20"/>
                <w:lang w:eastAsia="ru-RU"/>
              </w:rPr>
              <w:br/>
              <w:t>измерения</w:t>
            </w:r>
          </w:p>
        </w:tc>
        <w:tc>
          <w:tcPr>
            <w:tcW w:w="0" w:type="auto"/>
            <w:shd w:val="clear" w:color="CCFFFF" w:fill="CCFFFF"/>
            <w:vAlign w:val="center"/>
            <w:hideMark/>
          </w:tcPr>
          <w:p w14:paraId="5960B5F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Количество</w:t>
            </w:r>
          </w:p>
        </w:tc>
      </w:tr>
      <w:tr w:rsidR="00D81AEE" w:rsidRPr="00D81AEE" w14:paraId="7B410CDA" w14:textId="77777777" w:rsidTr="00A901E0">
        <w:trPr>
          <w:trHeight w:val="264"/>
        </w:trPr>
        <w:tc>
          <w:tcPr>
            <w:tcW w:w="486" w:type="dxa"/>
            <w:shd w:val="clear" w:color="CCFFFF" w:fill="CCFFFF"/>
            <w:vAlign w:val="center"/>
            <w:hideMark/>
          </w:tcPr>
          <w:p w14:paraId="2CB25CF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c>
          <w:tcPr>
            <w:tcW w:w="6446" w:type="dxa"/>
            <w:shd w:val="clear" w:color="CCFFFF" w:fill="CCFFFF"/>
            <w:vAlign w:val="center"/>
            <w:hideMark/>
          </w:tcPr>
          <w:p w14:paraId="51A5C64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c>
          <w:tcPr>
            <w:tcW w:w="0" w:type="auto"/>
            <w:shd w:val="clear" w:color="CCFFFF" w:fill="CCFFFF"/>
            <w:vAlign w:val="center"/>
            <w:hideMark/>
          </w:tcPr>
          <w:p w14:paraId="5FB3608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c>
          <w:tcPr>
            <w:tcW w:w="0" w:type="auto"/>
            <w:shd w:val="clear" w:color="CCFFFF" w:fill="CCFFFF"/>
            <w:vAlign w:val="center"/>
            <w:hideMark/>
          </w:tcPr>
          <w:p w14:paraId="7F8A649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w:t>
            </w:r>
          </w:p>
        </w:tc>
      </w:tr>
      <w:tr w:rsidR="00D81AEE" w:rsidRPr="00D81AEE" w14:paraId="01572D91" w14:textId="77777777" w:rsidTr="00A901E0">
        <w:trPr>
          <w:trHeight w:val="315"/>
        </w:trPr>
        <w:tc>
          <w:tcPr>
            <w:tcW w:w="0" w:type="auto"/>
            <w:gridSpan w:val="4"/>
            <w:shd w:val="clear" w:color="000000" w:fill="CCFFFF"/>
            <w:vAlign w:val="bottom"/>
            <w:hideMark/>
          </w:tcPr>
          <w:p w14:paraId="099702E8"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1.Изготовление и установка площадки под </w:t>
            </w:r>
            <w:proofErr w:type="spellStart"/>
            <w:r w:rsidRPr="00D81AEE">
              <w:rPr>
                <w:rFonts w:ascii="Times New Roman CYR" w:eastAsia="Times New Roman" w:hAnsi="Times New Roman CYR" w:cs="Times New Roman CYR"/>
                <w:sz w:val="24"/>
                <w:szCs w:val="24"/>
                <w:lang w:eastAsia="ru-RU"/>
              </w:rPr>
              <w:t>КТПс</w:t>
            </w:r>
            <w:proofErr w:type="spellEnd"/>
          </w:p>
        </w:tc>
      </w:tr>
      <w:tr w:rsidR="00D81AEE" w:rsidRPr="00D81AEE" w14:paraId="0055591B" w14:textId="77777777" w:rsidTr="00A901E0">
        <w:trPr>
          <w:trHeight w:val="264"/>
        </w:trPr>
        <w:tc>
          <w:tcPr>
            <w:tcW w:w="486" w:type="dxa"/>
            <w:shd w:val="clear" w:color="auto" w:fill="auto"/>
          </w:tcPr>
          <w:p w14:paraId="087BB86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c>
          <w:tcPr>
            <w:tcW w:w="6446" w:type="dxa"/>
            <w:shd w:val="clear" w:color="auto" w:fill="auto"/>
          </w:tcPr>
          <w:p w14:paraId="0D5DAE5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Очистка поверхности щетками</w:t>
            </w:r>
          </w:p>
        </w:tc>
        <w:tc>
          <w:tcPr>
            <w:tcW w:w="0" w:type="auto"/>
            <w:shd w:val="clear" w:color="auto" w:fill="auto"/>
          </w:tcPr>
          <w:p w14:paraId="5DF5448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м2</w:t>
            </w:r>
          </w:p>
        </w:tc>
        <w:tc>
          <w:tcPr>
            <w:tcW w:w="0" w:type="auto"/>
            <w:shd w:val="clear" w:color="auto" w:fill="auto"/>
            <w:noWrap/>
          </w:tcPr>
          <w:p w14:paraId="25531B9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32,75</w:t>
            </w:r>
          </w:p>
        </w:tc>
      </w:tr>
      <w:tr w:rsidR="00D81AEE" w:rsidRPr="00D81AEE" w14:paraId="6E7F1D38" w14:textId="77777777" w:rsidTr="00A901E0">
        <w:trPr>
          <w:trHeight w:val="264"/>
        </w:trPr>
        <w:tc>
          <w:tcPr>
            <w:tcW w:w="486" w:type="dxa"/>
            <w:shd w:val="clear" w:color="auto" w:fill="auto"/>
          </w:tcPr>
          <w:p w14:paraId="6548029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c>
          <w:tcPr>
            <w:tcW w:w="6446" w:type="dxa"/>
            <w:shd w:val="clear" w:color="auto" w:fill="auto"/>
          </w:tcPr>
          <w:p w14:paraId="1698A4B7"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Обеспыливание поверхности</w:t>
            </w:r>
          </w:p>
        </w:tc>
        <w:tc>
          <w:tcPr>
            <w:tcW w:w="0" w:type="auto"/>
            <w:shd w:val="clear" w:color="auto" w:fill="auto"/>
          </w:tcPr>
          <w:p w14:paraId="78F3CF6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м2</w:t>
            </w:r>
          </w:p>
        </w:tc>
        <w:tc>
          <w:tcPr>
            <w:tcW w:w="0" w:type="auto"/>
            <w:shd w:val="clear" w:color="auto" w:fill="auto"/>
            <w:noWrap/>
          </w:tcPr>
          <w:p w14:paraId="3C67A05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32,75</w:t>
            </w:r>
          </w:p>
        </w:tc>
      </w:tr>
      <w:tr w:rsidR="00D81AEE" w:rsidRPr="00D81AEE" w14:paraId="08F865C5" w14:textId="77777777" w:rsidTr="00A901E0">
        <w:trPr>
          <w:trHeight w:val="528"/>
        </w:trPr>
        <w:tc>
          <w:tcPr>
            <w:tcW w:w="486" w:type="dxa"/>
            <w:shd w:val="clear" w:color="auto" w:fill="auto"/>
          </w:tcPr>
          <w:p w14:paraId="1D90D19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c>
          <w:tcPr>
            <w:tcW w:w="6446" w:type="dxa"/>
            <w:shd w:val="clear" w:color="auto" w:fill="auto"/>
          </w:tcPr>
          <w:p w14:paraId="57C5B5EB"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Обезжиривание поверхностей аппаратов и трубопроводов диаметром до 500 мм </w:t>
            </w:r>
            <w:proofErr w:type="spellStart"/>
            <w:r w:rsidRPr="00D81AEE">
              <w:rPr>
                <w:rFonts w:ascii="Times New Roman CYR" w:eastAsia="Times New Roman" w:hAnsi="Times New Roman CYR" w:cs="Times New Roman CYR"/>
                <w:sz w:val="20"/>
                <w:szCs w:val="20"/>
                <w:lang w:eastAsia="ru-RU"/>
              </w:rPr>
              <w:t>уайт</w:t>
            </w:r>
            <w:proofErr w:type="spellEnd"/>
            <w:r w:rsidRPr="00D81AEE">
              <w:rPr>
                <w:rFonts w:ascii="Times New Roman CYR" w:eastAsia="Times New Roman" w:hAnsi="Times New Roman CYR" w:cs="Times New Roman CYR"/>
                <w:sz w:val="20"/>
                <w:szCs w:val="20"/>
                <w:lang w:eastAsia="ru-RU"/>
              </w:rPr>
              <w:t>-спиритом</w:t>
            </w:r>
          </w:p>
        </w:tc>
        <w:tc>
          <w:tcPr>
            <w:tcW w:w="0" w:type="auto"/>
            <w:shd w:val="clear" w:color="auto" w:fill="auto"/>
          </w:tcPr>
          <w:p w14:paraId="56E0E25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м2</w:t>
            </w:r>
          </w:p>
        </w:tc>
        <w:tc>
          <w:tcPr>
            <w:tcW w:w="0" w:type="auto"/>
            <w:shd w:val="clear" w:color="auto" w:fill="auto"/>
            <w:noWrap/>
          </w:tcPr>
          <w:p w14:paraId="0C57377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0,3275</w:t>
            </w:r>
          </w:p>
        </w:tc>
      </w:tr>
      <w:tr w:rsidR="00D81AEE" w:rsidRPr="00D81AEE" w14:paraId="266A504E" w14:textId="77777777" w:rsidTr="00A901E0">
        <w:trPr>
          <w:trHeight w:val="20"/>
        </w:trPr>
        <w:tc>
          <w:tcPr>
            <w:tcW w:w="486" w:type="dxa"/>
            <w:shd w:val="clear" w:color="auto" w:fill="auto"/>
          </w:tcPr>
          <w:p w14:paraId="3C64E24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w:t>
            </w:r>
          </w:p>
        </w:tc>
        <w:tc>
          <w:tcPr>
            <w:tcW w:w="6446" w:type="dxa"/>
            <w:shd w:val="clear" w:color="auto" w:fill="auto"/>
          </w:tcPr>
          <w:p w14:paraId="0548871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Огрунтовка</w:t>
            </w:r>
            <w:proofErr w:type="spellEnd"/>
            <w:r w:rsidRPr="00D81AEE">
              <w:rPr>
                <w:rFonts w:ascii="Times New Roman CYR" w:eastAsia="Times New Roman" w:hAnsi="Times New Roman CYR" w:cs="Times New Roman CYR"/>
                <w:sz w:val="20"/>
                <w:szCs w:val="20"/>
                <w:lang w:eastAsia="ru-RU"/>
              </w:rPr>
              <w:t xml:space="preserve"> металлических поверхностей за один раз грунтовкой ГФ-021. Окраска и </w:t>
            </w:r>
            <w:proofErr w:type="spellStart"/>
            <w:r w:rsidRPr="00D81AEE">
              <w:rPr>
                <w:rFonts w:ascii="Times New Roman CYR" w:eastAsia="Times New Roman" w:hAnsi="Times New Roman CYR" w:cs="Times New Roman CYR"/>
                <w:sz w:val="20"/>
                <w:szCs w:val="20"/>
                <w:lang w:eastAsia="ru-RU"/>
              </w:rPr>
              <w:t>огрунтовка</w:t>
            </w:r>
            <w:proofErr w:type="spellEnd"/>
            <w:r w:rsidRPr="00D81AEE">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4A7469E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м2</w:t>
            </w:r>
          </w:p>
        </w:tc>
        <w:tc>
          <w:tcPr>
            <w:tcW w:w="0" w:type="auto"/>
            <w:shd w:val="clear" w:color="auto" w:fill="auto"/>
            <w:noWrap/>
          </w:tcPr>
          <w:p w14:paraId="6F0ED0B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0,3275</w:t>
            </w:r>
          </w:p>
        </w:tc>
      </w:tr>
      <w:tr w:rsidR="00D81AEE" w:rsidRPr="00D81AEE" w14:paraId="156CC9D9" w14:textId="77777777" w:rsidTr="00A901E0">
        <w:trPr>
          <w:trHeight w:val="439"/>
        </w:trPr>
        <w:tc>
          <w:tcPr>
            <w:tcW w:w="486" w:type="dxa"/>
            <w:shd w:val="clear" w:color="auto" w:fill="auto"/>
          </w:tcPr>
          <w:p w14:paraId="579786F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w:t>
            </w:r>
          </w:p>
        </w:tc>
        <w:tc>
          <w:tcPr>
            <w:tcW w:w="6446" w:type="dxa"/>
            <w:shd w:val="clear" w:color="auto" w:fill="auto"/>
          </w:tcPr>
          <w:p w14:paraId="6B22A320"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Окраска металлических </w:t>
            </w:r>
            <w:proofErr w:type="spellStart"/>
            <w:r w:rsidRPr="00D81AEE">
              <w:rPr>
                <w:rFonts w:ascii="Times New Roman CYR" w:eastAsia="Times New Roman" w:hAnsi="Times New Roman CYR" w:cs="Times New Roman CYR"/>
                <w:sz w:val="20"/>
                <w:szCs w:val="20"/>
                <w:lang w:eastAsia="ru-RU"/>
              </w:rPr>
              <w:t>огрунтованных</w:t>
            </w:r>
            <w:proofErr w:type="spellEnd"/>
            <w:r w:rsidRPr="00D81AEE">
              <w:rPr>
                <w:rFonts w:ascii="Times New Roman CYR" w:eastAsia="Times New Roman" w:hAnsi="Times New Roman CYR" w:cs="Times New Roman CYR"/>
                <w:sz w:val="20"/>
                <w:szCs w:val="20"/>
                <w:lang w:eastAsia="ru-RU"/>
              </w:rPr>
              <w:t xml:space="preserve"> поверхностей эмалью ПФ-115. Окраска и </w:t>
            </w:r>
            <w:proofErr w:type="spellStart"/>
            <w:r w:rsidRPr="00D81AEE">
              <w:rPr>
                <w:rFonts w:ascii="Times New Roman CYR" w:eastAsia="Times New Roman" w:hAnsi="Times New Roman CYR" w:cs="Times New Roman CYR"/>
                <w:sz w:val="20"/>
                <w:szCs w:val="20"/>
                <w:lang w:eastAsia="ru-RU"/>
              </w:rPr>
              <w:t>огрунтовка</w:t>
            </w:r>
            <w:proofErr w:type="spellEnd"/>
            <w:r w:rsidRPr="00D81AEE">
              <w:rPr>
                <w:rFonts w:ascii="Times New Roman CYR" w:eastAsia="Times New Roman" w:hAnsi="Times New Roman CYR" w:cs="Times New Roman CYR"/>
                <w:sz w:val="20"/>
                <w:szCs w:val="20"/>
                <w:lang w:eastAsia="ru-RU"/>
              </w:rPr>
              <w:t xml:space="preserve"> решетчатых поверхностей, применены коэффициенты к стоимости затрат труда рабочих - 1,1; к стоимости эксплуатации машин, в том числе оплате труда машинистов - 1,1; к стоимости материалов - 1,1</w:t>
            </w:r>
          </w:p>
        </w:tc>
        <w:tc>
          <w:tcPr>
            <w:tcW w:w="0" w:type="auto"/>
            <w:shd w:val="clear" w:color="auto" w:fill="auto"/>
          </w:tcPr>
          <w:p w14:paraId="2AD8EF3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м2</w:t>
            </w:r>
          </w:p>
        </w:tc>
        <w:tc>
          <w:tcPr>
            <w:tcW w:w="0" w:type="auto"/>
            <w:shd w:val="clear" w:color="auto" w:fill="auto"/>
            <w:noWrap/>
          </w:tcPr>
          <w:p w14:paraId="5F5D32A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0,3275</w:t>
            </w:r>
          </w:p>
        </w:tc>
      </w:tr>
      <w:tr w:rsidR="00D81AEE" w:rsidRPr="00D81AEE" w14:paraId="5CA69B19" w14:textId="77777777" w:rsidTr="00A901E0">
        <w:trPr>
          <w:trHeight w:val="445"/>
        </w:trPr>
        <w:tc>
          <w:tcPr>
            <w:tcW w:w="486" w:type="dxa"/>
            <w:shd w:val="clear" w:color="auto" w:fill="auto"/>
          </w:tcPr>
          <w:p w14:paraId="09883E8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6</w:t>
            </w:r>
          </w:p>
        </w:tc>
        <w:tc>
          <w:tcPr>
            <w:tcW w:w="6446" w:type="dxa"/>
            <w:shd w:val="clear" w:color="auto" w:fill="auto"/>
          </w:tcPr>
          <w:p w14:paraId="4AD2CF4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Решетчатые конструкции (стойки, опоры, фермы и пр.), из швеллерной стали для установки </w:t>
            </w:r>
            <w:proofErr w:type="spellStart"/>
            <w:r w:rsidRPr="00D81AEE">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1467A12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669E296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0,40894</w:t>
            </w:r>
          </w:p>
        </w:tc>
      </w:tr>
      <w:tr w:rsidR="00D81AEE" w:rsidRPr="00D81AEE" w14:paraId="1AB35DC0" w14:textId="77777777" w:rsidTr="00A901E0">
        <w:trPr>
          <w:trHeight w:val="216"/>
        </w:trPr>
        <w:tc>
          <w:tcPr>
            <w:tcW w:w="486" w:type="dxa"/>
            <w:shd w:val="clear" w:color="auto" w:fill="auto"/>
          </w:tcPr>
          <w:p w14:paraId="7E98E9A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7</w:t>
            </w:r>
          </w:p>
        </w:tc>
        <w:tc>
          <w:tcPr>
            <w:tcW w:w="6446" w:type="dxa"/>
            <w:shd w:val="clear" w:color="auto" w:fill="auto"/>
          </w:tcPr>
          <w:p w14:paraId="4B48376E"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Сборка вручную площадки для обслуживания </w:t>
            </w:r>
            <w:proofErr w:type="spellStart"/>
            <w:r w:rsidRPr="00D81AEE">
              <w:rPr>
                <w:rFonts w:ascii="Times New Roman CYR" w:eastAsia="Times New Roman" w:hAnsi="Times New Roman CYR" w:cs="Times New Roman CYR"/>
                <w:sz w:val="20"/>
                <w:szCs w:val="20"/>
                <w:lang w:eastAsia="ru-RU"/>
              </w:rPr>
              <w:t>КТПс</w:t>
            </w:r>
            <w:proofErr w:type="spellEnd"/>
          </w:p>
        </w:tc>
        <w:tc>
          <w:tcPr>
            <w:tcW w:w="0" w:type="auto"/>
            <w:shd w:val="clear" w:color="auto" w:fill="auto"/>
          </w:tcPr>
          <w:p w14:paraId="2C8364B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47BC37B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0,131</w:t>
            </w:r>
          </w:p>
        </w:tc>
      </w:tr>
      <w:tr w:rsidR="00D81AEE" w:rsidRPr="00D81AEE" w14:paraId="2EB528A9" w14:textId="77777777" w:rsidTr="00A901E0">
        <w:trPr>
          <w:trHeight w:val="264"/>
        </w:trPr>
        <w:tc>
          <w:tcPr>
            <w:tcW w:w="486" w:type="dxa"/>
            <w:shd w:val="clear" w:color="auto" w:fill="auto"/>
          </w:tcPr>
          <w:p w14:paraId="6E204D8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8</w:t>
            </w:r>
          </w:p>
        </w:tc>
        <w:tc>
          <w:tcPr>
            <w:tcW w:w="6446" w:type="dxa"/>
            <w:shd w:val="clear" w:color="auto" w:fill="auto"/>
          </w:tcPr>
          <w:p w14:paraId="684B8936"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tcPr>
          <w:p w14:paraId="34DBD3F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7060053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0,07117</w:t>
            </w:r>
          </w:p>
        </w:tc>
      </w:tr>
      <w:tr w:rsidR="00D81AEE" w:rsidRPr="00D81AEE" w14:paraId="5E120EDB" w14:textId="77777777" w:rsidTr="00A901E0">
        <w:trPr>
          <w:trHeight w:val="264"/>
        </w:trPr>
        <w:tc>
          <w:tcPr>
            <w:tcW w:w="486" w:type="dxa"/>
            <w:shd w:val="clear" w:color="auto" w:fill="auto"/>
          </w:tcPr>
          <w:p w14:paraId="76E5A3D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9</w:t>
            </w:r>
          </w:p>
        </w:tc>
        <w:tc>
          <w:tcPr>
            <w:tcW w:w="6446" w:type="dxa"/>
            <w:shd w:val="clear" w:color="auto" w:fill="auto"/>
          </w:tcPr>
          <w:p w14:paraId="62CBAE78"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Монтаж площадок</w:t>
            </w:r>
          </w:p>
        </w:tc>
        <w:tc>
          <w:tcPr>
            <w:tcW w:w="0" w:type="auto"/>
            <w:shd w:val="clear" w:color="auto" w:fill="auto"/>
          </w:tcPr>
          <w:p w14:paraId="3AF12E8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т</w:t>
            </w:r>
          </w:p>
        </w:tc>
        <w:tc>
          <w:tcPr>
            <w:tcW w:w="0" w:type="auto"/>
            <w:shd w:val="clear" w:color="auto" w:fill="auto"/>
            <w:noWrap/>
          </w:tcPr>
          <w:p w14:paraId="5191B67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0,53994</w:t>
            </w:r>
          </w:p>
        </w:tc>
      </w:tr>
      <w:tr w:rsidR="00D81AEE" w:rsidRPr="00D81AEE" w14:paraId="37ABE86A" w14:textId="77777777" w:rsidTr="00A901E0">
        <w:trPr>
          <w:trHeight w:val="477"/>
        </w:trPr>
        <w:tc>
          <w:tcPr>
            <w:tcW w:w="486" w:type="dxa"/>
            <w:shd w:val="clear" w:color="auto" w:fill="auto"/>
          </w:tcPr>
          <w:p w14:paraId="75D0CBA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w:t>
            </w:r>
          </w:p>
        </w:tc>
        <w:tc>
          <w:tcPr>
            <w:tcW w:w="6446" w:type="dxa"/>
            <w:shd w:val="clear" w:color="auto" w:fill="auto"/>
          </w:tcPr>
          <w:p w14:paraId="6622060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Монтаж лестниц прямолинейных и криволинейных, пожарных с ограждением</w:t>
            </w:r>
          </w:p>
        </w:tc>
        <w:tc>
          <w:tcPr>
            <w:tcW w:w="0" w:type="auto"/>
            <w:shd w:val="clear" w:color="auto" w:fill="auto"/>
          </w:tcPr>
          <w:p w14:paraId="424D5F0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т конструкций</w:t>
            </w:r>
          </w:p>
        </w:tc>
        <w:tc>
          <w:tcPr>
            <w:tcW w:w="0" w:type="auto"/>
            <w:shd w:val="clear" w:color="auto" w:fill="auto"/>
            <w:noWrap/>
          </w:tcPr>
          <w:p w14:paraId="2D447E3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0,07117</w:t>
            </w:r>
          </w:p>
        </w:tc>
      </w:tr>
      <w:tr w:rsidR="00D81AEE" w:rsidRPr="00D81AEE" w14:paraId="35792D5A" w14:textId="77777777" w:rsidTr="00A901E0">
        <w:trPr>
          <w:trHeight w:val="341"/>
        </w:trPr>
        <w:tc>
          <w:tcPr>
            <w:tcW w:w="486" w:type="dxa"/>
            <w:shd w:val="clear" w:color="auto" w:fill="auto"/>
          </w:tcPr>
          <w:p w14:paraId="590006D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11</w:t>
            </w:r>
          </w:p>
        </w:tc>
        <w:tc>
          <w:tcPr>
            <w:tcW w:w="6446" w:type="dxa"/>
            <w:shd w:val="clear" w:color="auto" w:fill="auto"/>
          </w:tcPr>
          <w:p w14:paraId="711277BC"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Бурение скважин под опоры </w:t>
            </w:r>
            <w:proofErr w:type="spellStart"/>
            <w:r w:rsidRPr="00D81AEE">
              <w:rPr>
                <w:rFonts w:ascii="Times New Roman CYR" w:eastAsia="Times New Roman" w:hAnsi="Times New Roman CYR" w:cs="Times New Roman CYR"/>
                <w:sz w:val="20"/>
                <w:szCs w:val="20"/>
                <w:lang w:eastAsia="ru-RU"/>
              </w:rPr>
              <w:t>диам</w:t>
            </w:r>
            <w:proofErr w:type="spellEnd"/>
            <w:r w:rsidRPr="00D81AEE">
              <w:rPr>
                <w:rFonts w:ascii="Times New Roman CYR" w:eastAsia="Times New Roman" w:hAnsi="Times New Roman CYR" w:cs="Times New Roman CYR"/>
                <w:sz w:val="20"/>
                <w:szCs w:val="20"/>
                <w:lang w:eastAsia="ru-RU"/>
              </w:rPr>
              <w:t>. 320мм</w:t>
            </w:r>
          </w:p>
        </w:tc>
        <w:tc>
          <w:tcPr>
            <w:tcW w:w="0" w:type="auto"/>
            <w:shd w:val="clear" w:color="auto" w:fill="auto"/>
          </w:tcPr>
          <w:p w14:paraId="6C88522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w:t>
            </w:r>
          </w:p>
        </w:tc>
        <w:tc>
          <w:tcPr>
            <w:tcW w:w="0" w:type="auto"/>
            <w:shd w:val="clear" w:color="auto" w:fill="auto"/>
            <w:noWrap/>
          </w:tcPr>
          <w:p w14:paraId="44C4302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r>
      <w:tr w:rsidR="00D81AEE" w:rsidRPr="00D81AEE" w14:paraId="472D6B09" w14:textId="77777777" w:rsidTr="00A901E0">
        <w:trPr>
          <w:trHeight w:val="465"/>
        </w:trPr>
        <w:tc>
          <w:tcPr>
            <w:tcW w:w="486" w:type="dxa"/>
            <w:shd w:val="clear" w:color="auto" w:fill="auto"/>
          </w:tcPr>
          <w:p w14:paraId="04CDAAF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12</w:t>
            </w:r>
          </w:p>
        </w:tc>
        <w:tc>
          <w:tcPr>
            <w:tcW w:w="6446" w:type="dxa"/>
            <w:shd w:val="clear" w:color="auto" w:fill="auto"/>
          </w:tcPr>
          <w:p w14:paraId="61249454"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из пропитанных цельных стоек одностоечных</w:t>
            </w:r>
          </w:p>
        </w:tc>
        <w:tc>
          <w:tcPr>
            <w:tcW w:w="0" w:type="auto"/>
            <w:shd w:val="clear" w:color="auto" w:fill="auto"/>
          </w:tcPr>
          <w:p w14:paraId="535B491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701094E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5B4B584F" w14:textId="77777777" w:rsidTr="00A901E0">
        <w:trPr>
          <w:trHeight w:val="264"/>
        </w:trPr>
        <w:tc>
          <w:tcPr>
            <w:tcW w:w="486" w:type="dxa"/>
            <w:shd w:val="clear" w:color="auto" w:fill="auto"/>
          </w:tcPr>
          <w:p w14:paraId="347021B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13</w:t>
            </w:r>
          </w:p>
        </w:tc>
        <w:tc>
          <w:tcPr>
            <w:tcW w:w="6446" w:type="dxa"/>
            <w:shd w:val="clear" w:color="auto" w:fill="auto"/>
          </w:tcPr>
          <w:p w14:paraId="4CC972F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мачтовых трансформаторных подстанций мощностью до 250 </w:t>
            </w:r>
            <w:proofErr w:type="spellStart"/>
            <w:r w:rsidRPr="00D81AEE">
              <w:rPr>
                <w:rFonts w:ascii="Times New Roman CYR" w:eastAsia="Times New Roman" w:hAnsi="Times New Roman CYR" w:cs="Times New Roman CYR"/>
                <w:sz w:val="20"/>
                <w:szCs w:val="20"/>
                <w:lang w:eastAsia="ru-RU"/>
              </w:rPr>
              <w:t>кВ·А</w:t>
            </w:r>
            <w:proofErr w:type="spellEnd"/>
            <w:r w:rsidRPr="00D81AEE">
              <w:rPr>
                <w:rFonts w:ascii="Times New Roman CYR" w:eastAsia="Times New Roman" w:hAnsi="Times New Roman CYR" w:cs="Times New Roman CYR"/>
                <w:sz w:val="20"/>
                <w:szCs w:val="20"/>
                <w:lang w:eastAsia="ru-RU"/>
              </w:rPr>
              <w:t>, установка оборудования</w:t>
            </w:r>
          </w:p>
        </w:tc>
        <w:tc>
          <w:tcPr>
            <w:tcW w:w="0" w:type="auto"/>
            <w:shd w:val="clear" w:color="auto" w:fill="auto"/>
          </w:tcPr>
          <w:p w14:paraId="674B7A1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подстанция</w:t>
            </w:r>
          </w:p>
        </w:tc>
        <w:tc>
          <w:tcPr>
            <w:tcW w:w="0" w:type="auto"/>
            <w:shd w:val="clear" w:color="auto" w:fill="auto"/>
            <w:noWrap/>
          </w:tcPr>
          <w:p w14:paraId="5598A05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7CA8591F" w14:textId="77777777" w:rsidTr="00A901E0">
        <w:trPr>
          <w:trHeight w:val="264"/>
        </w:trPr>
        <w:tc>
          <w:tcPr>
            <w:tcW w:w="486" w:type="dxa"/>
            <w:shd w:val="clear" w:color="auto" w:fill="auto"/>
          </w:tcPr>
          <w:p w14:paraId="7487A57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14</w:t>
            </w:r>
          </w:p>
        </w:tc>
        <w:tc>
          <w:tcPr>
            <w:tcW w:w="6446" w:type="dxa"/>
            <w:shd w:val="clear" w:color="auto" w:fill="auto"/>
          </w:tcPr>
          <w:p w14:paraId="12E3AD1C"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Установка разъединителей с помощью механизмов</w:t>
            </w:r>
          </w:p>
        </w:tc>
        <w:tc>
          <w:tcPr>
            <w:tcW w:w="0" w:type="auto"/>
            <w:shd w:val="clear" w:color="auto" w:fill="auto"/>
          </w:tcPr>
          <w:p w14:paraId="4374CDC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компл</w:t>
            </w:r>
            <w:proofErr w:type="spellEnd"/>
          </w:p>
        </w:tc>
        <w:tc>
          <w:tcPr>
            <w:tcW w:w="0" w:type="auto"/>
            <w:shd w:val="clear" w:color="auto" w:fill="auto"/>
            <w:noWrap/>
          </w:tcPr>
          <w:p w14:paraId="73075DD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1E058EB5" w14:textId="77777777" w:rsidTr="00A901E0">
        <w:trPr>
          <w:trHeight w:val="264"/>
        </w:trPr>
        <w:tc>
          <w:tcPr>
            <w:tcW w:w="9758" w:type="dxa"/>
            <w:gridSpan w:val="4"/>
            <w:shd w:val="clear" w:color="auto" w:fill="DAEEF3" w:themeFill="accent5" w:themeFillTint="33"/>
          </w:tcPr>
          <w:p w14:paraId="616FEDE0"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2.Заземление </w:t>
            </w:r>
            <w:proofErr w:type="spellStart"/>
            <w:r w:rsidRPr="00D81AEE">
              <w:rPr>
                <w:rFonts w:ascii="Times New Roman CYR" w:eastAsia="Times New Roman" w:hAnsi="Times New Roman CYR" w:cs="Times New Roman CYR"/>
                <w:sz w:val="24"/>
                <w:szCs w:val="24"/>
                <w:lang w:eastAsia="ru-RU"/>
              </w:rPr>
              <w:t>КТПс</w:t>
            </w:r>
            <w:proofErr w:type="spellEnd"/>
          </w:p>
        </w:tc>
      </w:tr>
      <w:tr w:rsidR="00D81AEE" w:rsidRPr="00D81AEE" w14:paraId="0150DFC1" w14:textId="77777777" w:rsidTr="00A901E0">
        <w:trPr>
          <w:trHeight w:val="264"/>
        </w:trPr>
        <w:tc>
          <w:tcPr>
            <w:tcW w:w="9758" w:type="dxa"/>
            <w:gridSpan w:val="4"/>
            <w:shd w:val="clear" w:color="auto" w:fill="auto"/>
          </w:tcPr>
          <w:p w14:paraId="5640718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Глубинный заземлитель:</w:t>
            </w:r>
          </w:p>
        </w:tc>
      </w:tr>
      <w:tr w:rsidR="00D81AEE" w:rsidRPr="00D81AEE" w14:paraId="1A7A9E70" w14:textId="77777777" w:rsidTr="00A901E0">
        <w:trPr>
          <w:trHeight w:val="264"/>
        </w:trPr>
        <w:tc>
          <w:tcPr>
            <w:tcW w:w="486" w:type="dxa"/>
            <w:shd w:val="clear" w:color="auto" w:fill="auto"/>
          </w:tcPr>
          <w:p w14:paraId="16A4A51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lastRenderedPageBreak/>
              <w:t>15</w:t>
            </w:r>
          </w:p>
        </w:tc>
        <w:tc>
          <w:tcPr>
            <w:tcW w:w="6446" w:type="dxa"/>
            <w:shd w:val="clear" w:color="auto" w:fill="auto"/>
          </w:tcPr>
          <w:p w14:paraId="455D284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Ударно-вращательное бурение скважин глубиной бурения до 50 м в грунтах группы 4</w:t>
            </w:r>
          </w:p>
        </w:tc>
        <w:tc>
          <w:tcPr>
            <w:tcW w:w="0" w:type="auto"/>
            <w:shd w:val="clear" w:color="auto" w:fill="auto"/>
          </w:tcPr>
          <w:p w14:paraId="21DE625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 бурения скважины</w:t>
            </w:r>
          </w:p>
        </w:tc>
        <w:tc>
          <w:tcPr>
            <w:tcW w:w="0" w:type="auto"/>
            <w:shd w:val="clear" w:color="auto" w:fill="auto"/>
            <w:noWrap/>
          </w:tcPr>
          <w:p w14:paraId="6B6EF35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0,6</w:t>
            </w:r>
          </w:p>
        </w:tc>
      </w:tr>
      <w:tr w:rsidR="00D81AEE" w:rsidRPr="00D81AEE" w14:paraId="10A73704" w14:textId="77777777" w:rsidTr="00A901E0">
        <w:trPr>
          <w:trHeight w:val="151"/>
        </w:trPr>
        <w:tc>
          <w:tcPr>
            <w:tcW w:w="486" w:type="dxa"/>
            <w:shd w:val="clear" w:color="auto" w:fill="auto"/>
          </w:tcPr>
          <w:p w14:paraId="6D1CE0F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16</w:t>
            </w:r>
          </w:p>
        </w:tc>
        <w:tc>
          <w:tcPr>
            <w:tcW w:w="6446" w:type="dxa"/>
            <w:shd w:val="clear" w:color="auto" w:fill="auto"/>
          </w:tcPr>
          <w:p w14:paraId="07EF3901"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Установка труб в скважины</w:t>
            </w:r>
          </w:p>
        </w:tc>
        <w:tc>
          <w:tcPr>
            <w:tcW w:w="0" w:type="auto"/>
            <w:shd w:val="clear" w:color="auto" w:fill="auto"/>
          </w:tcPr>
          <w:p w14:paraId="7F6A83B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 м закрепленной скважины</w:t>
            </w:r>
          </w:p>
        </w:tc>
        <w:tc>
          <w:tcPr>
            <w:tcW w:w="0" w:type="auto"/>
            <w:shd w:val="clear" w:color="auto" w:fill="auto"/>
            <w:noWrap/>
          </w:tcPr>
          <w:p w14:paraId="344D32E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24481513" w14:textId="77777777" w:rsidTr="00A901E0">
        <w:trPr>
          <w:trHeight w:val="147"/>
        </w:trPr>
        <w:tc>
          <w:tcPr>
            <w:tcW w:w="486" w:type="dxa"/>
            <w:shd w:val="clear" w:color="auto" w:fill="auto"/>
          </w:tcPr>
          <w:p w14:paraId="79F65F8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17</w:t>
            </w:r>
          </w:p>
        </w:tc>
        <w:tc>
          <w:tcPr>
            <w:tcW w:w="6446" w:type="dxa"/>
            <w:shd w:val="clear" w:color="auto" w:fill="auto"/>
          </w:tcPr>
          <w:p w14:paraId="7BBBBE64"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Резка труб, наружным диаметром: до 168 мм</w:t>
            </w:r>
          </w:p>
        </w:tc>
        <w:tc>
          <w:tcPr>
            <w:tcW w:w="0" w:type="auto"/>
            <w:shd w:val="clear" w:color="auto" w:fill="auto"/>
          </w:tcPr>
          <w:p w14:paraId="6C84085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резка</w:t>
            </w:r>
          </w:p>
        </w:tc>
        <w:tc>
          <w:tcPr>
            <w:tcW w:w="0" w:type="auto"/>
            <w:shd w:val="clear" w:color="auto" w:fill="auto"/>
            <w:noWrap/>
          </w:tcPr>
          <w:p w14:paraId="2042231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1A147785" w14:textId="77777777" w:rsidTr="00A901E0">
        <w:trPr>
          <w:trHeight w:val="208"/>
        </w:trPr>
        <w:tc>
          <w:tcPr>
            <w:tcW w:w="486" w:type="dxa"/>
            <w:shd w:val="clear" w:color="auto" w:fill="auto"/>
          </w:tcPr>
          <w:p w14:paraId="7C5D41D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18</w:t>
            </w:r>
          </w:p>
        </w:tc>
        <w:tc>
          <w:tcPr>
            <w:tcW w:w="6446" w:type="dxa"/>
            <w:shd w:val="clear" w:color="auto" w:fill="auto"/>
          </w:tcPr>
          <w:p w14:paraId="20B3709B"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Сварка труб, наружным диаметром: до 168 мм</w:t>
            </w:r>
          </w:p>
        </w:tc>
        <w:tc>
          <w:tcPr>
            <w:tcW w:w="0" w:type="auto"/>
            <w:shd w:val="clear" w:color="auto" w:fill="auto"/>
          </w:tcPr>
          <w:p w14:paraId="1EF3B74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сварка</w:t>
            </w:r>
          </w:p>
        </w:tc>
        <w:tc>
          <w:tcPr>
            <w:tcW w:w="0" w:type="auto"/>
            <w:shd w:val="clear" w:color="auto" w:fill="auto"/>
            <w:noWrap/>
          </w:tcPr>
          <w:p w14:paraId="06CA4DB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57EECFC0" w14:textId="77777777" w:rsidTr="00A901E0">
        <w:trPr>
          <w:trHeight w:val="239"/>
        </w:trPr>
        <w:tc>
          <w:tcPr>
            <w:tcW w:w="486" w:type="dxa"/>
            <w:shd w:val="clear" w:color="auto" w:fill="auto"/>
          </w:tcPr>
          <w:p w14:paraId="1E39DD7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19</w:t>
            </w:r>
          </w:p>
        </w:tc>
        <w:tc>
          <w:tcPr>
            <w:tcW w:w="6446" w:type="dxa"/>
            <w:shd w:val="clear" w:color="auto" w:fill="auto"/>
          </w:tcPr>
          <w:p w14:paraId="2CF20841"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Заземлитель вертикальный из угловой стали размером 63х63х6 мм</w:t>
            </w:r>
          </w:p>
        </w:tc>
        <w:tc>
          <w:tcPr>
            <w:tcW w:w="0" w:type="auto"/>
            <w:shd w:val="clear" w:color="auto" w:fill="auto"/>
          </w:tcPr>
          <w:p w14:paraId="5C33804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10 </w:t>
            </w: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3ECCF56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0,2</w:t>
            </w:r>
          </w:p>
        </w:tc>
      </w:tr>
      <w:tr w:rsidR="00D81AEE" w:rsidRPr="00D81AEE" w14:paraId="32BA8FBB" w14:textId="77777777" w:rsidTr="00A901E0">
        <w:trPr>
          <w:trHeight w:val="286"/>
        </w:trPr>
        <w:tc>
          <w:tcPr>
            <w:tcW w:w="486" w:type="dxa"/>
            <w:shd w:val="clear" w:color="auto" w:fill="auto"/>
          </w:tcPr>
          <w:p w14:paraId="7FA4CB1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20</w:t>
            </w:r>
          </w:p>
        </w:tc>
        <w:tc>
          <w:tcPr>
            <w:tcW w:w="6446" w:type="dxa"/>
            <w:shd w:val="clear" w:color="auto" w:fill="auto"/>
          </w:tcPr>
          <w:p w14:paraId="70104975"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Засыпка в межтрубное пространство при всех видах бурения песка</w:t>
            </w:r>
          </w:p>
        </w:tc>
        <w:tc>
          <w:tcPr>
            <w:tcW w:w="0" w:type="auto"/>
            <w:shd w:val="clear" w:color="auto" w:fill="auto"/>
          </w:tcPr>
          <w:p w14:paraId="3BDF038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 м3</w:t>
            </w:r>
          </w:p>
        </w:tc>
        <w:tc>
          <w:tcPr>
            <w:tcW w:w="0" w:type="auto"/>
            <w:shd w:val="clear" w:color="auto" w:fill="auto"/>
            <w:noWrap/>
          </w:tcPr>
          <w:p w14:paraId="7596BC1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0,076</w:t>
            </w:r>
          </w:p>
        </w:tc>
      </w:tr>
      <w:tr w:rsidR="00D81AEE" w:rsidRPr="00D81AEE" w14:paraId="17F9B99B" w14:textId="77777777" w:rsidTr="00A901E0">
        <w:trPr>
          <w:trHeight w:val="425"/>
        </w:trPr>
        <w:tc>
          <w:tcPr>
            <w:tcW w:w="486" w:type="dxa"/>
            <w:shd w:val="clear" w:color="auto" w:fill="auto"/>
          </w:tcPr>
          <w:p w14:paraId="3A28B69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21</w:t>
            </w:r>
          </w:p>
        </w:tc>
        <w:tc>
          <w:tcPr>
            <w:tcW w:w="6446" w:type="dxa"/>
            <w:shd w:val="clear" w:color="auto" w:fill="auto"/>
          </w:tcPr>
          <w:p w14:paraId="46F1F83A"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Установка закладных деталей весом до 20 кг</w:t>
            </w:r>
          </w:p>
        </w:tc>
        <w:tc>
          <w:tcPr>
            <w:tcW w:w="0" w:type="auto"/>
            <w:shd w:val="clear" w:color="auto" w:fill="auto"/>
          </w:tcPr>
          <w:p w14:paraId="4BCCB17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т</w:t>
            </w:r>
          </w:p>
        </w:tc>
        <w:tc>
          <w:tcPr>
            <w:tcW w:w="0" w:type="auto"/>
            <w:shd w:val="clear" w:color="auto" w:fill="auto"/>
            <w:noWrap/>
          </w:tcPr>
          <w:p w14:paraId="06C03D3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0,01184</w:t>
            </w:r>
          </w:p>
        </w:tc>
      </w:tr>
      <w:tr w:rsidR="00D81AEE" w:rsidRPr="00D81AEE" w14:paraId="5F607C99" w14:textId="77777777" w:rsidTr="00A901E0">
        <w:trPr>
          <w:trHeight w:val="264"/>
        </w:trPr>
        <w:tc>
          <w:tcPr>
            <w:tcW w:w="486" w:type="dxa"/>
            <w:shd w:val="clear" w:color="auto" w:fill="auto"/>
          </w:tcPr>
          <w:p w14:paraId="6252397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22</w:t>
            </w:r>
          </w:p>
        </w:tc>
        <w:tc>
          <w:tcPr>
            <w:tcW w:w="6446" w:type="dxa"/>
            <w:shd w:val="clear" w:color="auto" w:fill="auto"/>
          </w:tcPr>
          <w:p w14:paraId="0774438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124E969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1000 м3</w:t>
            </w:r>
          </w:p>
        </w:tc>
        <w:tc>
          <w:tcPr>
            <w:tcW w:w="0" w:type="auto"/>
            <w:shd w:val="clear" w:color="auto" w:fill="auto"/>
            <w:noWrap/>
          </w:tcPr>
          <w:p w14:paraId="6BF2DEF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0,033271</w:t>
            </w:r>
          </w:p>
        </w:tc>
      </w:tr>
      <w:tr w:rsidR="00D81AEE" w:rsidRPr="00D81AEE" w14:paraId="49AF3B7A" w14:textId="77777777" w:rsidTr="00A901E0">
        <w:trPr>
          <w:trHeight w:val="264"/>
        </w:trPr>
        <w:tc>
          <w:tcPr>
            <w:tcW w:w="486" w:type="dxa"/>
            <w:shd w:val="clear" w:color="auto" w:fill="auto"/>
          </w:tcPr>
          <w:p w14:paraId="1398F5E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23</w:t>
            </w:r>
          </w:p>
        </w:tc>
        <w:tc>
          <w:tcPr>
            <w:tcW w:w="6446" w:type="dxa"/>
            <w:shd w:val="clear" w:color="auto" w:fill="auto"/>
          </w:tcPr>
          <w:p w14:paraId="6E1DEC6A"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0D038E6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5C79DA0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0,01029</w:t>
            </w:r>
          </w:p>
        </w:tc>
      </w:tr>
      <w:tr w:rsidR="00D81AEE" w:rsidRPr="00D81AEE" w14:paraId="19F1DB42" w14:textId="77777777" w:rsidTr="00A901E0">
        <w:trPr>
          <w:trHeight w:val="264"/>
        </w:trPr>
        <w:tc>
          <w:tcPr>
            <w:tcW w:w="486" w:type="dxa"/>
            <w:shd w:val="clear" w:color="auto" w:fill="auto"/>
          </w:tcPr>
          <w:p w14:paraId="6289A2D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24</w:t>
            </w:r>
          </w:p>
        </w:tc>
        <w:tc>
          <w:tcPr>
            <w:tcW w:w="6446" w:type="dxa"/>
            <w:shd w:val="clear" w:color="auto" w:fill="auto"/>
          </w:tcPr>
          <w:p w14:paraId="5539050B"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Заземлитель горизонтальный из стали: полосовой сечением 160 мм2 (в траншее)</w:t>
            </w:r>
          </w:p>
        </w:tc>
        <w:tc>
          <w:tcPr>
            <w:tcW w:w="0" w:type="auto"/>
            <w:shd w:val="clear" w:color="auto" w:fill="auto"/>
          </w:tcPr>
          <w:p w14:paraId="0783694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w:t>
            </w:r>
          </w:p>
        </w:tc>
        <w:tc>
          <w:tcPr>
            <w:tcW w:w="0" w:type="auto"/>
            <w:shd w:val="clear" w:color="auto" w:fill="auto"/>
            <w:noWrap/>
          </w:tcPr>
          <w:p w14:paraId="576A094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0,7</w:t>
            </w:r>
          </w:p>
        </w:tc>
      </w:tr>
      <w:tr w:rsidR="00D81AEE" w:rsidRPr="00D81AEE" w14:paraId="32E477C9" w14:textId="77777777" w:rsidTr="00A901E0">
        <w:trPr>
          <w:trHeight w:val="264"/>
        </w:trPr>
        <w:tc>
          <w:tcPr>
            <w:tcW w:w="486" w:type="dxa"/>
            <w:shd w:val="clear" w:color="auto" w:fill="auto"/>
          </w:tcPr>
          <w:p w14:paraId="6E7521E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25</w:t>
            </w:r>
          </w:p>
        </w:tc>
        <w:tc>
          <w:tcPr>
            <w:tcW w:w="6446" w:type="dxa"/>
            <w:shd w:val="clear" w:color="auto" w:fill="auto"/>
          </w:tcPr>
          <w:p w14:paraId="1EA1A9B4"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Засыпка вручную траншей, пазух котлованов и ям, группа грунтов 2</w:t>
            </w:r>
          </w:p>
        </w:tc>
        <w:tc>
          <w:tcPr>
            <w:tcW w:w="0" w:type="auto"/>
            <w:shd w:val="clear" w:color="auto" w:fill="auto"/>
          </w:tcPr>
          <w:p w14:paraId="3AF826B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м3 грунта</w:t>
            </w:r>
          </w:p>
        </w:tc>
        <w:tc>
          <w:tcPr>
            <w:tcW w:w="0" w:type="auto"/>
            <w:shd w:val="clear" w:color="auto" w:fill="auto"/>
            <w:noWrap/>
          </w:tcPr>
          <w:p w14:paraId="5CF15F5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0,1029</w:t>
            </w:r>
          </w:p>
        </w:tc>
      </w:tr>
      <w:tr w:rsidR="00D81AEE" w:rsidRPr="00D81AEE" w14:paraId="41456789" w14:textId="77777777" w:rsidTr="00A901E0">
        <w:trPr>
          <w:trHeight w:val="264"/>
        </w:trPr>
        <w:tc>
          <w:tcPr>
            <w:tcW w:w="486" w:type="dxa"/>
            <w:shd w:val="clear" w:color="auto" w:fill="auto"/>
          </w:tcPr>
          <w:p w14:paraId="01D41D4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26</w:t>
            </w:r>
          </w:p>
        </w:tc>
        <w:tc>
          <w:tcPr>
            <w:tcW w:w="6446" w:type="dxa"/>
            <w:shd w:val="clear" w:color="auto" w:fill="auto"/>
          </w:tcPr>
          <w:p w14:paraId="41751785"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Засыпка траншей и котлованов с перемещением грунта до 5 м бульдозерами мощностью 79 кВт (108 </w:t>
            </w:r>
            <w:proofErr w:type="spellStart"/>
            <w:r w:rsidRPr="00D81AEE">
              <w:rPr>
                <w:rFonts w:ascii="Times New Roman CYR" w:eastAsia="Times New Roman" w:hAnsi="Times New Roman CYR" w:cs="Times New Roman CYR"/>
                <w:sz w:val="20"/>
                <w:szCs w:val="20"/>
                <w:lang w:eastAsia="ru-RU"/>
              </w:rPr>
              <w:t>л.с</w:t>
            </w:r>
            <w:proofErr w:type="spellEnd"/>
            <w:r w:rsidRPr="00D81AEE">
              <w:rPr>
                <w:rFonts w:ascii="Times New Roman CYR" w:eastAsia="Times New Roman" w:hAnsi="Times New Roman CYR" w:cs="Times New Roman CYR"/>
                <w:sz w:val="20"/>
                <w:szCs w:val="20"/>
                <w:lang w:eastAsia="ru-RU"/>
              </w:rPr>
              <w:t>.), группа грунтов 2</w:t>
            </w:r>
          </w:p>
        </w:tc>
        <w:tc>
          <w:tcPr>
            <w:tcW w:w="0" w:type="auto"/>
            <w:shd w:val="clear" w:color="auto" w:fill="auto"/>
          </w:tcPr>
          <w:p w14:paraId="44142F8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1000 м3 грунта</w:t>
            </w:r>
          </w:p>
        </w:tc>
        <w:tc>
          <w:tcPr>
            <w:tcW w:w="0" w:type="auto"/>
            <w:shd w:val="clear" w:color="auto" w:fill="auto"/>
            <w:noWrap/>
          </w:tcPr>
          <w:p w14:paraId="556FE8D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0,02401</w:t>
            </w:r>
          </w:p>
        </w:tc>
      </w:tr>
      <w:tr w:rsidR="00D81AEE" w:rsidRPr="00D81AEE" w14:paraId="1D6D4B6B" w14:textId="77777777" w:rsidTr="00A901E0">
        <w:trPr>
          <w:trHeight w:val="264"/>
        </w:trPr>
        <w:tc>
          <w:tcPr>
            <w:tcW w:w="486" w:type="dxa"/>
            <w:shd w:val="clear" w:color="auto" w:fill="auto"/>
          </w:tcPr>
          <w:p w14:paraId="1EA1D94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27</w:t>
            </w:r>
          </w:p>
        </w:tc>
        <w:tc>
          <w:tcPr>
            <w:tcW w:w="6446" w:type="dxa"/>
            <w:shd w:val="clear" w:color="auto" w:fill="auto"/>
          </w:tcPr>
          <w:p w14:paraId="4219187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Проводник заземляющий открыто по строительным основаниям из круглой стали диаметром 12 мм</w:t>
            </w:r>
          </w:p>
        </w:tc>
        <w:tc>
          <w:tcPr>
            <w:tcW w:w="0" w:type="auto"/>
            <w:shd w:val="clear" w:color="auto" w:fill="auto"/>
          </w:tcPr>
          <w:p w14:paraId="57CD46E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w:t>
            </w:r>
          </w:p>
        </w:tc>
        <w:tc>
          <w:tcPr>
            <w:tcW w:w="0" w:type="auto"/>
            <w:shd w:val="clear" w:color="auto" w:fill="auto"/>
            <w:noWrap/>
          </w:tcPr>
          <w:p w14:paraId="79250CE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0,2</w:t>
            </w:r>
          </w:p>
        </w:tc>
      </w:tr>
      <w:tr w:rsidR="00D81AEE" w:rsidRPr="00D81AEE" w14:paraId="7D9D9D94" w14:textId="77777777" w:rsidTr="00A901E0">
        <w:trPr>
          <w:trHeight w:val="315"/>
        </w:trPr>
        <w:tc>
          <w:tcPr>
            <w:tcW w:w="0" w:type="auto"/>
            <w:gridSpan w:val="4"/>
            <w:shd w:val="clear" w:color="000000" w:fill="CCFFFF"/>
            <w:vAlign w:val="bottom"/>
            <w:hideMark/>
          </w:tcPr>
          <w:p w14:paraId="04F31C9E"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3. ВЛ-10 </w:t>
            </w:r>
            <w:proofErr w:type="spellStart"/>
            <w:r w:rsidRPr="00D81AEE">
              <w:rPr>
                <w:rFonts w:ascii="Times New Roman CYR" w:eastAsia="Times New Roman" w:hAnsi="Times New Roman CYR" w:cs="Times New Roman CYR"/>
                <w:sz w:val="24"/>
                <w:szCs w:val="24"/>
                <w:lang w:eastAsia="ru-RU"/>
              </w:rPr>
              <w:t>кВ</w:t>
            </w:r>
            <w:proofErr w:type="spellEnd"/>
          </w:p>
        </w:tc>
      </w:tr>
      <w:tr w:rsidR="00D81AEE" w:rsidRPr="00D81AEE" w14:paraId="104C78B9" w14:textId="77777777" w:rsidTr="00A901E0">
        <w:trPr>
          <w:trHeight w:val="232"/>
        </w:trPr>
        <w:tc>
          <w:tcPr>
            <w:tcW w:w="486" w:type="dxa"/>
            <w:shd w:val="clear" w:color="auto" w:fill="auto"/>
          </w:tcPr>
          <w:p w14:paraId="22B3423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28</w:t>
            </w:r>
          </w:p>
        </w:tc>
        <w:tc>
          <w:tcPr>
            <w:tcW w:w="6446" w:type="dxa"/>
            <w:shd w:val="clear" w:color="auto" w:fill="auto"/>
          </w:tcPr>
          <w:p w14:paraId="51FFC671"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Бурение скважин под опоры </w:t>
            </w:r>
            <w:proofErr w:type="spellStart"/>
            <w:r w:rsidRPr="00D81AEE">
              <w:rPr>
                <w:rFonts w:ascii="Times New Roman" w:eastAsia="Times New Roman" w:hAnsi="Times New Roman"/>
                <w:sz w:val="20"/>
                <w:szCs w:val="20"/>
                <w:lang w:eastAsia="ru-RU"/>
              </w:rPr>
              <w:t>диам</w:t>
            </w:r>
            <w:proofErr w:type="spellEnd"/>
            <w:r w:rsidRPr="00D81AEE">
              <w:rPr>
                <w:rFonts w:ascii="Times New Roman" w:eastAsia="Times New Roman" w:hAnsi="Times New Roman"/>
                <w:sz w:val="20"/>
                <w:szCs w:val="20"/>
                <w:lang w:eastAsia="ru-RU"/>
              </w:rPr>
              <w:t>. 320мм</w:t>
            </w:r>
          </w:p>
        </w:tc>
        <w:tc>
          <w:tcPr>
            <w:tcW w:w="0" w:type="auto"/>
            <w:shd w:val="clear" w:color="auto" w:fill="auto"/>
          </w:tcPr>
          <w:p w14:paraId="5C6CB91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м</w:t>
            </w:r>
          </w:p>
        </w:tc>
        <w:tc>
          <w:tcPr>
            <w:tcW w:w="0" w:type="auto"/>
            <w:shd w:val="clear" w:color="auto" w:fill="auto"/>
            <w:noWrap/>
          </w:tcPr>
          <w:p w14:paraId="520476C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22</w:t>
            </w:r>
          </w:p>
        </w:tc>
      </w:tr>
      <w:tr w:rsidR="00D81AEE" w:rsidRPr="00D81AEE" w14:paraId="721220E0" w14:textId="77777777" w:rsidTr="00A901E0">
        <w:trPr>
          <w:trHeight w:val="581"/>
        </w:trPr>
        <w:tc>
          <w:tcPr>
            <w:tcW w:w="486" w:type="dxa"/>
            <w:shd w:val="clear" w:color="auto" w:fill="auto"/>
          </w:tcPr>
          <w:p w14:paraId="60C003E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29</w:t>
            </w:r>
          </w:p>
        </w:tc>
        <w:tc>
          <w:tcPr>
            <w:tcW w:w="6446" w:type="dxa"/>
            <w:shd w:val="clear" w:color="auto" w:fill="auto"/>
          </w:tcPr>
          <w:p w14:paraId="4163C08A"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Установка с помощью механизмов деревянных опор ВЛ 0,38;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из пропитанных деталей с одинарными приставками А-образных концевых, анкерных. Заготовка деталей опор в условиях строительства, применен коэффициент к оплате и оплате труда рабочих-строителей - 1,05</w:t>
            </w:r>
          </w:p>
        </w:tc>
        <w:tc>
          <w:tcPr>
            <w:tcW w:w="0" w:type="auto"/>
            <w:shd w:val="clear" w:color="auto" w:fill="auto"/>
          </w:tcPr>
          <w:p w14:paraId="2ADE4A5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2CD7E8F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35D78972" w14:textId="77777777" w:rsidTr="00A901E0">
        <w:trPr>
          <w:trHeight w:val="264"/>
        </w:trPr>
        <w:tc>
          <w:tcPr>
            <w:tcW w:w="486" w:type="dxa"/>
            <w:shd w:val="clear" w:color="auto" w:fill="auto"/>
          </w:tcPr>
          <w:p w14:paraId="3C8431F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30</w:t>
            </w:r>
          </w:p>
        </w:tc>
        <w:tc>
          <w:tcPr>
            <w:tcW w:w="6446" w:type="dxa"/>
            <w:shd w:val="clear" w:color="auto" w:fill="auto"/>
          </w:tcPr>
          <w:p w14:paraId="367D2BCB"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Установка с помощью механизмов деревянных опор ВЛ 0,38;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7B05CF8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28F7648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4</w:t>
            </w:r>
          </w:p>
        </w:tc>
      </w:tr>
      <w:tr w:rsidR="00D81AEE" w:rsidRPr="00D81AEE" w14:paraId="7827AB39" w14:textId="77777777" w:rsidTr="00A901E0">
        <w:trPr>
          <w:trHeight w:val="264"/>
        </w:trPr>
        <w:tc>
          <w:tcPr>
            <w:tcW w:w="486" w:type="dxa"/>
            <w:shd w:val="clear" w:color="auto" w:fill="auto"/>
          </w:tcPr>
          <w:p w14:paraId="28C0B96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31</w:t>
            </w:r>
          </w:p>
        </w:tc>
        <w:tc>
          <w:tcPr>
            <w:tcW w:w="6446" w:type="dxa"/>
            <w:shd w:val="clear" w:color="auto" w:fill="auto"/>
          </w:tcPr>
          <w:p w14:paraId="04964A5E"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Установка с помощью механизмов деревянных опор ВЛ 0,38;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14AF9B5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2FE826D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15525D7F" w14:textId="77777777" w:rsidTr="00A901E0">
        <w:trPr>
          <w:trHeight w:val="264"/>
        </w:trPr>
        <w:tc>
          <w:tcPr>
            <w:tcW w:w="486" w:type="dxa"/>
            <w:shd w:val="clear" w:color="auto" w:fill="auto"/>
          </w:tcPr>
          <w:p w14:paraId="24E099B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32</w:t>
            </w:r>
          </w:p>
        </w:tc>
        <w:tc>
          <w:tcPr>
            <w:tcW w:w="6446" w:type="dxa"/>
            <w:shd w:val="clear" w:color="auto" w:fill="auto"/>
          </w:tcPr>
          <w:p w14:paraId="57763D5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Крепление на установленных деревянных опорах линий связи траверс деревянных </w:t>
            </w:r>
            <w:proofErr w:type="spellStart"/>
            <w:r w:rsidRPr="00D81AEE">
              <w:rPr>
                <w:rFonts w:ascii="Times New Roman" w:eastAsia="Times New Roman" w:hAnsi="Times New Roman"/>
                <w:sz w:val="20"/>
                <w:szCs w:val="20"/>
                <w:lang w:eastAsia="ru-RU"/>
              </w:rPr>
              <w:t>четырехштырных</w:t>
            </w:r>
            <w:proofErr w:type="spellEnd"/>
            <w:r w:rsidRPr="00D81AEE">
              <w:rPr>
                <w:rFonts w:ascii="Times New Roman" w:eastAsia="Times New Roman" w:hAnsi="Times New Roman"/>
                <w:sz w:val="20"/>
                <w:szCs w:val="20"/>
                <w:lang w:eastAsia="ru-RU"/>
              </w:rPr>
              <w:t xml:space="preserve"> на одностоечных опорах одинарных</w:t>
            </w:r>
          </w:p>
        </w:tc>
        <w:tc>
          <w:tcPr>
            <w:tcW w:w="0" w:type="auto"/>
            <w:shd w:val="clear" w:color="auto" w:fill="auto"/>
          </w:tcPr>
          <w:p w14:paraId="6E1B814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303C533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2</w:t>
            </w:r>
          </w:p>
        </w:tc>
      </w:tr>
      <w:tr w:rsidR="00D81AEE" w:rsidRPr="00D81AEE" w14:paraId="50C54576" w14:textId="77777777" w:rsidTr="00A901E0">
        <w:trPr>
          <w:trHeight w:val="264"/>
        </w:trPr>
        <w:tc>
          <w:tcPr>
            <w:tcW w:w="486" w:type="dxa"/>
            <w:shd w:val="clear" w:color="auto" w:fill="auto"/>
          </w:tcPr>
          <w:p w14:paraId="13D9A12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33</w:t>
            </w:r>
          </w:p>
        </w:tc>
        <w:tc>
          <w:tcPr>
            <w:tcW w:w="6446" w:type="dxa"/>
            <w:shd w:val="clear" w:color="auto" w:fill="auto"/>
          </w:tcPr>
          <w:p w14:paraId="1F087B70"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Крепление на установленных деревянных опорах линий связи траверс стальных </w:t>
            </w:r>
            <w:proofErr w:type="spellStart"/>
            <w:r w:rsidRPr="00D81AEE">
              <w:rPr>
                <w:rFonts w:ascii="Times New Roman" w:eastAsia="Times New Roman" w:hAnsi="Times New Roman"/>
                <w:sz w:val="20"/>
                <w:szCs w:val="20"/>
                <w:lang w:eastAsia="ru-RU"/>
              </w:rPr>
              <w:t>четырехштырных</w:t>
            </w:r>
            <w:proofErr w:type="spellEnd"/>
            <w:r w:rsidRPr="00D81AEE">
              <w:rPr>
                <w:rFonts w:ascii="Times New Roman" w:eastAsia="Times New Roman" w:hAnsi="Times New Roman"/>
                <w:sz w:val="20"/>
                <w:szCs w:val="20"/>
                <w:lang w:eastAsia="ru-RU"/>
              </w:rPr>
              <w:t xml:space="preserve"> на одностоечных опорах одинарных</w:t>
            </w:r>
          </w:p>
        </w:tc>
        <w:tc>
          <w:tcPr>
            <w:tcW w:w="0" w:type="auto"/>
            <w:shd w:val="clear" w:color="auto" w:fill="auto"/>
          </w:tcPr>
          <w:p w14:paraId="23742D7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3B01D7E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5</w:t>
            </w:r>
          </w:p>
        </w:tc>
      </w:tr>
      <w:tr w:rsidR="00D81AEE" w:rsidRPr="00D81AEE" w14:paraId="01AF9E79" w14:textId="77777777" w:rsidTr="00A901E0">
        <w:trPr>
          <w:trHeight w:val="264"/>
        </w:trPr>
        <w:tc>
          <w:tcPr>
            <w:tcW w:w="486" w:type="dxa"/>
            <w:shd w:val="clear" w:color="auto" w:fill="auto"/>
          </w:tcPr>
          <w:p w14:paraId="3B0699B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34</w:t>
            </w:r>
          </w:p>
        </w:tc>
        <w:tc>
          <w:tcPr>
            <w:tcW w:w="6446" w:type="dxa"/>
            <w:shd w:val="clear" w:color="auto" w:fill="auto"/>
          </w:tcPr>
          <w:p w14:paraId="0743866E"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А-образных деревянных опор</w:t>
            </w:r>
          </w:p>
        </w:tc>
        <w:tc>
          <w:tcPr>
            <w:tcW w:w="0" w:type="auto"/>
            <w:shd w:val="clear" w:color="auto" w:fill="auto"/>
          </w:tcPr>
          <w:p w14:paraId="4488DCF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5192A42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5992D67D" w14:textId="77777777" w:rsidTr="00A901E0">
        <w:trPr>
          <w:trHeight w:val="264"/>
        </w:trPr>
        <w:tc>
          <w:tcPr>
            <w:tcW w:w="486" w:type="dxa"/>
            <w:shd w:val="clear" w:color="auto" w:fill="auto"/>
          </w:tcPr>
          <w:p w14:paraId="495F2D9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35</w:t>
            </w:r>
          </w:p>
        </w:tc>
        <w:tc>
          <w:tcPr>
            <w:tcW w:w="6446" w:type="dxa"/>
            <w:shd w:val="clear" w:color="auto" w:fill="auto"/>
          </w:tcPr>
          <w:p w14:paraId="63641AEC"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материалов оснастки сложных опор</w:t>
            </w:r>
          </w:p>
        </w:tc>
        <w:tc>
          <w:tcPr>
            <w:tcW w:w="0" w:type="auto"/>
            <w:shd w:val="clear" w:color="auto" w:fill="auto"/>
          </w:tcPr>
          <w:p w14:paraId="1269BB4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7D419F8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1</w:t>
            </w:r>
          </w:p>
        </w:tc>
      </w:tr>
      <w:tr w:rsidR="00D81AEE" w:rsidRPr="00D81AEE" w14:paraId="0583B4B1" w14:textId="77777777" w:rsidTr="00A901E0">
        <w:trPr>
          <w:trHeight w:val="264"/>
        </w:trPr>
        <w:tc>
          <w:tcPr>
            <w:tcW w:w="486" w:type="dxa"/>
            <w:shd w:val="clear" w:color="auto" w:fill="auto"/>
          </w:tcPr>
          <w:p w14:paraId="713B536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36</w:t>
            </w:r>
          </w:p>
        </w:tc>
        <w:tc>
          <w:tcPr>
            <w:tcW w:w="6446" w:type="dxa"/>
            <w:shd w:val="clear" w:color="auto" w:fill="auto"/>
          </w:tcPr>
          <w:p w14:paraId="0BFB4FAB"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одностоечных деревянных опор</w:t>
            </w:r>
          </w:p>
        </w:tc>
        <w:tc>
          <w:tcPr>
            <w:tcW w:w="0" w:type="auto"/>
            <w:shd w:val="clear" w:color="auto" w:fill="auto"/>
          </w:tcPr>
          <w:p w14:paraId="432BFDE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09B87C4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5</w:t>
            </w:r>
          </w:p>
        </w:tc>
      </w:tr>
      <w:tr w:rsidR="00D81AEE" w:rsidRPr="00D81AEE" w14:paraId="3CFB93E1" w14:textId="77777777" w:rsidTr="00A901E0">
        <w:trPr>
          <w:trHeight w:val="264"/>
        </w:trPr>
        <w:tc>
          <w:tcPr>
            <w:tcW w:w="486" w:type="dxa"/>
            <w:shd w:val="clear" w:color="auto" w:fill="auto"/>
          </w:tcPr>
          <w:p w14:paraId="28B78D1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37</w:t>
            </w:r>
          </w:p>
        </w:tc>
        <w:tc>
          <w:tcPr>
            <w:tcW w:w="6446" w:type="dxa"/>
            <w:shd w:val="clear" w:color="auto" w:fill="auto"/>
          </w:tcPr>
          <w:p w14:paraId="24ABA9CE"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Развозка конструкций и материалов опор ВЛ 0,38-10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по трассе материалов оснастки одностоечных опор</w:t>
            </w:r>
          </w:p>
        </w:tc>
        <w:tc>
          <w:tcPr>
            <w:tcW w:w="0" w:type="auto"/>
            <w:shd w:val="clear" w:color="auto" w:fill="auto"/>
          </w:tcPr>
          <w:p w14:paraId="689E1B8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w:eastAsia="Times New Roman" w:hAnsi="Times New Roman"/>
                <w:sz w:val="20"/>
                <w:szCs w:val="20"/>
                <w:lang w:eastAsia="ru-RU"/>
              </w:rPr>
              <w:t>шт</w:t>
            </w:r>
            <w:proofErr w:type="spellEnd"/>
          </w:p>
        </w:tc>
        <w:tc>
          <w:tcPr>
            <w:tcW w:w="0" w:type="auto"/>
            <w:shd w:val="clear" w:color="auto" w:fill="auto"/>
            <w:noWrap/>
          </w:tcPr>
          <w:p w14:paraId="1491EB4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5</w:t>
            </w:r>
          </w:p>
        </w:tc>
      </w:tr>
      <w:tr w:rsidR="00D81AEE" w:rsidRPr="00D81AEE" w14:paraId="44CA68D4" w14:textId="77777777" w:rsidTr="00A901E0">
        <w:trPr>
          <w:trHeight w:val="264"/>
        </w:trPr>
        <w:tc>
          <w:tcPr>
            <w:tcW w:w="486" w:type="dxa"/>
            <w:shd w:val="clear" w:color="auto" w:fill="auto"/>
          </w:tcPr>
          <w:p w14:paraId="1A64E21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38</w:t>
            </w:r>
          </w:p>
        </w:tc>
        <w:tc>
          <w:tcPr>
            <w:tcW w:w="6446" w:type="dxa"/>
            <w:shd w:val="clear" w:color="auto" w:fill="auto"/>
          </w:tcPr>
          <w:p w14:paraId="2B42BE3D"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 xml:space="preserve">Подвеска проводов ВЛ 6-10 </w:t>
            </w:r>
            <w:proofErr w:type="spellStart"/>
            <w:r w:rsidRPr="00D81AEE">
              <w:rPr>
                <w:rFonts w:ascii="Times New Roman" w:eastAsia="Times New Roman" w:hAnsi="Times New Roman"/>
                <w:sz w:val="20"/>
                <w:szCs w:val="20"/>
                <w:lang w:eastAsia="ru-RU"/>
              </w:rPr>
              <w:t>кВ</w:t>
            </w:r>
            <w:proofErr w:type="spellEnd"/>
            <w:r w:rsidRPr="00D81AEE">
              <w:rPr>
                <w:rFonts w:ascii="Times New Roman" w:eastAsia="Times New Roman" w:hAnsi="Times New Roman"/>
                <w:sz w:val="20"/>
                <w:szCs w:val="20"/>
                <w:lang w:eastAsia="ru-RU"/>
              </w:rPr>
              <w:t xml:space="preserve"> в населенной местности сечением свыше 35 мм2 с помощью механизмов, (3 провода) при 10 опорах на км линии</w:t>
            </w:r>
          </w:p>
        </w:tc>
        <w:tc>
          <w:tcPr>
            <w:tcW w:w="0" w:type="auto"/>
            <w:shd w:val="clear" w:color="auto" w:fill="auto"/>
          </w:tcPr>
          <w:p w14:paraId="3A88E5E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км</w:t>
            </w:r>
          </w:p>
        </w:tc>
        <w:tc>
          <w:tcPr>
            <w:tcW w:w="0" w:type="auto"/>
            <w:shd w:val="clear" w:color="auto" w:fill="auto"/>
            <w:noWrap/>
          </w:tcPr>
          <w:p w14:paraId="30E7B9A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w:eastAsia="Times New Roman" w:hAnsi="Times New Roman"/>
                <w:sz w:val="20"/>
                <w:szCs w:val="20"/>
                <w:lang w:eastAsia="ru-RU"/>
              </w:rPr>
              <w:t>0,35</w:t>
            </w:r>
          </w:p>
        </w:tc>
      </w:tr>
      <w:tr w:rsidR="00D81AEE" w:rsidRPr="00D81AEE" w14:paraId="223A605D" w14:textId="77777777" w:rsidTr="00A901E0">
        <w:trPr>
          <w:trHeight w:val="315"/>
        </w:trPr>
        <w:tc>
          <w:tcPr>
            <w:tcW w:w="0" w:type="auto"/>
            <w:gridSpan w:val="4"/>
            <w:shd w:val="clear" w:color="000000" w:fill="CCFFFF"/>
            <w:vAlign w:val="bottom"/>
            <w:hideMark/>
          </w:tcPr>
          <w:p w14:paraId="24245E17"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 xml:space="preserve">РАЗДЕЛ 4. ВЛ-0,4 </w:t>
            </w:r>
            <w:proofErr w:type="spellStart"/>
            <w:r w:rsidRPr="00D81AEE">
              <w:rPr>
                <w:rFonts w:ascii="Times New Roman CYR" w:eastAsia="Times New Roman" w:hAnsi="Times New Roman CYR" w:cs="Times New Roman CYR"/>
                <w:sz w:val="24"/>
                <w:szCs w:val="24"/>
                <w:lang w:eastAsia="ru-RU"/>
              </w:rPr>
              <w:t>кВ</w:t>
            </w:r>
            <w:proofErr w:type="spellEnd"/>
          </w:p>
        </w:tc>
      </w:tr>
      <w:tr w:rsidR="00D81AEE" w:rsidRPr="00D81AEE" w14:paraId="7A3E318F" w14:textId="77777777" w:rsidTr="00A901E0">
        <w:trPr>
          <w:trHeight w:val="528"/>
        </w:trPr>
        <w:tc>
          <w:tcPr>
            <w:tcW w:w="486" w:type="dxa"/>
            <w:shd w:val="clear" w:color="auto" w:fill="auto"/>
          </w:tcPr>
          <w:p w14:paraId="348F989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lastRenderedPageBreak/>
              <w:t>39</w:t>
            </w:r>
          </w:p>
        </w:tc>
        <w:tc>
          <w:tcPr>
            <w:tcW w:w="6446" w:type="dxa"/>
            <w:shd w:val="clear" w:color="auto" w:fill="auto"/>
          </w:tcPr>
          <w:p w14:paraId="03DEAE28"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Бурение скважин под опоры </w:t>
            </w:r>
            <w:proofErr w:type="spellStart"/>
            <w:r w:rsidRPr="00D81AEE">
              <w:rPr>
                <w:rFonts w:ascii="Times New Roman CYR" w:eastAsia="Times New Roman" w:hAnsi="Times New Roman CYR" w:cs="Times New Roman CYR"/>
                <w:sz w:val="20"/>
                <w:szCs w:val="20"/>
                <w:lang w:eastAsia="ru-RU"/>
              </w:rPr>
              <w:t>диам</w:t>
            </w:r>
            <w:proofErr w:type="spellEnd"/>
            <w:r w:rsidRPr="00D81AEE">
              <w:rPr>
                <w:rFonts w:ascii="Times New Roman CYR" w:eastAsia="Times New Roman" w:hAnsi="Times New Roman CYR" w:cs="Times New Roman CYR"/>
                <w:sz w:val="20"/>
                <w:szCs w:val="20"/>
                <w:lang w:eastAsia="ru-RU"/>
              </w:rPr>
              <w:t>. 320мм</w:t>
            </w:r>
          </w:p>
        </w:tc>
        <w:tc>
          <w:tcPr>
            <w:tcW w:w="0" w:type="auto"/>
            <w:shd w:val="clear" w:color="auto" w:fill="auto"/>
          </w:tcPr>
          <w:p w14:paraId="10CBF65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м</w:t>
            </w:r>
          </w:p>
        </w:tc>
        <w:tc>
          <w:tcPr>
            <w:tcW w:w="0" w:type="auto"/>
            <w:shd w:val="clear" w:color="auto" w:fill="auto"/>
            <w:noWrap/>
          </w:tcPr>
          <w:p w14:paraId="7BB56DB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23</w:t>
            </w:r>
          </w:p>
        </w:tc>
      </w:tr>
      <w:tr w:rsidR="00D81AEE" w:rsidRPr="00D81AEE" w14:paraId="7E412815" w14:textId="77777777" w:rsidTr="00A901E0">
        <w:trPr>
          <w:trHeight w:val="528"/>
        </w:trPr>
        <w:tc>
          <w:tcPr>
            <w:tcW w:w="486" w:type="dxa"/>
            <w:shd w:val="clear" w:color="auto" w:fill="auto"/>
          </w:tcPr>
          <w:p w14:paraId="3F002A5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40</w:t>
            </w:r>
          </w:p>
        </w:tc>
        <w:tc>
          <w:tcPr>
            <w:tcW w:w="6446" w:type="dxa"/>
            <w:shd w:val="clear" w:color="auto" w:fill="auto"/>
          </w:tcPr>
          <w:p w14:paraId="046635E3"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602E01D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600A17D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w:t>
            </w:r>
          </w:p>
        </w:tc>
      </w:tr>
      <w:tr w:rsidR="00D81AEE" w:rsidRPr="00D81AEE" w14:paraId="669DAA3A" w14:textId="77777777" w:rsidTr="00A901E0">
        <w:trPr>
          <w:trHeight w:val="528"/>
        </w:trPr>
        <w:tc>
          <w:tcPr>
            <w:tcW w:w="486" w:type="dxa"/>
            <w:shd w:val="clear" w:color="auto" w:fill="auto"/>
          </w:tcPr>
          <w:p w14:paraId="24ABA870"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41</w:t>
            </w:r>
          </w:p>
        </w:tc>
        <w:tc>
          <w:tcPr>
            <w:tcW w:w="6446" w:type="dxa"/>
            <w:shd w:val="clear" w:color="auto" w:fill="auto"/>
          </w:tcPr>
          <w:p w14:paraId="68699F6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Установка с помощью механизмов деревянных опор ВЛ 0,38; 6-10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371661D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70B4E40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3</w:t>
            </w:r>
          </w:p>
        </w:tc>
      </w:tr>
      <w:tr w:rsidR="00D81AEE" w:rsidRPr="00D81AEE" w14:paraId="4C9DF11E" w14:textId="77777777" w:rsidTr="00A901E0">
        <w:trPr>
          <w:trHeight w:val="528"/>
        </w:trPr>
        <w:tc>
          <w:tcPr>
            <w:tcW w:w="486" w:type="dxa"/>
            <w:shd w:val="clear" w:color="auto" w:fill="auto"/>
          </w:tcPr>
          <w:p w14:paraId="4998554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42</w:t>
            </w:r>
          </w:p>
        </w:tc>
        <w:tc>
          <w:tcPr>
            <w:tcW w:w="6446" w:type="dxa"/>
            <w:shd w:val="clear" w:color="auto" w:fill="auto"/>
          </w:tcPr>
          <w:p w14:paraId="740D49D4"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по трассе одностоечных деревянных опор</w:t>
            </w:r>
          </w:p>
        </w:tc>
        <w:tc>
          <w:tcPr>
            <w:tcW w:w="0" w:type="auto"/>
            <w:shd w:val="clear" w:color="auto" w:fill="auto"/>
          </w:tcPr>
          <w:p w14:paraId="3CD6489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03AADAF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7</w:t>
            </w:r>
          </w:p>
        </w:tc>
      </w:tr>
      <w:tr w:rsidR="00D81AEE" w:rsidRPr="00D81AEE" w14:paraId="14276FD9" w14:textId="77777777" w:rsidTr="00A901E0">
        <w:trPr>
          <w:trHeight w:val="535"/>
        </w:trPr>
        <w:tc>
          <w:tcPr>
            <w:tcW w:w="486" w:type="dxa"/>
            <w:shd w:val="clear" w:color="auto" w:fill="auto"/>
          </w:tcPr>
          <w:p w14:paraId="6237F41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43</w:t>
            </w:r>
          </w:p>
        </w:tc>
        <w:tc>
          <w:tcPr>
            <w:tcW w:w="6446" w:type="dxa"/>
            <w:shd w:val="clear" w:color="auto" w:fill="auto"/>
          </w:tcPr>
          <w:p w14:paraId="179D3C81"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Развозка конструкций и материалов опор ВЛ 0,38-10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по трассе материалов оснастки одностоечных опор</w:t>
            </w:r>
          </w:p>
        </w:tc>
        <w:tc>
          <w:tcPr>
            <w:tcW w:w="0" w:type="auto"/>
            <w:shd w:val="clear" w:color="auto" w:fill="auto"/>
          </w:tcPr>
          <w:p w14:paraId="0626E24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1CC3873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7</w:t>
            </w:r>
          </w:p>
        </w:tc>
      </w:tr>
      <w:tr w:rsidR="00D81AEE" w:rsidRPr="00D81AEE" w14:paraId="7A8A153D" w14:textId="77777777" w:rsidTr="00A901E0">
        <w:trPr>
          <w:trHeight w:val="415"/>
        </w:trPr>
        <w:tc>
          <w:tcPr>
            <w:tcW w:w="486" w:type="dxa"/>
            <w:shd w:val="clear" w:color="auto" w:fill="auto"/>
          </w:tcPr>
          <w:p w14:paraId="47FA9F0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44</w:t>
            </w:r>
          </w:p>
        </w:tc>
        <w:tc>
          <w:tcPr>
            <w:tcW w:w="6446" w:type="dxa"/>
            <w:shd w:val="clear" w:color="auto" w:fill="auto"/>
          </w:tcPr>
          <w:p w14:paraId="74B3255B"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Подвеска изолированных проводов ВЛ 0,38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xml:space="preserve"> с помощью механизмов, с несколькими жилами при 30 опорах на км</w:t>
            </w:r>
          </w:p>
        </w:tc>
        <w:tc>
          <w:tcPr>
            <w:tcW w:w="0" w:type="auto"/>
            <w:shd w:val="clear" w:color="auto" w:fill="auto"/>
          </w:tcPr>
          <w:p w14:paraId="17AD0A2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км</w:t>
            </w:r>
          </w:p>
        </w:tc>
        <w:tc>
          <w:tcPr>
            <w:tcW w:w="0" w:type="auto"/>
            <w:shd w:val="clear" w:color="auto" w:fill="auto"/>
            <w:noWrap/>
          </w:tcPr>
          <w:p w14:paraId="646B117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0,25</w:t>
            </w:r>
          </w:p>
        </w:tc>
      </w:tr>
      <w:tr w:rsidR="00D81AEE" w:rsidRPr="00D81AEE" w14:paraId="7EEBA38F" w14:textId="77777777" w:rsidTr="00A901E0">
        <w:trPr>
          <w:trHeight w:val="415"/>
        </w:trPr>
        <w:tc>
          <w:tcPr>
            <w:tcW w:w="486" w:type="dxa"/>
            <w:shd w:val="clear" w:color="auto" w:fill="auto"/>
          </w:tcPr>
          <w:p w14:paraId="1E5DAD8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45</w:t>
            </w:r>
          </w:p>
        </w:tc>
        <w:tc>
          <w:tcPr>
            <w:tcW w:w="6446" w:type="dxa"/>
            <w:shd w:val="clear" w:color="auto" w:fill="auto"/>
          </w:tcPr>
          <w:p w14:paraId="0AD73BA9"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Рукав металлический наружным диаметром до 60 мм</w:t>
            </w:r>
          </w:p>
        </w:tc>
        <w:tc>
          <w:tcPr>
            <w:tcW w:w="0" w:type="auto"/>
            <w:shd w:val="clear" w:color="auto" w:fill="auto"/>
          </w:tcPr>
          <w:p w14:paraId="7E18828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100 м</w:t>
            </w:r>
          </w:p>
        </w:tc>
        <w:tc>
          <w:tcPr>
            <w:tcW w:w="0" w:type="auto"/>
            <w:shd w:val="clear" w:color="auto" w:fill="auto"/>
            <w:noWrap/>
          </w:tcPr>
          <w:p w14:paraId="0D5487D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0,05</w:t>
            </w:r>
          </w:p>
        </w:tc>
      </w:tr>
      <w:tr w:rsidR="00D81AEE" w:rsidRPr="00D81AEE" w14:paraId="4129B504" w14:textId="77777777" w:rsidTr="00A901E0">
        <w:trPr>
          <w:trHeight w:val="369"/>
        </w:trPr>
        <w:tc>
          <w:tcPr>
            <w:tcW w:w="486" w:type="dxa"/>
            <w:shd w:val="clear" w:color="auto" w:fill="auto"/>
          </w:tcPr>
          <w:p w14:paraId="30EE9318"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46</w:t>
            </w:r>
          </w:p>
        </w:tc>
        <w:tc>
          <w:tcPr>
            <w:tcW w:w="6446" w:type="dxa"/>
            <w:shd w:val="clear" w:color="auto" w:fill="auto"/>
          </w:tcPr>
          <w:p w14:paraId="4B8DDA28"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Счетчики, устанавливаемые на готовом основании трехфазные</w:t>
            </w:r>
          </w:p>
        </w:tc>
        <w:tc>
          <w:tcPr>
            <w:tcW w:w="0" w:type="auto"/>
            <w:shd w:val="clear" w:color="auto" w:fill="auto"/>
          </w:tcPr>
          <w:p w14:paraId="1BF7139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70B74046"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6CD779A4" w14:textId="77777777" w:rsidTr="00A901E0">
        <w:trPr>
          <w:trHeight w:val="264"/>
        </w:trPr>
        <w:tc>
          <w:tcPr>
            <w:tcW w:w="9758" w:type="dxa"/>
            <w:gridSpan w:val="4"/>
            <w:shd w:val="clear" w:color="auto" w:fill="DAEEF3" w:themeFill="accent5" w:themeFillTint="33"/>
          </w:tcPr>
          <w:p w14:paraId="78123065"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РАЗДЕЛ 5.ПНР</w:t>
            </w:r>
          </w:p>
        </w:tc>
      </w:tr>
      <w:tr w:rsidR="00D81AEE" w:rsidRPr="00D81AEE" w14:paraId="2F650A7B" w14:textId="77777777" w:rsidTr="00A901E0">
        <w:trPr>
          <w:trHeight w:val="264"/>
        </w:trPr>
        <w:tc>
          <w:tcPr>
            <w:tcW w:w="486" w:type="dxa"/>
            <w:shd w:val="clear" w:color="auto" w:fill="auto"/>
          </w:tcPr>
          <w:p w14:paraId="2162789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47</w:t>
            </w:r>
          </w:p>
        </w:tc>
        <w:tc>
          <w:tcPr>
            <w:tcW w:w="6446" w:type="dxa"/>
            <w:shd w:val="clear" w:color="auto" w:fill="auto"/>
          </w:tcPr>
          <w:p w14:paraId="59B94E56"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Разъединитель трехполюсный напряжением до 20 </w:t>
            </w:r>
            <w:proofErr w:type="spellStart"/>
            <w:r w:rsidRPr="00D81AEE">
              <w:rPr>
                <w:rFonts w:ascii="Times New Roman CYR" w:eastAsia="Times New Roman" w:hAnsi="Times New Roman CYR" w:cs="Times New Roman CYR"/>
                <w:sz w:val="20"/>
                <w:szCs w:val="20"/>
                <w:lang w:eastAsia="ru-RU"/>
              </w:rPr>
              <w:t>кВ</w:t>
            </w:r>
            <w:proofErr w:type="spellEnd"/>
          </w:p>
        </w:tc>
        <w:tc>
          <w:tcPr>
            <w:tcW w:w="0" w:type="auto"/>
            <w:shd w:val="clear" w:color="auto" w:fill="auto"/>
          </w:tcPr>
          <w:p w14:paraId="34FF2165"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 шт.</w:t>
            </w:r>
          </w:p>
        </w:tc>
        <w:tc>
          <w:tcPr>
            <w:tcW w:w="0" w:type="auto"/>
            <w:shd w:val="clear" w:color="auto" w:fill="auto"/>
            <w:noWrap/>
          </w:tcPr>
          <w:p w14:paraId="3AB0E59A"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51F23D71" w14:textId="77777777" w:rsidTr="00A901E0">
        <w:trPr>
          <w:trHeight w:val="264"/>
        </w:trPr>
        <w:tc>
          <w:tcPr>
            <w:tcW w:w="486" w:type="dxa"/>
            <w:shd w:val="clear" w:color="auto" w:fill="auto"/>
          </w:tcPr>
          <w:p w14:paraId="524FD9B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48</w:t>
            </w:r>
          </w:p>
        </w:tc>
        <w:tc>
          <w:tcPr>
            <w:tcW w:w="6446" w:type="dxa"/>
            <w:shd w:val="clear" w:color="auto" w:fill="auto"/>
          </w:tcPr>
          <w:p w14:paraId="5C61055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Измерение сопротивления изоляции</w:t>
            </w:r>
          </w:p>
        </w:tc>
        <w:tc>
          <w:tcPr>
            <w:tcW w:w="0" w:type="auto"/>
            <w:shd w:val="clear" w:color="auto" w:fill="auto"/>
          </w:tcPr>
          <w:p w14:paraId="1115F69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12A152C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40527D9D" w14:textId="77777777" w:rsidTr="00A901E0">
        <w:trPr>
          <w:trHeight w:val="264"/>
        </w:trPr>
        <w:tc>
          <w:tcPr>
            <w:tcW w:w="486" w:type="dxa"/>
            <w:shd w:val="clear" w:color="auto" w:fill="auto"/>
          </w:tcPr>
          <w:p w14:paraId="552BF004"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49</w:t>
            </w:r>
          </w:p>
        </w:tc>
        <w:tc>
          <w:tcPr>
            <w:tcW w:w="6446" w:type="dxa"/>
            <w:shd w:val="clear" w:color="auto" w:fill="auto"/>
          </w:tcPr>
          <w:p w14:paraId="11A3ACBC"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Проверка наличия цепи между заземлителями и заземляемыми элементами</w:t>
            </w:r>
          </w:p>
        </w:tc>
        <w:tc>
          <w:tcPr>
            <w:tcW w:w="0" w:type="auto"/>
            <w:shd w:val="clear" w:color="auto" w:fill="auto"/>
          </w:tcPr>
          <w:p w14:paraId="4F26759F"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117B3FF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6F87D91E" w14:textId="77777777" w:rsidTr="00A901E0">
        <w:trPr>
          <w:trHeight w:val="264"/>
        </w:trPr>
        <w:tc>
          <w:tcPr>
            <w:tcW w:w="486" w:type="dxa"/>
            <w:shd w:val="clear" w:color="auto" w:fill="auto"/>
          </w:tcPr>
          <w:p w14:paraId="37A9CC6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50</w:t>
            </w:r>
          </w:p>
        </w:tc>
        <w:tc>
          <w:tcPr>
            <w:tcW w:w="6446" w:type="dxa"/>
            <w:shd w:val="clear" w:color="auto" w:fill="auto"/>
          </w:tcPr>
          <w:p w14:paraId="081423A7"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Измерение сопротивления растеканию тока заземлителя</w:t>
            </w:r>
          </w:p>
        </w:tc>
        <w:tc>
          <w:tcPr>
            <w:tcW w:w="0" w:type="auto"/>
            <w:shd w:val="clear" w:color="auto" w:fill="auto"/>
          </w:tcPr>
          <w:p w14:paraId="07A87E09"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65F7D3DE"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2</w:t>
            </w:r>
          </w:p>
        </w:tc>
      </w:tr>
      <w:tr w:rsidR="00D81AEE" w:rsidRPr="00D81AEE" w14:paraId="63B40F37" w14:textId="77777777" w:rsidTr="00A901E0">
        <w:trPr>
          <w:trHeight w:val="264"/>
        </w:trPr>
        <w:tc>
          <w:tcPr>
            <w:tcW w:w="486" w:type="dxa"/>
            <w:shd w:val="clear" w:color="auto" w:fill="auto"/>
          </w:tcPr>
          <w:p w14:paraId="49A13C33"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51</w:t>
            </w:r>
          </w:p>
        </w:tc>
        <w:tc>
          <w:tcPr>
            <w:tcW w:w="6446" w:type="dxa"/>
            <w:shd w:val="clear" w:color="auto" w:fill="auto"/>
          </w:tcPr>
          <w:p w14:paraId="498F445F"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 xml:space="preserve">Трансформатор силовой трехфазный масляный </w:t>
            </w:r>
            <w:proofErr w:type="spellStart"/>
            <w:r w:rsidRPr="00D81AEE">
              <w:rPr>
                <w:rFonts w:ascii="Times New Roman CYR" w:eastAsia="Times New Roman" w:hAnsi="Times New Roman CYR" w:cs="Times New Roman CYR"/>
                <w:sz w:val="20"/>
                <w:szCs w:val="20"/>
                <w:lang w:eastAsia="ru-RU"/>
              </w:rPr>
              <w:t>двухобмоточный</w:t>
            </w:r>
            <w:proofErr w:type="spellEnd"/>
            <w:r w:rsidRPr="00D81AEE">
              <w:rPr>
                <w:rFonts w:ascii="Times New Roman CYR" w:eastAsia="Times New Roman" w:hAnsi="Times New Roman CYR" w:cs="Times New Roman CYR"/>
                <w:sz w:val="20"/>
                <w:szCs w:val="20"/>
                <w:lang w:eastAsia="ru-RU"/>
              </w:rPr>
              <w:t xml:space="preserve"> напряжением до 11 </w:t>
            </w:r>
            <w:proofErr w:type="spellStart"/>
            <w:r w:rsidRPr="00D81AEE">
              <w:rPr>
                <w:rFonts w:ascii="Times New Roman CYR" w:eastAsia="Times New Roman" w:hAnsi="Times New Roman CYR" w:cs="Times New Roman CYR"/>
                <w:sz w:val="20"/>
                <w:szCs w:val="20"/>
                <w:lang w:eastAsia="ru-RU"/>
              </w:rPr>
              <w:t>кВ</w:t>
            </w:r>
            <w:proofErr w:type="spellEnd"/>
            <w:r w:rsidRPr="00D81AEE">
              <w:rPr>
                <w:rFonts w:ascii="Times New Roman CYR" w:eastAsia="Times New Roman" w:hAnsi="Times New Roman CYR" w:cs="Times New Roman CYR"/>
                <w:sz w:val="20"/>
                <w:szCs w:val="20"/>
                <w:lang w:eastAsia="ru-RU"/>
              </w:rPr>
              <w:t>, мощностью до 0,32 МВА</w:t>
            </w:r>
          </w:p>
        </w:tc>
        <w:tc>
          <w:tcPr>
            <w:tcW w:w="0" w:type="auto"/>
            <w:shd w:val="clear" w:color="auto" w:fill="auto"/>
          </w:tcPr>
          <w:p w14:paraId="183ED42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proofErr w:type="spellStart"/>
            <w:r w:rsidRPr="00D81AEE">
              <w:rPr>
                <w:rFonts w:ascii="Times New Roman CYR" w:eastAsia="Times New Roman" w:hAnsi="Times New Roman CYR" w:cs="Times New Roman CYR"/>
                <w:sz w:val="20"/>
                <w:szCs w:val="20"/>
                <w:lang w:eastAsia="ru-RU"/>
              </w:rPr>
              <w:t>шт</w:t>
            </w:r>
            <w:proofErr w:type="spellEnd"/>
          </w:p>
        </w:tc>
        <w:tc>
          <w:tcPr>
            <w:tcW w:w="0" w:type="auto"/>
            <w:shd w:val="clear" w:color="auto" w:fill="auto"/>
            <w:noWrap/>
          </w:tcPr>
          <w:p w14:paraId="3D5E3F6D"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3790E996" w14:textId="77777777" w:rsidTr="00A901E0">
        <w:trPr>
          <w:trHeight w:val="264"/>
        </w:trPr>
        <w:tc>
          <w:tcPr>
            <w:tcW w:w="486" w:type="dxa"/>
            <w:shd w:val="clear" w:color="auto" w:fill="auto"/>
          </w:tcPr>
          <w:p w14:paraId="0DB889E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52</w:t>
            </w:r>
          </w:p>
        </w:tc>
        <w:tc>
          <w:tcPr>
            <w:tcW w:w="6446" w:type="dxa"/>
            <w:shd w:val="clear" w:color="auto" w:fill="auto"/>
          </w:tcPr>
          <w:p w14:paraId="7B8FED82"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Испытание обмотки трансформатора силового</w:t>
            </w:r>
          </w:p>
        </w:tc>
        <w:tc>
          <w:tcPr>
            <w:tcW w:w="0" w:type="auto"/>
            <w:shd w:val="clear" w:color="auto" w:fill="auto"/>
          </w:tcPr>
          <w:p w14:paraId="5B979F11"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испытание</w:t>
            </w:r>
          </w:p>
        </w:tc>
        <w:tc>
          <w:tcPr>
            <w:tcW w:w="0" w:type="auto"/>
            <w:shd w:val="clear" w:color="auto" w:fill="auto"/>
            <w:noWrap/>
          </w:tcPr>
          <w:p w14:paraId="62BE3F57"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r w:rsidR="00D81AEE" w:rsidRPr="00D81AEE" w14:paraId="2910851B" w14:textId="77777777" w:rsidTr="00A901E0">
        <w:trPr>
          <w:trHeight w:val="315"/>
        </w:trPr>
        <w:tc>
          <w:tcPr>
            <w:tcW w:w="0" w:type="auto"/>
            <w:gridSpan w:val="4"/>
            <w:shd w:val="clear" w:color="000000" w:fill="CCFFFF"/>
            <w:vAlign w:val="bottom"/>
            <w:hideMark/>
          </w:tcPr>
          <w:p w14:paraId="4D5DF86E" w14:textId="77777777" w:rsidR="00D81AEE" w:rsidRPr="00D81AEE" w:rsidRDefault="00D81AEE" w:rsidP="00D81AEE">
            <w:pPr>
              <w:spacing w:after="0" w:line="240" w:lineRule="auto"/>
              <w:jc w:val="center"/>
              <w:rPr>
                <w:rFonts w:ascii="Times New Roman CYR" w:eastAsia="Times New Roman" w:hAnsi="Times New Roman CYR" w:cs="Times New Roman CYR"/>
                <w:sz w:val="24"/>
                <w:szCs w:val="24"/>
                <w:lang w:eastAsia="ru-RU"/>
              </w:rPr>
            </w:pPr>
            <w:r w:rsidRPr="00D81AEE">
              <w:rPr>
                <w:rFonts w:ascii="Times New Roman CYR" w:eastAsia="Times New Roman" w:hAnsi="Times New Roman CYR" w:cs="Times New Roman CYR"/>
                <w:sz w:val="24"/>
                <w:szCs w:val="24"/>
                <w:lang w:eastAsia="ru-RU"/>
              </w:rPr>
              <w:t>РАЗДЕЛ 6. Прочие работы</w:t>
            </w:r>
          </w:p>
        </w:tc>
      </w:tr>
      <w:tr w:rsidR="00D81AEE" w:rsidRPr="00D81AEE" w14:paraId="14C56FB2" w14:textId="77777777" w:rsidTr="00A901E0">
        <w:trPr>
          <w:trHeight w:val="264"/>
        </w:trPr>
        <w:tc>
          <w:tcPr>
            <w:tcW w:w="486" w:type="dxa"/>
            <w:shd w:val="clear" w:color="auto" w:fill="auto"/>
          </w:tcPr>
          <w:p w14:paraId="79CF1AEC"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53</w:t>
            </w:r>
          </w:p>
        </w:tc>
        <w:tc>
          <w:tcPr>
            <w:tcW w:w="6446" w:type="dxa"/>
            <w:shd w:val="clear" w:color="auto" w:fill="auto"/>
          </w:tcPr>
          <w:p w14:paraId="1948BFD4" w14:textId="77777777" w:rsidR="00D81AEE" w:rsidRPr="00D81AEE" w:rsidRDefault="00D81AEE" w:rsidP="00D81AEE">
            <w:pPr>
              <w:spacing w:after="0" w:line="240" w:lineRule="auto"/>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Исполнительная съемка трассы</w:t>
            </w:r>
          </w:p>
        </w:tc>
        <w:tc>
          <w:tcPr>
            <w:tcW w:w="0" w:type="auto"/>
            <w:shd w:val="clear" w:color="auto" w:fill="auto"/>
          </w:tcPr>
          <w:p w14:paraId="16F3F7AB"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услуга</w:t>
            </w:r>
          </w:p>
        </w:tc>
        <w:tc>
          <w:tcPr>
            <w:tcW w:w="0" w:type="auto"/>
            <w:shd w:val="clear" w:color="auto" w:fill="auto"/>
            <w:noWrap/>
          </w:tcPr>
          <w:p w14:paraId="287111D2" w14:textId="77777777" w:rsidR="00D81AEE" w:rsidRPr="00D81AEE" w:rsidRDefault="00D81AEE" w:rsidP="00D81AEE">
            <w:pPr>
              <w:spacing w:after="0" w:line="240" w:lineRule="auto"/>
              <w:jc w:val="center"/>
              <w:rPr>
                <w:rFonts w:ascii="Times New Roman CYR" w:eastAsia="Times New Roman" w:hAnsi="Times New Roman CYR" w:cs="Times New Roman CYR"/>
                <w:sz w:val="20"/>
                <w:szCs w:val="20"/>
                <w:lang w:eastAsia="ru-RU"/>
              </w:rPr>
            </w:pPr>
            <w:r w:rsidRPr="00D81AEE">
              <w:rPr>
                <w:rFonts w:ascii="Times New Roman CYR" w:eastAsia="Times New Roman" w:hAnsi="Times New Roman CYR" w:cs="Times New Roman CYR"/>
                <w:sz w:val="20"/>
                <w:szCs w:val="20"/>
                <w:lang w:eastAsia="ru-RU"/>
              </w:rPr>
              <w:t>1</w:t>
            </w:r>
          </w:p>
        </w:tc>
      </w:tr>
    </w:tbl>
    <w:p w14:paraId="755AC14C"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35B6854F" w14:textId="77777777" w:rsidR="00D81AEE" w:rsidRPr="00D81AEE" w:rsidRDefault="00D81AEE" w:rsidP="00D81AEE">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14:paraId="3624F58D" w14:textId="77777777" w:rsidR="00D81AEE" w:rsidRPr="00D81AEE" w:rsidRDefault="00D81AEE" w:rsidP="00D81AEE">
      <w:pPr>
        <w:keepNext/>
        <w:keepLines/>
        <w:numPr>
          <w:ilvl w:val="0"/>
          <w:numId w:val="3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Требования к подрядчику:</w:t>
      </w:r>
    </w:p>
    <w:p w14:paraId="42ECF17F"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16F975B9"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7B25F2D9"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p>
    <w:p w14:paraId="79E27B52" w14:textId="77777777" w:rsidR="00D81AEE" w:rsidRPr="00D81AEE" w:rsidRDefault="00D81AEE" w:rsidP="00D81AEE">
      <w:pPr>
        <w:keepNext/>
        <w:keepLines/>
        <w:numPr>
          <w:ilvl w:val="0"/>
          <w:numId w:val="3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Требования к выполняемым работам:</w:t>
      </w:r>
    </w:p>
    <w:p w14:paraId="00A1E8D0"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5E6D15F4" w14:textId="77777777" w:rsidR="00D81AEE" w:rsidRPr="00D81AEE" w:rsidRDefault="00D81AEE" w:rsidP="00D81AEE">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D81AEE">
        <w:rPr>
          <w:rFonts w:ascii="Times New Roman" w:eastAsia="Times New Roman" w:hAnsi="Times New Roman"/>
          <w:iCs/>
          <w:sz w:val="24"/>
          <w:szCs w:val="24"/>
          <w:lang w:eastAsia="ru-RU"/>
        </w:rPr>
        <w:t xml:space="preserve">на 36 (тридцать шесть) месяцев </w:t>
      </w:r>
      <w:r w:rsidRPr="00D81AEE">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19F019CB"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b/>
          <w:sz w:val="24"/>
          <w:szCs w:val="24"/>
          <w:lang w:eastAsia="ru-RU"/>
        </w:rPr>
      </w:pPr>
    </w:p>
    <w:p w14:paraId="2B1A521F" w14:textId="77777777" w:rsidR="00D81AEE" w:rsidRPr="00D81AEE" w:rsidRDefault="00D81AEE" w:rsidP="00D81AEE">
      <w:pPr>
        <w:keepNext/>
        <w:keepLines/>
        <w:numPr>
          <w:ilvl w:val="0"/>
          <w:numId w:val="3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Оборудование и материалы:</w:t>
      </w:r>
    </w:p>
    <w:p w14:paraId="2BCD2CC8"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0168C99F" w14:textId="77777777" w:rsidR="00D81AEE" w:rsidRPr="00D81AEE" w:rsidRDefault="00D81AEE" w:rsidP="00D81AEE">
      <w:pPr>
        <w:keepNext/>
        <w:keepLines/>
        <w:numPr>
          <w:ilvl w:val="0"/>
          <w:numId w:val="3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lastRenderedPageBreak/>
        <w:t>Технические требования к материалам:</w:t>
      </w:r>
    </w:p>
    <w:p w14:paraId="2C0B8C8A"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521B5151"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7D0B64D4" w14:textId="77777777" w:rsidR="00D81AEE" w:rsidRPr="00D81AEE" w:rsidRDefault="00D81AEE" w:rsidP="00D81AEE">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39281DCA" w14:textId="77777777" w:rsidR="00D81AEE" w:rsidRPr="00D81AEE" w:rsidRDefault="00D81AEE" w:rsidP="00D81AEE">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530BA320" w14:textId="77777777" w:rsidR="00D81AEE" w:rsidRPr="00D81AEE" w:rsidRDefault="00D81AEE" w:rsidP="00D81AEE">
      <w:pPr>
        <w:keepNext/>
        <w:keepLines/>
        <w:numPr>
          <w:ilvl w:val="0"/>
          <w:numId w:val="3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D81AEE">
        <w:rPr>
          <w:rFonts w:ascii="Times New Roman" w:eastAsia="Times New Roman" w:hAnsi="Times New Roman"/>
          <w:b/>
          <w:sz w:val="24"/>
          <w:szCs w:val="24"/>
          <w:lang w:eastAsia="ru-RU"/>
        </w:rPr>
        <w:t>Срок выполнения работ:</w:t>
      </w:r>
    </w:p>
    <w:p w14:paraId="007DED2D" w14:textId="77777777" w:rsidR="00D81AEE" w:rsidRPr="00D81AEE" w:rsidRDefault="00D81AEE" w:rsidP="00D81AEE">
      <w:pPr>
        <w:keepLines/>
        <w:tabs>
          <w:tab w:val="left" w:pos="1134"/>
        </w:tabs>
        <w:spacing w:after="0" w:line="240" w:lineRule="auto"/>
        <w:ind w:firstLine="709"/>
        <w:jc w:val="both"/>
        <w:rPr>
          <w:rFonts w:ascii="Times New Roman" w:eastAsia="Times New Roman" w:hAnsi="Times New Roman"/>
          <w:b/>
          <w:sz w:val="24"/>
          <w:szCs w:val="24"/>
          <w:lang w:eastAsia="ru-RU"/>
        </w:rPr>
      </w:pPr>
      <w:r w:rsidRPr="00D81AEE">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7A00960F" w14:textId="14B2E8D3" w:rsidR="00D81AEE" w:rsidRPr="00D81AEE" w:rsidRDefault="00D81AEE" w:rsidP="00D81AEE">
      <w:pPr>
        <w:keepLines/>
        <w:tabs>
          <w:tab w:val="left" w:pos="1134"/>
        </w:tabs>
        <w:spacing w:after="0" w:line="240" w:lineRule="auto"/>
        <w:ind w:firstLine="709"/>
        <w:jc w:val="both"/>
        <w:rPr>
          <w:rFonts w:ascii="Times New Roman" w:eastAsia="Times New Roman" w:hAnsi="Times New Roman"/>
          <w:color w:val="000000"/>
          <w:sz w:val="24"/>
          <w:szCs w:val="24"/>
          <w:lang w:eastAsia="ru-RU"/>
        </w:rPr>
      </w:pPr>
      <w:r w:rsidRPr="00D81AEE">
        <w:rPr>
          <w:rFonts w:ascii="Times New Roman" w:eastAsia="Times New Roman" w:hAnsi="Times New Roman"/>
          <w:sz w:val="24"/>
          <w:szCs w:val="24"/>
          <w:lang w:eastAsia="ru-RU"/>
        </w:rPr>
        <w:t xml:space="preserve">Сроки окончания работ – не позднее </w:t>
      </w:r>
      <w:r w:rsidR="00BC7533">
        <w:rPr>
          <w:rFonts w:ascii="Times New Roman" w:eastAsia="Times New Roman" w:hAnsi="Times New Roman"/>
          <w:sz w:val="24"/>
          <w:szCs w:val="24"/>
          <w:lang w:eastAsia="ru-RU"/>
        </w:rPr>
        <w:t xml:space="preserve">30 </w:t>
      </w:r>
      <w:r w:rsidRPr="00D81AEE">
        <w:rPr>
          <w:rFonts w:ascii="Times New Roman" w:eastAsia="Times New Roman" w:hAnsi="Times New Roman"/>
          <w:sz w:val="24"/>
          <w:szCs w:val="24"/>
          <w:lang w:eastAsia="ru-RU"/>
        </w:rPr>
        <w:t>сентября 2022 года</w:t>
      </w:r>
      <w:r w:rsidRPr="00D81AEE">
        <w:rPr>
          <w:rFonts w:ascii="Times New Roman" w:eastAsia="Times New Roman" w:hAnsi="Times New Roman"/>
          <w:color w:val="000000"/>
          <w:sz w:val="24"/>
          <w:szCs w:val="24"/>
          <w:lang w:eastAsia="ru-RU"/>
        </w:rPr>
        <w:t>.</w:t>
      </w:r>
    </w:p>
    <w:p w14:paraId="0389BEEE" w14:textId="77777777" w:rsidR="00D81AEE" w:rsidRPr="00D81AEE" w:rsidRDefault="00D81AEE" w:rsidP="00D81AEE">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
          <w:sz w:val="24"/>
          <w:szCs w:val="24"/>
          <w:lang w:eastAsia="ru-RU"/>
        </w:rPr>
      </w:pPr>
    </w:p>
    <w:p w14:paraId="475462D4" w14:textId="77777777" w:rsidR="00D81AEE" w:rsidRPr="00D81AEE" w:rsidRDefault="00D81AEE" w:rsidP="00D81AEE">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p>
    <w:p w14:paraId="5B67E6A2" w14:textId="59C92F0F" w:rsidR="00125810" w:rsidRDefault="00125810" w:rsidP="00994977">
      <w:pPr>
        <w:keepLines/>
        <w:spacing w:after="0" w:line="240" w:lineRule="auto"/>
        <w:jc w:val="center"/>
        <w:rPr>
          <w:rFonts w:ascii="Times New Roman" w:eastAsia="Times New Roman" w:hAnsi="Times New Roman"/>
          <w:sz w:val="24"/>
          <w:szCs w:val="24"/>
          <w:lang w:eastAsia="ru-RU"/>
        </w:rPr>
      </w:pPr>
    </w:p>
    <w:p w14:paraId="161F3189" w14:textId="45BC1B80" w:rsidR="00BC7533" w:rsidRDefault="00BC7533" w:rsidP="00994977">
      <w:pPr>
        <w:keepLines/>
        <w:spacing w:after="0" w:line="240" w:lineRule="auto"/>
        <w:jc w:val="center"/>
        <w:rPr>
          <w:rFonts w:ascii="Times New Roman" w:eastAsia="Times New Roman" w:hAnsi="Times New Roman"/>
          <w:sz w:val="24"/>
          <w:szCs w:val="24"/>
          <w:lang w:eastAsia="ru-RU"/>
        </w:rPr>
      </w:pPr>
    </w:p>
    <w:p w14:paraId="5C77E952" w14:textId="7F3ED73C" w:rsidR="00BC7533" w:rsidRDefault="00BC7533" w:rsidP="00994977">
      <w:pPr>
        <w:keepLines/>
        <w:spacing w:after="0" w:line="240" w:lineRule="auto"/>
        <w:jc w:val="center"/>
        <w:rPr>
          <w:rFonts w:ascii="Times New Roman" w:eastAsia="Times New Roman" w:hAnsi="Times New Roman"/>
          <w:sz w:val="24"/>
          <w:szCs w:val="24"/>
          <w:lang w:eastAsia="ru-RU"/>
        </w:rPr>
      </w:pPr>
    </w:p>
    <w:p w14:paraId="28D420F1" w14:textId="6D009909" w:rsidR="00BC7533" w:rsidRDefault="00BC7533" w:rsidP="00994977">
      <w:pPr>
        <w:keepLines/>
        <w:spacing w:after="0" w:line="240" w:lineRule="auto"/>
        <w:jc w:val="center"/>
        <w:rPr>
          <w:rFonts w:ascii="Times New Roman" w:eastAsia="Times New Roman" w:hAnsi="Times New Roman"/>
          <w:sz w:val="24"/>
          <w:szCs w:val="24"/>
          <w:lang w:eastAsia="ru-RU"/>
        </w:rPr>
      </w:pPr>
    </w:p>
    <w:p w14:paraId="4AFBE628" w14:textId="3CB957FC" w:rsidR="00BC7533" w:rsidRDefault="00BC7533" w:rsidP="00994977">
      <w:pPr>
        <w:keepLines/>
        <w:spacing w:after="0" w:line="240" w:lineRule="auto"/>
        <w:jc w:val="center"/>
        <w:rPr>
          <w:rFonts w:ascii="Times New Roman" w:eastAsia="Times New Roman" w:hAnsi="Times New Roman"/>
          <w:sz w:val="24"/>
          <w:szCs w:val="24"/>
          <w:lang w:eastAsia="ru-RU"/>
        </w:rPr>
      </w:pPr>
    </w:p>
    <w:p w14:paraId="2D713504" w14:textId="6B0BA574" w:rsidR="00BC7533" w:rsidRDefault="00BC7533" w:rsidP="00994977">
      <w:pPr>
        <w:keepLines/>
        <w:spacing w:after="0" w:line="240" w:lineRule="auto"/>
        <w:jc w:val="center"/>
        <w:rPr>
          <w:rFonts w:ascii="Times New Roman" w:eastAsia="Times New Roman" w:hAnsi="Times New Roman"/>
          <w:sz w:val="24"/>
          <w:szCs w:val="24"/>
          <w:lang w:eastAsia="ru-RU"/>
        </w:rPr>
      </w:pPr>
    </w:p>
    <w:p w14:paraId="38D74C86" w14:textId="369F9469" w:rsidR="00BC7533" w:rsidRDefault="00BC7533" w:rsidP="00994977">
      <w:pPr>
        <w:keepLines/>
        <w:spacing w:after="0" w:line="240" w:lineRule="auto"/>
        <w:jc w:val="center"/>
        <w:rPr>
          <w:rFonts w:ascii="Times New Roman" w:eastAsia="Times New Roman" w:hAnsi="Times New Roman"/>
          <w:sz w:val="24"/>
          <w:szCs w:val="24"/>
          <w:lang w:eastAsia="ru-RU"/>
        </w:rPr>
      </w:pPr>
    </w:p>
    <w:p w14:paraId="230D50EB" w14:textId="50E619DE" w:rsidR="00BC7533" w:rsidRDefault="00BC7533" w:rsidP="00994977">
      <w:pPr>
        <w:keepLines/>
        <w:spacing w:after="0" w:line="240" w:lineRule="auto"/>
        <w:jc w:val="center"/>
        <w:rPr>
          <w:rFonts w:ascii="Times New Roman" w:eastAsia="Times New Roman" w:hAnsi="Times New Roman"/>
          <w:sz w:val="24"/>
          <w:szCs w:val="24"/>
          <w:lang w:eastAsia="ru-RU"/>
        </w:rPr>
      </w:pPr>
    </w:p>
    <w:p w14:paraId="267B32F7" w14:textId="5F5EF4FC" w:rsidR="00BC7533" w:rsidRDefault="00BC7533" w:rsidP="00994977">
      <w:pPr>
        <w:keepLines/>
        <w:spacing w:after="0" w:line="240" w:lineRule="auto"/>
        <w:jc w:val="center"/>
        <w:rPr>
          <w:rFonts w:ascii="Times New Roman" w:eastAsia="Times New Roman" w:hAnsi="Times New Roman"/>
          <w:sz w:val="24"/>
          <w:szCs w:val="24"/>
          <w:lang w:eastAsia="ru-RU"/>
        </w:rPr>
      </w:pPr>
    </w:p>
    <w:p w14:paraId="58E95DC8" w14:textId="0BBFB3A0" w:rsidR="00BC7533" w:rsidRDefault="00BC7533" w:rsidP="00994977">
      <w:pPr>
        <w:keepLines/>
        <w:spacing w:after="0" w:line="240" w:lineRule="auto"/>
        <w:jc w:val="center"/>
        <w:rPr>
          <w:rFonts w:ascii="Times New Roman" w:eastAsia="Times New Roman" w:hAnsi="Times New Roman"/>
          <w:sz w:val="24"/>
          <w:szCs w:val="24"/>
          <w:lang w:eastAsia="ru-RU"/>
        </w:rPr>
      </w:pPr>
    </w:p>
    <w:p w14:paraId="545ABF2A" w14:textId="38649762" w:rsidR="00BC7533" w:rsidRDefault="00BC7533" w:rsidP="00994977">
      <w:pPr>
        <w:keepLines/>
        <w:spacing w:after="0" w:line="240" w:lineRule="auto"/>
        <w:jc w:val="center"/>
        <w:rPr>
          <w:rFonts w:ascii="Times New Roman" w:eastAsia="Times New Roman" w:hAnsi="Times New Roman"/>
          <w:sz w:val="24"/>
          <w:szCs w:val="24"/>
          <w:lang w:eastAsia="ru-RU"/>
        </w:rPr>
      </w:pPr>
    </w:p>
    <w:p w14:paraId="06105E60" w14:textId="3D013F33" w:rsidR="00BC7533" w:rsidRDefault="00BC7533" w:rsidP="00994977">
      <w:pPr>
        <w:keepLines/>
        <w:spacing w:after="0" w:line="240" w:lineRule="auto"/>
        <w:jc w:val="center"/>
        <w:rPr>
          <w:rFonts w:ascii="Times New Roman" w:eastAsia="Times New Roman" w:hAnsi="Times New Roman"/>
          <w:sz w:val="24"/>
          <w:szCs w:val="24"/>
          <w:lang w:eastAsia="ru-RU"/>
        </w:rPr>
      </w:pPr>
    </w:p>
    <w:p w14:paraId="73E25573" w14:textId="4CF51962" w:rsidR="00BC7533" w:rsidRDefault="00BC7533" w:rsidP="00994977">
      <w:pPr>
        <w:keepLines/>
        <w:spacing w:after="0" w:line="240" w:lineRule="auto"/>
        <w:jc w:val="center"/>
        <w:rPr>
          <w:rFonts w:ascii="Times New Roman" w:eastAsia="Times New Roman" w:hAnsi="Times New Roman"/>
          <w:sz w:val="24"/>
          <w:szCs w:val="24"/>
          <w:lang w:eastAsia="ru-RU"/>
        </w:rPr>
      </w:pPr>
    </w:p>
    <w:p w14:paraId="71DBA123" w14:textId="11C1A212" w:rsidR="00BC7533" w:rsidRDefault="00BC7533" w:rsidP="00994977">
      <w:pPr>
        <w:keepLines/>
        <w:spacing w:after="0" w:line="240" w:lineRule="auto"/>
        <w:jc w:val="center"/>
        <w:rPr>
          <w:rFonts w:ascii="Times New Roman" w:eastAsia="Times New Roman" w:hAnsi="Times New Roman"/>
          <w:sz w:val="24"/>
          <w:szCs w:val="24"/>
          <w:lang w:eastAsia="ru-RU"/>
        </w:rPr>
      </w:pPr>
    </w:p>
    <w:p w14:paraId="4C7344CF" w14:textId="7D23A2D8" w:rsidR="00BC7533" w:rsidRDefault="00BC7533" w:rsidP="00994977">
      <w:pPr>
        <w:keepLines/>
        <w:spacing w:after="0" w:line="240" w:lineRule="auto"/>
        <w:jc w:val="center"/>
        <w:rPr>
          <w:rFonts w:ascii="Times New Roman" w:eastAsia="Times New Roman" w:hAnsi="Times New Roman"/>
          <w:sz w:val="24"/>
          <w:szCs w:val="24"/>
          <w:lang w:eastAsia="ru-RU"/>
        </w:rPr>
      </w:pPr>
    </w:p>
    <w:p w14:paraId="5B2B3D04" w14:textId="24D0A8BB" w:rsidR="00BC7533" w:rsidRDefault="00BC7533" w:rsidP="00994977">
      <w:pPr>
        <w:keepLines/>
        <w:spacing w:after="0" w:line="240" w:lineRule="auto"/>
        <w:jc w:val="center"/>
        <w:rPr>
          <w:rFonts w:ascii="Times New Roman" w:eastAsia="Times New Roman" w:hAnsi="Times New Roman"/>
          <w:sz w:val="24"/>
          <w:szCs w:val="24"/>
          <w:lang w:eastAsia="ru-RU"/>
        </w:rPr>
      </w:pPr>
    </w:p>
    <w:p w14:paraId="73E5E572" w14:textId="55A04C9C" w:rsidR="00BC7533" w:rsidRDefault="00BC7533" w:rsidP="00994977">
      <w:pPr>
        <w:keepLines/>
        <w:spacing w:after="0" w:line="240" w:lineRule="auto"/>
        <w:jc w:val="center"/>
        <w:rPr>
          <w:rFonts w:ascii="Times New Roman" w:eastAsia="Times New Roman" w:hAnsi="Times New Roman"/>
          <w:sz w:val="24"/>
          <w:szCs w:val="24"/>
          <w:lang w:eastAsia="ru-RU"/>
        </w:rPr>
      </w:pPr>
    </w:p>
    <w:p w14:paraId="01A7E2CE" w14:textId="20B49C0E" w:rsidR="00BC7533" w:rsidRDefault="00BC7533" w:rsidP="00994977">
      <w:pPr>
        <w:keepLines/>
        <w:spacing w:after="0" w:line="240" w:lineRule="auto"/>
        <w:jc w:val="center"/>
        <w:rPr>
          <w:rFonts w:ascii="Times New Roman" w:eastAsia="Times New Roman" w:hAnsi="Times New Roman"/>
          <w:sz w:val="24"/>
          <w:szCs w:val="24"/>
          <w:lang w:eastAsia="ru-RU"/>
        </w:rPr>
      </w:pPr>
    </w:p>
    <w:p w14:paraId="4BD386CC" w14:textId="0CE730EB" w:rsidR="00BC7533" w:rsidRDefault="00BC7533" w:rsidP="00994977">
      <w:pPr>
        <w:keepLines/>
        <w:spacing w:after="0" w:line="240" w:lineRule="auto"/>
        <w:jc w:val="center"/>
        <w:rPr>
          <w:rFonts w:ascii="Times New Roman" w:eastAsia="Times New Roman" w:hAnsi="Times New Roman"/>
          <w:sz w:val="24"/>
          <w:szCs w:val="24"/>
          <w:lang w:eastAsia="ru-RU"/>
        </w:rPr>
      </w:pPr>
    </w:p>
    <w:p w14:paraId="1C4C5947" w14:textId="3809AB38" w:rsidR="00BC7533" w:rsidRDefault="00BC7533" w:rsidP="00994977">
      <w:pPr>
        <w:keepLines/>
        <w:spacing w:after="0" w:line="240" w:lineRule="auto"/>
        <w:jc w:val="center"/>
        <w:rPr>
          <w:rFonts w:ascii="Times New Roman" w:eastAsia="Times New Roman" w:hAnsi="Times New Roman"/>
          <w:sz w:val="24"/>
          <w:szCs w:val="24"/>
          <w:lang w:eastAsia="ru-RU"/>
        </w:rPr>
      </w:pPr>
    </w:p>
    <w:p w14:paraId="65FA668C" w14:textId="523CF594" w:rsidR="00BC7533" w:rsidRDefault="00BC7533" w:rsidP="00994977">
      <w:pPr>
        <w:keepLines/>
        <w:spacing w:after="0" w:line="240" w:lineRule="auto"/>
        <w:jc w:val="center"/>
        <w:rPr>
          <w:rFonts w:ascii="Times New Roman" w:eastAsia="Times New Roman" w:hAnsi="Times New Roman"/>
          <w:sz w:val="24"/>
          <w:szCs w:val="24"/>
          <w:lang w:eastAsia="ru-RU"/>
        </w:rPr>
      </w:pPr>
    </w:p>
    <w:p w14:paraId="07A61E1D" w14:textId="0ADDEEDE" w:rsidR="00BC7533" w:rsidRDefault="00BC7533" w:rsidP="00994977">
      <w:pPr>
        <w:keepLines/>
        <w:spacing w:after="0" w:line="240" w:lineRule="auto"/>
        <w:jc w:val="center"/>
        <w:rPr>
          <w:rFonts w:ascii="Times New Roman" w:eastAsia="Times New Roman" w:hAnsi="Times New Roman"/>
          <w:sz w:val="24"/>
          <w:szCs w:val="24"/>
          <w:lang w:eastAsia="ru-RU"/>
        </w:rPr>
      </w:pPr>
    </w:p>
    <w:p w14:paraId="7F217431" w14:textId="417368D2" w:rsidR="00BC7533" w:rsidRDefault="00BC7533" w:rsidP="00994977">
      <w:pPr>
        <w:keepLines/>
        <w:spacing w:after="0" w:line="240" w:lineRule="auto"/>
        <w:jc w:val="center"/>
        <w:rPr>
          <w:rFonts w:ascii="Times New Roman" w:eastAsia="Times New Roman" w:hAnsi="Times New Roman"/>
          <w:sz w:val="24"/>
          <w:szCs w:val="24"/>
          <w:lang w:eastAsia="ru-RU"/>
        </w:rPr>
      </w:pPr>
    </w:p>
    <w:p w14:paraId="03892539" w14:textId="3F65A285" w:rsidR="00BC7533" w:rsidRDefault="00BC7533" w:rsidP="00994977">
      <w:pPr>
        <w:keepLines/>
        <w:spacing w:after="0" w:line="240" w:lineRule="auto"/>
        <w:jc w:val="center"/>
        <w:rPr>
          <w:rFonts w:ascii="Times New Roman" w:eastAsia="Times New Roman" w:hAnsi="Times New Roman"/>
          <w:sz w:val="24"/>
          <w:szCs w:val="24"/>
          <w:lang w:eastAsia="ru-RU"/>
        </w:rPr>
      </w:pPr>
    </w:p>
    <w:p w14:paraId="3918A59A" w14:textId="0195E442" w:rsidR="00BC7533" w:rsidRDefault="00BC7533" w:rsidP="00994977">
      <w:pPr>
        <w:keepLines/>
        <w:spacing w:after="0" w:line="240" w:lineRule="auto"/>
        <w:jc w:val="center"/>
        <w:rPr>
          <w:rFonts w:ascii="Times New Roman" w:eastAsia="Times New Roman" w:hAnsi="Times New Roman"/>
          <w:sz w:val="24"/>
          <w:szCs w:val="24"/>
          <w:lang w:eastAsia="ru-RU"/>
        </w:rPr>
      </w:pPr>
    </w:p>
    <w:p w14:paraId="6E626D40" w14:textId="51060FB6" w:rsidR="00BC7533" w:rsidRDefault="00BC7533" w:rsidP="00994977">
      <w:pPr>
        <w:keepLines/>
        <w:spacing w:after="0" w:line="240" w:lineRule="auto"/>
        <w:jc w:val="center"/>
        <w:rPr>
          <w:rFonts w:ascii="Times New Roman" w:eastAsia="Times New Roman" w:hAnsi="Times New Roman"/>
          <w:sz w:val="24"/>
          <w:szCs w:val="24"/>
          <w:lang w:eastAsia="ru-RU"/>
        </w:rPr>
      </w:pPr>
    </w:p>
    <w:p w14:paraId="709587DD" w14:textId="338A25D1" w:rsidR="00BC7533" w:rsidRDefault="00BC7533" w:rsidP="00994977">
      <w:pPr>
        <w:keepLines/>
        <w:spacing w:after="0" w:line="240" w:lineRule="auto"/>
        <w:jc w:val="center"/>
        <w:rPr>
          <w:rFonts w:ascii="Times New Roman" w:eastAsia="Times New Roman" w:hAnsi="Times New Roman"/>
          <w:sz w:val="24"/>
          <w:szCs w:val="24"/>
          <w:lang w:eastAsia="ru-RU"/>
        </w:rPr>
      </w:pPr>
    </w:p>
    <w:p w14:paraId="55D99891" w14:textId="17BEE41F" w:rsidR="00BC7533" w:rsidRDefault="00BC7533" w:rsidP="00994977">
      <w:pPr>
        <w:keepLines/>
        <w:spacing w:after="0" w:line="240" w:lineRule="auto"/>
        <w:jc w:val="center"/>
        <w:rPr>
          <w:rFonts w:ascii="Times New Roman" w:eastAsia="Times New Roman" w:hAnsi="Times New Roman"/>
          <w:sz w:val="24"/>
          <w:szCs w:val="24"/>
          <w:lang w:eastAsia="ru-RU"/>
        </w:rPr>
      </w:pPr>
    </w:p>
    <w:p w14:paraId="11422CE4" w14:textId="32C0E013" w:rsidR="00BC7533" w:rsidRDefault="00BC7533" w:rsidP="00994977">
      <w:pPr>
        <w:keepLines/>
        <w:spacing w:after="0" w:line="240" w:lineRule="auto"/>
        <w:jc w:val="center"/>
        <w:rPr>
          <w:rFonts w:ascii="Times New Roman" w:eastAsia="Times New Roman" w:hAnsi="Times New Roman"/>
          <w:sz w:val="24"/>
          <w:szCs w:val="24"/>
          <w:lang w:eastAsia="ru-RU"/>
        </w:rPr>
      </w:pPr>
    </w:p>
    <w:p w14:paraId="2C610A0D" w14:textId="21CB63B3" w:rsidR="00BC7533" w:rsidRDefault="00BC7533" w:rsidP="00994977">
      <w:pPr>
        <w:keepLines/>
        <w:spacing w:after="0" w:line="240" w:lineRule="auto"/>
        <w:jc w:val="center"/>
        <w:rPr>
          <w:rFonts w:ascii="Times New Roman" w:eastAsia="Times New Roman" w:hAnsi="Times New Roman"/>
          <w:sz w:val="24"/>
          <w:szCs w:val="24"/>
          <w:lang w:eastAsia="ru-RU"/>
        </w:rPr>
      </w:pPr>
    </w:p>
    <w:p w14:paraId="12BC8EBD" w14:textId="66BCB1CA" w:rsidR="00BC7533" w:rsidRDefault="00BC7533" w:rsidP="00994977">
      <w:pPr>
        <w:keepLines/>
        <w:spacing w:after="0" w:line="240" w:lineRule="auto"/>
        <w:jc w:val="center"/>
        <w:rPr>
          <w:rFonts w:ascii="Times New Roman" w:eastAsia="Times New Roman" w:hAnsi="Times New Roman"/>
          <w:sz w:val="24"/>
          <w:szCs w:val="24"/>
          <w:lang w:eastAsia="ru-RU"/>
        </w:rPr>
      </w:pPr>
    </w:p>
    <w:p w14:paraId="6FFD7702" w14:textId="69CB85C1" w:rsidR="00BC7533" w:rsidRDefault="00BC7533" w:rsidP="00994977">
      <w:pPr>
        <w:keepLines/>
        <w:spacing w:after="0" w:line="240" w:lineRule="auto"/>
        <w:jc w:val="center"/>
        <w:rPr>
          <w:rFonts w:ascii="Times New Roman" w:eastAsia="Times New Roman" w:hAnsi="Times New Roman"/>
          <w:sz w:val="24"/>
          <w:szCs w:val="24"/>
          <w:lang w:eastAsia="ru-RU"/>
        </w:rPr>
      </w:pPr>
    </w:p>
    <w:p w14:paraId="3FD72B09" w14:textId="3C9ABDA7" w:rsidR="00BC7533" w:rsidRDefault="00BC7533" w:rsidP="00994977">
      <w:pPr>
        <w:keepLines/>
        <w:spacing w:after="0" w:line="240" w:lineRule="auto"/>
        <w:jc w:val="center"/>
        <w:rPr>
          <w:rFonts w:ascii="Times New Roman" w:eastAsia="Times New Roman" w:hAnsi="Times New Roman"/>
          <w:sz w:val="24"/>
          <w:szCs w:val="24"/>
          <w:lang w:eastAsia="ru-RU"/>
        </w:rPr>
      </w:pPr>
    </w:p>
    <w:p w14:paraId="176A9127" w14:textId="6E4F44B4" w:rsidR="00BC7533" w:rsidRDefault="00BC7533" w:rsidP="00994977">
      <w:pPr>
        <w:keepLines/>
        <w:spacing w:after="0" w:line="240" w:lineRule="auto"/>
        <w:jc w:val="center"/>
        <w:rPr>
          <w:rFonts w:ascii="Times New Roman" w:eastAsia="Times New Roman" w:hAnsi="Times New Roman"/>
          <w:sz w:val="24"/>
          <w:szCs w:val="24"/>
          <w:lang w:eastAsia="ru-RU"/>
        </w:rPr>
      </w:pPr>
    </w:p>
    <w:p w14:paraId="720BAECA" w14:textId="453D6FE5" w:rsidR="00BC7533" w:rsidRDefault="00BC7533" w:rsidP="00994977">
      <w:pPr>
        <w:keepLines/>
        <w:spacing w:after="0" w:line="240" w:lineRule="auto"/>
        <w:jc w:val="center"/>
        <w:rPr>
          <w:rFonts w:ascii="Times New Roman" w:eastAsia="Times New Roman" w:hAnsi="Times New Roman"/>
          <w:sz w:val="24"/>
          <w:szCs w:val="24"/>
          <w:lang w:eastAsia="ru-RU"/>
        </w:rPr>
      </w:pPr>
    </w:p>
    <w:p w14:paraId="60FA8F69" w14:textId="075CAC94" w:rsidR="00BC7533" w:rsidRDefault="00BC7533" w:rsidP="00994977">
      <w:pPr>
        <w:keepLines/>
        <w:spacing w:after="0" w:line="240" w:lineRule="auto"/>
        <w:jc w:val="center"/>
        <w:rPr>
          <w:rFonts w:ascii="Times New Roman" w:eastAsia="Times New Roman" w:hAnsi="Times New Roman"/>
          <w:sz w:val="24"/>
          <w:szCs w:val="24"/>
          <w:lang w:eastAsia="ru-RU"/>
        </w:rPr>
      </w:pPr>
    </w:p>
    <w:p w14:paraId="09555FCB" w14:textId="2B48A0CD" w:rsidR="00BC7533" w:rsidRDefault="00BC7533" w:rsidP="00994977">
      <w:pPr>
        <w:keepLines/>
        <w:spacing w:after="0" w:line="240" w:lineRule="auto"/>
        <w:jc w:val="center"/>
        <w:rPr>
          <w:rFonts w:ascii="Times New Roman" w:eastAsia="Times New Roman" w:hAnsi="Times New Roman"/>
          <w:sz w:val="24"/>
          <w:szCs w:val="24"/>
          <w:lang w:eastAsia="ru-RU"/>
        </w:rPr>
      </w:pPr>
    </w:p>
    <w:p w14:paraId="1C4D98D7" w14:textId="67ED24B4" w:rsidR="00BC7533" w:rsidRDefault="00BC7533" w:rsidP="00994977">
      <w:pPr>
        <w:keepLines/>
        <w:spacing w:after="0" w:line="240" w:lineRule="auto"/>
        <w:jc w:val="center"/>
        <w:rPr>
          <w:rFonts w:ascii="Times New Roman" w:eastAsia="Times New Roman" w:hAnsi="Times New Roman"/>
          <w:sz w:val="24"/>
          <w:szCs w:val="24"/>
          <w:lang w:eastAsia="ru-RU"/>
        </w:rPr>
      </w:pPr>
    </w:p>
    <w:p w14:paraId="0FA5FADD" w14:textId="6D95B238" w:rsidR="00BC7533" w:rsidRDefault="00BC7533" w:rsidP="00994977">
      <w:pPr>
        <w:keepLines/>
        <w:spacing w:after="0" w:line="240" w:lineRule="auto"/>
        <w:jc w:val="center"/>
        <w:rPr>
          <w:rFonts w:ascii="Times New Roman" w:eastAsia="Times New Roman" w:hAnsi="Times New Roman"/>
          <w:sz w:val="24"/>
          <w:szCs w:val="24"/>
          <w:lang w:eastAsia="ru-RU"/>
        </w:rPr>
      </w:pPr>
    </w:p>
    <w:p w14:paraId="22E3088E" w14:textId="7ACBECF3" w:rsidR="00BC7533" w:rsidRDefault="00BC7533" w:rsidP="00994977">
      <w:pPr>
        <w:keepLines/>
        <w:spacing w:after="0" w:line="240" w:lineRule="auto"/>
        <w:jc w:val="center"/>
        <w:rPr>
          <w:rFonts w:ascii="Times New Roman" w:eastAsia="Times New Roman" w:hAnsi="Times New Roman"/>
          <w:sz w:val="24"/>
          <w:szCs w:val="24"/>
          <w:lang w:eastAsia="ru-RU"/>
        </w:rPr>
      </w:pPr>
    </w:p>
    <w:p w14:paraId="5313B5E3" w14:textId="3635B363" w:rsidR="00125810" w:rsidRDefault="00125810" w:rsidP="00994977">
      <w:pPr>
        <w:keepLines/>
        <w:spacing w:after="0" w:line="240" w:lineRule="auto"/>
        <w:jc w:val="center"/>
        <w:rPr>
          <w:rFonts w:ascii="Times New Roman" w:eastAsia="Times New Roman" w:hAnsi="Times New Roman"/>
          <w:sz w:val="24"/>
          <w:szCs w:val="24"/>
          <w:lang w:eastAsia="ru-RU"/>
        </w:rPr>
      </w:pPr>
    </w:p>
    <w:p w14:paraId="452FA259" w14:textId="6ADBB551" w:rsidR="00125810" w:rsidRDefault="00125810" w:rsidP="00994977">
      <w:pPr>
        <w:keepLines/>
        <w:spacing w:after="0" w:line="240" w:lineRule="auto"/>
        <w:jc w:val="center"/>
        <w:rPr>
          <w:rFonts w:ascii="Times New Roman" w:eastAsia="Times New Roman" w:hAnsi="Times New Roman"/>
          <w:sz w:val="24"/>
          <w:szCs w:val="24"/>
          <w:lang w:eastAsia="ru-RU"/>
        </w:rPr>
      </w:pPr>
    </w:p>
    <w:p w14:paraId="58D42027" w14:textId="7BDCBABB" w:rsidR="002D4124" w:rsidRPr="002D4124" w:rsidRDefault="00125810" w:rsidP="002D4124">
      <w:pPr>
        <w:keepLines/>
        <w:spacing w:after="0" w:line="240" w:lineRule="auto"/>
        <w:jc w:val="center"/>
        <w:rPr>
          <w:rFonts w:ascii="Times New Roman" w:eastAsia="Calibri" w:hAnsi="Times New Roman"/>
          <w:b/>
          <w:caps/>
          <w:sz w:val="24"/>
          <w:szCs w:val="24"/>
        </w:rPr>
      </w:pPr>
      <w:r w:rsidRPr="00FD04C0">
        <w:rPr>
          <w:rFonts w:ascii="Times New Roman" w:eastAsia="Times New Roman" w:hAnsi="Times New Roman"/>
          <w:b/>
          <w:bCs/>
          <w:sz w:val="24"/>
          <w:szCs w:val="24"/>
          <w:lang w:eastAsia="ru-RU"/>
        </w:rPr>
        <w:t xml:space="preserve">10. </w:t>
      </w:r>
      <w:r w:rsidR="002D4124" w:rsidRPr="002D4124">
        <w:rPr>
          <w:rFonts w:ascii="Times New Roman" w:eastAsia="Calibri" w:hAnsi="Times New Roman"/>
          <w:b/>
          <w:caps/>
          <w:sz w:val="24"/>
          <w:szCs w:val="24"/>
        </w:rPr>
        <w:t>ОБОСНОВАНИЕ начальной (максимальной) цены договора</w:t>
      </w:r>
      <w:r w:rsidR="002D4124" w:rsidRPr="002D4124">
        <w:rPr>
          <w:rFonts w:ascii="Times New Roman" w:eastAsia="Calibri" w:hAnsi="Times New Roman"/>
          <w:sz w:val="26"/>
          <w:szCs w:val="26"/>
        </w:rPr>
        <w:t xml:space="preserve"> / </w:t>
      </w:r>
      <w:r w:rsidR="002D4124" w:rsidRPr="002D4124">
        <w:rPr>
          <w:rFonts w:ascii="Times New Roman" w:eastAsia="Calibri" w:hAnsi="Times New Roman"/>
          <w:b/>
          <w:caps/>
          <w:sz w:val="24"/>
          <w:szCs w:val="24"/>
        </w:rPr>
        <w:t>цены единицы товара, работы, услуги</w:t>
      </w:r>
    </w:p>
    <w:p w14:paraId="5CE253A7" w14:textId="77777777" w:rsidR="002D4124" w:rsidRPr="002D4124" w:rsidRDefault="002D4124" w:rsidP="002D4124">
      <w:pPr>
        <w:spacing w:before="120" w:after="0" w:line="360" w:lineRule="exact"/>
        <w:jc w:val="both"/>
        <w:rPr>
          <w:rFonts w:ascii="Times New Roman" w:eastAsia="Calibri" w:hAnsi="Times New Roman"/>
          <w:i/>
          <w:sz w:val="26"/>
          <w:szCs w:val="26"/>
          <w:highlight w:val="yellow"/>
        </w:rPr>
      </w:pPr>
    </w:p>
    <w:p w14:paraId="0D843575" w14:textId="77777777" w:rsidR="00BC7533" w:rsidRPr="00BC7533" w:rsidRDefault="00BC7533" w:rsidP="00BC7533">
      <w:pPr>
        <w:numPr>
          <w:ilvl w:val="0"/>
          <w:numId w:val="36"/>
        </w:numPr>
        <w:spacing w:before="120" w:after="120" w:line="360" w:lineRule="exact"/>
        <w:ind w:left="714" w:hanging="357"/>
        <w:jc w:val="both"/>
        <w:rPr>
          <w:rFonts w:ascii="Times New Roman" w:eastAsia="Calibri" w:hAnsi="Times New Roman"/>
          <w:b/>
          <w:sz w:val="24"/>
          <w:szCs w:val="24"/>
        </w:rPr>
      </w:pPr>
      <w:r w:rsidRPr="00BC7533">
        <w:rPr>
          <w:rFonts w:ascii="Times New Roman" w:eastAsia="Calibri" w:hAnsi="Times New Roman"/>
          <w:b/>
          <w:sz w:val="24"/>
          <w:szCs w:val="24"/>
        </w:rPr>
        <w:t>Общая информация</w:t>
      </w:r>
    </w:p>
    <w:tbl>
      <w:tblPr>
        <w:tblStyle w:val="18"/>
        <w:tblW w:w="9952" w:type="dxa"/>
        <w:tblInd w:w="-34" w:type="dxa"/>
        <w:tblLook w:val="04A0" w:firstRow="1" w:lastRow="0" w:firstColumn="1" w:lastColumn="0" w:noHBand="0" w:noVBand="1"/>
      </w:tblPr>
      <w:tblGrid>
        <w:gridCol w:w="709"/>
        <w:gridCol w:w="4962"/>
        <w:gridCol w:w="4281"/>
      </w:tblGrid>
      <w:tr w:rsidR="00BC7533" w:rsidRPr="00BC7533" w14:paraId="587FA0E3" w14:textId="77777777" w:rsidTr="00A901E0">
        <w:tc>
          <w:tcPr>
            <w:tcW w:w="709" w:type="dxa"/>
          </w:tcPr>
          <w:p w14:paraId="24038779" w14:textId="77777777" w:rsidR="00BC7533" w:rsidRPr="00BC7533" w:rsidRDefault="00BC7533" w:rsidP="00A901E0">
            <w:pPr>
              <w:spacing w:before="120" w:line="360" w:lineRule="exact"/>
              <w:contextualSpacing/>
              <w:rPr>
                <w:rFonts w:ascii="Times New Roman" w:hAnsi="Times New Roman"/>
                <w:b/>
                <w:bCs/>
                <w:sz w:val="24"/>
                <w:szCs w:val="24"/>
              </w:rPr>
            </w:pPr>
            <w:r w:rsidRPr="00BC7533">
              <w:rPr>
                <w:rFonts w:ascii="Times New Roman" w:hAnsi="Times New Roman"/>
                <w:b/>
                <w:bCs/>
                <w:sz w:val="24"/>
                <w:szCs w:val="24"/>
              </w:rPr>
              <w:t>№ п/п</w:t>
            </w:r>
          </w:p>
        </w:tc>
        <w:tc>
          <w:tcPr>
            <w:tcW w:w="4962" w:type="dxa"/>
          </w:tcPr>
          <w:p w14:paraId="3670E8C0" w14:textId="77777777" w:rsidR="00BC7533" w:rsidRPr="00BC7533" w:rsidRDefault="00BC7533" w:rsidP="00A901E0">
            <w:pPr>
              <w:spacing w:before="120" w:line="360" w:lineRule="exact"/>
              <w:contextualSpacing/>
              <w:rPr>
                <w:rFonts w:ascii="Times New Roman" w:hAnsi="Times New Roman"/>
                <w:b/>
                <w:bCs/>
                <w:sz w:val="24"/>
                <w:szCs w:val="24"/>
              </w:rPr>
            </w:pPr>
            <w:r w:rsidRPr="00BC7533">
              <w:rPr>
                <w:rFonts w:ascii="Times New Roman" w:hAnsi="Times New Roman"/>
                <w:b/>
                <w:bCs/>
                <w:sz w:val="24"/>
                <w:szCs w:val="24"/>
              </w:rPr>
              <w:t>Наименование</w:t>
            </w:r>
          </w:p>
        </w:tc>
        <w:tc>
          <w:tcPr>
            <w:tcW w:w="4281" w:type="dxa"/>
          </w:tcPr>
          <w:p w14:paraId="249DE5A5" w14:textId="77777777" w:rsidR="00BC7533" w:rsidRPr="00BC7533" w:rsidRDefault="00BC7533" w:rsidP="00A901E0">
            <w:pPr>
              <w:spacing w:before="120" w:line="360" w:lineRule="exact"/>
              <w:contextualSpacing/>
              <w:rPr>
                <w:rFonts w:ascii="Times New Roman" w:hAnsi="Times New Roman"/>
                <w:b/>
                <w:bCs/>
                <w:sz w:val="24"/>
                <w:szCs w:val="24"/>
              </w:rPr>
            </w:pPr>
            <w:r w:rsidRPr="00BC7533">
              <w:rPr>
                <w:rFonts w:ascii="Times New Roman" w:hAnsi="Times New Roman"/>
                <w:b/>
                <w:bCs/>
                <w:sz w:val="24"/>
                <w:szCs w:val="24"/>
              </w:rPr>
              <w:t>Информация по лоту</w:t>
            </w:r>
          </w:p>
        </w:tc>
      </w:tr>
      <w:tr w:rsidR="00BC7533" w:rsidRPr="00BC7533" w14:paraId="704435CA" w14:textId="77777777" w:rsidTr="00A901E0">
        <w:tc>
          <w:tcPr>
            <w:tcW w:w="709" w:type="dxa"/>
          </w:tcPr>
          <w:p w14:paraId="334C1C47" w14:textId="77777777" w:rsidR="00BC7533" w:rsidRPr="00BC7533" w:rsidRDefault="00BC7533" w:rsidP="00BC7533">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09E59448" w14:textId="77777777" w:rsidR="00BC7533" w:rsidRPr="00BC7533" w:rsidRDefault="00BC7533" w:rsidP="00A901E0">
            <w:pPr>
              <w:spacing w:before="120" w:line="360" w:lineRule="exact"/>
              <w:contextualSpacing/>
              <w:rPr>
                <w:rFonts w:ascii="Times New Roman" w:hAnsi="Times New Roman"/>
                <w:sz w:val="24"/>
                <w:szCs w:val="24"/>
              </w:rPr>
            </w:pPr>
            <w:r w:rsidRPr="00BC7533">
              <w:rPr>
                <w:rFonts w:ascii="Times New Roman" w:hAnsi="Times New Roman"/>
                <w:sz w:val="24"/>
                <w:szCs w:val="24"/>
              </w:rPr>
              <w:t>Наименование лота</w:t>
            </w:r>
          </w:p>
          <w:p w14:paraId="47764262" w14:textId="77777777" w:rsidR="00BC7533" w:rsidRPr="00BC7533" w:rsidRDefault="00BC7533" w:rsidP="00A901E0">
            <w:pPr>
              <w:rPr>
                <w:rFonts w:ascii="Times New Roman" w:hAnsi="Times New Roman"/>
                <w:b/>
                <w:bCs/>
                <w:sz w:val="24"/>
                <w:szCs w:val="24"/>
              </w:rPr>
            </w:pPr>
            <w:r w:rsidRPr="00BC7533">
              <w:rPr>
                <w:rStyle w:val="aff0"/>
                <w:rFonts w:ascii="Times New Roman" w:hAnsi="Times New Roman"/>
                <w:b/>
                <w:bCs/>
                <w:sz w:val="24"/>
                <w:szCs w:val="24"/>
              </w:rPr>
              <w:t>Выполнение работ по технологическому присоединению объекта: «Земельный участок для строительства автомобильной стоянки для грузовых автомобилей» г. Магадан, ул. Зайцева</w:t>
            </w:r>
          </w:p>
          <w:p w14:paraId="1EDD743C" w14:textId="77777777" w:rsidR="00BC7533" w:rsidRPr="00BC7533" w:rsidRDefault="00BC7533" w:rsidP="00A901E0">
            <w:pPr>
              <w:spacing w:before="120" w:line="360" w:lineRule="exact"/>
              <w:contextualSpacing/>
              <w:rPr>
                <w:rFonts w:ascii="Times New Roman" w:hAnsi="Times New Roman"/>
                <w:b/>
                <w:sz w:val="24"/>
                <w:szCs w:val="24"/>
              </w:rPr>
            </w:pPr>
          </w:p>
        </w:tc>
        <w:tc>
          <w:tcPr>
            <w:tcW w:w="4281" w:type="dxa"/>
          </w:tcPr>
          <w:p w14:paraId="30C0D1FA" w14:textId="77777777" w:rsidR="00BC7533" w:rsidRPr="00BC7533" w:rsidRDefault="00BC7533" w:rsidP="00A901E0">
            <w:pPr>
              <w:spacing w:before="60" w:after="60" w:line="360" w:lineRule="exact"/>
              <w:rPr>
                <w:rFonts w:ascii="Times New Roman" w:eastAsia="Times New Roman" w:hAnsi="Times New Roman"/>
                <w:i/>
                <w:snapToGrid w:val="0"/>
                <w:sz w:val="24"/>
                <w:szCs w:val="24"/>
                <w:shd w:val="clear" w:color="auto" w:fill="FFFF99"/>
                <w:lang w:eastAsia="ru-RU"/>
              </w:rPr>
            </w:pPr>
            <w:r w:rsidRPr="00BC7533">
              <w:rPr>
                <w:rFonts w:ascii="Times New Roman" w:hAnsi="Times New Roman"/>
                <w:color w:val="000000"/>
                <w:sz w:val="24"/>
                <w:szCs w:val="24"/>
              </w:rPr>
              <w:t xml:space="preserve">Строительство новой КТПс-250-10/0,4 </w:t>
            </w:r>
            <w:proofErr w:type="spellStart"/>
            <w:r w:rsidRPr="00BC7533">
              <w:rPr>
                <w:rFonts w:ascii="Times New Roman" w:hAnsi="Times New Roman"/>
                <w:color w:val="000000"/>
                <w:sz w:val="24"/>
                <w:szCs w:val="24"/>
              </w:rPr>
              <w:t>кВ</w:t>
            </w:r>
            <w:proofErr w:type="spellEnd"/>
            <w:r w:rsidRPr="00BC7533">
              <w:rPr>
                <w:rFonts w:ascii="Times New Roman" w:hAnsi="Times New Roman"/>
                <w:color w:val="000000"/>
                <w:sz w:val="24"/>
                <w:szCs w:val="24"/>
              </w:rPr>
              <w:t xml:space="preserve">, участка ВЛ-6 </w:t>
            </w:r>
            <w:proofErr w:type="spellStart"/>
            <w:r w:rsidRPr="00BC7533">
              <w:rPr>
                <w:rFonts w:ascii="Times New Roman" w:hAnsi="Times New Roman"/>
                <w:color w:val="000000"/>
                <w:sz w:val="24"/>
                <w:szCs w:val="24"/>
              </w:rPr>
              <w:t>кВ</w:t>
            </w:r>
            <w:proofErr w:type="spellEnd"/>
            <w:r w:rsidRPr="00BC7533">
              <w:rPr>
                <w:rFonts w:ascii="Times New Roman" w:hAnsi="Times New Roman"/>
                <w:color w:val="000000"/>
                <w:sz w:val="24"/>
                <w:szCs w:val="24"/>
              </w:rPr>
              <w:t xml:space="preserve"> с применением провода СИП-3; участка  ВЛ-0,4 </w:t>
            </w:r>
            <w:proofErr w:type="spellStart"/>
            <w:r w:rsidRPr="00BC7533">
              <w:rPr>
                <w:rFonts w:ascii="Times New Roman" w:hAnsi="Times New Roman"/>
                <w:color w:val="000000"/>
                <w:sz w:val="24"/>
                <w:szCs w:val="24"/>
              </w:rPr>
              <w:t>кВ</w:t>
            </w:r>
            <w:proofErr w:type="spellEnd"/>
            <w:r w:rsidRPr="00BC7533">
              <w:rPr>
                <w:rFonts w:ascii="Times New Roman" w:hAnsi="Times New Roman"/>
                <w:color w:val="000000"/>
                <w:sz w:val="24"/>
                <w:szCs w:val="24"/>
              </w:rPr>
              <w:t xml:space="preserve"> с применением провода СИП-4</w:t>
            </w:r>
          </w:p>
        </w:tc>
      </w:tr>
      <w:tr w:rsidR="00BC7533" w:rsidRPr="00BC7533" w14:paraId="54C7B8D1" w14:textId="77777777" w:rsidTr="00A901E0">
        <w:tc>
          <w:tcPr>
            <w:tcW w:w="709" w:type="dxa"/>
          </w:tcPr>
          <w:p w14:paraId="03D07BA6" w14:textId="77777777" w:rsidR="00BC7533" w:rsidRPr="00BC7533" w:rsidRDefault="00BC7533" w:rsidP="00BC7533">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70244D1E" w14:textId="77777777" w:rsidR="00BC7533" w:rsidRPr="00BC7533" w:rsidRDefault="00BC7533" w:rsidP="00A901E0">
            <w:pPr>
              <w:spacing w:before="120" w:line="360" w:lineRule="exact"/>
              <w:contextualSpacing/>
              <w:rPr>
                <w:rFonts w:ascii="Times New Roman" w:hAnsi="Times New Roman"/>
                <w:sz w:val="24"/>
                <w:szCs w:val="24"/>
              </w:rPr>
            </w:pPr>
            <w:r w:rsidRPr="00BC7533">
              <w:rPr>
                <w:rFonts w:ascii="Times New Roman" w:hAnsi="Times New Roman"/>
                <w:sz w:val="24"/>
                <w:szCs w:val="24"/>
              </w:rPr>
              <w:t>Номер лота 82</w:t>
            </w:r>
          </w:p>
        </w:tc>
        <w:tc>
          <w:tcPr>
            <w:tcW w:w="4281" w:type="dxa"/>
          </w:tcPr>
          <w:p w14:paraId="3BAF727B" w14:textId="77777777" w:rsidR="00BC7533" w:rsidRPr="00BC7533" w:rsidRDefault="00BC7533" w:rsidP="00A901E0">
            <w:pPr>
              <w:spacing w:before="60" w:after="60" w:line="360" w:lineRule="exact"/>
              <w:rPr>
                <w:rFonts w:ascii="Times New Roman" w:eastAsia="Times New Roman" w:hAnsi="Times New Roman"/>
                <w:i/>
                <w:snapToGrid w:val="0"/>
                <w:sz w:val="24"/>
                <w:szCs w:val="24"/>
                <w:shd w:val="clear" w:color="auto" w:fill="FFFF99"/>
                <w:lang w:eastAsia="ru-RU"/>
              </w:rPr>
            </w:pPr>
            <w:r w:rsidRPr="00BC7533">
              <w:rPr>
                <w:rFonts w:ascii="Times New Roman" w:hAnsi="Times New Roman"/>
                <w:color w:val="000000"/>
                <w:sz w:val="24"/>
                <w:szCs w:val="24"/>
              </w:rPr>
              <w:t>Годовая комплексная программа закупок АО "Магаданэлектросеть" на 2022 год</w:t>
            </w:r>
          </w:p>
        </w:tc>
      </w:tr>
      <w:tr w:rsidR="00BC7533" w:rsidRPr="00BC7533" w14:paraId="00B7A319" w14:textId="77777777" w:rsidTr="00A901E0">
        <w:tc>
          <w:tcPr>
            <w:tcW w:w="709" w:type="dxa"/>
          </w:tcPr>
          <w:p w14:paraId="0D0A057E" w14:textId="77777777" w:rsidR="00BC7533" w:rsidRPr="00BC7533" w:rsidRDefault="00BC7533" w:rsidP="00BC7533">
            <w:pPr>
              <w:numPr>
                <w:ilvl w:val="1"/>
                <w:numId w:val="36"/>
              </w:numPr>
              <w:spacing w:before="120" w:after="120" w:line="360" w:lineRule="exact"/>
              <w:ind w:left="0" w:firstLine="0"/>
              <w:contextualSpacing/>
              <w:jc w:val="both"/>
              <w:rPr>
                <w:rFonts w:ascii="Times New Roman" w:hAnsi="Times New Roman"/>
                <w:sz w:val="24"/>
                <w:szCs w:val="24"/>
              </w:rPr>
            </w:pPr>
          </w:p>
        </w:tc>
        <w:tc>
          <w:tcPr>
            <w:tcW w:w="4962" w:type="dxa"/>
          </w:tcPr>
          <w:p w14:paraId="548164E6" w14:textId="77777777" w:rsidR="00BC7533" w:rsidRPr="00BC7533" w:rsidRDefault="00BC7533" w:rsidP="00A901E0">
            <w:pPr>
              <w:spacing w:before="120" w:line="360" w:lineRule="exact"/>
              <w:contextualSpacing/>
              <w:rPr>
                <w:rFonts w:ascii="Times New Roman" w:hAnsi="Times New Roman"/>
                <w:sz w:val="24"/>
                <w:szCs w:val="24"/>
              </w:rPr>
            </w:pPr>
            <w:r w:rsidRPr="00BC7533">
              <w:rPr>
                <w:rFonts w:ascii="Times New Roman" w:hAnsi="Times New Roman"/>
                <w:sz w:val="24"/>
                <w:szCs w:val="24"/>
              </w:rPr>
              <w:t>НМЦ лота Сметный расчет</w:t>
            </w:r>
          </w:p>
        </w:tc>
        <w:tc>
          <w:tcPr>
            <w:tcW w:w="4281" w:type="dxa"/>
          </w:tcPr>
          <w:p w14:paraId="0308B941" w14:textId="77777777" w:rsidR="00BC7533" w:rsidRPr="00BC7533" w:rsidRDefault="00BC7533" w:rsidP="00A901E0">
            <w:pPr>
              <w:spacing w:before="60" w:after="60" w:line="360" w:lineRule="exact"/>
              <w:rPr>
                <w:rFonts w:ascii="Times New Roman" w:eastAsia="Times New Roman" w:hAnsi="Times New Roman"/>
                <w:i/>
                <w:snapToGrid w:val="0"/>
                <w:sz w:val="24"/>
                <w:szCs w:val="24"/>
                <w:shd w:val="clear" w:color="auto" w:fill="FFFF99"/>
                <w:lang w:eastAsia="ru-RU"/>
              </w:rPr>
            </w:pPr>
            <w:r w:rsidRPr="00BC7533">
              <w:rPr>
                <w:rFonts w:ascii="Times New Roman" w:hAnsi="Times New Roman"/>
                <w:color w:val="000000"/>
                <w:sz w:val="24"/>
                <w:szCs w:val="24"/>
              </w:rPr>
              <w:t xml:space="preserve"> 5 061 968,78 рублей с НДС 20%</w:t>
            </w:r>
          </w:p>
        </w:tc>
      </w:tr>
    </w:tbl>
    <w:p w14:paraId="1FF89734" w14:textId="77777777" w:rsidR="00BC7533" w:rsidRPr="00BC7533" w:rsidRDefault="00BC7533" w:rsidP="00BC7533">
      <w:pPr>
        <w:spacing w:before="120" w:after="0" w:line="360" w:lineRule="exact"/>
        <w:jc w:val="both"/>
        <w:rPr>
          <w:rFonts w:ascii="Times New Roman" w:eastAsia="Calibri" w:hAnsi="Times New Roman"/>
          <w:i/>
          <w:sz w:val="24"/>
          <w:szCs w:val="24"/>
          <w:highlight w:val="yellow"/>
        </w:rPr>
      </w:pPr>
    </w:p>
    <w:p w14:paraId="1ECD7B4E" w14:textId="77777777" w:rsidR="00BC7533" w:rsidRPr="00BC7533" w:rsidRDefault="00BC7533" w:rsidP="00BC7533">
      <w:pPr>
        <w:numPr>
          <w:ilvl w:val="0"/>
          <w:numId w:val="36"/>
        </w:numPr>
        <w:spacing w:before="120" w:after="120" w:line="360" w:lineRule="exact"/>
        <w:ind w:left="714" w:hanging="357"/>
        <w:jc w:val="both"/>
        <w:rPr>
          <w:rFonts w:ascii="Times New Roman" w:eastAsia="Calibri" w:hAnsi="Times New Roman"/>
          <w:b/>
          <w:sz w:val="24"/>
          <w:szCs w:val="24"/>
        </w:rPr>
      </w:pPr>
      <w:r w:rsidRPr="00BC7533">
        <w:rPr>
          <w:rFonts w:ascii="Times New Roman" w:eastAsia="Calibri" w:hAnsi="Times New Roman"/>
          <w:b/>
          <w:sz w:val="24"/>
          <w:szCs w:val="24"/>
        </w:rPr>
        <w:t>Использованный метод (методы) расчета НМЦ / цены единицы товара, работы, услуги:</w:t>
      </w:r>
    </w:p>
    <w:p w14:paraId="4C0028BA" w14:textId="77777777" w:rsidR="00BC7533" w:rsidRPr="00BC7533" w:rsidRDefault="00BC7533" w:rsidP="00BC7533">
      <w:pPr>
        <w:spacing w:after="0" w:line="240" w:lineRule="auto"/>
        <w:contextualSpacing/>
        <w:jc w:val="both"/>
        <w:rPr>
          <w:rFonts w:ascii="Times New Roman" w:eastAsia="Calibri" w:hAnsi="Times New Roman"/>
          <w:bCs/>
          <w:sz w:val="24"/>
          <w:szCs w:val="24"/>
        </w:rPr>
      </w:pPr>
      <w:r w:rsidRPr="00BC7533">
        <w:rPr>
          <w:rFonts w:ascii="Times New Roman" w:eastAsia="Calibri" w:hAnsi="Times New Roman"/>
          <w:bCs/>
          <w:sz w:val="24"/>
          <w:szCs w:val="24"/>
        </w:rPr>
        <w:t>Базисно-индексный метод</w:t>
      </w:r>
    </w:p>
    <w:p w14:paraId="3D275168" w14:textId="77777777" w:rsidR="00BC7533" w:rsidRPr="00BC7533" w:rsidRDefault="00BC7533" w:rsidP="00BC7533">
      <w:pPr>
        <w:spacing w:after="0" w:line="240" w:lineRule="auto"/>
        <w:contextualSpacing/>
        <w:jc w:val="both"/>
        <w:rPr>
          <w:rFonts w:ascii="Times New Roman" w:eastAsia="Calibri" w:hAnsi="Times New Roman"/>
          <w:bCs/>
          <w:sz w:val="24"/>
          <w:szCs w:val="24"/>
        </w:rPr>
      </w:pPr>
      <w:r w:rsidRPr="00BC7533">
        <w:rPr>
          <w:rFonts w:ascii="Times New Roman" w:eastAsia="Calibri" w:hAnsi="Times New Roman"/>
          <w:bCs/>
          <w:sz w:val="24"/>
          <w:szCs w:val="24"/>
        </w:rPr>
        <w:t>Обоснование расчета НМЦ: прилагаемые сметные расчеты</w:t>
      </w:r>
    </w:p>
    <w:p w14:paraId="286ADF3F" w14:textId="77777777" w:rsidR="00BC7533" w:rsidRPr="00BC7533" w:rsidRDefault="00BC7533" w:rsidP="00BC7533">
      <w:pPr>
        <w:spacing w:after="0" w:line="240" w:lineRule="auto"/>
        <w:contextualSpacing/>
        <w:jc w:val="both"/>
        <w:rPr>
          <w:rFonts w:ascii="Times New Roman" w:eastAsia="Calibri" w:hAnsi="Times New Roman"/>
          <w:b/>
          <w:sz w:val="24"/>
          <w:szCs w:val="24"/>
        </w:rPr>
      </w:pPr>
      <w:r w:rsidRPr="00BC7533">
        <w:rPr>
          <w:rFonts w:ascii="Times New Roman" w:eastAsia="Calibri" w:hAnsi="Times New Roman"/>
          <w:b/>
          <w:sz w:val="24"/>
          <w:szCs w:val="24"/>
        </w:rPr>
        <w:t>Локальный сметный расчет (Смета)  № 22-03</w:t>
      </w:r>
    </w:p>
    <w:p w14:paraId="27032CE9"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p w14:paraId="3FDEA2E3"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p w14:paraId="49E9879E" w14:textId="5A1B56B5" w:rsidR="00FD04C0" w:rsidRPr="00BC7533" w:rsidRDefault="00FD04C0" w:rsidP="00BC7533">
      <w:pPr>
        <w:numPr>
          <w:ilvl w:val="0"/>
          <w:numId w:val="36"/>
        </w:numPr>
        <w:spacing w:before="120" w:after="120" w:line="360" w:lineRule="exact"/>
        <w:ind w:left="714" w:hanging="357"/>
        <w:jc w:val="both"/>
        <w:rPr>
          <w:rFonts w:ascii="Times New Roman" w:eastAsia="Calibri" w:hAnsi="Times New Roman"/>
          <w:b/>
          <w:bCs/>
          <w:sz w:val="24"/>
          <w:szCs w:val="24"/>
        </w:rPr>
      </w:pPr>
    </w:p>
    <w:sectPr w:rsidR="00FD04C0" w:rsidRPr="00BC7533" w:rsidSect="00BC7533">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A066F7" w:rsidRDefault="00A066F7" w:rsidP="00BE4551">
      <w:pPr>
        <w:spacing w:after="0" w:line="240" w:lineRule="auto"/>
      </w:pPr>
      <w:r>
        <w:separator/>
      </w:r>
    </w:p>
  </w:endnote>
  <w:endnote w:type="continuationSeparator" w:id="0">
    <w:p w14:paraId="40BD98A7" w14:textId="77777777" w:rsidR="00A066F7" w:rsidRDefault="00A066F7" w:rsidP="00BE4551">
      <w:pPr>
        <w:spacing w:after="0" w:line="240" w:lineRule="auto"/>
      </w:pPr>
      <w:r>
        <w:continuationSeparator/>
      </w:r>
    </w:p>
  </w:endnote>
  <w:endnote w:type="continuationNotice" w:id="1">
    <w:p w14:paraId="4DD23DEA" w14:textId="77777777" w:rsidR="00A066F7" w:rsidRDefault="00A0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A066F7" w:rsidRPr="00A1776F" w:rsidRDefault="00A066F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4B6C">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A066F7" w:rsidRPr="0032691D" w:rsidRDefault="00A066F7" w:rsidP="00773C33">
            <w:pPr>
              <w:pStyle w:val="aff6"/>
              <w:jc w:val="right"/>
            </w:pPr>
            <w:r w:rsidRPr="00756D44">
              <w:rPr>
                <w:bCs/>
              </w:rPr>
              <w:fldChar w:fldCharType="begin"/>
            </w:r>
            <w:r w:rsidRPr="00756D44">
              <w:rPr>
                <w:bCs/>
              </w:rPr>
              <w:instrText>PAGE</w:instrText>
            </w:r>
            <w:r w:rsidRPr="00756D44">
              <w:rPr>
                <w:bCs/>
              </w:rPr>
              <w:fldChar w:fldCharType="separate"/>
            </w:r>
            <w:r w:rsidR="001D4B6C">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A066F7" w:rsidRPr="00744924" w:rsidRDefault="00A066F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A066F7" w:rsidRDefault="00A066F7" w:rsidP="00BE4551">
      <w:pPr>
        <w:spacing w:after="0" w:line="240" w:lineRule="auto"/>
      </w:pPr>
      <w:r>
        <w:separator/>
      </w:r>
    </w:p>
  </w:footnote>
  <w:footnote w:type="continuationSeparator" w:id="0">
    <w:p w14:paraId="63340CDF" w14:textId="77777777" w:rsidR="00A066F7" w:rsidRDefault="00A066F7" w:rsidP="00BE4551">
      <w:pPr>
        <w:spacing w:after="0" w:line="240" w:lineRule="auto"/>
      </w:pPr>
      <w:r>
        <w:continuationSeparator/>
      </w:r>
    </w:p>
  </w:footnote>
  <w:footnote w:type="continuationNotice" w:id="1">
    <w:p w14:paraId="2262681B" w14:textId="77777777" w:rsidR="00A066F7" w:rsidRDefault="00A066F7">
      <w:pPr>
        <w:spacing w:after="0" w:line="240" w:lineRule="auto"/>
      </w:pPr>
    </w:p>
  </w:footnote>
  <w:footnote w:id="2">
    <w:p w14:paraId="774695B0" w14:textId="77777777" w:rsidR="00A066F7" w:rsidRPr="0067066B" w:rsidRDefault="00A066F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A066F7" w:rsidRDefault="00A066F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A066F7" w:rsidRPr="00877EB5" w:rsidRDefault="00A066F7"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A066F7" w:rsidRPr="0061579A" w:rsidRDefault="00A066F7"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A066F7" w:rsidRPr="00883D6A" w:rsidRDefault="00A066F7"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A066F7" w:rsidRDefault="00A066F7"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700F379C" w14:textId="77777777" w:rsidR="00A066F7" w:rsidRPr="007E1CBD" w:rsidRDefault="00A066F7"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2D53F68" w14:textId="77777777" w:rsidR="00A066F7" w:rsidRPr="007E1CBD" w:rsidRDefault="00A066F7"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19EE2345" w14:textId="77777777" w:rsidR="00A066F7" w:rsidRPr="00012F73" w:rsidRDefault="00A066F7"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5FCBC12A" w14:textId="77777777" w:rsidR="00A066F7" w:rsidRPr="00012F73" w:rsidRDefault="00A066F7"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26BE63D1" w14:textId="77777777" w:rsidR="00A066F7" w:rsidRDefault="00A066F7"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A066F7" w:rsidRPr="00EB5C02" w:rsidRDefault="00A066F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A066F7" w:rsidRPr="00EB5C02" w:rsidRDefault="00A066F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4"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5" w15:restartNumberingAfterBreak="0">
    <w:nsid w:val="3429485D"/>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6"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0D921F4"/>
    <w:multiLevelType w:val="multilevel"/>
    <w:tmpl w:val="D9FA08B6"/>
    <w:numStyleLink w:val="a1"/>
  </w:abstractNum>
  <w:abstractNum w:abstractNumId="3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2"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525CE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1925458376">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657535006">
    <w:abstractNumId w:val="32"/>
  </w:num>
  <w:num w:numId="3" w16cid:durableId="577329358">
    <w:abstractNumId w:val="30"/>
  </w:num>
  <w:num w:numId="4" w16cid:durableId="1082527202">
    <w:abstractNumId w:val="19"/>
  </w:num>
  <w:num w:numId="5" w16cid:durableId="1780224756">
    <w:abstractNumId w:val="28"/>
  </w:num>
  <w:num w:numId="6" w16cid:durableId="780146617">
    <w:abstractNumId w:val="33"/>
  </w:num>
  <w:num w:numId="7" w16cid:durableId="845247953">
    <w:abstractNumId w:val="7"/>
  </w:num>
  <w:num w:numId="8" w16cid:durableId="568737055">
    <w:abstractNumId w:val="20"/>
  </w:num>
  <w:num w:numId="9" w16cid:durableId="1515462722">
    <w:abstractNumId w:val="1"/>
  </w:num>
  <w:num w:numId="10" w16cid:durableId="327095588">
    <w:abstractNumId w:val="6"/>
  </w:num>
  <w:num w:numId="11" w16cid:durableId="103773814">
    <w:abstractNumId w:val="22"/>
  </w:num>
  <w:num w:numId="12" w16cid:durableId="1618678856">
    <w:abstractNumId w:val="2"/>
  </w:num>
  <w:num w:numId="13" w16cid:durableId="21215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290219">
    <w:abstractNumId w:val="27"/>
  </w:num>
  <w:num w:numId="15" w16cid:durableId="610941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274034">
    <w:abstractNumId w:val="34"/>
  </w:num>
  <w:num w:numId="17" w16cid:durableId="1735735342">
    <w:abstractNumId w:val="11"/>
  </w:num>
  <w:num w:numId="18" w16cid:durableId="1136799364">
    <w:abstractNumId w:val="23"/>
  </w:num>
  <w:num w:numId="19" w16cid:durableId="2037076568">
    <w:abstractNumId w:val="18"/>
  </w:num>
  <w:num w:numId="20" w16cid:durableId="2136873345">
    <w:abstractNumId w:val="3"/>
  </w:num>
  <w:num w:numId="21" w16cid:durableId="1325746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6046430">
    <w:abstractNumId w:val="14"/>
  </w:num>
  <w:num w:numId="23" w16cid:durableId="1760441358">
    <w:abstractNumId w:val="16"/>
  </w:num>
  <w:num w:numId="24" w16cid:durableId="21335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4696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5528646">
    <w:abstractNumId w:val="10"/>
  </w:num>
  <w:num w:numId="27" w16cid:durableId="1211571064">
    <w:abstractNumId w:val="31"/>
  </w:num>
  <w:num w:numId="28" w16cid:durableId="1953784176">
    <w:abstractNumId w:val="4"/>
  </w:num>
  <w:num w:numId="29" w16cid:durableId="2132090871">
    <w:abstractNumId w:val="25"/>
  </w:num>
  <w:num w:numId="30" w16cid:durableId="1428891534">
    <w:abstractNumId w:val="26"/>
  </w:num>
  <w:num w:numId="31" w16cid:durableId="2074085958">
    <w:abstractNumId w:val="0"/>
  </w:num>
  <w:num w:numId="32" w16cid:durableId="108857762">
    <w:abstractNumId w:val="5"/>
  </w:num>
  <w:num w:numId="33" w16cid:durableId="811755649">
    <w:abstractNumId w:val="8"/>
  </w:num>
  <w:num w:numId="34" w16cid:durableId="1575819110">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2144618871">
    <w:abstractNumId w:val="24"/>
  </w:num>
  <w:num w:numId="36" w16cid:durableId="559824871">
    <w:abstractNumId w:val="12"/>
  </w:num>
  <w:num w:numId="37" w16cid:durableId="1427992908">
    <w:abstractNumId w:val="13"/>
  </w:num>
  <w:num w:numId="38" w16cid:durableId="1707951520">
    <w:abstractNumId w:val="35"/>
  </w:num>
  <w:num w:numId="39" w16cid:durableId="144030009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styleLockTheme/>
  <w:styleLockQFSet/>
  <w:defaultTabStop w:val="708"/>
  <w:characterSpacingControl w:val="doNotCompress"/>
  <w:hdrShapeDefaults>
    <o:shapedefaults v:ext="edit" spidmax="97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6C"/>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2EA"/>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38"/>
    <w:rsid w:val="002D134F"/>
    <w:rsid w:val="002D1A09"/>
    <w:rsid w:val="002D1B65"/>
    <w:rsid w:val="002D2018"/>
    <w:rsid w:val="002D256A"/>
    <w:rsid w:val="002D25F0"/>
    <w:rsid w:val="002D28ED"/>
    <w:rsid w:val="002D2C99"/>
    <w:rsid w:val="002D2E72"/>
    <w:rsid w:val="002D31A9"/>
    <w:rsid w:val="002D34F2"/>
    <w:rsid w:val="002D3A0F"/>
    <w:rsid w:val="002D4124"/>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498"/>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287"/>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C1A"/>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D4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3C1E"/>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07B51"/>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4D2"/>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CF"/>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33C"/>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33"/>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393"/>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5DF1"/>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AEE"/>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3DC7"/>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4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2A"/>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1"/>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 w:type="table" w:customStyle="1" w:styleId="150">
    <w:name w:val="Сетка таблицы15"/>
    <w:basedOn w:val="a7"/>
    <w:next w:val="af4"/>
    <w:uiPriority w:val="59"/>
    <w:rsid w:val="002D4124"/>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F793-498A-491C-911E-50B91CE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29139</Words>
  <Characters>166093</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194843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2022-06-20T23:10:00Z</dcterms:created>
  <dcterms:modified xsi:type="dcterms:W3CDTF">2022-06-20T23:40:00Z</dcterms:modified>
</cp:coreProperties>
</file>