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:rsidR="00CD1B7C" w:rsidRPr="00CD1B7C" w:rsidRDefault="0083130A" w:rsidP="00CD1B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 проведении запроса предложений в электронной форме на право заключения договора </w:t>
      </w:r>
      <w:r w:rsidR="00F418F4"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на </w:t>
      </w:r>
      <w:r w:rsidR="00C97B13" w:rsidRPr="00C97B1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выполнение работ по </w:t>
      </w:r>
      <w:r w:rsidR="00CD1B7C"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строительств</w:t>
      </w:r>
      <w:r w:rsid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у</w:t>
      </w:r>
      <w:r w:rsidR="00CD1B7C"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КЛ-10 кВ в целях технологического присоединения </w:t>
      </w:r>
    </w:p>
    <w:p w:rsidR="0083130A" w:rsidRPr="003C41AB" w:rsidRDefault="00CD1B7C" w:rsidP="00CD1B7C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объекта: «Родильный дом в районе ул. </w:t>
      </w:r>
      <w:proofErr w:type="gramStart"/>
      <w:r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Октябрьская</w:t>
      </w:r>
      <w:proofErr w:type="gramEnd"/>
      <w:r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в г. Магадане»</w:t>
      </w:r>
      <w:r w:rsidR="003C41AB" w:rsidRPr="003C41AB">
        <w:rPr>
          <w:rFonts w:ascii="Times New Roman" w:eastAsia="Helvetica" w:hAnsi="Times New Roman"/>
          <w:b/>
          <w:sz w:val="22"/>
          <w:szCs w:val="22"/>
          <w:lang w:eastAsia="ru-RU"/>
        </w:rPr>
        <w:t xml:space="preserve">. 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(ЗП № 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55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19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6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F418F4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="0083130A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7547"/>
      </w:tblGrid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7547" w:type="dxa"/>
          </w:tcPr>
          <w:p w:rsidR="0083130A" w:rsidRPr="00FB775D" w:rsidRDefault="003C41AB" w:rsidP="00CD1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Запрос предложений </w:t>
            </w:r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электронной форме на право заключения договора на  выполнение работ по строительству КЛ-10 кВ в целях технологического присоединения объекта: «Родильный дом в районе ул. </w:t>
            </w:r>
            <w:proofErr w:type="gramStart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г. Магадане»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47" w:type="dxa"/>
          </w:tcPr>
          <w:p w:rsidR="0083130A" w:rsidRPr="00FB775D" w:rsidRDefault="00F418F4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СЗ и ОР - 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Елена Васильевна.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Контактный телефон: 8 (4132) 201036.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FB775D">
                <w:rPr>
                  <w:rStyle w:val="a4"/>
                  <w:rFonts w:ascii="Times New Roman" w:hAnsi="Times New Roman"/>
                  <w:sz w:val="24"/>
                  <w:szCs w:val="24"/>
                </w:rPr>
                <w:t>sbitneva@oaomes.ru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предмету закупки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31B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главного инженера по ремонту - начальник производственно-технической службы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Свинцицкий</w:t>
            </w:r>
            <w:proofErr w:type="spellEnd"/>
            <w:r w:rsidR="003C41AB" w:rsidRPr="00FB775D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Тел. 8 (4132) 60-61-20, 60-06-85.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Факс 8(4132) 20-10-40.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547" w:type="dxa"/>
          </w:tcPr>
          <w:p w:rsidR="0083130A" w:rsidRPr="00FB775D" w:rsidRDefault="00C97B13" w:rsidP="00CD1B7C">
            <w:pPr>
              <w:keepLines/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eastAsia="Helvetic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ыполнение </w:t>
            </w:r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работ по строительству КЛ-10 кВ в целях технологического присоединения объекта: «Родильный дом в районе ул. </w:t>
            </w:r>
            <w:proofErr w:type="gramStart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г. Магадане»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C41AB" w:rsidRPr="00FB775D" w:rsidRDefault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E2531B" w:rsidRPr="00FB775D" w:rsidRDefault="008325DF" w:rsidP="00DB7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услуг, определены в Приложении 1 «Техническое задание» к закупочной документации.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547" w:type="dxa"/>
          </w:tcPr>
          <w:p w:rsidR="0083130A" w:rsidRPr="00FB775D" w:rsidRDefault="00CD1B7C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7C">
              <w:rPr>
                <w:rFonts w:ascii="Times New Roman" w:hAnsi="Times New Roman"/>
                <w:sz w:val="24"/>
                <w:szCs w:val="24"/>
              </w:rPr>
              <w:t xml:space="preserve">г. Магадан,   район  ул. </w:t>
            </w:r>
            <w:proofErr w:type="gramStart"/>
            <w:r w:rsidRPr="00CD1B7C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CD1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  <w:p w:rsidR="0088206A" w:rsidRPr="00FB775D" w:rsidRDefault="0088206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83130A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Начало выполнения работ –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  <w:p w:rsidR="00DC0667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Окончание выполнения работ – 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3</w:t>
            </w:r>
            <w:r w:rsidR="00CD1B7C">
              <w:rPr>
                <w:rFonts w:ascii="Times New Roman" w:hAnsi="Times New Roman"/>
                <w:sz w:val="24"/>
                <w:szCs w:val="24"/>
              </w:rPr>
              <w:t>1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1</w:t>
            </w:r>
            <w:r w:rsidR="00C97B13">
              <w:rPr>
                <w:rFonts w:ascii="Times New Roman" w:hAnsi="Times New Roman"/>
                <w:sz w:val="24"/>
                <w:szCs w:val="24"/>
              </w:rPr>
              <w:t>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.20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2</w:t>
            </w:r>
            <w:r w:rsidR="00CD1B7C">
              <w:rPr>
                <w:rFonts w:ascii="Times New Roman" w:hAnsi="Times New Roman"/>
                <w:sz w:val="24"/>
                <w:szCs w:val="24"/>
              </w:rPr>
              <w:t>1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013C5" w:rsidRPr="00FB775D" w:rsidRDefault="00E013C5" w:rsidP="003C41AB">
            <w:pPr>
              <w:keepLines/>
              <w:widowControl w:val="0"/>
              <w:autoSpaceDE w:val="0"/>
              <w:autoSpaceDN w:val="0"/>
              <w:adjustRightInd w:val="0"/>
              <w:ind w:righ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7547" w:type="dxa"/>
          </w:tcPr>
          <w:p w:rsidR="003A6946" w:rsidRPr="00FB775D" w:rsidRDefault="00CD1B7C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10 731 828 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десять миллионов семьсот тридцать одна тысяча восемьсот двадцать восемь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рублей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82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копейки с учетом НДС</w:t>
            </w:r>
            <w:r w:rsidR="00B335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Цена, предложенная участником закупки не должна превышать установленную начальную (максимальную) цену.</w:t>
            </w:r>
          </w:p>
          <w:p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Участники закупки, применяющие упрощенную систему налогообложения, которые не являются плательщиками НДС согласно п. 2 ст. 346.11 НК РФ, начальную (максимальную) цену Договора должны указывать без НДС.</w:t>
            </w:r>
          </w:p>
          <w:p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gramStart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 качестве единого базиса сравнения ценовых предложений, обеспечения равной и объективной оценки заявок, обеспечения равноправия, справедливости, отсутствия дискриминации и необоснованных ограничений конкуренции по отношению к участникам закупки, а также в целях экономически эффективного расходования денежных средств и реализации мер, направленных на </w:t>
            </w: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сокращение издержек заказчика, сравнение предложений проводится по цене без учета НДС.</w:t>
            </w:r>
            <w:proofErr w:type="gramEnd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Сопоставление осуществляется методом математического сравнения.</w:t>
            </w:r>
          </w:p>
          <w:p w:rsidR="007B7E27" w:rsidRPr="00FB775D" w:rsidRDefault="005D3049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8" w:type="dxa"/>
          </w:tcPr>
          <w:p w:rsidR="0083130A" w:rsidRPr="00FB775D" w:rsidRDefault="004E6251" w:rsidP="00DB7693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DB7693" w:rsidRPr="00FB775D">
              <w:rPr>
                <w:rFonts w:ascii="Times New Roman" w:hAnsi="Times New Roman"/>
                <w:sz w:val="24"/>
                <w:szCs w:val="24"/>
              </w:rPr>
              <w:t xml:space="preserve">формирования цены договора </w:t>
            </w:r>
          </w:p>
        </w:tc>
        <w:tc>
          <w:tcPr>
            <w:tcW w:w="7547" w:type="dxa"/>
          </w:tcPr>
          <w:p w:rsidR="00641A4B" w:rsidRDefault="00641A4B" w:rsidP="00DB76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заявки должна включать все налоги, пошлины и иные обязательные платежи, подлежащие уплате в соответствии с нормами законодательства, при исполнении договора, заключенного по итогам процедуры, а также включать все скидки, предлагаемые участником.</w:t>
            </w:r>
          </w:p>
          <w:p w:rsidR="0083130A" w:rsidRPr="00FB775D" w:rsidRDefault="00DB7693" w:rsidP="005D3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Цена договора включает в себя</w:t>
            </w:r>
            <w:r w:rsidRPr="00FB775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стоимость материалов  и оборудования, используемых и (или) потребляемых в ходе </w:t>
            </w:r>
            <w:r w:rsidR="005D304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выполнения работ.</w:t>
            </w:r>
          </w:p>
        </w:tc>
      </w:tr>
      <w:tr w:rsidR="004E6251" w:rsidRPr="00FB775D" w:rsidTr="00B45EA5">
        <w:tc>
          <w:tcPr>
            <w:tcW w:w="817" w:type="dxa"/>
          </w:tcPr>
          <w:p w:rsidR="004E6251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2"/>
          </w:tcPr>
          <w:p w:rsidR="004E6251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место и порядок проведения процедуры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7547" w:type="dxa"/>
          </w:tcPr>
          <w:p w:rsidR="0083130A" w:rsidRPr="00FB775D" w:rsidRDefault="00444C1C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6" w:history="1">
              <w:r w:rsidRPr="00FB775D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лицу через функционал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срока, определенного инструкциями и регламентом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7547" w:type="dxa"/>
          </w:tcPr>
          <w:p w:rsidR="0083130A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Подача заявок производится посредством функционала 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:rsidR="002A4169" w:rsidRPr="00FB775D" w:rsidRDefault="00CD1B7C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03июля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09:00 (по местному времени заказчика закупки)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 xml:space="preserve"> срока,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:rsidR="007F2ED9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7547" w:type="dxa"/>
          </w:tcPr>
          <w:p w:rsidR="0083130A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производится в автоматическом режиме посредством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</w:p>
          <w:p w:rsidR="007F2ED9" w:rsidRPr="00FB775D" w:rsidRDefault="00CD1B7C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07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09:00 (по местному времени заказчика закупки)</w:t>
            </w:r>
          </w:p>
          <w:p w:rsidR="007F2ED9" w:rsidRPr="00FB775D" w:rsidRDefault="007F2ED9" w:rsidP="0088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88206A" w:rsidRPr="00FB775D">
              <w:rPr>
                <w:rFonts w:ascii="Times New Roman" w:hAnsi="Times New Roman"/>
                <w:sz w:val="24"/>
                <w:szCs w:val="24"/>
              </w:rPr>
              <w:t>данный срок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61C" w:rsidRPr="00FB775D" w:rsidTr="00B45EA5">
        <w:trPr>
          <w:trHeight w:val="1505"/>
        </w:trPr>
        <w:tc>
          <w:tcPr>
            <w:tcW w:w="817" w:type="dxa"/>
          </w:tcPr>
          <w:p w:rsidR="009B161C" w:rsidRPr="00FB775D" w:rsidRDefault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268" w:type="dxa"/>
          </w:tcPr>
          <w:p w:rsidR="009B161C" w:rsidRPr="00FB775D" w:rsidRDefault="009B161C" w:rsidP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рассмотрения  заявок</w:t>
            </w:r>
          </w:p>
        </w:tc>
        <w:tc>
          <w:tcPr>
            <w:tcW w:w="7547" w:type="dxa"/>
          </w:tcPr>
          <w:p w:rsidR="009B161C" w:rsidRPr="00FB775D" w:rsidRDefault="009B161C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участников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831464" w:rsidRDefault="00CD1B7C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07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2020г. в 09:00 (по местному времени заказчика закупки)</w:t>
            </w:r>
          </w:p>
          <w:p w:rsidR="009B161C" w:rsidRPr="00FB775D" w:rsidRDefault="009B161C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место и дату рассмотрения заявок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7547" w:type="dxa"/>
          </w:tcPr>
          <w:p w:rsidR="00390081" w:rsidRPr="00FB775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9B161C" w:rsidRPr="00FB775D" w:rsidRDefault="00CD1B7C" w:rsidP="009B1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07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07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83130A" w:rsidRPr="00FB775D" w:rsidRDefault="0088206A" w:rsidP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место и дату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подведения итогов закупки.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Не ранее 10 дней и не позднее 20дней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FB775D" w:rsidTr="00B45EA5">
        <w:tc>
          <w:tcPr>
            <w:tcW w:w="817" w:type="dxa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2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4.1.</w:t>
            </w:r>
            <w:r w:rsidR="00375EF3">
              <w:rPr>
                <w:rFonts w:ascii="Times New Roman" w:hAnsi="Times New Roman"/>
                <w:sz w:val="24"/>
                <w:szCs w:val="24"/>
              </w:rPr>
              <w:t>3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 Документации</w:t>
            </w:r>
          </w:p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Приоритет устанавливается с учетом положений Генерального соглашения по тарифам и торговле 1994 года т Договора о Евразийском экономическом союзе от 29 мая 2014 года.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15" w:type="dxa"/>
            <w:gridSpan w:val="2"/>
          </w:tcPr>
          <w:p w:rsidR="00954957" w:rsidRPr="00FB775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:rsidR="0083130A" w:rsidRDefault="0083130A"/>
    <w:p w:rsidR="00954957" w:rsidRDefault="00954957"/>
    <w:p w:rsidR="00954957" w:rsidRPr="00954957" w:rsidRDefault="002A4B34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Зам. п</w:t>
      </w:r>
      <w:r w:rsidR="00954957" w:rsidRPr="00954957">
        <w:rPr>
          <w:rFonts w:ascii="Times New Roman" w:eastAsia="Calibri" w:hAnsi="Times New Roman"/>
          <w:sz w:val="24"/>
          <w:szCs w:val="24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>я</w:t>
      </w:r>
      <w:r w:rsidR="00954957" w:rsidRPr="00954957">
        <w:rPr>
          <w:rFonts w:ascii="Times New Roman" w:eastAsia="Calibri" w:hAnsi="Times New Roman"/>
          <w:sz w:val="24"/>
          <w:szCs w:val="24"/>
        </w:rPr>
        <w:t xml:space="preserve"> постоянно </w:t>
      </w:r>
    </w:p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07063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proofErr w:type="spellStart"/>
      <w:r w:rsidR="002A4B34">
        <w:rPr>
          <w:rFonts w:ascii="Times New Roman" w:eastAsia="Calibri" w:hAnsi="Times New Roman"/>
          <w:sz w:val="24"/>
          <w:szCs w:val="24"/>
        </w:rPr>
        <w:t>Свинцицкий</w:t>
      </w:r>
      <w:proofErr w:type="spellEnd"/>
      <w:r w:rsidR="002A4B34">
        <w:rPr>
          <w:rFonts w:ascii="Times New Roman" w:eastAsia="Calibri" w:hAnsi="Times New Roman"/>
          <w:sz w:val="24"/>
          <w:szCs w:val="24"/>
        </w:rPr>
        <w:t xml:space="preserve"> А.А.</w:t>
      </w:r>
    </w:p>
    <w:sectPr w:rsidR="00954957" w:rsidRPr="00954957" w:rsidSect="0002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FA"/>
    <w:rsid w:val="00026619"/>
    <w:rsid w:val="00070636"/>
    <w:rsid w:val="0021532F"/>
    <w:rsid w:val="00293D32"/>
    <w:rsid w:val="002A4169"/>
    <w:rsid w:val="002A4B34"/>
    <w:rsid w:val="002B4F14"/>
    <w:rsid w:val="00375EF3"/>
    <w:rsid w:val="00390081"/>
    <w:rsid w:val="003A6946"/>
    <w:rsid w:val="003C41AB"/>
    <w:rsid w:val="00444C1C"/>
    <w:rsid w:val="004E6251"/>
    <w:rsid w:val="00545B45"/>
    <w:rsid w:val="00592930"/>
    <w:rsid w:val="005D3049"/>
    <w:rsid w:val="005D5D06"/>
    <w:rsid w:val="005E3684"/>
    <w:rsid w:val="00641A4B"/>
    <w:rsid w:val="00721177"/>
    <w:rsid w:val="00793555"/>
    <w:rsid w:val="007B7E27"/>
    <w:rsid w:val="007F2ED9"/>
    <w:rsid w:val="0081110C"/>
    <w:rsid w:val="00813E54"/>
    <w:rsid w:val="0083130A"/>
    <w:rsid w:val="00831464"/>
    <w:rsid w:val="008325DF"/>
    <w:rsid w:val="0088206A"/>
    <w:rsid w:val="008A61D1"/>
    <w:rsid w:val="00954957"/>
    <w:rsid w:val="00955C61"/>
    <w:rsid w:val="00960969"/>
    <w:rsid w:val="00965832"/>
    <w:rsid w:val="009B161C"/>
    <w:rsid w:val="00AC61D9"/>
    <w:rsid w:val="00AF5B65"/>
    <w:rsid w:val="00B335F8"/>
    <w:rsid w:val="00B44E2C"/>
    <w:rsid w:val="00B45EA5"/>
    <w:rsid w:val="00BE2EF3"/>
    <w:rsid w:val="00C97B13"/>
    <w:rsid w:val="00CD1B7C"/>
    <w:rsid w:val="00D845FA"/>
    <w:rsid w:val="00DB7693"/>
    <w:rsid w:val="00DB780F"/>
    <w:rsid w:val="00DC0667"/>
    <w:rsid w:val="00E013C5"/>
    <w:rsid w:val="00E23664"/>
    <w:rsid w:val="00E2531B"/>
    <w:rsid w:val="00E4504B"/>
    <w:rsid w:val="00F418F4"/>
    <w:rsid w:val="00FB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sbitneva@oao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29</cp:revision>
  <dcterms:created xsi:type="dcterms:W3CDTF">2019-03-11T05:24:00Z</dcterms:created>
  <dcterms:modified xsi:type="dcterms:W3CDTF">2020-06-18T05:35:00Z</dcterms:modified>
</cp:coreProperties>
</file>