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06" w:rsidRPr="00E00726" w:rsidRDefault="007329BA" w:rsidP="00535706">
      <w:pPr>
        <w:widowControl w:val="0"/>
        <w:autoSpaceDE w:val="0"/>
        <w:spacing w:after="0"/>
        <w:jc w:val="left"/>
        <w:rPr>
          <w:b/>
          <w:bCs/>
          <w:i/>
          <w:iCs/>
          <w:sz w:val="40"/>
          <w:szCs w:val="40"/>
        </w:rPr>
      </w:pPr>
      <w:r>
        <w:rPr>
          <w:i/>
          <w:noProof/>
          <w:sz w:val="22"/>
          <w:szCs w:val="22"/>
          <w:lang w:eastAsia="ru-RU"/>
        </w:rPr>
        <w:drawing>
          <wp:inline distT="0" distB="0" distL="0" distR="0">
            <wp:extent cx="1979930" cy="55689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979930" cy="556895"/>
                    </a:xfrm>
                    <a:prstGeom prst="rect">
                      <a:avLst/>
                    </a:prstGeom>
                    <a:solidFill>
                      <a:srgbClr val="FFFFFF"/>
                    </a:solidFill>
                    <a:ln w="9525">
                      <a:noFill/>
                      <a:miter lim="800000"/>
                      <a:headEnd/>
                      <a:tailEnd/>
                    </a:ln>
                  </pic:spPr>
                </pic:pic>
              </a:graphicData>
            </a:graphic>
          </wp:inline>
        </w:drawing>
      </w:r>
      <w:r w:rsidR="00535706" w:rsidRPr="00E00726">
        <w:rPr>
          <w:i/>
          <w:iCs/>
          <w:sz w:val="40"/>
          <w:szCs w:val="40"/>
        </w:rPr>
        <w:t xml:space="preserve">Акционерное Общество </w:t>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b/>
          <w:bCs/>
          <w:i/>
          <w:iCs/>
          <w:sz w:val="40"/>
          <w:szCs w:val="40"/>
        </w:rPr>
        <w:t>«Магаданэлектросеть»</w:t>
      </w:r>
    </w:p>
    <w:p w:rsidR="00535706" w:rsidRPr="008624F9" w:rsidRDefault="007329BA" w:rsidP="00535706">
      <w:pPr>
        <w:widowControl w:val="0"/>
        <w:autoSpaceDE w:val="0"/>
        <w:spacing w:after="0"/>
        <w:jc w:val="center"/>
        <w:rPr>
          <w:b/>
          <w:bCs/>
          <w:sz w:val="22"/>
          <w:szCs w:val="22"/>
        </w:rPr>
      </w:pPr>
      <w:r>
        <w:rPr>
          <w:noProof/>
          <w:sz w:val="22"/>
          <w:szCs w:val="22"/>
          <w:lang w:eastAsia="ru-RU"/>
        </w:rPr>
        <w:drawing>
          <wp:inline distT="0" distB="0" distL="0" distR="0">
            <wp:extent cx="6193790" cy="1035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193790" cy="103505"/>
                    </a:xfrm>
                    <a:prstGeom prst="rect">
                      <a:avLst/>
                    </a:prstGeom>
                    <a:solidFill>
                      <a:srgbClr val="FFFFFF"/>
                    </a:solidFill>
                    <a:ln w="9525">
                      <a:noFill/>
                      <a:miter lim="800000"/>
                      <a:headEnd/>
                      <a:tailEnd/>
                    </a:ln>
                  </pic:spPr>
                </pic:pic>
              </a:graphicData>
            </a:graphic>
          </wp:inline>
        </w:drawing>
      </w:r>
    </w:p>
    <w:p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УТВЕРЖДАЮ</w:t>
      </w:r>
    </w:p>
    <w:p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АО «Магаданэлектросеть»</w:t>
      </w:r>
    </w:p>
    <w:p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____</w:t>
      </w:r>
      <w:r w:rsidR="00FD051F" w:rsidRPr="008624F9">
        <w:rPr>
          <w:sz w:val="22"/>
          <w:szCs w:val="22"/>
          <w:lang w:eastAsia="ru-RU"/>
        </w:rPr>
        <w:t>______</w:t>
      </w:r>
      <w:r w:rsidRPr="008624F9">
        <w:rPr>
          <w:sz w:val="22"/>
          <w:szCs w:val="22"/>
          <w:lang w:eastAsia="ru-RU"/>
        </w:rPr>
        <w:t>_____</w:t>
      </w:r>
      <w:r w:rsidR="00F34108" w:rsidRPr="008624F9">
        <w:rPr>
          <w:sz w:val="22"/>
          <w:szCs w:val="22"/>
          <w:lang w:eastAsia="ru-RU"/>
        </w:rPr>
        <w:t xml:space="preserve">В.Д. </w:t>
      </w:r>
      <w:proofErr w:type="spellStart"/>
      <w:r w:rsidR="00F34108" w:rsidRPr="008624F9">
        <w:rPr>
          <w:sz w:val="22"/>
          <w:szCs w:val="22"/>
          <w:lang w:eastAsia="ru-RU"/>
        </w:rPr>
        <w:t>Дробот</w:t>
      </w:r>
      <w:proofErr w:type="spellEnd"/>
    </w:p>
    <w:p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«____» ________________20</w:t>
      </w:r>
      <w:r w:rsidR="00724D16">
        <w:rPr>
          <w:sz w:val="22"/>
          <w:szCs w:val="22"/>
          <w:lang w:eastAsia="ru-RU"/>
        </w:rPr>
        <w:t>20</w:t>
      </w:r>
      <w:r w:rsidRPr="008624F9">
        <w:rPr>
          <w:sz w:val="22"/>
          <w:szCs w:val="22"/>
          <w:lang w:eastAsia="ru-RU"/>
        </w:rPr>
        <w:t>г</w:t>
      </w:r>
    </w:p>
    <w:p w:rsidR="00535706" w:rsidRPr="008624F9" w:rsidRDefault="00535706" w:rsidP="00535706">
      <w:pPr>
        <w:suppressAutoHyphens w:val="0"/>
        <w:spacing w:after="0"/>
        <w:contextualSpacing/>
        <w:jc w:val="center"/>
        <w:rPr>
          <w:b/>
          <w:color w:val="000000"/>
          <w:sz w:val="22"/>
          <w:szCs w:val="22"/>
          <w:lang w:eastAsia="ru-RU"/>
        </w:rPr>
      </w:pPr>
    </w:p>
    <w:p w:rsidR="00535706" w:rsidRPr="008624F9" w:rsidRDefault="00535706" w:rsidP="00535706">
      <w:pPr>
        <w:suppressAutoHyphens w:val="0"/>
        <w:spacing w:after="0"/>
        <w:contextualSpacing/>
        <w:jc w:val="center"/>
        <w:rPr>
          <w:b/>
          <w:color w:val="000000"/>
          <w:sz w:val="22"/>
          <w:szCs w:val="22"/>
          <w:lang w:eastAsia="ru-RU"/>
        </w:rPr>
      </w:pPr>
    </w:p>
    <w:p w:rsidR="00535706" w:rsidRPr="008624F9" w:rsidRDefault="00535706" w:rsidP="00535706">
      <w:pPr>
        <w:suppressAutoHyphens w:val="0"/>
        <w:spacing w:after="0"/>
        <w:contextualSpacing/>
        <w:jc w:val="center"/>
        <w:rPr>
          <w:b/>
          <w:color w:val="000000"/>
          <w:sz w:val="22"/>
          <w:szCs w:val="22"/>
          <w:lang w:eastAsia="ru-RU"/>
        </w:rPr>
      </w:pPr>
    </w:p>
    <w:p w:rsidR="00535706" w:rsidRPr="008624F9" w:rsidRDefault="00535706" w:rsidP="00535706">
      <w:pPr>
        <w:suppressAutoHyphens w:val="0"/>
        <w:spacing w:after="0"/>
        <w:contextualSpacing/>
        <w:jc w:val="center"/>
        <w:rPr>
          <w:b/>
          <w:color w:val="000000"/>
          <w:sz w:val="22"/>
          <w:szCs w:val="22"/>
          <w:lang w:eastAsia="ru-RU"/>
        </w:rPr>
      </w:pPr>
    </w:p>
    <w:p w:rsidR="00535706" w:rsidRPr="008624F9" w:rsidRDefault="001760F3" w:rsidP="00535706">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FD051F" w:rsidRPr="008624F9" w:rsidRDefault="00FD051F" w:rsidP="00FD051F">
      <w:pPr>
        <w:suppressAutoHyphens w:val="0"/>
        <w:spacing w:after="0"/>
        <w:ind w:right="-1"/>
        <w:contextualSpacing/>
        <w:jc w:val="center"/>
        <w:rPr>
          <w:b/>
          <w:color w:val="000000"/>
          <w:sz w:val="22"/>
          <w:szCs w:val="22"/>
          <w:lang w:eastAsia="ru-RU"/>
        </w:rPr>
      </w:pPr>
      <w:r w:rsidRPr="008624F9">
        <w:rPr>
          <w:b/>
          <w:color w:val="000000"/>
          <w:sz w:val="22"/>
          <w:szCs w:val="22"/>
          <w:lang w:eastAsia="ru-RU"/>
        </w:rPr>
        <w:t xml:space="preserve">по запросу </w:t>
      </w:r>
      <w:r w:rsidR="00F34108" w:rsidRPr="008624F9">
        <w:rPr>
          <w:b/>
          <w:color w:val="000000"/>
          <w:sz w:val="22"/>
          <w:szCs w:val="22"/>
          <w:lang w:eastAsia="ru-RU"/>
        </w:rPr>
        <w:t xml:space="preserve">котировок </w:t>
      </w:r>
      <w:r w:rsidR="00434721" w:rsidRPr="008624F9">
        <w:rPr>
          <w:b/>
          <w:color w:val="000000"/>
          <w:sz w:val="22"/>
          <w:szCs w:val="22"/>
          <w:lang w:eastAsia="ru-RU"/>
        </w:rPr>
        <w:t>в электронной форме</w:t>
      </w:r>
    </w:p>
    <w:p w:rsidR="00FD051F" w:rsidRPr="008624F9" w:rsidRDefault="00FD051F" w:rsidP="00943324">
      <w:pPr>
        <w:suppressAutoHyphens w:val="0"/>
        <w:spacing w:after="0"/>
        <w:jc w:val="center"/>
        <w:rPr>
          <w:b/>
          <w:sz w:val="22"/>
          <w:szCs w:val="22"/>
          <w:lang w:eastAsia="ru-RU"/>
        </w:rPr>
      </w:pPr>
      <w:r w:rsidRPr="008624F9">
        <w:rPr>
          <w:rFonts w:eastAsia="Calibri"/>
          <w:b/>
          <w:bCs/>
          <w:color w:val="000000"/>
          <w:sz w:val="22"/>
          <w:szCs w:val="22"/>
          <w:lang w:eastAsia="en-US"/>
        </w:rPr>
        <w:t xml:space="preserve">на право заключения </w:t>
      </w:r>
      <w:r w:rsidR="00694BE7" w:rsidRPr="008624F9">
        <w:rPr>
          <w:rFonts w:eastAsia="Calibri"/>
          <w:b/>
          <w:bCs/>
          <w:color w:val="000000"/>
          <w:sz w:val="22"/>
          <w:szCs w:val="22"/>
          <w:lang w:eastAsia="en-US"/>
        </w:rPr>
        <w:t>д</w:t>
      </w:r>
      <w:r w:rsidRPr="008624F9">
        <w:rPr>
          <w:rFonts w:eastAsia="Calibri"/>
          <w:b/>
          <w:bCs/>
          <w:color w:val="000000"/>
          <w:sz w:val="22"/>
          <w:szCs w:val="22"/>
          <w:lang w:eastAsia="en-US"/>
        </w:rPr>
        <w:t xml:space="preserve">оговора </w:t>
      </w:r>
      <w:r w:rsidR="00F72878">
        <w:rPr>
          <w:rFonts w:eastAsia="Calibri"/>
          <w:b/>
          <w:bCs/>
          <w:color w:val="000000"/>
          <w:sz w:val="22"/>
          <w:szCs w:val="22"/>
          <w:lang w:eastAsia="en-US"/>
        </w:rPr>
        <w:t>оказания</w:t>
      </w:r>
      <w:r w:rsidR="00AC48EC">
        <w:rPr>
          <w:rFonts w:eastAsia="Calibri"/>
          <w:b/>
          <w:bCs/>
          <w:color w:val="000000"/>
          <w:sz w:val="22"/>
          <w:szCs w:val="22"/>
          <w:lang w:eastAsia="en-US"/>
        </w:rPr>
        <w:t xml:space="preserve"> </w:t>
      </w:r>
      <w:r w:rsidR="00F72878" w:rsidRPr="00F72878">
        <w:rPr>
          <w:rFonts w:eastAsia="Calibri"/>
          <w:b/>
          <w:bCs/>
          <w:color w:val="000000"/>
          <w:sz w:val="22"/>
          <w:szCs w:val="22"/>
          <w:lang w:eastAsia="en-US"/>
        </w:rPr>
        <w:t>услуг</w:t>
      </w:r>
      <w:r w:rsidR="00A3432D">
        <w:rPr>
          <w:rFonts w:eastAsia="Calibri"/>
          <w:b/>
          <w:bCs/>
          <w:color w:val="000000"/>
          <w:sz w:val="22"/>
          <w:szCs w:val="22"/>
          <w:lang w:eastAsia="en-US"/>
        </w:rPr>
        <w:t xml:space="preserve"> по проведению </w:t>
      </w:r>
      <w:r w:rsidR="00F72878" w:rsidRPr="00F72878">
        <w:rPr>
          <w:rFonts w:eastAsia="Calibri"/>
          <w:b/>
          <w:bCs/>
          <w:color w:val="000000"/>
          <w:sz w:val="22"/>
          <w:szCs w:val="22"/>
          <w:lang w:eastAsia="en-US"/>
        </w:rPr>
        <w:t xml:space="preserve">аудита бухгалтерской отчетности, подготовленной в соответствии с российскими стандартами бухгалтерского учета за </w:t>
      </w:r>
      <w:r w:rsidR="00F72878">
        <w:rPr>
          <w:rFonts w:eastAsia="Calibri"/>
          <w:b/>
          <w:bCs/>
          <w:color w:val="000000"/>
          <w:sz w:val="22"/>
          <w:szCs w:val="22"/>
          <w:lang w:eastAsia="en-US"/>
        </w:rPr>
        <w:t>20</w:t>
      </w:r>
      <w:r w:rsidR="00724D16">
        <w:rPr>
          <w:rFonts w:eastAsia="Calibri"/>
          <w:b/>
          <w:bCs/>
          <w:color w:val="000000"/>
          <w:sz w:val="22"/>
          <w:szCs w:val="22"/>
          <w:lang w:eastAsia="en-US"/>
        </w:rPr>
        <w:t>20</w:t>
      </w:r>
      <w:r w:rsidR="00A657A7">
        <w:rPr>
          <w:rFonts w:eastAsia="Calibri"/>
          <w:b/>
          <w:bCs/>
          <w:color w:val="000000"/>
          <w:sz w:val="22"/>
          <w:szCs w:val="22"/>
          <w:lang w:eastAsia="en-US"/>
        </w:rPr>
        <w:t xml:space="preserve"> года</w:t>
      </w:r>
      <w:r w:rsidR="00F72878" w:rsidRPr="00F72878">
        <w:rPr>
          <w:rFonts w:eastAsia="Calibri"/>
          <w:b/>
          <w:bCs/>
          <w:color w:val="000000"/>
          <w:sz w:val="22"/>
          <w:szCs w:val="22"/>
          <w:lang w:eastAsia="en-US"/>
        </w:rPr>
        <w:t xml:space="preserve"> нужд АО «Магаданэлектросеть»</w:t>
      </w:r>
      <w:r w:rsidR="00A657A7">
        <w:rPr>
          <w:rFonts w:eastAsia="Calibri"/>
          <w:b/>
          <w:bCs/>
          <w:color w:val="000000"/>
          <w:sz w:val="22"/>
          <w:szCs w:val="22"/>
          <w:lang w:eastAsia="en-US"/>
        </w:rPr>
        <w:t xml:space="preserve"> </w:t>
      </w:r>
      <w:r w:rsidRPr="008624F9">
        <w:rPr>
          <w:b/>
          <w:sz w:val="22"/>
          <w:szCs w:val="22"/>
          <w:lang w:eastAsia="ru-RU"/>
        </w:rPr>
        <w:t>(</w:t>
      </w:r>
      <w:r w:rsidR="00F34108" w:rsidRPr="008624F9">
        <w:rPr>
          <w:b/>
          <w:sz w:val="22"/>
          <w:szCs w:val="22"/>
          <w:lang w:eastAsia="ru-RU"/>
        </w:rPr>
        <w:t>ЗК</w:t>
      </w:r>
      <w:r w:rsidRPr="008624F9">
        <w:rPr>
          <w:b/>
          <w:sz w:val="22"/>
          <w:szCs w:val="22"/>
          <w:lang w:eastAsia="ru-RU"/>
        </w:rPr>
        <w:t xml:space="preserve"> № </w:t>
      </w:r>
      <w:r w:rsidR="00724D16">
        <w:rPr>
          <w:b/>
          <w:sz w:val="22"/>
          <w:szCs w:val="22"/>
          <w:lang w:eastAsia="ru-RU"/>
        </w:rPr>
        <w:t>28</w:t>
      </w:r>
      <w:r w:rsidRPr="008624F9">
        <w:rPr>
          <w:b/>
          <w:sz w:val="22"/>
          <w:szCs w:val="22"/>
          <w:lang w:eastAsia="ru-RU"/>
        </w:rPr>
        <w:t xml:space="preserve"> от </w:t>
      </w:r>
      <w:r w:rsidR="00A657A7">
        <w:rPr>
          <w:b/>
          <w:sz w:val="22"/>
          <w:szCs w:val="22"/>
          <w:lang w:eastAsia="ru-RU"/>
        </w:rPr>
        <w:t>03</w:t>
      </w:r>
      <w:r w:rsidRPr="008624F9">
        <w:rPr>
          <w:b/>
          <w:sz w:val="22"/>
          <w:szCs w:val="22"/>
          <w:lang w:eastAsia="ru-RU"/>
        </w:rPr>
        <w:t>.</w:t>
      </w:r>
      <w:r w:rsidR="00395D6F" w:rsidRPr="008624F9">
        <w:rPr>
          <w:b/>
          <w:sz w:val="22"/>
          <w:szCs w:val="22"/>
          <w:lang w:eastAsia="ru-RU"/>
        </w:rPr>
        <w:t>0</w:t>
      </w:r>
      <w:r w:rsidR="00A657A7">
        <w:rPr>
          <w:b/>
          <w:sz w:val="22"/>
          <w:szCs w:val="22"/>
          <w:lang w:eastAsia="ru-RU"/>
        </w:rPr>
        <w:t>3</w:t>
      </w:r>
      <w:r w:rsidRPr="008624F9">
        <w:rPr>
          <w:b/>
          <w:sz w:val="22"/>
          <w:szCs w:val="22"/>
          <w:lang w:eastAsia="ru-RU"/>
        </w:rPr>
        <w:t>.20</w:t>
      </w:r>
      <w:r w:rsidR="00724D16">
        <w:rPr>
          <w:b/>
          <w:sz w:val="22"/>
          <w:szCs w:val="22"/>
          <w:lang w:eastAsia="ru-RU"/>
        </w:rPr>
        <w:t>20</w:t>
      </w:r>
      <w:r w:rsidRPr="008624F9">
        <w:rPr>
          <w:b/>
          <w:sz w:val="22"/>
          <w:szCs w:val="22"/>
          <w:lang w:eastAsia="ru-RU"/>
        </w:rPr>
        <w:t>г).</w:t>
      </w:r>
    </w:p>
    <w:p w:rsidR="00535706" w:rsidRPr="008624F9" w:rsidRDefault="00535706" w:rsidP="00535706">
      <w:pPr>
        <w:suppressAutoHyphens w:val="0"/>
        <w:spacing w:after="0"/>
        <w:contextualSpacing/>
        <w:jc w:val="right"/>
        <w:rPr>
          <w:sz w:val="22"/>
          <w:szCs w:val="22"/>
          <w:lang w:eastAsia="ru-RU"/>
        </w:rPr>
      </w:pPr>
    </w:p>
    <w:p w:rsidR="00535706" w:rsidRPr="008624F9" w:rsidRDefault="00535706" w:rsidP="00535706">
      <w:pPr>
        <w:suppressAutoHyphens w:val="0"/>
        <w:spacing w:after="0"/>
        <w:contextualSpacing/>
        <w:jc w:val="right"/>
        <w:rPr>
          <w:sz w:val="22"/>
          <w:szCs w:val="22"/>
          <w:lang w:eastAsia="ru-RU"/>
        </w:rPr>
      </w:pPr>
    </w:p>
    <w:p w:rsidR="00535706" w:rsidRPr="008624F9" w:rsidRDefault="00535706" w:rsidP="00535706">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535706" w:rsidRPr="008624F9" w:rsidRDefault="00535706" w:rsidP="00535706">
      <w:pPr>
        <w:tabs>
          <w:tab w:val="left" w:pos="651"/>
        </w:tabs>
        <w:suppressAutoHyphens w:val="0"/>
        <w:spacing w:after="0"/>
        <w:contextualSpacing/>
        <w:jc w:val="left"/>
        <w:rPr>
          <w:color w:val="000000"/>
          <w:sz w:val="22"/>
          <w:szCs w:val="22"/>
          <w:lang w:eastAsia="ru-RU"/>
        </w:rPr>
      </w:pPr>
    </w:p>
    <w:p w:rsidR="00535706" w:rsidRPr="008624F9" w:rsidRDefault="00535706" w:rsidP="00535706">
      <w:pPr>
        <w:tabs>
          <w:tab w:val="left" w:pos="651"/>
        </w:tabs>
        <w:spacing w:after="0"/>
        <w:jc w:val="left"/>
        <w:rPr>
          <w:b/>
          <w:color w:val="000000"/>
          <w:sz w:val="22"/>
          <w:szCs w:val="22"/>
        </w:rPr>
      </w:pPr>
      <w:r w:rsidRPr="008624F9">
        <w:rPr>
          <w:b/>
          <w:color w:val="000000"/>
          <w:sz w:val="22"/>
          <w:szCs w:val="22"/>
        </w:rPr>
        <w:t>Заместитель председателя:</w:t>
      </w:r>
    </w:p>
    <w:p w:rsidR="00DE1377" w:rsidRPr="008624F9" w:rsidRDefault="00DE1377" w:rsidP="00535706">
      <w:pPr>
        <w:tabs>
          <w:tab w:val="left" w:pos="651"/>
        </w:tabs>
        <w:spacing w:after="0"/>
        <w:jc w:val="left"/>
        <w:rPr>
          <w:b/>
          <w:color w:val="000000"/>
          <w:sz w:val="22"/>
          <w:szCs w:val="22"/>
        </w:rPr>
      </w:pPr>
    </w:p>
    <w:p w:rsidR="00535706" w:rsidRPr="008624F9" w:rsidRDefault="00535706" w:rsidP="001E1843">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001E1843" w:rsidRPr="008624F9">
        <w:rPr>
          <w:color w:val="000000"/>
          <w:sz w:val="22"/>
          <w:szCs w:val="22"/>
        </w:rPr>
        <w:tab/>
      </w:r>
    </w:p>
    <w:p w:rsidR="00535706" w:rsidRPr="008624F9" w:rsidRDefault="00535706" w:rsidP="00535706">
      <w:pPr>
        <w:tabs>
          <w:tab w:val="left" w:pos="651"/>
        </w:tabs>
        <w:spacing w:after="0"/>
        <w:jc w:val="left"/>
        <w:rPr>
          <w:color w:val="000000"/>
          <w:sz w:val="22"/>
          <w:szCs w:val="22"/>
        </w:rPr>
      </w:pPr>
      <w:r w:rsidRPr="008624F9">
        <w:rPr>
          <w:color w:val="000000"/>
          <w:sz w:val="22"/>
          <w:szCs w:val="22"/>
        </w:rPr>
        <w:t>_____________________</w:t>
      </w:r>
      <w:proofErr w:type="spellStart"/>
      <w:r w:rsidR="00F34108" w:rsidRPr="008624F9">
        <w:rPr>
          <w:color w:val="000000"/>
          <w:sz w:val="22"/>
          <w:szCs w:val="22"/>
        </w:rPr>
        <w:t>Свинцицкий</w:t>
      </w:r>
      <w:proofErr w:type="spellEnd"/>
      <w:r w:rsidR="00F34108" w:rsidRPr="008624F9">
        <w:rPr>
          <w:color w:val="000000"/>
          <w:sz w:val="22"/>
          <w:szCs w:val="22"/>
        </w:rPr>
        <w:t xml:space="preserve"> А.А.</w:t>
      </w:r>
    </w:p>
    <w:p w:rsidR="00535706" w:rsidRPr="008624F9" w:rsidRDefault="00535706" w:rsidP="00535706">
      <w:pPr>
        <w:tabs>
          <w:tab w:val="left" w:pos="651"/>
        </w:tabs>
        <w:spacing w:after="0"/>
        <w:jc w:val="left"/>
        <w:rPr>
          <w:b/>
          <w:color w:val="000000"/>
          <w:sz w:val="22"/>
          <w:szCs w:val="22"/>
        </w:rPr>
      </w:pPr>
      <w:r w:rsidRPr="008624F9">
        <w:rPr>
          <w:b/>
          <w:color w:val="000000"/>
          <w:sz w:val="22"/>
          <w:szCs w:val="22"/>
        </w:rPr>
        <w:t>Члены комиссии:</w:t>
      </w:r>
    </w:p>
    <w:p w:rsidR="00DE1377" w:rsidRPr="008624F9" w:rsidRDefault="00DE1377" w:rsidP="00535706">
      <w:pPr>
        <w:tabs>
          <w:tab w:val="left" w:pos="651"/>
        </w:tabs>
        <w:spacing w:after="0"/>
        <w:jc w:val="left"/>
        <w:rPr>
          <w:b/>
          <w:color w:val="000000"/>
          <w:sz w:val="22"/>
          <w:szCs w:val="22"/>
        </w:rPr>
      </w:pPr>
    </w:p>
    <w:p w:rsidR="000F6870" w:rsidRPr="008624F9" w:rsidRDefault="000F6870" w:rsidP="00535706">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rsidR="00535706" w:rsidRDefault="00535706" w:rsidP="00535706">
      <w:pPr>
        <w:tabs>
          <w:tab w:val="left" w:pos="651"/>
        </w:tabs>
        <w:spacing w:after="0"/>
        <w:jc w:val="left"/>
        <w:rPr>
          <w:color w:val="000000"/>
          <w:sz w:val="22"/>
          <w:szCs w:val="22"/>
        </w:rPr>
      </w:pPr>
      <w:r w:rsidRPr="008624F9">
        <w:rPr>
          <w:color w:val="000000"/>
          <w:sz w:val="22"/>
          <w:szCs w:val="22"/>
        </w:rPr>
        <w:t>_____________________</w:t>
      </w:r>
      <w:proofErr w:type="spellStart"/>
      <w:r w:rsidR="00BA0DFD" w:rsidRPr="008624F9">
        <w:rPr>
          <w:color w:val="000000"/>
          <w:sz w:val="22"/>
          <w:szCs w:val="22"/>
        </w:rPr>
        <w:t>Белушенко</w:t>
      </w:r>
      <w:proofErr w:type="spellEnd"/>
      <w:r w:rsidR="00BA0DFD" w:rsidRPr="008624F9">
        <w:rPr>
          <w:color w:val="000000"/>
          <w:sz w:val="22"/>
          <w:szCs w:val="22"/>
        </w:rPr>
        <w:t xml:space="preserve"> Н.</w:t>
      </w:r>
      <w:r w:rsidR="00724D16">
        <w:rPr>
          <w:color w:val="000000"/>
          <w:sz w:val="22"/>
          <w:szCs w:val="22"/>
        </w:rPr>
        <w:t>В</w:t>
      </w:r>
      <w:r w:rsidR="00BA0DFD" w:rsidRPr="008624F9">
        <w:rPr>
          <w:color w:val="000000"/>
          <w:sz w:val="22"/>
          <w:szCs w:val="22"/>
        </w:rPr>
        <w:t>.</w:t>
      </w:r>
    </w:p>
    <w:p w:rsidR="00724D16" w:rsidRDefault="00724D16" w:rsidP="00535706">
      <w:pPr>
        <w:tabs>
          <w:tab w:val="left" w:pos="651"/>
        </w:tabs>
        <w:spacing w:after="0"/>
        <w:jc w:val="left"/>
        <w:rPr>
          <w:color w:val="000000"/>
          <w:sz w:val="22"/>
          <w:szCs w:val="22"/>
        </w:rPr>
      </w:pPr>
    </w:p>
    <w:p w:rsidR="00724D16" w:rsidRPr="008624F9" w:rsidRDefault="00724D16" w:rsidP="00724D16">
      <w:pPr>
        <w:tabs>
          <w:tab w:val="left" w:pos="651"/>
        </w:tabs>
        <w:spacing w:after="0"/>
        <w:jc w:val="left"/>
        <w:rPr>
          <w:color w:val="000000"/>
          <w:sz w:val="22"/>
          <w:szCs w:val="22"/>
        </w:rPr>
      </w:pPr>
      <w:r>
        <w:rPr>
          <w:color w:val="000000"/>
          <w:sz w:val="22"/>
          <w:szCs w:val="22"/>
        </w:rPr>
        <w:t>И.о. г</w:t>
      </w:r>
      <w:r w:rsidRPr="008624F9">
        <w:rPr>
          <w:color w:val="000000"/>
          <w:sz w:val="22"/>
          <w:szCs w:val="22"/>
        </w:rPr>
        <w:t>лавн</w:t>
      </w:r>
      <w:r>
        <w:rPr>
          <w:color w:val="000000"/>
          <w:sz w:val="22"/>
          <w:szCs w:val="22"/>
        </w:rPr>
        <w:t>ого</w:t>
      </w:r>
      <w:r w:rsidRPr="008624F9">
        <w:rPr>
          <w:color w:val="000000"/>
          <w:sz w:val="22"/>
          <w:szCs w:val="22"/>
        </w:rPr>
        <w:t xml:space="preserve"> бухгалтер</w:t>
      </w:r>
      <w:r>
        <w:rPr>
          <w:color w:val="000000"/>
          <w:sz w:val="22"/>
          <w:szCs w:val="22"/>
        </w:rPr>
        <w:t>а</w:t>
      </w:r>
    </w:p>
    <w:p w:rsidR="00724D16" w:rsidRPr="008624F9" w:rsidRDefault="00724D16" w:rsidP="00724D16">
      <w:pPr>
        <w:tabs>
          <w:tab w:val="left" w:pos="651"/>
        </w:tabs>
        <w:spacing w:after="0"/>
        <w:jc w:val="left"/>
        <w:rPr>
          <w:color w:val="000000"/>
          <w:sz w:val="22"/>
          <w:szCs w:val="22"/>
        </w:rPr>
      </w:pPr>
      <w:r w:rsidRPr="008624F9">
        <w:rPr>
          <w:color w:val="000000"/>
          <w:sz w:val="22"/>
          <w:szCs w:val="22"/>
        </w:rPr>
        <w:t>_____________________</w:t>
      </w:r>
      <w:proofErr w:type="spellStart"/>
      <w:r>
        <w:rPr>
          <w:color w:val="000000"/>
          <w:sz w:val="22"/>
          <w:szCs w:val="22"/>
        </w:rPr>
        <w:t>Кокшарова</w:t>
      </w:r>
      <w:proofErr w:type="spellEnd"/>
      <w:r>
        <w:rPr>
          <w:color w:val="000000"/>
          <w:sz w:val="22"/>
          <w:szCs w:val="22"/>
        </w:rPr>
        <w:t xml:space="preserve"> Е.А.</w:t>
      </w:r>
    </w:p>
    <w:p w:rsidR="00DE1377" w:rsidRPr="008624F9" w:rsidRDefault="00DE1377" w:rsidP="00535706">
      <w:pPr>
        <w:tabs>
          <w:tab w:val="left" w:pos="651"/>
        </w:tabs>
        <w:spacing w:after="0"/>
        <w:jc w:val="left"/>
        <w:rPr>
          <w:color w:val="000000"/>
          <w:sz w:val="22"/>
          <w:szCs w:val="22"/>
        </w:rPr>
      </w:pPr>
    </w:p>
    <w:p w:rsidR="0039539E" w:rsidRPr="008624F9" w:rsidRDefault="0039539E" w:rsidP="0039539E">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rsidR="0039539E" w:rsidRPr="008624F9" w:rsidRDefault="0039539E" w:rsidP="0039539E">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Ольшак</w:t>
      </w:r>
      <w:proofErr w:type="spellEnd"/>
      <w:r w:rsidRPr="008624F9">
        <w:rPr>
          <w:color w:val="000000"/>
          <w:sz w:val="22"/>
          <w:szCs w:val="22"/>
        </w:rPr>
        <w:t xml:space="preserve"> О.В.</w:t>
      </w:r>
    </w:p>
    <w:p w:rsidR="00DE1377" w:rsidRPr="008624F9" w:rsidRDefault="00DE1377" w:rsidP="0039539E">
      <w:pPr>
        <w:tabs>
          <w:tab w:val="left" w:pos="651"/>
        </w:tabs>
        <w:spacing w:after="0"/>
        <w:jc w:val="left"/>
        <w:rPr>
          <w:color w:val="000000"/>
          <w:sz w:val="22"/>
          <w:szCs w:val="22"/>
        </w:rPr>
      </w:pPr>
    </w:p>
    <w:p w:rsidR="00724D16" w:rsidRDefault="00724D16" w:rsidP="00535706">
      <w:pPr>
        <w:tabs>
          <w:tab w:val="left" w:pos="651"/>
        </w:tabs>
        <w:spacing w:after="0"/>
        <w:jc w:val="left"/>
        <w:rPr>
          <w:color w:val="000000"/>
          <w:sz w:val="22"/>
          <w:szCs w:val="22"/>
        </w:rPr>
      </w:pPr>
      <w:r>
        <w:rPr>
          <w:color w:val="000000"/>
          <w:sz w:val="22"/>
          <w:szCs w:val="22"/>
        </w:rPr>
        <w:t>Юрисконсульт 1 категории ЮО</w:t>
      </w:r>
    </w:p>
    <w:p w:rsidR="00535706" w:rsidRPr="008624F9" w:rsidRDefault="00535706" w:rsidP="00535706">
      <w:pPr>
        <w:tabs>
          <w:tab w:val="left" w:pos="651"/>
        </w:tabs>
        <w:spacing w:after="0"/>
        <w:jc w:val="left"/>
        <w:rPr>
          <w:color w:val="000000"/>
          <w:sz w:val="22"/>
          <w:szCs w:val="22"/>
        </w:rPr>
      </w:pPr>
      <w:r w:rsidRPr="008624F9">
        <w:rPr>
          <w:color w:val="000000"/>
          <w:sz w:val="22"/>
          <w:szCs w:val="22"/>
        </w:rPr>
        <w:t>_____________________</w:t>
      </w:r>
      <w:r w:rsidR="00DA489E">
        <w:rPr>
          <w:color w:val="000000"/>
          <w:sz w:val="22"/>
          <w:szCs w:val="22"/>
        </w:rPr>
        <w:t>Рязанцева М.С.</w:t>
      </w:r>
    </w:p>
    <w:p w:rsidR="00DE1377" w:rsidRPr="008624F9" w:rsidRDefault="00DE1377" w:rsidP="00535706">
      <w:pPr>
        <w:tabs>
          <w:tab w:val="left" w:pos="651"/>
        </w:tabs>
        <w:spacing w:after="0"/>
        <w:jc w:val="left"/>
        <w:rPr>
          <w:color w:val="000000"/>
          <w:sz w:val="22"/>
          <w:szCs w:val="22"/>
        </w:rPr>
      </w:pPr>
    </w:p>
    <w:p w:rsidR="00535706" w:rsidRPr="008624F9" w:rsidRDefault="00724D16" w:rsidP="00535706">
      <w:pPr>
        <w:tabs>
          <w:tab w:val="left" w:pos="651"/>
        </w:tabs>
        <w:spacing w:after="0"/>
        <w:jc w:val="left"/>
        <w:rPr>
          <w:color w:val="000000"/>
          <w:sz w:val="22"/>
          <w:szCs w:val="22"/>
        </w:rPr>
      </w:pPr>
      <w:r>
        <w:rPr>
          <w:color w:val="000000"/>
          <w:sz w:val="22"/>
          <w:szCs w:val="22"/>
        </w:rPr>
        <w:t>Зам. начальника СЗ и ОР</w:t>
      </w:r>
    </w:p>
    <w:p w:rsidR="00535706" w:rsidRPr="008624F9" w:rsidRDefault="00535706" w:rsidP="00535706">
      <w:pPr>
        <w:tabs>
          <w:tab w:val="left" w:pos="651"/>
        </w:tabs>
        <w:spacing w:after="0"/>
        <w:jc w:val="left"/>
        <w:rPr>
          <w:color w:val="000000"/>
          <w:sz w:val="22"/>
          <w:szCs w:val="22"/>
        </w:rPr>
      </w:pPr>
      <w:r w:rsidRPr="008624F9">
        <w:rPr>
          <w:color w:val="000000"/>
          <w:sz w:val="22"/>
          <w:szCs w:val="22"/>
        </w:rPr>
        <w:t>____________________Е.В. Сбитнева</w:t>
      </w:r>
    </w:p>
    <w:p w:rsidR="003928E3" w:rsidRPr="008624F9" w:rsidRDefault="003928E3" w:rsidP="00535706">
      <w:pPr>
        <w:tabs>
          <w:tab w:val="left" w:pos="651"/>
        </w:tabs>
        <w:spacing w:after="0"/>
        <w:jc w:val="left"/>
        <w:rPr>
          <w:color w:val="000000"/>
          <w:sz w:val="22"/>
          <w:szCs w:val="22"/>
        </w:rPr>
      </w:pPr>
    </w:p>
    <w:p w:rsidR="00535706" w:rsidRPr="008624F9" w:rsidRDefault="00535706" w:rsidP="00535706">
      <w:pPr>
        <w:tabs>
          <w:tab w:val="left" w:pos="651"/>
        </w:tabs>
        <w:spacing w:after="0"/>
        <w:jc w:val="left"/>
        <w:rPr>
          <w:color w:val="000000"/>
          <w:sz w:val="22"/>
          <w:szCs w:val="22"/>
        </w:rPr>
      </w:pPr>
      <w:r w:rsidRPr="008624F9">
        <w:rPr>
          <w:color w:val="000000"/>
          <w:sz w:val="22"/>
          <w:szCs w:val="22"/>
        </w:rPr>
        <w:t>«           »                               20</w:t>
      </w:r>
      <w:r w:rsidR="00724D16">
        <w:rPr>
          <w:color w:val="000000"/>
          <w:sz w:val="22"/>
          <w:szCs w:val="22"/>
        </w:rPr>
        <w:t>20</w:t>
      </w:r>
      <w:r w:rsidRPr="008624F9">
        <w:rPr>
          <w:color w:val="000000"/>
          <w:sz w:val="22"/>
          <w:szCs w:val="22"/>
        </w:rPr>
        <w:t xml:space="preserve"> г.</w:t>
      </w:r>
    </w:p>
    <w:p w:rsidR="00535706" w:rsidRPr="008624F9" w:rsidRDefault="00535706" w:rsidP="00535706">
      <w:pPr>
        <w:tabs>
          <w:tab w:val="left" w:pos="651"/>
        </w:tabs>
        <w:spacing w:after="0"/>
        <w:jc w:val="left"/>
        <w:rPr>
          <w:color w:val="000000"/>
          <w:sz w:val="22"/>
          <w:szCs w:val="22"/>
        </w:rPr>
      </w:pPr>
    </w:p>
    <w:p w:rsidR="00535706" w:rsidRDefault="00535706" w:rsidP="00535706">
      <w:pPr>
        <w:tabs>
          <w:tab w:val="left" w:pos="651"/>
        </w:tabs>
        <w:spacing w:after="0"/>
        <w:jc w:val="left"/>
        <w:rPr>
          <w:color w:val="000000"/>
          <w:sz w:val="22"/>
          <w:szCs w:val="22"/>
        </w:rPr>
      </w:pPr>
      <w:r w:rsidRPr="008624F9">
        <w:rPr>
          <w:color w:val="000000"/>
          <w:sz w:val="22"/>
          <w:szCs w:val="22"/>
        </w:rPr>
        <w:t>Инициатор договора</w:t>
      </w:r>
    </w:p>
    <w:p w:rsidR="00724D16" w:rsidRPr="008624F9" w:rsidRDefault="00724D16" w:rsidP="00535706">
      <w:pPr>
        <w:tabs>
          <w:tab w:val="left" w:pos="651"/>
        </w:tabs>
        <w:spacing w:after="0"/>
        <w:jc w:val="left"/>
        <w:rPr>
          <w:color w:val="000000"/>
          <w:sz w:val="22"/>
          <w:szCs w:val="22"/>
        </w:rPr>
      </w:pPr>
    </w:p>
    <w:p w:rsidR="00535706" w:rsidRPr="008624F9" w:rsidRDefault="00724D16" w:rsidP="00535706">
      <w:pPr>
        <w:tabs>
          <w:tab w:val="left" w:pos="651"/>
        </w:tabs>
        <w:spacing w:after="0"/>
        <w:jc w:val="left"/>
        <w:rPr>
          <w:color w:val="000000"/>
          <w:sz w:val="22"/>
          <w:szCs w:val="22"/>
        </w:rPr>
      </w:pPr>
      <w:r>
        <w:rPr>
          <w:color w:val="000000"/>
          <w:sz w:val="22"/>
          <w:szCs w:val="22"/>
        </w:rPr>
        <w:t xml:space="preserve"> Бухгалтерия АО «Магаданэлектросеть» </w:t>
      </w:r>
      <w:proofErr w:type="spellStart"/>
      <w:r>
        <w:rPr>
          <w:color w:val="000000"/>
          <w:sz w:val="22"/>
          <w:szCs w:val="22"/>
        </w:rPr>
        <w:t>И.о</w:t>
      </w:r>
      <w:proofErr w:type="spellEnd"/>
      <w:r>
        <w:rPr>
          <w:color w:val="000000"/>
          <w:sz w:val="22"/>
          <w:szCs w:val="22"/>
        </w:rPr>
        <w:t xml:space="preserve">. главного бухгалтера Е.А. </w:t>
      </w:r>
      <w:proofErr w:type="spellStart"/>
      <w:r>
        <w:rPr>
          <w:color w:val="000000"/>
          <w:sz w:val="22"/>
          <w:szCs w:val="22"/>
        </w:rPr>
        <w:t>Кокшарова</w:t>
      </w:r>
      <w:proofErr w:type="spellEnd"/>
    </w:p>
    <w:p w:rsidR="00535706" w:rsidRPr="008624F9" w:rsidRDefault="00535706" w:rsidP="00535706">
      <w:pPr>
        <w:spacing w:after="0"/>
        <w:jc w:val="center"/>
        <w:rPr>
          <w:color w:val="000000"/>
          <w:sz w:val="22"/>
          <w:szCs w:val="22"/>
        </w:rPr>
      </w:pPr>
    </w:p>
    <w:p w:rsidR="002B657F" w:rsidRPr="008624F9" w:rsidRDefault="002B657F" w:rsidP="00724D16">
      <w:pPr>
        <w:spacing w:after="0"/>
        <w:jc w:val="center"/>
        <w:rPr>
          <w:color w:val="000000"/>
          <w:sz w:val="22"/>
          <w:szCs w:val="22"/>
        </w:rPr>
      </w:pPr>
    </w:p>
    <w:p w:rsidR="002B657F" w:rsidRPr="008624F9" w:rsidRDefault="002B657F" w:rsidP="00535706">
      <w:pPr>
        <w:spacing w:after="0"/>
        <w:jc w:val="center"/>
        <w:rPr>
          <w:color w:val="000000"/>
          <w:sz w:val="22"/>
          <w:szCs w:val="22"/>
        </w:rPr>
      </w:pPr>
    </w:p>
    <w:p w:rsidR="002B657F" w:rsidRPr="008624F9" w:rsidRDefault="002B657F" w:rsidP="00535706">
      <w:pPr>
        <w:spacing w:after="0"/>
        <w:jc w:val="center"/>
        <w:rPr>
          <w:color w:val="000000"/>
          <w:sz w:val="22"/>
          <w:szCs w:val="22"/>
        </w:rPr>
      </w:pPr>
    </w:p>
    <w:p w:rsidR="00535706" w:rsidRPr="008624F9" w:rsidRDefault="00535706" w:rsidP="00535706">
      <w:pPr>
        <w:spacing w:after="0"/>
        <w:jc w:val="center"/>
        <w:rPr>
          <w:b/>
          <w:color w:val="000000"/>
          <w:sz w:val="22"/>
          <w:szCs w:val="22"/>
        </w:rPr>
      </w:pPr>
      <w:r w:rsidRPr="008624F9">
        <w:rPr>
          <w:b/>
          <w:color w:val="000000"/>
          <w:sz w:val="22"/>
          <w:szCs w:val="22"/>
        </w:rPr>
        <w:t xml:space="preserve">   г. Магадан</w:t>
      </w:r>
    </w:p>
    <w:tbl>
      <w:tblPr>
        <w:tblW w:w="0" w:type="auto"/>
        <w:tblLayout w:type="fixed"/>
        <w:tblLook w:val="0000" w:firstRow="0" w:lastRow="0" w:firstColumn="0" w:lastColumn="0" w:noHBand="0" w:noVBand="0"/>
      </w:tblPr>
      <w:tblGrid>
        <w:gridCol w:w="8755"/>
        <w:gridCol w:w="992"/>
      </w:tblGrid>
      <w:tr w:rsidR="00535706" w:rsidRPr="008624F9" w:rsidTr="00EA6422">
        <w:trPr>
          <w:trHeight w:val="95"/>
        </w:trPr>
        <w:tc>
          <w:tcPr>
            <w:tcW w:w="8755" w:type="dxa"/>
            <w:shd w:val="clear" w:color="auto" w:fill="auto"/>
          </w:tcPr>
          <w:p w:rsidR="00535706" w:rsidRPr="008624F9" w:rsidRDefault="00A657A7" w:rsidP="003928E3">
            <w:pPr>
              <w:snapToGrid w:val="0"/>
              <w:spacing w:after="0"/>
              <w:jc w:val="center"/>
              <w:rPr>
                <w:b/>
                <w:color w:val="000000"/>
                <w:sz w:val="22"/>
                <w:szCs w:val="22"/>
              </w:rPr>
            </w:pPr>
            <w:r>
              <w:rPr>
                <w:b/>
                <w:color w:val="000000"/>
                <w:sz w:val="22"/>
                <w:szCs w:val="22"/>
              </w:rPr>
              <w:t xml:space="preserve">                       </w:t>
            </w:r>
            <w:r w:rsidR="00535706" w:rsidRPr="008624F9">
              <w:rPr>
                <w:b/>
                <w:color w:val="000000"/>
                <w:sz w:val="22"/>
                <w:szCs w:val="22"/>
              </w:rPr>
              <w:t>20</w:t>
            </w:r>
            <w:r w:rsidR="00724D16">
              <w:rPr>
                <w:b/>
                <w:color w:val="000000"/>
                <w:sz w:val="22"/>
                <w:szCs w:val="22"/>
              </w:rPr>
              <w:t>20</w:t>
            </w:r>
            <w:r w:rsidR="00535706" w:rsidRPr="008624F9">
              <w:rPr>
                <w:b/>
                <w:color w:val="000000"/>
                <w:sz w:val="22"/>
                <w:szCs w:val="22"/>
              </w:rPr>
              <w:t>г</w:t>
            </w:r>
          </w:p>
          <w:p w:rsidR="00D670B7" w:rsidRPr="008624F9" w:rsidRDefault="00D670B7" w:rsidP="003928E3">
            <w:pPr>
              <w:snapToGrid w:val="0"/>
              <w:spacing w:after="0"/>
              <w:jc w:val="center"/>
              <w:rPr>
                <w:b/>
                <w:color w:val="000000"/>
                <w:sz w:val="22"/>
                <w:szCs w:val="22"/>
              </w:rPr>
            </w:pPr>
          </w:p>
          <w:p w:rsidR="003928E3" w:rsidRPr="008624F9" w:rsidRDefault="003928E3" w:rsidP="003928E3">
            <w:pPr>
              <w:snapToGrid w:val="0"/>
              <w:spacing w:after="0"/>
              <w:jc w:val="center"/>
              <w:rPr>
                <w:b/>
                <w:color w:val="000000"/>
                <w:sz w:val="22"/>
                <w:szCs w:val="22"/>
              </w:rPr>
            </w:pPr>
          </w:p>
        </w:tc>
        <w:tc>
          <w:tcPr>
            <w:tcW w:w="992" w:type="dxa"/>
            <w:shd w:val="clear" w:color="auto" w:fill="auto"/>
          </w:tcPr>
          <w:p w:rsidR="00535706" w:rsidRPr="008624F9" w:rsidRDefault="00535706" w:rsidP="00535706">
            <w:pPr>
              <w:snapToGrid w:val="0"/>
              <w:spacing w:after="0"/>
              <w:jc w:val="left"/>
              <w:rPr>
                <w:b/>
                <w:color w:val="000000"/>
                <w:sz w:val="22"/>
                <w:szCs w:val="22"/>
              </w:rPr>
            </w:pPr>
          </w:p>
        </w:tc>
      </w:tr>
    </w:tbl>
    <w:p w:rsidR="000C66E2" w:rsidRPr="008624F9" w:rsidRDefault="000C66E2" w:rsidP="000C66E2">
      <w:pPr>
        <w:pStyle w:val="aa"/>
        <w:keepNext/>
        <w:keepLines/>
        <w:widowControl w:val="0"/>
        <w:suppressLineNumbers/>
        <w:tabs>
          <w:tab w:val="left" w:pos="708"/>
        </w:tabs>
        <w:ind w:firstLine="709"/>
        <w:rPr>
          <w:rFonts w:ascii="Times New Roman" w:hAnsi="Times New Roman"/>
          <w:sz w:val="22"/>
          <w:szCs w:val="22"/>
        </w:rPr>
      </w:pPr>
      <w:r w:rsidRPr="008624F9">
        <w:rPr>
          <w:rFonts w:ascii="Times New Roman" w:hAnsi="Times New Roman"/>
          <w:sz w:val="22"/>
          <w:szCs w:val="22"/>
        </w:rPr>
        <w:lastRenderedPageBreak/>
        <w:t>СОДЕРЖАНИЕ</w:t>
      </w:r>
    </w:p>
    <w:p w:rsidR="000C66E2" w:rsidRPr="008624F9" w:rsidRDefault="000C66E2" w:rsidP="000C66E2">
      <w:pPr>
        <w:keepNext/>
        <w:keepLines/>
        <w:widowControl w:val="0"/>
        <w:suppressLineNumbers/>
        <w:tabs>
          <w:tab w:val="left" w:pos="708"/>
        </w:tabs>
        <w:ind w:firstLine="709"/>
        <w:jc w:val="center"/>
        <w:rPr>
          <w:sz w:val="22"/>
          <w:szCs w:val="22"/>
        </w:rPr>
      </w:pPr>
    </w:p>
    <w:tbl>
      <w:tblPr>
        <w:tblW w:w="0" w:type="auto"/>
        <w:tblLook w:val="04A0" w:firstRow="1" w:lastRow="0" w:firstColumn="1" w:lastColumn="0" w:noHBand="0" w:noVBand="1"/>
      </w:tblPr>
      <w:tblGrid>
        <w:gridCol w:w="8755"/>
        <w:gridCol w:w="596"/>
      </w:tblGrid>
      <w:tr w:rsidR="00D83DA3" w:rsidRPr="008624F9" w:rsidTr="005E0FFD">
        <w:tc>
          <w:tcPr>
            <w:tcW w:w="8755" w:type="dxa"/>
          </w:tcPr>
          <w:p w:rsidR="00D83DA3" w:rsidRPr="008624F9" w:rsidRDefault="00D83DA3" w:rsidP="00395D6F">
            <w:pPr>
              <w:tabs>
                <w:tab w:val="right" w:leader="dot" w:pos="9345"/>
              </w:tabs>
              <w:ind w:right="140"/>
              <w:jc w:val="left"/>
              <w:rPr>
                <w:noProof/>
                <w:sz w:val="22"/>
                <w:szCs w:val="22"/>
              </w:rPr>
            </w:pPr>
            <w:r w:rsidRPr="008624F9">
              <w:rPr>
                <w:noProof/>
                <w:sz w:val="22"/>
                <w:szCs w:val="22"/>
              </w:rPr>
              <w:t xml:space="preserve">ЧАСТЬ I.Раздел 1. </w:t>
            </w:r>
            <w:r w:rsidR="00395D6F" w:rsidRPr="008624F9">
              <w:rPr>
                <w:noProof/>
                <w:sz w:val="22"/>
                <w:szCs w:val="22"/>
              </w:rPr>
              <w:t>ИЗВЕЩЕНИЕ</w:t>
            </w:r>
          </w:p>
        </w:tc>
        <w:tc>
          <w:tcPr>
            <w:tcW w:w="596" w:type="dxa"/>
            <w:vAlign w:val="center"/>
          </w:tcPr>
          <w:p w:rsidR="00D83DA3" w:rsidRPr="008624F9" w:rsidRDefault="00D83DA3" w:rsidP="00D83DA3">
            <w:pPr>
              <w:tabs>
                <w:tab w:val="right" w:leader="dot" w:pos="9345"/>
              </w:tabs>
              <w:ind w:right="140"/>
              <w:jc w:val="left"/>
              <w:rPr>
                <w:noProof/>
                <w:sz w:val="22"/>
                <w:szCs w:val="22"/>
              </w:rPr>
            </w:pPr>
            <w:r w:rsidRPr="008624F9">
              <w:rPr>
                <w:noProof/>
                <w:sz w:val="22"/>
                <w:szCs w:val="22"/>
              </w:rPr>
              <w:t>3</w:t>
            </w:r>
          </w:p>
        </w:tc>
      </w:tr>
      <w:tr w:rsidR="00D83DA3" w:rsidRPr="008624F9" w:rsidTr="005E0FFD">
        <w:tc>
          <w:tcPr>
            <w:tcW w:w="8755" w:type="dxa"/>
          </w:tcPr>
          <w:p w:rsidR="00D83DA3" w:rsidRPr="008624F9" w:rsidRDefault="00D83DA3" w:rsidP="00D83DA3">
            <w:pPr>
              <w:tabs>
                <w:tab w:val="right" w:leader="dot" w:pos="9345"/>
              </w:tabs>
              <w:ind w:right="140"/>
              <w:jc w:val="left"/>
              <w:rPr>
                <w:noProof/>
                <w:sz w:val="22"/>
                <w:szCs w:val="22"/>
              </w:rPr>
            </w:pPr>
            <w:r w:rsidRPr="008624F9">
              <w:rPr>
                <w:noProof/>
                <w:sz w:val="22"/>
                <w:szCs w:val="22"/>
              </w:rPr>
              <w:t xml:space="preserve">ЧАСТЬ </w:t>
            </w:r>
            <w:r w:rsidRPr="008624F9">
              <w:rPr>
                <w:noProof/>
                <w:sz w:val="22"/>
                <w:szCs w:val="22"/>
                <w:lang w:val="en-US"/>
              </w:rPr>
              <w:t>I</w:t>
            </w:r>
            <w:r w:rsidRPr="008624F9">
              <w:rPr>
                <w:noProof/>
                <w:sz w:val="22"/>
                <w:szCs w:val="22"/>
              </w:rPr>
              <w:t>. Раздел 2. ОБРАЗЦЫ ФОРМ И ДОКУМЕНТОВ ДЛЯ ЗАПОЛНЕНИЯ УЧАСТНИКАМИ</w:t>
            </w:r>
          </w:p>
        </w:tc>
        <w:tc>
          <w:tcPr>
            <w:tcW w:w="596" w:type="dxa"/>
            <w:vAlign w:val="center"/>
          </w:tcPr>
          <w:p w:rsidR="00D83DA3" w:rsidRPr="008624F9" w:rsidRDefault="0099294B" w:rsidP="00D83DA3">
            <w:pPr>
              <w:tabs>
                <w:tab w:val="right" w:leader="dot" w:pos="9345"/>
              </w:tabs>
              <w:ind w:right="140"/>
              <w:jc w:val="left"/>
              <w:rPr>
                <w:noProof/>
                <w:sz w:val="22"/>
                <w:szCs w:val="22"/>
              </w:rPr>
            </w:pPr>
            <w:r>
              <w:rPr>
                <w:noProof/>
                <w:sz w:val="22"/>
                <w:szCs w:val="22"/>
              </w:rPr>
              <w:t>19</w:t>
            </w:r>
          </w:p>
        </w:tc>
      </w:tr>
      <w:tr w:rsidR="00D83DA3" w:rsidRPr="008624F9" w:rsidTr="005E0FFD">
        <w:tc>
          <w:tcPr>
            <w:tcW w:w="8755" w:type="dxa"/>
          </w:tcPr>
          <w:p w:rsidR="00D83DA3" w:rsidRPr="008624F9" w:rsidRDefault="00D83DA3" w:rsidP="005E0FFD">
            <w:pPr>
              <w:tabs>
                <w:tab w:val="right" w:leader="dot" w:pos="9345"/>
              </w:tabs>
              <w:ind w:right="-533"/>
              <w:jc w:val="left"/>
              <w:rPr>
                <w:noProof/>
                <w:sz w:val="22"/>
                <w:szCs w:val="22"/>
              </w:rPr>
            </w:pPr>
            <w:r w:rsidRPr="008624F9">
              <w:rPr>
                <w:noProof/>
                <w:sz w:val="22"/>
                <w:szCs w:val="22"/>
              </w:rPr>
              <w:t>ЧАСТЬ II. ПРОЕКТ ДОГОВОРА</w:t>
            </w:r>
          </w:p>
        </w:tc>
        <w:tc>
          <w:tcPr>
            <w:tcW w:w="596" w:type="dxa"/>
          </w:tcPr>
          <w:p w:rsidR="00D83DA3" w:rsidRPr="008624F9" w:rsidRDefault="005E0FFD" w:rsidP="00595864">
            <w:pPr>
              <w:tabs>
                <w:tab w:val="right" w:leader="dot" w:pos="9345"/>
              </w:tabs>
              <w:ind w:right="140"/>
              <w:jc w:val="left"/>
              <w:rPr>
                <w:noProof/>
                <w:sz w:val="22"/>
                <w:szCs w:val="22"/>
                <w:highlight w:val="yellow"/>
              </w:rPr>
            </w:pPr>
            <w:r w:rsidRPr="005E0FFD">
              <w:rPr>
                <w:noProof/>
                <w:sz w:val="22"/>
                <w:szCs w:val="22"/>
              </w:rPr>
              <w:t>3</w:t>
            </w:r>
            <w:r w:rsidR="00595864">
              <w:rPr>
                <w:noProof/>
                <w:sz w:val="22"/>
                <w:szCs w:val="22"/>
              </w:rPr>
              <w:t>8</w:t>
            </w:r>
          </w:p>
        </w:tc>
      </w:tr>
    </w:tbl>
    <w:p w:rsidR="00940C3E" w:rsidRPr="008624F9" w:rsidRDefault="00940C3E" w:rsidP="00940C3E">
      <w:pPr>
        <w:spacing w:after="0"/>
        <w:jc w:val="center"/>
        <w:rPr>
          <w:bCs/>
          <w:sz w:val="22"/>
          <w:szCs w:val="22"/>
        </w:rPr>
      </w:pPr>
      <w:bookmarkStart w:id="0" w:name="_Toc305751278"/>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940C3E" w:rsidRPr="008624F9" w:rsidRDefault="00940C3E" w:rsidP="00940C3E">
      <w:pPr>
        <w:spacing w:after="0"/>
        <w:jc w:val="center"/>
        <w:rPr>
          <w:bCs/>
          <w:sz w:val="22"/>
          <w:szCs w:val="22"/>
        </w:rPr>
      </w:pPr>
    </w:p>
    <w:p w:rsidR="00D83DA3" w:rsidRPr="008624F9" w:rsidRDefault="00D83DA3" w:rsidP="00940C3E">
      <w:pPr>
        <w:spacing w:after="0"/>
        <w:jc w:val="center"/>
        <w:rPr>
          <w:bCs/>
          <w:sz w:val="22"/>
          <w:szCs w:val="22"/>
        </w:rPr>
      </w:pPr>
    </w:p>
    <w:p w:rsidR="00A35B56" w:rsidRPr="008624F9" w:rsidRDefault="00A35B56" w:rsidP="00940C3E">
      <w:pPr>
        <w:spacing w:after="0"/>
        <w:jc w:val="center"/>
        <w:rPr>
          <w:bCs/>
          <w:sz w:val="22"/>
          <w:szCs w:val="22"/>
        </w:rPr>
      </w:pPr>
    </w:p>
    <w:p w:rsidR="00A35B56" w:rsidRPr="008624F9" w:rsidRDefault="00A35B56" w:rsidP="00940C3E">
      <w:pPr>
        <w:spacing w:after="0"/>
        <w:jc w:val="center"/>
        <w:rPr>
          <w:bCs/>
          <w:sz w:val="22"/>
          <w:szCs w:val="22"/>
        </w:rPr>
      </w:pPr>
    </w:p>
    <w:p w:rsidR="00A35B56" w:rsidRPr="008624F9" w:rsidRDefault="00A35B56" w:rsidP="00940C3E">
      <w:pPr>
        <w:spacing w:after="0"/>
        <w:jc w:val="center"/>
        <w:rPr>
          <w:bCs/>
          <w:sz w:val="22"/>
          <w:szCs w:val="22"/>
        </w:rPr>
      </w:pPr>
    </w:p>
    <w:p w:rsidR="00A35B56" w:rsidRPr="008624F9" w:rsidRDefault="00A35B56" w:rsidP="00940C3E">
      <w:pPr>
        <w:spacing w:after="0"/>
        <w:jc w:val="center"/>
        <w:rPr>
          <w:bCs/>
          <w:sz w:val="22"/>
          <w:szCs w:val="22"/>
        </w:rPr>
      </w:pPr>
    </w:p>
    <w:p w:rsidR="00A35B56" w:rsidRPr="008624F9" w:rsidRDefault="00A35B56" w:rsidP="00940C3E">
      <w:pPr>
        <w:spacing w:after="0"/>
        <w:jc w:val="center"/>
        <w:rPr>
          <w:bCs/>
          <w:sz w:val="22"/>
          <w:szCs w:val="22"/>
        </w:rPr>
      </w:pPr>
    </w:p>
    <w:p w:rsidR="00A35B56" w:rsidRPr="008624F9" w:rsidRDefault="00A35B56" w:rsidP="00940C3E">
      <w:pPr>
        <w:spacing w:after="0"/>
        <w:jc w:val="center"/>
        <w:rPr>
          <w:bCs/>
          <w:sz w:val="22"/>
          <w:szCs w:val="22"/>
        </w:rPr>
      </w:pPr>
    </w:p>
    <w:p w:rsidR="00A35B56" w:rsidRPr="008624F9" w:rsidRDefault="00A35B56" w:rsidP="00940C3E">
      <w:pPr>
        <w:spacing w:after="0"/>
        <w:jc w:val="center"/>
        <w:rPr>
          <w:bCs/>
          <w:sz w:val="22"/>
          <w:szCs w:val="22"/>
        </w:rPr>
      </w:pPr>
    </w:p>
    <w:p w:rsidR="00325FA2" w:rsidRPr="008624F9" w:rsidRDefault="00325FA2" w:rsidP="00940C3E">
      <w:pPr>
        <w:spacing w:after="0"/>
        <w:jc w:val="center"/>
        <w:rPr>
          <w:bCs/>
          <w:sz w:val="22"/>
          <w:szCs w:val="22"/>
        </w:rPr>
      </w:pPr>
    </w:p>
    <w:p w:rsidR="00A35B56" w:rsidRPr="008624F9" w:rsidRDefault="00A35B56" w:rsidP="00940C3E">
      <w:pPr>
        <w:spacing w:after="0"/>
        <w:jc w:val="center"/>
        <w:rPr>
          <w:bCs/>
          <w:sz w:val="22"/>
          <w:szCs w:val="22"/>
        </w:rPr>
      </w:pPr>
    </w:p>
    <w:p w:rsidR="00A35B56" w:rsidRPr="008624F9" w:rsidRDefault="00A35B56" w:rsidP="00940C3E">
      <w:pPr>
        <w:spacing w:after="0"/>
        <w:jc w:val="center"/>
        <w:rPr>
          <w:bCs/>
          <w:sz w:val="22"/>
          <w:szCs w:val="22"/>
        </w:rPr>
      </w:pPr>
    </w:p>
    <w:p w:rsidR="00A35B56" w:rsidRPr="008624F9" w:rsidRDefault="00A35B56" w:rsidP="00940C3E">
      <w:pPr>
        <w:spacing w:after="0"/>
        <w:jc w:val="center"/>
        <w:rPr>
          <w:bCs/>
          <w:sz w:val="22"/>
          <w:szCs w:val="22"/>
        </w:rPr>
      </w:pPr>
    </w:p>
    <w:p w:rsidR="00A35B56" w:rsidRPr="008624F9" w:rsidRDefault="00A35B56" w:rsidP="00940C3E">
      <w:pPr>
        <w:spacing w:after="0"/>
        <w:jc w:val="center"/>
        <w:rPr>
          <w:bCs/>
          <w:sz w:val="22"/>
          <w:szCs w:val="22"/>
        </w:rPr>
      </w:pPr>
    </w:p>
    <w:p w:rsidR="00940C3E" w:rsidRPr="008624F9" w:rsidRDefault="00940C3E" w:rsidP="00940C3E">
      <w:pPr>
        <w:spacing w:after="0"/>
        <w:jc w:val="center"/>
        <w:rPr>
          <w:bCs/>
          <w:sz w:val="22"/>
          <w:szCs w:val="22"/>
        </w:rPr>
      </w:pPr>
    </w:p>
    <w:p w:rsidR="00DC7738" w:rsidRPr="008624F9" w:rsidRDefault="00DC7738" w:rsidP="00BB3E13">
      <w:pPr>
        <w:spacing w:after="0"/>
        <w:ind w:left="-567" w:firstLine="567"/>
        <w:jc w:val="center"/>
        <w:rPr>
          <w:b/>
          <w:bCs/>
          <w:sz w:val="22"/>
          <w:szCs w:val="22"/>
        </w:rPr>
      </w:pPr>
    </w:p>
    <w:p w:rsidR="00BB3E13" w:rsidRPr="008624F9" w:rsidRDefault="00BB3E13" w:rsidP="00BB3E13">
      <w:pPr>
        <w:spacing w:after="0"/>
        <w:ind w:left="-567" w:firstLine="567"/>
        <w:jc w:val="center"/>
        <w:rPr>
          <w:b/>
          <w:bCs/>
          <w:sz w:val="22"/>
          <w:szCs w:val="22"/>
        </w:rPr>
      </w:pPr>
      <w:r w:rsidRPr="008624F9">
        <w:rPr>
          <w:b/>
          <w:bCs/>
          <w:sz w:val="22"/>
          <w:szCs w:val="22"/>
        </w:rPr>
        <w:t xml:space="preserve">ЧАСТЬ </w:t>
      </w:r>
      <w:r w:rsidRPr="008624F9">
        <w:rPr>
          <w:b/>
          <w:bCs/>
          <w:sz w:val="22"/>
          <w:szCs w:val="22"/>
          <w:lang w:val="en-US"/>
        </w:rPr>
        <w:t>I</w:t>
      </w:r>
      <w:r w:rsidRPr="008624F9">
        <w:rPr>
          <w:b/>
          <w:bCs/>
          <w:sz w:val="22"/>
          <w:szCs w:val="22"/>
        </w:rPr>
        <w:t>.</w:t>
      </w:r>
    </w:p>
    <w:p w:rsidR="00BB3E13" w:rsidRPr="008624F9" w:rsidRDefault="00BB3E13" w:rsidP="00BB3E13">
      <w:pPr>
        <w:spacing w:after="0"/>
        <w:ind w:firstLine="567"/>
        <w:jc w:val="center"/>
        <w:rPr>
          <w:b/>
          <w:sz w:val="22"/>
          <w:szCs w:val="22"/>
        </w:rPr>
      </w:pPr>
    </w:p>
    <w:p w:rsidR="00943324" w:rsidRPr="00943324" w:rsidRDefault="00BB3E13" w:rsidP="00943324">
      <w:pPr>
        <w:suppressAutoHyphens w:val="0"/>
        <w:spacing w:after="0"/>
        <w:jc w:val="center"/>
        <w:rPr>
          <w:b/>
          <w:sz w:val="22"/>
          <w:szCs w:val="22"/>
          <w:lang w:eastAsia="ru-RU"/>
        </w:rPr>
      </w:pPr>
      <w:r w:rsidRPr="008624F9">
        <w:rPr>
          <w:b/>
          <w:sz w:val="22"/>
          <w:szCs w:val="22"/>
        </w:rPr>
        <w:t xml:space="preserve">РАЗДЕЛ 1. </w:t>
      </w:r>
      <w:bookmarkEnd w:id="0"/>
      <w:r w:rsidR="00395D6F" w:rsidRPr="008624F9">
        <w:rPr>
          <w:b/>
          <w:sz w:val="22"/>
          <w:szCs w:val="22"/>
        </w:rPr>
        <w:t>Извещение</w:t>
      </w:r>
      <w:r w:rsidR="00AC48EC">
        <w:rPr>
          <w:b/>
          <w:sz w:val="22"/>
          <w:szCs w:val="22"/>
        </w:rPr>
        <w:t xml:space="preserve"> </w:t>
      </w:r>
      <w:r w:rsidR="00943324" w:rsidRPr="00943324">
        <w:rPr>
          <w:b/>
          <w:sz w:val="22"/>
          <w:szCs w:val="22"/>
          <w:lang w:eastAsia="ru-RU"/>
        </w:rPr>
        <w:t>по запросу котировок в электронной форме</w:t>
      </w:r>
    </w:p>
    <w:p w:rsidR="00FD051F" w:rsidRPr="008624F9" w:rsidRDefault="00943324" w:rsidP="00F72878">
      <w:pPr>
        <w:suppressAutoHyphens w:val="0"/>
        <w:spacing w:after="0"/>
        <w:jc w:val="center"/>
        <w:rPr>
          <w:rFonts w:eastAsia="Calibri"/>
          <w:b/>
          <w:bCs/>
          <w:color w:val="000000"/>
          <w:sz w:val="22"/>
          <w:szCs w:val="22"/>
          <w:lang w:eastAsia="en-US"/>
        </w:rPr>
      </w:pPr>
      <w:r w:rsidRPr="00943324">
        <w:rPr>
          <w:b/>
          <w:sz w:val="22"/>
          <w:szCs w:val="22"/>
          <w:lang w:eastAsia="ru-RU"/>
        </w:rPr>
        <w:t xml:space="preserve">на право заключения договора </w:t>
      </w:r>
      <w:r w:rsidR="00F72878" w:rsidRPr="00F72878">
        <w:rPr>
          <w:b/>
          <w:sz w:val="22"/>
          <w:szCs w:val="22"/>
          <w:lang w:eastAsia="ru-RU"/>
        </w:rPr>
        <w:t>оказания услуг</w:t>
      </w:r>
      <w:r w:rsidR="00A3432D">
        <w:rPr>
          <w:b/>
          <w:sz w:val="22"/>
          <w:szCs w:val="22"/>
          <w:lang w:eastAsia="ru-RU"/>
        </w:rPr>
        <w:t xml:space="preserve"> по проведению </w:t>
      </w:r>
      <w:r w:rsidR="00F72878" w:rsidRPr="00F72878">
        <w:rPr>
          <w:b/>
          <w:sz w:val="22"/>
          <w:szCs w:val="22"/>
          <w:lang w:eastAsia="ru-RU"/>
        </w:rPr>
        <w:t xml:space="preserve"> аудит</w:t>
      </w:r>
      <w:r w:rsidR="00A3432D">
        <w:rPr>
          <w:b/>
          <w:sz w:val="22"/>
          <w:szCs w:val="22"/>
          <w:lang w:eastAsia="ru-RU"/>
        </w:rPr>
        <w:t>а</w:t>
      </w:r>
      <w:r w:rsidR="00F72878" w:rsidRPr="00F72878">
        <w:rPr>
          <w:b/>
          <w:sz w:val="22"/>
          <w:szCs w:val="22"/>
          <w:lang w:eastAsia="ru-RU"/>
        </w:rPr>
        <w:t xml:space="preserve"> бухгалтерской отчетности, подготовленной в соответствии с российскими стандартами бухгалтерского учета за 20</w:t>
      </w:r>
      <w:r w:rsidR="00C07355">
        <w:rPr>
          <w:b/>
          <w:sz w:val="22"/>
          <w:szCs w:val="22"/>
          <w:lang w:eastAsia="ru-RU"/>
        </w:rPr>
        <w:t>20</w:t>
      </w:r>
      <w:r w:rsidR="00F72878" w:rsidRPr="00F72878">
        <w:rPr>
          <w:b/>
          <w:sz w:val="22"/>
          <w:szCs w:val="22"/>
          <w:lang w:eastAsia="ru-RU"/>
        </w:rPr>
        <w:t xml:space="preserve"> год для нужд АО «Магаданэлектросеть».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6767"/>
      </w:tblGrid>
      <w:tr w:rsidR="00002501" w:rsidRPr="008624F9" w:rsidTr="000F3560">
        <w:trPr>
          <w:jc w:val="center"/>
        </w:trPr>
        <w:tc>
          <w:tcPr>
            <w:tcW w:w="534" w:type="dxa"/>
          </w:tcPr>
          <w:p w:rsidR="00002501" w:rsidRPr="008624F9" w:rsidRDefault="00002501" w:rsidP="001E3521">
            <w:pPr>
              <w:numPr>
                <w:ilvl w:val="0"/>
                <w:numId w:val="3"/>
              </w:numPr>
              <w:tabs>
                <w:tab w:val="left" w:pos="0"/>
              </w:tabs>
              <w:suppressAutoHyphens w:val="0"/>
              <w:spacing w:after="0"/>
              <w:ind w:left="0" w:hanging="56"/>
              <w:jc w:val="center"/>
              <w:rPr>
                <w:sz w:val="22"/>
                <w:szCs w:val="22"/>
              </w:rPr>
            </w:pPr>
          </w:p>
        </w:tc>
        <w:tc>
          <w:tcPr>
            <w:tcW w:w="2835" w:type="dxa"/>
          </w:tcPr>
          <w:p w:rsidR="00002501" w:rsidRPr="008624F9" w:rsidRDefault="00D01814" w:rsidP="001E3521">
            <w:pPr>
              <w:spacing w:after="0"/>
              <w:jc w:val="left"/>
              <w:rPr>
                <w:i/>
                <w:sz w:val="22"/>
                <w:szCs w:val="22"/>
              </w:rPr>
            </w:pPr>
            <w:r w:rsidRPr="008624F9">
              <w:rPr>
                <w:i/>
                <w:sz w:val="22"/>
                <w:szCs w:val="22"/>
              </w:rPr>
              <w:t>Наименование Заказчика</w:t>
            </w:r>
          </w:p>
        </w:tc>
        <w:tc>
          <w:tcPr>
            <w:tcW w:w="6767" w:type="dxa"/>
          </w:tcPr>
          <w:p w:rsidR="00D01814" w:rsidRPr="008624F9" w:rsidRDefault="003928E3" w:rsidP="001E3521">
            <w:pPr>
              <w:spacing w:after="0"/>
              <w:jc w:val="left"/>
              <w:rPr>
                <w:sz w:val="22"/>
                <w:szCs w:val="22"/>
              </w:rPr>
            </w:pPr>
            <w:r w:rsidRPr="008624F9">
              <w:rPr>
                <w:sz w:val="22"/>
                <w:szCs w:val="22"/>
              </w:rPr>
              <w:t>А</w:t>
            </w:r>
            <w:r w:rsidR="00D01814" w:rsidRPr="008624F9">
              <w:rPr>
                <w:sz w:val="22"/>
                <w:szCs w:val="22"/>
              </w:rPr>
              <w:t>кционерное общество «Магаданэлектросеть»</w:t>
            </w:r>
          </w:p>
          <w:p w:rsidR="00D01814" w:rsidRPr="008624F9" w:rsidRDefault="00D01814" w:rsidP="001E3521">
            <w:pPr>
              <w:spacing w:after="0"/>
              <w:jc w:val="left"/>
              <w:rPr>
                <w:sz w:val="22"/>
                <w:szCs w:val="22"/>
              </w:rPr>
            </w:pPr>
            <w:r w:rsidRPr="008624F9">
              <w:rPr>
                <w:sz w:val="22"/>
                <w:szCs w:val="22"/>
              </w:rPr>
              <w:t xml:space="preserve">Сокращенное фирменное наименование Заказчика: </w:t>
            </w:r>
          </w:p>
          <w:p w:rsidR="00002501" w:rsidRPr="008624F9" w:rsidRDefault="00D01814" w:rsidP="001E3521">
            <w:pPr>
              <w:spacing w:after="0"/>
              <w:jc w:val="left"/>
              <w:rPr>
                <w:sz w:val="22"/>
                <w:szCs w:val="22"/>
              </w:rPr>
            </w:pPr>
            <w:r w:rsidRPr="008624F9">
              <w:rPr>
                <w:sz w:val="22"/>
                <w:szCs w:val="22"/>
              </w:rPr>
              <w:t>АО «Магаданэлектросеть».</w:t>
            </w:r>
          </w:p>
        </w:tc>
      </w:tr>
      <w:tr w:rsidR="00002501" w:rsidRPr="00C07355" w:rsidTr="000F3560">
        <w:trPr>
          <w:trHeight w:val="904"/>
          <w:jc w:val="center"/>
        </w:trPr>
        <w:tc>
          <w:tcPr>
            <w:tcW w:w="534" w:type="dxa"/>
          </w:tcPr>
          <w:p w:rsidR="00002501" w:rsidRPr="008624F9" w:rsidRDefault="00002501" w:rsidP="001E3521">
            <w:pPr>
              <w:numPr>
                <w:ilvl w:val="0"/>
                <w:numId w:val="3"/>
              </w:numPr>
              <w:tabs>
                <w:tab w:val="left" w:pos="0"/>
              </w:tabs>
              <w:suppressAutoHyphens w:val="0"/>
              <w:spacing w:after="0"/>
              <w:ind w:left="0" w:hanging="56"/>
              <w:jc w:val="center"/>
              <w:rPr>
                <w:sz w:val="22"/>
                <w:szCs w:val="22"/>
              </w:rPr>
            </w:pPr>
          </w:p>
        </w:tc>
        <w:tc>
          <w:tcPr>
            <w:tcW w:w="2835" w:type="dxa"/>
          </w:tcPr>
          <w:p w:rsidR="00002501" w:rsidRPr="008624F9" w:rsidRDefault="00D01814" w:rsidP="00D75383">
            <w:pPr>
              <w:spacing w:after="0"/>
              <w:jc w:val="left"/>
              <w:rPr>
                <w:i/>
                <w:sz w:val="22"/>
                <w:szCs w:val="22"/>
              </w:rPr>
            </w:pPr>
            <w:r w:rsidRPr="008624F9">
              <w:rPr>
                <w:i/>
                <w:sz w:val="22"/>
                <w:szCs w:val="22"/>
              </w:rPr>
              <w:t>Местонахождение, почтовый адрес и адрес электронной почты, номер контактного телефона и  Заказчика</w:t>
            </w:r>
          </w:p>
        </w:tc>
        <w:tc>
          <w:tcPr>
            <w:tcW w:w="6767" w:type="dxa"/>
          </w:tcPr>
          <w:p w:rsidR="00BA4193" w:rsidRPr="008624F9" w:rsidRDefault="006D6889" w:rsidP="001E3521">
            <w:pPr>
              <w:spacing w:after="0"/>
              <w:rPr>
                <w:sz w:val="22"/>
                <w:szCs w:val="22"/>
              </w:rPr>
            </w:pPr>
            <w:r w:rsidRPr="008624F9">
              <w:rPr>
                <w:sz w:val="22"/>
                <w:szCs w:val="22"/>
              </w:rPr>
              <w:t>685030, Российская Федерация,</w:t>
            </w:r>
            <w:r w:rsidR="00BA4193" w:rsidRPr="008624F9">
              <w:rPr>
                <w:sz w:val="22"/>
                <w:szCs w:val="22"/>
              </w:rPr>
              <w:t xml:space="preserve"> Магаданская область, </w:t>
            </w:r>
          </w:p>
          <w:p w:rsidR="006D6889" w:rsidRPr="008624F9" w:rsidRDefault="00BA4193" w:rsidP="001E3521">
            <w:pPr>
              <w:spacing w:after="0"/>
              <w:rPr>
                <w:sz w:val="22"/>
                <w:szCs w:val="22"/>
              </w:rPr>
            </w:pPr>
            <w:r w:rsidRPr="008624F9">
              <w:rPr>
                <w:sz w:val="22"/>
                <w:szCs w:val="22"/>
              </w:rPr>
              <w:t xml:space="preserve">г. </w:t>
            </w:r>
            <w:r w:rsidR="006D6889" w:rsidRPr="008624F9">
              <w:rPr>
                <w:sz w:val="22"/>
                <w:szCs w:val="22"/>
              </w:rPr>
              <w:t xml:space="preserve">Магадан, ул. </w:t>
            </w:r>
            <w:proofErr w:type="gramStart"/>
            <w:r w:rsidR="006D6889" w:rsidRPr="008624F9">
              <w:rPr>
                <w:sz w:val="22"/>
                <w:szCs w:val="22"/>
              </w:rPr>
              <w:t>Пролетарская</w:t>
            </w:r>
            <w:proofErr w:type="gramEnd"/>
            <w:r w:rsidR="00677FB1" w:rsidRPr="008624F9">
              <w:rPr>
                <w:sz w:val="22"/>
                <w:szCs w:val="22"/>
              </w:rPr>
              <w:t>,</w:t>
            </w:r>
            <w:r w:rsidR="006D6889" w:rsidRPr="008624F9">
              <w:rPr>
                <w:sz w:val="22"/>
                <w:szCs w:val="22"/>
              </w:rPr>
              <w:t xml:space="preserve"> д.98.</w:t>
            </w:r>
          </w:p>
          <w:p w:rsidR="00624F19" w:rsidRPr="008624F9" w:rsidRDefault="006D6889" w:rsidP="001E3521">
            <w:pPr>
              <w:spacing w:after="0"/>
              <w:rPr>
                <w:sz w:val="22"/>
                <w:szCs w:val="22"/>
              </w:rPr>
            </w:pPr>
            <w:r w:rsidRPr="008624F9">
              <w:rPr>
                <w:sz w:val="22"/>
                <w:szCs w:val="22"/>
              </w:rPr>
              <w:t xml:space="preserve">Контактное лицо: </w:t>
            </w:r>
            <w:r w:rsidR="00DA489E">
              <w:rPr>
                <w:sz w:val="22"/>
                <w:szCs w:val="22"/>
              </w:rPr>
              <w:t>Зам. начальника</w:t>
            </w:r>
            <w:r w:rsidR="00624F19" w:rsidRPr="008624F9">
              <w:rPr>
                <w:sz w:val="22"/>
                <w:szCs w:val="22"/>
              </w:rPr>
              <w:t xml:space="preserve"> СЗ и ОР  </w:t>
            </w:r>
          </w:p>
          <w:p w:rsidR="006D6889" w:rsidRPr="008624F9" w:rsidRDefault="006D6889" w:rsidP="001E3521">
            <w:pPr>
              <w:spacing w:after="0"/>
              <w:rPr>
                <w:sz w:val="22"/>
                <w:szCs w:val="22"/>
              </w:rPr>
            </w:pPr>
            <w:r w:rsidRPr="008624F9">
              <w:rPr>
                <w:sz w:val="22"/>
                <w:szCs w:val="22"/>
              </w:rPr>
              <w:t>Сбитнева Елена Васильевна.</w:t>
            </w:r>
          </w:p>
          <w:p w:rsidR="006D6889" w:rsidRPr="008624F9" w:rsidRDefault="006D6889" w:rsidP="001E3521">
            <w:pPr>
              <w:spacing w:after="0"/>
              <w:rPr>
                <w:sz w:val="22"/>
                <w:szCs w:val="22"/>
              </w:rPr>
            </w:pPr>
            <w:r w:rsidRPr="008624F9">
              <w:rPr>
                <w:sz w:val="22"/>
                <w:szCs w:val="22"/>
              </w:rPr>
              <w:t>Контактный телефон: 8 (4132) 201036.</w:t>
            </w:r>
          </w:p>
          <w:p w:rsidR="004D47CF" w:rsidRDefault="006D6889" w:rsidP="00395D6F">
            <w:pPr>
              <w:tabs>
                <w:tab w:val="left" w:pos="4970"/>
              </w:tabs>
              <w:spacing w:after="0"/>
              <w:rPr>
                <w:sz w:val="22"/>
                <w:szCs w:val="22"/>
              </w:rPr>
            </w:pPr>
            <w:r w:rsidRPr="008624F9">
              <w:rPr>
                <w:sz w:val="22"/>
                <w:szCs w:val="22"/>
              </w:rPr>
              <w:t xml:space="preserve">Адрес электронной почты: </w:t>
            </w:r>
            <w:hyperlink r:id="rId11" w:history="1">
              <w:r w:rsidR="00C70F7B" w:rsidRPr="008624F9">
                <w:rPr>
                  <w:rStyle w:val="a6"/>
                  <w:sz w:val="22"/>
                  <w:szCs w:val="22"/>
                </w:rPr>
                <w:t>sbitneva@oaomes.ru</w:t>
              </w:r>
            </w:hyperlink>
            <w:r w:rsidRPr="008624F9">
              <w:rPr>
                <w:sz w:val="22"/>
                <w:szCs w:val="22"/>
              </w:rPr>
              <w:t>.</w:t>
            </w:r>
          </w:p>
          <w:p w:rsidR="00A3432D" w:rsidRDefault="00A3432D" w:rsidP="00F72878">
            <w:pPr>
              <w:tabs>
                <w:tab w:val="left" w:pos="4970"/>
              </w:tabs>
              <w:spacing w:after="0"/>
              <w:rPr>
                <w:color w:val="000000"/>
                <w:sz w:val="22"/>
                <w:szCs w:val="22"/>
              </w:rPr>
            </w:pPr>
            <w:r>
              <w:rPr>
                <w:color w:val="000000"/>
                <w:sz w:val="22"/>
                <w:szCs w:val="22"/>
              </w:rPr>
              <w:t>По предмету закупки контактное лицо:</w:t>
            </w:r>
          </w:p>
          <w:p w:rsidR="00F72878" w:rsidRPr="00F72878" w:rsidRDefault="00C07355" w:rsidP="00F72878">
            <w:pPr>
              <w:tabs>
                <w:tab w:val="left" w:pos="4970"/>
              </w:tabs>
              <w:spacing w:after="0"/>
              <w:rPr>
                <w:color w:val="000000"/>
                <w:sz w:val="22"/>
                <w:szCs w:val="22"/>
              </w:rPr>
            </w:pPr>
            <w:r>
              <w:rPr>
                <w:color w:val="000000"/>
                <w:sz w:val="22"/>
                <w:szCs w:val="22"/>
              </w:rPr>
              <w:t>И.о. г</w:t>
            </w:r>
            <w:r w:rsidR="00F72878" w:rsidRPr="00F72878">
              <w:rPr>
                <w:color w:val="000000"/>
                <w:sz w:val="22"/>
                <w:szCs w:val="22"/>
              </w:rPr>
              <w:t>лавн</w:t>
            </w:r>
            <w:r>
              <w:rPr>
                <w:color w:val="000000"/>
                <w:sz w:val="22"/>
                <w:szCs w:val="22"/>
              </w:rPr>
              <w:t>ого</w:t>
            </w:r>
            <w:r w:rsidR="00F72878" w:rsidRPr="00F72878">
              <w:rPr>
                <w:color w:val="000000"/>
                <w:sz w:val="22"/>
                <w:szCs w:val="22"/>
              </w:rPr>
              <w:t xml:space="preserve"> бухгалтер</w:t>
            </w:r>
            <w:r>
              <w:rPr>
                <w:color w:val="000000"/>
                <w:sz w:val="22"/>
                <w:szCs w:val="22"/>
              </w:rPr>
              <w:t>а</w:t>
            </w:r>
            <w:r w:rsidR="00AC48EC">
              <w:rPr>
                <w:color w:val="000000"/>
                <w:sz w:val="22"/>
                <w:szCs w:val="22"/>
              </w:rPr>
              <w:t xml:space="preserve"> </w:t>
            </w:r>
            <w:proofErr w:type="spellStart"/>
            <w:r>
              <w:rPr>
                <w:color w:val="000000"/>
                <w:sz w:val="22"/>
                <w:szCs w:val="22"/>
              </w:rPr>
              <w:t>Кокшарова</w:t>
            </w:r>
            <w:proofErr w:type="spellEnd"/>
            <w:r>
              <w:rPr>
                <w:color w:val="000000"/>
                <w:sz w:val="22"/>
                <w:szCs w:val="22"/>
              </w:rPr>
              <w:t xml:space="preserve"> Елена Александровна</w:t>
            </w:r>
          </w:p>
          <w:p w:rsidR="00F72878" w:rsidRPr="00F72878" w:rsidRDefault="00F72878" w:rsidP="00F72878">
            <w:pPr>
              <w:tabs>
                <w:tab w:val="left" w:pos="4970"/>
              </w:tabs>
              <w:spacing w:after="0"/>
              <w:rPr>
                <w:color w:val="000000"/>
                <w:sz w:val="22"/>
                <w:szCs w:val="22"/>
              </w:rPr>
            </w:pPr>
            <w:r w:rsidRPr="00F72878">
              <w:rPr>
                <w:color w:val="000000"/>
                <w:sz w:val="22"/>
                <w:szCs w:val="22"/>
              </w:rPr>
              <w:t>Контактный телефон: 8(4132) 606</w:t>
            </w:r>
            <w:r w:rsidR="00C07355">
              <w:rPr>
                <w:color w:val="000000"/>
                <w:sz w:val="22"/>
                <w:szCs w:val="22"/>
              </w:rPr>
              <w:t>463</w:t>
            </w:r>
          </w:p>
          <w:p w:rsidR="002C65B5" w:rsidRPr="00C07355" w:rsidRDefault="00F72878" w:rsidP="00F72878">
            <w:pPr>
              <w:tabs>
                <w:tab w:val="left" w:pos="4970"/>
              </w:tabs>
              <w:spacing w:after="0"/>
              <w:rPr>
                <w:color w:val="000000"/>
                <w:sz w:val="22"/>
                <w:szCs w:val="22"/>
              </w:rPr>
            </w:pPr>
            <w:r w:rsidRPr="00F72878">
              <w:rPr>
                <w:color w:val="000000"/>
                <w:sz w:val="22"/>
                <w:szCs w:val="22"/>
                <w:lang w:val="en-US"/>
              </w:rPr>
              <w:t>e</w:t>
            </w:r>
            <w:r w:rsidRPr="00C07355">
              <w:rPr>
                <w:color w:val="000000"/>
                <w:sz w:val="22"/>
                <w:szCs w:val="22"/>
              </w:rPr>
              <w:t>-</w:t>
            </w:r>
            <w:r w:rsidRPr="00F72878">
              <w:rPr>
                <w:color w:val="000000"/>
                <w:sz w:val="22"/>
                <w:szCs w:val="22"/>
                <w:lang w:val="en-US"/>
              </w:rPr>
              <w:t>mail</w:t>
            </w:r>
            <w:r w:rsidRPr="00C07355">
              <w:rPr>
                <w:color w:val="000000"/>
                <w:sz w:val="22"/>
                <w:szCs w:val="22"/>
              </w:rPr>
              <w:t xml:space="preserve">: </w:t>
            </w:r>
            <w:proofErr w:type="spellStart"/>
            <w:r w:rsidRPr="00F72878">
              <w:rPr>
                <w:color w:val="000000"/>
                <w:sz w:val="22"/>
                <w:szCs w:val="22"/>
                <w:lang w:val="en-US"/>
              </w:rPr>
              <w:t>oaomes</w:t>
            </w:r>
            <w:proofErr w:type="spellEnd"/>
            <w:r w:rsidRPr="00C07355">
              <w:rPr>
                <w:color w:val="000000"/>
                <w:sz w:val="22"/>
                <w:szCs w:val="22"/>
              </w:rPr>
              <w:t>@</w:t>
            </w:r>
            <w:proofErr w:type="spellStart"/>
            <w:r w:rsidRPr="00F72878">
              <w:rPr>
                <w:color w:val="000000"/>
                <w:sz w:val="22"/>
                <w:szCs w:val="22"/>
                <w:lang w:val="en-US"/>
              </w:rPr>
              <w:t>magadan</w:t>
            </w:r>
            <w:proofErr w:type="spellEnd"/>
            <w:r w:rsidRPr="00C07355">
              <w:rPr>
                <w:color w:val="000000"/>
                <w:sz w:val="22"/>
                <w:szCs w:val="22"/>
              </w:rPr>
              <w:t>.</w:t>
            </w:r>
            <w:proofErr w:type="spellStart"/>
            <w:r w:rsidRPr="00F72878">
              <w:rPr>
                <w:color w:val="000000"/>
                <w:sz w:val="22"/>
                <w:szCs w:val="22"/>
                <w:lang w:val="en-US"/>
              </w:rPr>
              <w:t>ru</w:t>
            </w:r>
            <w:proofErr w:type="spellEnd"/>
          </w:p>
        </w:tc>
      </w:tr>
      <w:tr w:rsidR="00C0660F" w:rsidRPr="008624F9" w:rsidTr="000F3560">
        <w:trPr>
          <w:jc w:val="center"/>
        </w:trPr>
        <w:tc>
          <w:tcPr>
            <w:tcW w:w="534" w:type="dxa"/>
          </w:tcPr>
          <w:p w:rsidR="00C0660F" w:rsidRPr="00C07355" w:rsidRDefault="00C0660F" w:rsidP="001E3521">
            <w:pPr>
              <w:numPr>
                <w:ilvl w:val="0"/>
                <w:numId w:val="3"/>
              </w:numPr>
              <w:tabs>
                <w:tab w:val="left" w:pos="0"/>
              </w:tabs>
              <w:suppressAutoHyphens w:val="0"/>
              <w:spacing w:after="0"/>
              <w:ind w:left="0" w:hanging="56"/>
              <w:jc w:val="center"/>
              <w:rPr>
                <w:sz w:val="22"/>
                <w:szCs w:val="22"/>
              </w:rPr>
            </w:pPr>
          </w:p>
        </w:tc>
        <w:tc>
          <w:tcPr>
            <w:tcW w:w="2835" w:type="dxa"/>
          </w:tcPr>
          <w:p w:rsidR="00C0660F" w:rsidRPr="008624F9" w:rsidRDefault="00395D6F" w:rsidP="001E3521">
            <w:pPr>
              <w:spacing w:after="0"/>
              <w:jc w:val="left"/>
              <w:rPr>
                <w:i/>
                <w:sz w:val="22"/>
                <w:szCs w:val="22"/>
              </w:rPr>
            </w:pPr>
            <w:r w:rsidRPr="008624F9">
              <w:rPr>
                <w:i/>
                <w:sz w:val="22"/>
                <w:szCs w:val="22"/>
              </w:rPr>
              <w:t>Способ закупки</w:t>
            </w:r>
          </w:p>
        </w:tc>
        <w:tc>
          <w:tcPr>
            <w:tcW w:w="6767" w:type="dxa"/>
          </w:tcPr>
          <w:p w:rsidR="00C0660F" w:rsidRPr="008624F9" w:rsidRDefault="00395D6F" w:rsidP="001B5291">
            <w:pPr>
              <w:spacing w:after="0"/>
              <w:jc w:val="left"/>
              <w:rPr>
                <w:sz w:val="22"/>
                <w:szCs w:val="22"/>
              </w:rPr>
            </w:pPr>
            <w:r w:rsidRPr="008624F9">
              <w:rPr>
                <w:sz w:val="22"/>
                <w:szCs w:val="22"/>
              </w:rPr>
              <w:t>Запрос котировок в электронной форме</w:t>
            </w:r>
          </w:p>
        </w:tc>
      </w:tr>
      <w:tr w:rsidR="0074118A" w:rsidRPr="008624F9" w:rsidTr="000F3560">
        <w:trPr>
          <w:jc w:val="center"/>
        </w:trPr>
        <w:tc>
          <w:tcPr>
            <w:tcW w:w="534" w:type="dxa"/>
          </w:tcPr>
          <w:p w:rsidR="0074118A" w:rsidRPr="008624F9" w:rsidRDefault="0074118A" w:rsidP="001E3521">
            <w:pPr>
              <w:numPr>
                <w:ilvl w:val="0"/>
                <w:numId w:val="3"/>
              </w:numPr>
              <w:tabs>
                <w:tab w:val="left" w:pos="0"/>
              </w:tabs>
              <w:suppressAutoHyphens w:val="0"/>
              <w:spacing w:after="0"/>
              <w:ind w:left="0" w:hanging="56"/>
              <w:jc w:val="center"/>
              <w:rPr>
                <w:sz w:val="22"/>
                <w:szCs w:val="22"/>
              </w:rPr>
            </w:pPr>
          </w:p>
        </w:tc>
        <w:tc>
          <w:tcPr>
            <w:tcW w:w="2835" w:type="dxa"/>
          </w:tcPr>
          <w:p w:rsidR="0074118A" w:rsidRPr="008624F9" w:rsidRDefault="0074118A" w:rsidP="001E3521">
            <w:pPr>
              <w:spacing w:after="0"/>
              <w:jc w:val="left"/>
              <w:rPr>
                <w:i/>
                <w:sz w:val="22"/>
                <w:szCs w:val="22"/>
              </w:rPr>
            </w:pPr>
            <w:r w:rsidRPr="008624F9">
              <w:rPr>
                <w:i/>
                <w:sz w:val="22"/>
                <w:szCs w:val="22"/>
              </w:rPr>
              <w:t>Источник финансирования</w:t>
            </w:r>
          </w:p>
        </w:tc>
        <w:tc>
          <w:tcPr>
            <w:tcW w:w="6767" w:type="dxa"/>
          </w:tcPr>
          <w:p w:rsidR="0074118A" w:rsidRPr="008624F9" w:rsidRDefault="0074118A" w:rsidP="001E3521">
            <w:pPr>
              <w:widowControl w:val="0"/>
              <w:suppressLineNumbers/>
              <w:spacing w:after="0"/>
              <w:jc w:val="left"/>
              <w:rPr>
                <w:spacing w:val="-1"/>
                <w:sz w:val="22"/>
                <w:szCs w:val="22"/>
              </w:rPr>
            </w:pPr>
            <w:r w:rsidRPr="008624F9">
              <w:rPr>
                <w:spacing w:val="-1"/>
                <w:sz w:val="22"/>
                <w:szCs w:val="22"/>
              </w:rPr>
              <w:t xml:space="preserve">Собственные средства </w:t>
            </w:r>
            <w:r w:rsidR="006D6889" w:rsidRPr="008624F9">
              <w:rPr>
                <w:sz w:val="22"/>
                <w:szCs w:val="22"/>
              </w:rPr>
              <w:t>АО «Магаданэлектросеть».</w:t>
            </w:r>
          </w:p>
        </w:tc>
      </w:tr>
      <w:tr w:rsidR="000E6957" w:rsidRPr="008624F9" w:rsidTr="000F3560">
        <w:trPr>
          <w:jc w:val="center"/>
        </w:trPr>
        <w:tc>
          <w:tcPr>
            <w:tcW w:w="534" w:type="dxa"/>
          </w:tcPr>
          <w:p w:rsidR="000E6957" w:rsidRPr="008624F9" w:rsidRDefault="000E6957" w:rsidP="001E3521">
            <w:pPr>
              <w:numPr>
                <w:ilvl w:val="0"/>
                <w:numId w:val="3"/>
              </w:numPr>
              <w:tabs>
                <w:tab w:val="left" w:pos="0"/>
              </w:tabs>
              <w:suppressAutoHyphens w:val="0"/>
              <w:spacing w:after="0"/>
              <w:ind w:left="0" w:hanging="56"/>
              <w:jc w:val="center"/>
              <w:rPr>
                <w:sz w:val="22"/>
                <w:szCs w:val="22"/>
              </w:rPr>
            </w:pPr>
          </w:p>
        </w:tc>
        <w:tc>
          <w:tcPr>
            <w:tcW w:w="2835" w:type="dxa"/>
          </w:tcPr>
          <w:p w:rsidR="000E6957" w:rsidRPr="008624F9" w:rsidRDefault="000E6957" w:rsidP="00DA489E">
            <w:pPr>
              <w:spacing w:after="0"/>
              <w:jc w:val="left"/>
              <w:rPr>
                <w:i/>
                <w:sz w:val="22"/>
                <w:szCs w:val="22"/>
              </w:rPr>
            </w:pPr>
            <w:r w:rsidRPr="008624F9">
              <w:rPr>
                <w:i/>
                <w:sz w:val="22"/>
                <w:szCs w:val="22"/>
              </w:rPr>
              <w:t xml:space="preserve">Адрес электронной </w:t>
            </w:r>
            <w:proofErr w:type="spellStart"/>
            <w:proofErr w:type="gramStart"/>
            <w:r w:rsidR="008624F9">
              <w:rPr>
                <w:i/>
                <w:sz w:val="22"/>
                <w:szCs w:val="22"/>
              </w:rPr>
              <w:t>торго</w:t>
            </w:r>
            <w:proofErr w:type="spellEnd"/>
            <w:r w:rsidR="008624F9">
              <w:rPr>
                <w:i/>
                <w:sz w:val="22"/>
                <w:szCs w:val="22"/>
              </w:rPr>
              <w:t>-вой</w:t>
            </w:r>
            <w:proofErr w:type="gramEnd"/>
            <w:r w:rsidR="00AC48EC">
              <w:rPr>
                <w:i/>
                <w:sz w:val="22"/>
                <w:szCs w:val="22"/>
              </w:rPr>
              <w:t xml:space="preserve"> </w:t>
            </w:r>
            <w:r w:rsidRPr="008624F9">
              <w:rPr>
                <w:i/>
                <w:sz w:val="22"/>
                <w:szCs w:val="22"/>
              </w:rPr>
              <w:t xml:space="preserve">площадки в </w:t>
            </w:r>
            <w:proofErr w:type="spellStart"/>
            <w:r w:rsidRPr="008624F9">
              <w:rPr>
                <w:i/>
                <w:sz w:val="22"/>
                <w:szCs w:val="22"/>
              </w:rPr>
              <w:t>информа</w:t>
            </w:r>
            <w:proofErr w:type="spellEnd"/>
            <w:r w:rsidR="008624F9">
              <w:rPr>
                <w:i/>
                <w:sz w:val="22"/>
                <w:szCs w:val="22"/>
              </w:rPr>
              <w:t>-</w:t>
            </w:r>
            <w:proofErr w:type="spellStart"/>
            <w:r w:rsidRPr="008624F9">
              <w:rPr>
                <w:i/>
                <w:sz w:val="22"/>
                <w:szCs w:val="22"/>
              </w:rPr>
              <w:t>ционно</w:t>
            </w:r>
            <w:proofErr w:type="spellEnd"/>
            <w:r w:rsidRPr="008624F9">
              <w:rPr>
                <w:i/>
                <w:sz w:val="22"/>
                <w:szCs w:val="22"/>
              </w:rPr>
              <w:t>-</w:t>
            </w:r>
            <w:r w:rsidR="00DA489E">
              <w:rPr>
                <w:i/>
                <w:sz w:val="22"/>
                <w:szCs w:val="22"/>
              </w:rPr>
              <w:t>т</w:t>
            </w:r>
            <w:r w:rsidRPr="008624F9">
              <w:rPr>
                <w:i/>
                <w:sz w:val="22"/>
                <w:szCs w:val="22"/>
              </w:rPr>
              <w:t>елекоммуникационной сети "Интернет" (далее – ЭТП)</w:t>
            </w:r>
          </w:p>
        </w:tc>
        <w:tc>
          <w:tcPr>
            <w:tcW w:w="6767" w:type="dxa"/>
          </w:tcPr>
          <w:p w:rsidR="000E6957" w:rsidRPr="008624F9" w:rsidRDefault="000E6957" w:rsidP="001E3521">
            <w:pPr>
              <w:widowControl w:val="0"/>
              <w:suppressLineNumbers/>
              <w:spacing w:after="0"/>
              <w:jc w:val="left"/>
              <w:rPr>
                <w:spacing w:val="-1"/>
                <w:sz w:val="22"/>
                <w:szCs w:val="22"/>
              </w:rPr>
            </w:pPr>
            <w:r w:rsidRPr="008624F9">
              <w:rPr>
                <w:rStyle w:val="a6"/>
                <w:sz w:val="22"/>
                <w:szCs w:val="22"/>
                <w:lang w:eastAsia="ru-RU"/>
              </w:rPr>
              <w:t>www.</w:t>
            </w:r>
            <w:r w:rsidRPr="008624F9">
              <w:rPr>
                <w:rStyle w:val="a6"/>
                <w:sz w:val="22"/>
                <w:szCs w:val="22"/>
              </w:rPr>
              <w:t>roseltorg</w:t>
            </w:r>
            <w:r w:rsidRPr="008624F9">
              <w:rPr>
                <w:rStyle w:val="a6"/>
                <w:sz w:val="22"/>
                <w:szCs w:val="22"/>
                <w:lang w:eastAsia="ru-RU"/>
              </w:rPr>
              <w:t>.ru</w:t>
            </w:r>
          </w:p>
        </w:tc>
      </w:tr>
      <w:tr w:rsidR="00002501" w:rsidRPr="008624F9" w:rsidTr="000F3560">
        <w:trPr>
          <w:jc w:val="center"/>
        </w:trPr>
        <w:tc>
          <w:tcPr>
            <w:tcW w:w="534" w:type="dxa"/>
          </w:tcPr>
          <w:p w:rsidR="00002501" w:rsidRPr="008624F9" w:rsidRDefault="00002501" w:rsidP="001E3521">
            <w:pPr>
              <w:numPr>
                <w:ilvl w:val="0"/>
                <w:numId w:val="3"/>
              </w:numPr>
              <w:tabs>
                <w:tab w:val="left" w:pos="0"/>
              </w:tabs>
              <w:suppressAutoHyphens w:val="0"/>
              <w:spacing w:after="0"/>
              <w:ind w:left="0" w:hanging="56"/>
              <w:jc w:val="center"/>
              <w:rPr>
                <w:sz w:val="22"/>
                <w:szCs w:val="22"/>
              </w:rPr>
            </w:pPr>
          </w:p>
        </w:tc>
        <w:tc>
          <w:tcPr>
            <w:tcW w:w="2835" w:type="dxa"/>
          </w:tcPr>
          <w:p w:rsidR="00002501" w:rsidRPr="008624F9" w:rsidRDefault="00002501" w:rsidP="001E3521">
            <w:pPr>
              <w:spacing w:after="0"/>
              <w:jc w:val="left"/>
              <w:rPr>
                <w:i/>
                <w:sz w:val="22"/>
                <w:szCs w:val="22"/>
              </w:rPr>
            </w:pPr>
            <w:r w:rsidRPr="008624F9">
              <w:rPr>
                <w:i/>
                <w:sz w:val="22"/>
                <w:szCs w:val="22"/>
              </w:rPr>
              <w:t xml:space="preserve">Основания </w:t>
            </w:r>
            <w:r w:rsidR="00B00ADD" w:rsidRPr="008624F9">
              <w:rPr>
                <w:i/>
                <w:sz w:val="22"/>
                <w:szCs w:val="22"/>
              </w:rPr>
              <w:t>проведения и</w:t>
            </w:r>
            <w:r w:rsidR="006D3252" w:rsidRPr="008624F9">
              <w:rPr>
                <w:i/>
                <w:sz w:val="22"/>
                <w:szCs w:val="22"/>
              </w:rPr>
              <w:t xml:space="preserve"> правовой статус закупки</w:t>
            </w:r>
          </w:p>
        </w:tc>
        <w:tc>
          <w:tcPr>
            <w:tcW w:w="6767" w:type="dxa"/>
          </w:tcPr>
          <w:p w:rsidR="00895BE2" w:rsidRPr="008624F9" w:rsidRDefault="00C07355" w:rsidP="00895BE2">
            <w:pPr>
              <w:suppressAutoHyphens w:val="0"/>
              <w:autoSpaceDE w:val="0"/>
              <w:autoSpaceDN w:val="0"/>
              <w:adjustRightInd w:val="0"/>
              <w:spacing w:after="0"/>
              <w:outlineLvl w:val="1"/>
              <w:rPr>
                <w:sz w:val="22"/>
                <w:szCs w:val="22"/>
              </w:rPr>
            </w:pPr>
            <w:r>
              <w:rPr>
                <w:sz w:val="22"/>
                <w:szCs w:val="22"/>
              </w:rPr>
              <w:t>6</w:t>
            </w:r>
            <w:r w:rsidR="00895BE2" w:rsidRPr="008624F9">
              <w:rPr>
                <w:sz w:val="22"/>
                <w:szCs w:val="22"/>
              </w:rPr>
              <w:t xml:space="preserve">.1. </w:t>
            </w:r>
            <w:proofErr w:type="gramStart"/>
            <w:r w:rsidR="00895BE2" w:rsidRPr="008624F9">
              <w:rPr>
                <w:sz w:val="22"/>
                <w:szCs w:val="22"/>
              </w:rPr>
              <w:t xml:space="preserve">Настоящая закупка (конкурентная процедура закупки) осуществляется путем проведения запроса котировок в порядке, установленном Положением о закупке </w:t>
            </w:r>
            <w:r w:rsidR="008624F9">
              <w:rPr>
                <w:sz w:val="22"/>
                <w:szCs w:val="22"/>
              </w:rPr>
              <w:t xml:space="preserve"> продукции для нужд </w:t>
            </w:r>
            <w:r w:rsidR="00895BE2" w:rsidRPr="008624F9">
              <w:rPr>
                <w:sz w:val="22"/>
                <w:szCs w:val="22"/>
              </w:rPr>
              <w:t>АО «</w:t>
            </w:r>
            <w:proofErr w:type="spellStart"/>
            <w:r w:rsidR="00895BE2" w:rsidRPr="008624F9">
              <w:rPr>
                <w:sz w:val="22"/>
                <w:szCs w:val="22"/>
              </w:rPr>
              <w:t>Магаданэлетросеть</w:t>
            </w:r>
            <w:proofErr w:type="spellEnd"/>
            <w:r w:rsidR="00895BE2" w:rsidRPr="008624F9">
              <w:rPr>
                <w:sz w:val="22"/>
                <w:szCs w:val="22"/>
              </w:rPr>
              <w:t xml:space="preserve">», утвержденном </w:t>
            </w:r>
            <w:r w:rsidR="008104A3">
              <w:rPr>
                <w:sz w:val="22"/>
                <w:szCs w:val="22"/>
              </w:rPr>
              <w:t xml:space="preserve"> Советом Директоров АО «Магаданэлектросеть»</w:t>
            </w:r>
            <w:r w:rsidR="00895BE2" w:rsidRPr="008624F9">
              <w:rPr>
                <w:sz w:val="22"/>
                <w:szCs w:val="22"/>
              </w:rPr>
              <w:t xml:space="preserve"> от </w:t>
            </w:r>
            <w:r w:rsidR="000E6957" w:rsidRPr="008624F9">
              <w:rPr>
                <w:sz w:val="22"/>
                <w:szCs w:val="22"/>
              </w:rPr>
              <w:t>2</w:t>
            </w:r>
            <w:r w:rsidR="008104A3">
              <w:rPr>
                <w:sz w:val="22"/>
                <w:szCs w:val="22"/>
              </w:rPr>
              <w:t>8</w:t>
            </w:r>
            <w:r w:rsidR="00895BE2" w:rsidRPr="008624F9">
              <w:rPr>
                <w:sz w:val="22"/>
                <w:szCs w:val="22"/>
              </w:rPr>
              <w:t>.</w:t>
            </w:r>
            <w:r w:rsidR="008104A3">
              <w:rPr>
                <w:sz w:val="22"/>
                <w:szCs w:val="22"/>
              </w:rPr>
              <w:t>06</w:t>
            </w:r>
            <w:r w:rsidR="00895BE2" w:rsidRPr="008624F9">
              <w:rPr>
                <w:sz w:val="22"/>
                <w:szCs w:val="22"/>
              </w:rPr>
              <w:t>.201</w:t>
            </w:r>
            <w:r w:rsidR="008104A3">
              <w:rPr>
                <w:sz w:val="22"/>
                <w:szCs w:val="22"/>
              </w:rPr>
              <w:t>9</w:t>
            </w:r>
            <w:r w:rsidR="00895BE2" w:rsidRPr="008624F9">
              <w:rPr>
                <w:sz w:val="22"/>
                <w:szCs w:val="22"/>
              </w:rPr>
              <w:t xml:space="preserve"> Протокол № </w:t>
            </w:r>
            <w:r w:rsidR="008104A3">
              <w:rPr>
                <w:sz w:val="22"/>
                <w:szCs w:val="22"/>
              </w:rPr>
              <w:t>2</w:t>
            </w:r>
            <w:r w:rsidR="00895BE2" w:rsidRPr="008624F9">
              <w:rPr>
                <w:sz w:val="22"/>
                <w:szCs w:val="22"/>
              </w:rPr>
              <w:t xml:space="preserve"> (далее – Положение о закупке), Федеральным законом от 18.07.2011 № 223-ФЗ «О закупках товаров, работ, услуг отдельными видами юридических лиц» и в соответствии с Гражданским кодексом Российской Федерации, иными федеральными законами и</w:t>
            </w:r>
            <w:proofErr w:type="gramEnd"/>
            <w:r w:rsidR="00895BE2" w:rsidRPr="008624F9">
              <w:rPr>
                <w:sz w:val="22"/>
                <w:szCs w:val="22"/>
              </w:rPr>
              <w:t xml:space="preserve"> подзаконными нормативными правовыми актами, регулирующими отношения, связанные с настоящей закупкой.</w:t>
            </w:r>
          </w:p>
          <w:p w:rsidR="00895BE2" w:rsidRPr="008624F9" w:rsidRDefault="008104A3" w:rsidP="00895BE2">
            <w:pPr>
              <w:suppressAutoHyphens w:val="0"/>
              <w:autoSpaceDE w:val="0"/>
              <w:autoSpaceDN w:val="0"/>
              <w:adjustRightInd w:val="0"/>
              <w:spacing w:after="0"/>
              <w:outlineLvl w:val="1"/>
              <w:rPr>
                <w:sz w:val="22"/>
                <w:szCs w:val="22"/>
              </w:rPr>
            </w:pPr>
            <w:r>
              <w:rPr>
                <w:sz w:val="22"/>
                <w:szCs w:val="22"/>
              </w:rPr>
              <w:t>6</w:t>
            </w:r>
            <w:r w:rsidR="00895BE2" w:rsidRPr="008624F9">
              <w:rPr>
                <w:sz w:val="22"/>
                <w:szCs w:val="22"/>
              </w:rPr>
              <w:t>.2. Настоящ</w:t>
            </w:r>
            <w:r w:rsidR="000E6957" w:rsidRPr="008624F9">
              <w:rPr>
                <w:sz w:val="22"/>
                <w:szCs w:val="22"/>
              </w:rPr>
              <w:t>ееИзвещение</w:t>
            </w:r>
            <w:r w:rsidR="00895BE2" w:rsidRPr="008624F9">
              <w:rPr>
                <w:sz w:val="22"/>
                <w:szCs w:val="22"/>
              </w:rPr>
              <w:t xml:space="preserve"> о</w:t>
            </w:r>
            <w:r w:rsidR="008624F9">
              <w:rPr>
                <w:sz w:val="22"/>
                <w:szCs w:val="22"/>
              </w:rPr>
              <w:t xml:space="preserve"> проведении запроса котировок </w:t>
            </w:r>
            <w:r w:rsidR="00895BE2" w:rsidRPr="008624F9">
              <w:rPr>
                <w:sz w:val="22"/>
                <w:szCs w:val="22"/>
              </w:rPr>
              <w:t xml:space="preserve"> конкретизирует и дополняет нормы Положения о закупке. В случае обнаружения противоречия между нормами Положения о закупке</w:t>
            </w:r>
            <w:r w:rsidR="000E6957" w:rsidRPr="008624F9">
              <w:rPr>
                <w:sz w:val="22"/>
                <w:szCs w:val="22"/>
              </w:rPr>
              <w:t xml:space="preserve"> и нормами настоящегоИзвещения</w:t>
            </w:r>
            <w:proofErr w:type="gramStart"/>
            <w:r w:rsidR="00895BE2" w:rsidRPr="008624F9">
              <w:rPr>
                <w:sz w:val="22"/>
                <w:szCs w:val="22"/>
              </w:rPr>
              <w:t xml:space="preserve"> ,</w:t>
            </w:r>
            <w:proofErr w:type="gramEnd"/>
            <w:r w:rsidR="00895BE2" w:rsidRPr="008624F9">
              <w:rPr>
                <w:sz w:val="22"/>
                <w:szCs w:val="22"/>
              </w:rPr>
              <w:t xml:space="preserve"> нормы Положения о закупке имеют приоритет.</w:t>
            </w:r>
          </w:p>
          <w:p w:rsidR="006D3252" w:rsidRPr="008624F9" w:rsidRDefault="008104A3" w:rsidP="008104A3">
            <w:pPr>
              <w:pStyle w:val="afff7"/>
              <w:tabs>
                <w:tab w:val="clear" w:pos="1134"/>
              </w:tabs>
              <w:spacing w:line="240" w:lineRule="auto"/>
              <w:ind w:left="0" w:firstLine="0"/>
              <w:rPr>
                <w:sz w:val="22"/>
                <w:szCs w:val="22"/>
                <w:lang w:eastAsia="ru-RU"/>
              </w:rPr>
            </w:pPr>
            <w:r>
              <w:rPr>
                <w:sz w:val="22"/>
                <w:szCs w:val="22"/>
              </w:rPr>
              <w:t xml:space="preserve">6.3. </w:t>
            </w:r>
            <w:r w:rsidR="00091D4C" w:rsidRPr="008624F9">
              <w:rPr>
                <w:sz w:val="22"/>
                <w:szCs w:val="22"/>
              </w:rPr>
              <w:t>Д</w:t>
            </w:r>
            <w:r w:rsidR="00895BE2" w:rsidRPr="008624F9">
              <w:rPr>
                <w:sz w:val="22"/>
                <w:szCs w:val="22"/>
              </w:rPr>
              <w:t>а</w:t>
            </w:r>
            <w:r w:rsidR="00EA5698">
              <w:rPr>
                <w:sz w:val="22"/>
                <w:szCs w:val="22"/>
              </w:rPr>
              <w:t>н</w:t>
            </w:r>
            <w:r>
              <w:rPr>
                <w:sz w:val="22"/>
                <w:szCs w:val="22"/>
              </w:rPr>
              <w:t>н</w:t>
            </w:r>
            <w:r w:rsidR="00895BE2" w:rsidRPr="008624F9">
              <w:rPr>
                <w:sz w:val="22"/>
                <w:szCs w:val="22"/>
              </w:rPr>
              <w:t>ая процедура запроса котировок не является конкурсом, и ее проведение не регулируется статьями 447—449 части первой ГК РФ. Данная процедура запроса котировок также не является публичным конкурсом и не регулируется статьями 1057—1065 части второй ГК РФ. Таким образом, данная процедура запроса котировок не накладывает на Заказчика соответствующего объема гражданско-правовых обязательств.</w:t>
            </w:r>
          </w:p>
        </w:tc>
      </w:tr>
      <w:tr w:rsidR="00002501" w:rsidRPr="008624F9" w:rsidTr="000F3560">
        <w:trPr>
          <w:jc w:val="center"/>
        </w:trPr>
        <w:tc>
          <w:tcPr>
            <w:tcW w:w="534" w:type="dxa"/>
          </w:tcPr>
          <w:p w:rsidR="00002501" w:rsidRPr="008624F9" w:rsidRDefault="000E6957" w:rsidP="000E6957">
            <w:pPr>
              <w:tabs>
                <w:tab w:val="left" w:pos="0"/>
              </w:tabs>
              <w:suppressAutoHyphens w:val="0"/>
              <w:spacing w:after="0"/>
              <w:jc w:val="center"/>
              <w:rPr>
                <w:sz w:val="22"/>
                <w:szCs w:val="22"/>
              </w:rPr>
            </w:pPr>
            <w:r w:rsidRPr="008624F9">
              <w:rPr>
                <w:sz w:val="22"/>
                <w:szCs w:val="22"/>
              </w:rPr>
              <w:t>7.</w:t>
            </w:r>
          </w:p>
        </w:tc>
        <w:tc>
          <w:tcPr>
            <w:tcW w:w="2835" w:type="dxa"/>
          </w:tcPr>
          <w:p w:rsidR="00002501" w:rsidRPr="008624F9" w:rsidRDefault="00002501" w:rsidP="00895BE2">
            <w:pPr>
              <w:spacing w:after="0"/>
              <w:jc w:val="left"/>
              <w:rPr>
                <w:i/>
                <w:sz w:val="22"/>
                <w:szCs w:val="22"/>
              </w:rPr>
            </w:pPr>
            <w:r w:rsidRPr="008624F9">
              <w:rPr>
                <w:i/>
                <w:sz w:val="22"/>
                <w:szCs w:val="22"/>
              </w:rPr>
              <w:t xml:space="preserve">Сведения о проведении запроса </w:t>
            </w:r>
            <w:r w:rsidR="00895BE2" w:rsidRPr="008624F9">
              <w:rPr>
                <w:i/>
                <w:sz w:val="22"/>
                <w:szCs w:val="22"/>
              </w:rPr>
              <w:t>котировок</w:t>
            </w:r>
            <w:r w:rsidRPr="008624F9">
              <w:rPr>
                <w:i/>
                <w:sz w:val="22"/>
                <w:szCs w:val="22"/>
              </w:rPr>
              <w:t>, общие условия и порядок проведения</w:t>
            </w:r>
          </w:p>
        </w:tc>
        <w:tc>
          <w:tcPr>
            <w:tcW w:w="6767" w:type="dxa"/>
          </w:tcPr>
          <w:p w:rsidR="00895BE2" w:rsidRPr="008624F9" w:rsidRDefault="00895BE2" w:rsidP="00895BE2">
            <w:pPr>
              <w:widowControl w:val="0"/>
              <w:suppressAutoHyphens w:val="0"/>
              <w:autoSpaceDE w:val="0"/>
              <w:autoSpaceDN w:val="0"/>
              <w:adjustRightInd w:val="0"/>
              <w:spacing w:after="0"/>
              <w:rPr>
                <w:sz w:val="22"/>
                <w:szCs w:val="22"/>
              </w:rPr>
            </w:pPr>
            <w:r w:rsidRPr="008624F9">
              <w:rPr>
                <w:sz w:val="22"/>
                <w:szCs w:val="22"/>
              </w:rPr>
              <w:t>Запрос котировок в электронной форме проводится в следующем порядке:</w:t>
            </w:r>
          </w:p>
          <w:p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t xml:space="preserve">Публикация </w:t>
            </w:r>
            <w:r w:rsidR="000E6957" w:rsidRPr="008624F9">
              <w:rPr>
                <w:sz w:val="22"/>
                <w:szCs w:val="22"/>
              </w:rPr>
              <w:t>Извещения</w:t>
            </w:r>
            <w:r w:rsidRPr="008624F9">
              <w:rPr>
                <w:sz w:val="22"/>
                <w:szCs w:val="22"/>
              </w:rPr>
              <w:t xml:space="preserve"> о проведении запроса котировок в электронной форме;</w:t>
            </w:r>
          </w:p>
          <w:p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t xml:space="preserve">Подготовка Участниками своих Предложений и разъяснение Заказчиком </w:t>
            </w:r>
            <w:r w:rsidR="000E6957" w:rsidRPr="008624F9">
              <w:rPr>
                <w:sz w:val="22"/>
                <w:szCs w:val="22"/>
              </w:rPr>
              <w:t>Извещения</w:t>
            </w:r>
            <w:r w:rsidRPr="008624F9">
              <w:rPr>
                <w:sz w:val="22"/>
                <w:szCs w:val="22"/>
              </w:rPr>
              <w:t xml:space="preserve"> по запросу котировок в электронной форме;</w:t>
            </w:r>
          </w:p>
          <w:p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lastRenderedPageBreak/>
              <w:t>Подача и прием Предложений в электронной форме;</w:t>
            </w:r>
          </w:p>
          <w:p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t>Оценка Предложений;</w:t>
            </w:r>
          </w:p>
          <w:p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t>Определение Победителя;</w:t>
            </w:r>
          </w:p>
          <w:p w:rsidR="008624F9" w:rsidRPr="008624F9" w:rsidRDefault="00895BE2" w:rsidP="004C39DB">
            <w:pPr>
              <w:numPr>
                <w:ilvl w:val="0"/>
                <w:numId w:val="4"/>
              </w:numPr>
              <w:suppressAutoHyphens w:val="0"/>
              <w:spacing w:after="0"/>
              <w:ind w:left="0" w:firstLine="308"/>
              <w:rPr>
                <w:sz w:val="22"/>
                <w:szCs w:val="22"/>
              </w:rPr>
            </w:pPr>
            <w:r w:rsidRPr="008624F9">
              <w:rPr>
                <w:sz w:val="22"/>
                <w:szCs w:val="22"/>
              </w:rPr>
              <w:t>Подписание Договора.</w:t>
            </w:r>
          </w:p>
        </w:tc>
      </w:tr>
      <w:tr w:rsidR="00560209" w:rsidRPr="008624F9" w:rsidTr="000F3560">
        <w:trPr>
          <w:jc w:val="center"/>
        </w:trPr>
        <w:tc>
          <w:tcPr>
            <w:tcW w:w="534" w:type="dxa"/>
          </w:tcPr>
          <w:p w:rsidR="00560209" w:rsidRPr="008624F9" w:rsidRDefault="000E6957" w:rsidP="000E6957">
            <w:pPr>
              <w:tabs>
                <w:tab w:val="left" w:pos="0"/>
              </w:tabs>
              <w:suppressAutoHyphens w:val="0"/>
              <w:spacing w:after="0"/>
              <w:jc w:val="center"/>
              <w:rPr>
                <w:sz w:val="22"/>
                <w:szCs w:val="22"/>
              </w:rPr>
            </w:pPr>
            <w:r w:rsidRPr="008624F9">
              <w:rPr>
                <w:sz w:val="22"/>
                <w:szCs w:val="22"/>
              </w:rPr>
              <w:lastRenderedPageBreak/>
              <w:t>8.</w:t>
            </w:r>
          </w:p>
        </w:tc>
        <w:tc>
          <w:tcPr>
            <w:tcW w:w="2835" w:type="dxa"/>
          </w:tcPr>
          <w:p w:rsidR="00560209" w:rsidRPr="008624F9" w:rsidRDefault="00560209" w:rsidP="000E6957">
            <w:pPr>
              <w:spacing w:after="0"/>
              <w:jc w:val="left"/>
              <w:rPr>
                <w:i/>
                <w:sz w:val="22"/>
                <w:szCs w:val="22"/>
              </w:rPr>
            </w:pPr>
            <w:r w:rsidRPr="008624F9">
              <w:rPr>
                <w:i/>
                <w:sz w:val="22"/>
                <w:szCs w:val="22"/>
              </w:rPr>
              <w:t xml:space="preserve">Требования к Участнику процедуры закупки </w:t>
            </w:r>
          </w:p>
        </w:tc>
        <w:tc>
          <w:tcPr>
            <w:tcW w:w="6767" w:type="dxa"/>
          </w:tcPr>
          <w:p w:rsidR="000E6957" w:rsidRPr="008624F9" w:rsidRDefault="000E6957" w:rsidP="000E6957">
            <w:pPr>
              <w:autoSpaceDE w:val="0"/>
              <w:autoSpaceDN w:val="0"/>
              <w:adjustRightInd w:val="0"/>
              <w:spacing w:after="0"/>
              <w:outlineLvl w:val="0"/>
              <w:rPr>
                <w:sz w:val="22"/>
                <w:szCs w:val="22"/>
                <w:lang w:eastAsia="ru-RU"/>
              </w:rPr>
            </w:pPr>
            <w:proofErr w:type="gramStart"/>
            <w:r w:rsidRPr="008624F9">
              <w:rPr>
                <w:sz w:val="22"/>
                <w:szCs w:val="22"/>
                <w:lang w:eastAsia="ru-RU"/>
              </w:rPr>
              <w:t xml:space="preserve">Участником закупки </w:t>
            </w:r>
            <w:r w:rsidR="00A3432D">
              <w:rPr>
                <w:sz w:val="22"/>
                <w:szCs w:val="22"/>
                <w:lang w:eastAsia="ru-RU"/>
              </w:rPr>
              <w:t xml:space="preserve">может </w:t>
            </w:r>
            <w:r w:rsidRPr="008624F9">
              <w:rPr>
                <w:sz w:val="22"/>
                <w:szCs w:val="22"/>
                <w:lang w:eastAsia="ru-RU"/>
              </w:rPr>
              <w:t>являт</w:t>
            </w:r>
            <w:r w:rsidR="00A3432D">
              <w:rPr>
                <w:sz w:val="22"/>
                <w:szCs w:val="22"/>
                <w:lang w:eastAsia="ru-RU"/>
              </w:rPr>
              <w:t>ь</w:t>
            </w:r>
            <w:r w:rsidRPr="008624F9">
              <w:rPr>
                <w:sz w:val="22"/>
                <w:szCs w:val="22"/>
                <w:lang w:eastAsia="ru-RU"/>
              </w:rPr>
              <w:t>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432D">
              <w:rPr>
                <w:sz w:val="22"/>
                <w:szCs w:val="22"/>
                <w:lang w:eastAsia="ru-RU"/>
              </w:rPr>
              <w:t>,</w:t>
            </w:r>
            <w:r w:rsidRPr="008624F9">
              <w:rPr>
                <w:sz w:val="22"/>
                <w:szCs w:val="22"/>
                <w:lang w:eastAsia="ru-RU"/>
              </w:rPr>
              <w:t xml:space="preserve"> либо</w:t>
            </w:r>
            <w:r w:rsidR="008624F9">
              <w:rPr>
                <w:sz w:val="22"/>
                <w:szCs w:val="22"/>
                <w:lang w:eastAsia="ru-RU"/>
              </w:rPr>
              <w:t xml:space="preserve"> физическое лицо или несколько физических</w:t>
            </w:r>
            <w:r w:rsidR="00A3432D">
              <w:rPr>
                <w:sz w:val="22"/>
                <w:szCs w:val="22"/>
                <w:lang w:eastAsia="ru-RU"/>
              </w:rPr>
              <w:t xml:space="preserve"> лиц</w:t>
            </w:r>
            <w:r w:rsidR="008624F9">
              <w:rPr>
                <w:sz w:val="22"/>
                <w:szCs w:val="22"/>
                <w:lang w:eastAsia="ru-RU"/>
              </w:rPr>
              <w:t xml:space="preserve">, выступающих на стороне одного Участника, в том числе </w:t>
            </w:r>
            <w:r w:rsidRPr="008624F9">
              <w:rPr>
                <w:sz w:val="22"/>
                <w:szCs w:val="22"/>
                <w:lang w:eastAsia="ru-RU"/>
              </w:rPr>
              <w:t xml:space="preserve">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 требованиям:</w:t>
            </w:r>
            <w:proofErr w:type="gramEnd"/>
          </w:p>
          <w:p w:rsidR="000E6957" w:rsidRPr="008624F9" w:rsidRDefault="000E6957" w:rsidP="008624F9">
            <w:pPr>
              <w:numPr>
                <w:ilvl w:val="0"/>
                <w:numId w:val="26"/>
              </w:numPr>
              <w:autoSpaceDE w:val="0"/>
              <w:autoSpaceDN w:val="0"/>
              <w:adjustRightInd w:val="0"/>
              <w:spacing w:after="0"/>
              <w:outlineLvl w:val="0"/>
              <w:rPr>
                <w:sz w:val="22"/>
                <w:szCs w:val="22"/>
                <w:lang w:eastAsia="ru-RU"/>
              </w:rPr>
            </w:pPr>
            <w:r w:rsidRPr="008624F9">
              <w:rPr>
                <w:sz w:val="22"/>
                <w:szCs w:val="22"/>
                <w:lang w:eastAsia="ru-RU"/>
              </w:rPr>
              <w:t>соответствие требованиям, установленным в соответствии с законодательством Российской Федерации к лицам, осуществляющимвыполнение работы, оказание услуги, являющи</w:t>
            </w:r>
            <w:r w:rsidR="00CE335E">
              <w:rPr>
                <w:sz w:val="22"/>
                <w:szCs w:val="22"/>
                <w:lang w:eastAsia="ru-RU"/>
              </w:rPr>
              <w:t>ми</w:t>
            </w:r>
            <w:r w:rsidRPr="008624F9">
              <w:rPr>
                <w:sz w:val="22"/>
                <w:szCs w:val="22"/>
                <w:lang w:eastAsia="ru-RU"/>
              </w:rPr>
              <w:t>ся предметом закупки;</w:t>
            </w:r>
          </w:p>
          <w:p w:rsidR="000E6957" w:rsidRPr="008624F9" w:rsidRDefault="000E6957" w:rsidP="008624F9">
            <w:pPr>
              <w:numPr>
                <w:ilvl w:val="0"/>
                <w:numId w:val="24"/>
              </w:numPr>
              <w:autoSpaceDE w:val="0"/>
              <w:autoSpaceDN w:val="0"/>
              <w:adjustRightInd w:val="0"/>
              <w:spacing w:after="0"/>
              <w:outlineLvl w:val="0"/>
              <w:rPr>
                <w:sz w:val="22"/>
                <w:szCs w:val="22"/>
                <w:lang w:eastAsia="ru-RU"/>
              </w:rPr>
            </w:pPr>
            <w:proofErr w:type="spellStart"/>
            <w:r w:rsidRPr="008624F9">
              <w:rPr>
                <w:sz w:val="22"/>
                <w:szCs w:val="22"/>
                <w:lang w:eastAsia="ru-RU"/>
              </w:rPr>
              <w:t>непроведение</w:t>
            </w:r>
            <w:proofErr w:type="spellEnd"/>
            <w:r w:rsidRPr="008624F9">
              <w:rPr>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6957" w:rsidRPr="008624F9" w:rsidRDefault="000E6957" w:rsidP="008624F9">
            <w:pPr>
              <w:numPr>
                <w:ilvl w:val="0"/>
                <w:numId w:val="24"/>
              </w:numPr>
              <w:autoSpaceDE w:val="0"/>
              <w:autoSpaceDN w:val="0"/>
              <w:adjustRightInd w:val="0"/>
              <w:spacing w:after="0"/>
              <w:outlineLvl w:val="0"/>
              <w:rPr>
                <w:sz w:val="22"/>
                <w:szCs w:val="22"/>
                <w:lang w:eastAsia="ru-RU"/>
              </w:rPr>
            </w:pPr>
            <w:proofErr w:type="spellStart"/>
            <w:r w:rsidRPr="008624F9">
              <w:rPr>
                <w:sz w:val="22"/>
                <w:szCs w:val="22"/>
                <w:lang w:eastAsia="ru-RU"/>
              </w:rPr>
              <w:t>неприостановление</w:t>
            </w:r>
            <w:proofErr w:type="spellEnd"/>
            <w:r w:rsidRPr="008624F9">
              <w:rPr>
                <w:sz w:val="22"/>
                <w:szCs w:val="22"/>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6957" w:rsidRPr="008624F9" w:rsidRDefault="000E6957" w:rsidP="008624F9">
            <w:pPr>
              <w:numPr>
                <w:ilvl w:val="0"/>
                <w:numId w:val="24"/>
              </w:numPr>
              <w:autoSpaceDE w:val="0"/>
              <w:autoSpaceDN w:val="0"/>
              <w:adjustRightInd w:val="0"/>
              <w:spacing w:after="0"/>
              <w:outlineLvl w:val="0"/>
              <w:rPr>
                <w:sz w:val="22"/>
                <w:szCs w:val="22"/>
                <w:lang w:eastAsia="ru-RU"/>
              </w:rPr>
            </w:pPr>
            <w:proofErr w:type="gramStart"/>
            <w:r w:rsidRPr="008624F9">
              <w:rPr>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8624F9">
              <w:rPr>
                <w:sz w:val="22"/>
                <w:szCs w:val="22"/>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Start"/>
            <w:r w:rsidRPr="008624F9">
              <w:rPr>
                <w:sz w:val="22"/>
                <w:szCs w:val="22"/>
                <w:lang w:eastAsia="ru-RU"/>
              </w:rPr>
              <w:t>.У</w:t>
            </w:r>
            <w:proofErr w:type="gramEnd"/>
            <w:r w:rsidRPr="008624F9">
              <w:rPr>
                <w:sz w:val="22"/>
                <w:szCs w:val="22"/>
                <w:lang w:eastAsia="ru-RU"/>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24F9">
              <w:rPr>
                <w:sz w:val="22"/>
                <w:szCs w:val="22"/>
                <w:lang w:eastAsia="ru-RU"/>
              </w:rPr>
              <w:t>указанных</w:t>
            </w:r>
            <w:proofErr w:type="gramEnd"/>
            <w:r w:rsidRPr="008624F9">
              <w:rPr>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6957" w:rsidRPr="008624F9" w:rsidRDefault="000E6957" w:rsidP="008624F9">
            <w:pPr>
              <w:numPr>
                <w:ilvl w:val="0"/>
                <w:numId w:val="24"/>
              </w:numPr>
              <w:autoSpaceDE w:val="0"/>
              <w:autoSpaceDN w:val="0"/>
              <w:adjustRightInd w:val="0"/>
              <w:spacing w:after="0"/>
              <w:outlineLvl w:val="0"/>
              <w:rPr>
                <w:sz w:val="22"/>
                <w:szCs w:val="22"/>
                <w:lang w:eastAsia="ru-RU"/>
              </w:rPr>
            </w:pPr>
            <w:proofErr w:type="gramStart"/>
            <w:r w:rsidRPr="008624F9">
              <w:rPr>
                <w:sz w:val="22"/>
                <w:szCs w:val="22"/>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624F9">
              <w:rPr>
                <w:sz w:val="22"/>
                <w:szCs w:val="22"/>
                <w:lang w:eastAsia="ru-RU"/>
              </w:rPr>
              <w:t xml:space="preserve"> указанных физических лиц </w:t>
            </w:r>
            <w:r w:rsidRPr="008624F9">
              <w:rPr>
                <w:sz w:val="22"/>
                <w:szCs w:val="22"/>
                <w:lang w:eastAsia="ru-RU"/>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6957" w:rsidRPr="008624F9" w:rsidRDefault="000E6957" w:rsidP="008624F9">
            <w:pPr>
              <w:numPr>
                <w:ilvl w:val="0"/>
                <w:numId w:val="24"/>
              </w:numPr>
              <w:autoSpaceDE w:val="0"/>
              <w:autoSpaceDN w:val="0"/>
              <w:adjustRightInd w:val="0"/>
              <w:spacing w:after="0"/>
              <w:outlineLvl w:val="0"/>
              <w:rPr>
                <w:sz w:val="22"/>
                <w:szCs w:val="22"/>
                <w:lang w:eastAsia="ru-RU"/>
              </w:rPr>
            </w:pPr>
            <w:r w:rsidRPr="008624F9">
              <w:rPr>
                <w:sz w:val="22"/>
                <w:szCs w:val="22"/>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6957" w:rsidRPr="008624F9" w:rsidRDefault="000E6957" w:rsidP="008624F9">
            <w:pPr>
              <w:numPr>
                <w:ilvl w:val="0"/>
                <w:numId w:val="24"/>
              </w:numPr>
              <w:autoSpaceDE w:val="0"/>
              <w:autoSpaceDN w:val="0"/>
              <w:adjustRightInd w:val="0"/>
              <w:spacing w:after="0"/>
              <w:outlineLvl w:val="0"/>
              <w:rPr>
                <w:sz w:val="22"/>
                <w:szCs w:val="22"/>
                <w:lang w:eastAsia="ru-RU"/>
              </w:rPr>
            </w:pPr>
            <w:proofErr w:type="gramStart"/>
            <w:r w:rsidRPr="008624F9">
              <w:rPr>
                <w:sz w:val="22"/>
                <w:szCs w:val="22"/>
                <w:lang w:eastAsia="ru-RU"/>
              </w:rPr>
              <w:t xml:space="preserve">отсутствие между Участником закупки и заказчиком конфликта интересов, под которым понимаются случаи, при которых руководитель </w:t>
            </w:r>
            <w:r w:rsidR="00CE335E">
              <w:rPr>
                <w:sz w:val="22"/>
                <w:szCs w:val="22"/>
                <w:lang w:eastAsia="ru-RU"/>
              </w:rPr>
              <w:t>З</w:t>
            </w:r>
            <w:r w:rsidRPr="008624F9">
              <w:rPr>
                <w:sz w:val="22"/>
                <w:szCs w:val="22"/>
                <w:lang w:eastAsia="ru-RU"/>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w:t>
            </w:r>
            <w:proofErr w:type="gramEnd"/>
            <w:r w:rsidRPr="008624F9">
              <w:rPr>
                <w:sz w:val="22"/>
                <w:szCs w:val="22"/>
                <w:lang w:eastAsia="ru-RU"/>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228D" w:rsidRDefault="000E6957" w:rsidP="008624F9">
            <w:pPr>
              <w:numPr>
                <w:ilvl w:val="0"/>
                <w:numId w:val="24"/>
              </w:numPr>
              <w:tabs>
                <w:tab w:val="left" w:pos="0"/>
              </w:tabs>
              <w:spacing w:after="0"/>
              <w:rPr>
                <w:sz w:val="22"/>
                <w:szCs w:val="22"/>
              </w:rPr>
            </w:pPr>
            <w:r w:rsidRPr="008624F9">
              <w:rPr>
                <w:sz w:val="22"/>
                <w:szCs w:val="22"/>
                <w:lang w:eastAsia="ru-RU"/>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93F50" w:rsidRPr="008624F9" w:rsidRDefault="00293F50" w:rsidP="00293F50">
            <w:pPr>
              <w:numPr>
                <w:ilvl w:val="0"/>
                <w:numId w:val="24"/>
              </w:numPr>
              <w:tabs>
                <w:tab w:val="left" w:pos="0"/>
              </w:tabs>
              <w:spacing w:after="0"/>
              <w:rPr>
                <w:sz w:val="22"/>
                <w:szCs w:val="22"/>
              </w:rPr>
            </w:pPr>
            <w:r w:rsidRPr="00293F50">
              <w:rPr>
                <w:sz w:val="22"/>
                <w:szCs w:val="22"/>
              </w:rPr>
              <w:t>Членство Участника</w:t>
            </w:r>
            <w:r>
              <w:rPr>
                <w:sz w:val="22"/>
                <w:szCs w:val="22"/>
              </w:rPr>
              <w:t xml:space="preserve"> закупки</w:t>
            </w:r>
            <w:r w:rsidRPr="00293F50">
              <w:rPr>
                <w:sz w:val="22"/>
                <w:szCs w:val="22"/>
              </w:rPr>
              <w:t xml:space="preserve"> в саморегулируемой организац</w:t>
            </w:r>
            <w:proofErr w:type="gramStart"/>
            <w:r w:rsidRPr="00293F50">
              <w:rPr>
                <w:sz w:val="22"/>
                <w:szCs w:val="22"/>
              </w:rPr>
              <w:t>ии ау</w:t>
            </w:r>
            <w:proofErr w:type="gramEnd"/>
            <w:r w:rsidRPr="00293F50">
              <w:rPr>
                <w:sz w:val="22"/>
                <w:szCs w:val="22"/>
              </w:rPr>
              <w:t>диторов не приостан</w:t>
            </w:r>
            <w:r>
              <w:rPr>
                <w:sz w:val="22"/>
                <w:szCs w:val="22"/>
              </w:rPr>
              <w:t>овленное</w:t>
            </w:r>
            <w:r w:rsidRPr="00293F50">
              <w:rPr>
                <w:sz w:val="22"/>
                <w:szCs w:val="22"/>
              </w:rPr>
              <w:t xml:space="preserve"> по решению </w:t>
            </w:r>
            <w:proofErr w:type="spellStart"/>
            <w:r w:rsidRPr="00293F50">
              <w:rPr>
                <w:sz w:val="22"/>
                <w:szCs w:val="22"/>
              </w:rPr>
              <w:t>Росфин</w:t>
            </w:r>
            <w:proofErr w:type="spellEnd"/>
            <w:r w:rsidR="00AC48EC">
              <w:rPr>
                <w:sz w:val="22"/>
                <w:szCs w:val="22"/>
              </w:rPr>
              <w:t xml:space="preserve"> </w:t>
            </w:r>
            <w:r w:rsidRPr="00293F50">
              <w:rPr>
                <w:sz w:val="22"/>
                <w:szCs w:val="22"/>
              </w:rPr>
              <w:t>надзора РФ и/или саморегулируемой организации аудиторов в течение последних 5 (пяти) лет.</w:t>
            </w:r>
          </w:p>
        </w:tc>
      </w:tr>
      <w:tr w:rsidR="00756462" w:rsidRPr="008624F9" w:rsidTr="000F3560">
        <w:trPr>
          <w:jc w:val="center"/>
        </w:trPr>
        <w:tc>
          <w:tcPr>
            <w:tcW w:w="534" w:type="dxa"/>
          </w:tcPr>
          <w:p w:rsidR="00756462" w:rsidRPr="008624F9" w:rsidRDefault="00D52CB5" w:rsidP="00D52CB5">
            <w:pPr>
              <w:tabs>
                <w:tab w:val="left" w:pos="0"/>
              </w:tabs>
              <w:suppressAutoHyphens w:val="0"/>
              <w:spacing w:after="0"/>
              <w:jc w:val="center"/>
              <w:rPr>
                <w:sz w:val="22"/>
                <w:szCs w:val="22"/>
              </w:rPr>
            </w:pPr>
            <w:r w:rsidRPr="008624F9">
              <w:rPr>
                <w:sz w:val="22"/>
                <w:szCs w:val="22"/>
              </w:rPr>
              <w:lastRenderedPageBreak/>
              <w:t>9.</w:t>
            </w:r>
          </w:p>
        </w:tc>
        <w:tc>
          <w:tcPr>
            <w:tcW w:w="2835" w:type="dxa"/>
          </w:tcPr>
          <w:p w:rsidR="00756462" w:rsidRPr="008624F9" w:rsidRDefault="00756462" w:rsidP="001E3521">
            <w:pPr>
              <w:widowControl w:val="0"/>
              <w:suppressAutoHyphens w:val="0"/>
              <w:autoSpaceDE w:val="0"/>
              <w:autoSpaceDN w:val="0"/>
              <w:adjustRightInd w:val="0"/>
              <w:spacing w:after="0"/>
              <w:jc w:val="left"/>
              <w:rPr>
                <w:i/>
                <w:sz w:val="22"/>
                <w:szCs w:val="22"/>
              </w:rPr>
            </w:pPr>
            <w:r w:rsidRPr="008624F9">
              <w:rPr>
                <w:i/>
                <w:sz w:val="22"/>
                <w:szCs w:val="22"/>
              </w:rPr>
              <w:t xml:space="preserve">Сведения о </w:t>
            </w:r>
            <w:r w:rsidR="00AA69F6" w:rsidRPr="008624F9">
              <w:rPr>
                <w:i/>
                <w:sz w:val="22"/>
                <w:szCs w:val="22"/>
              </w:rPr>
              <w:t>предоставляе</w:t>
            </w:r>
            <w:r w:rsidR="00AA69F6">
              <w:rPr>
                <w:i/>
                <w:sz w:val="22"/>
                <w:szCs w:val="22"/>
              </w:rPr>
              <w:t>м</w:t>
            </w:r>
            <w:r w:rsidR="00AA69F6" w:rsidRPr="008624F9">
              <w:rPr>
                <w:i/>
                <w:sz w:val="22"/>
                <w:szCs w:val="22"/>
              </w:rPr>
              <w:t>ых</w:t>
            </w:r>
            <w:r w:rsidRPr="008624F9">
              <w:rPr>
                <w:i/>
                <w:sz w:val="22"/>
                <w:szCs w:val="22"/>
              </w:rPr>
              <w:t xml:space="preserve"> преференциях</w:t>
            </w:r>
          </w:p>
        </w:tc>
        <w:tc>
          <w:tcPr>
            <w:tcW w:w="6767" w:type="dxa"/>
          </w:tcPr>
          <w:p w:rsidR="00A67FF2" w:rsidRPr="00A67FF2" w:rsidRDefault="008104A3" w:rsidP="00A67FF2">
            <w:pPr>
              <w:pStyle w:val="32"/>
              <w:tabs>
                <w:tab w:val="left" w:pos="900"/>
              </w:tabs>
              <w:rPr>
                <w:sz w:val="22"/>
                <w:szCs w:val="22"/>
              </w:rPr>
            </w:pPr>
            <w:r>
              <w:rPr>
                <w:sz w:val="22"/>
                <w:szCs w:val="22"/>
              </w:rPr>
              <w:t>9.</w:t>
            </w:r>
            <w:r w:rsidR="00A67FF2" w:rsidRPr="00A67FF2">
              <w:rPr>
                <w:sz w:val="22"/>
                <w:szCs w:val="22"/>
              </w:rPr>
              <w:t xml:space="preserve">1. </w:t>
            </w:r>
            <w:proofErr w:type="gramStart"/>
            <w:r w:rsidR="00A67FF2" w:rsidRPr="00A67FF2">
              <w:rPr>
                <w:sz w:val="22"/>
                <w:szCs w:val="22"/>
              </w:rPr>
              <w:t xml:space="preserve">Настоящий пункт </w:t>
            </w:r>
            <w:r w:rsidR="00A67FF2">
              <w:rPr>
                <w:sz w:val="22"/>
                <w:szCs w:val="22"/>
              </w:rPr>
              <w:t>Извещения</w:t>
            </w:r>
            <w:r w:rsidR="00A67FF2" w:rsidRPr="00A67FF2">
              <w:rPr>
                <w:sz w:val="22"/>
                <w:szCs w:val="22"/>
              </w:rPr>
              <w:t xml:space="preserve"> (на основании постановления Правительства РФ от 16 сентября 2016 г. № 925)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запроса </w:t>
            </w:r>
            <w:r w:rsidR="000F1E87">
              <w:rPr>
                <w:sz w:val="22"/>
                <w:szCs w:val="22"/>
              </w:rPr>
              <w:t>котировок</w:t>
            </w:r>
            <w:r w:rsidR="00A67FF2" w:rsidRPr="00A67FF2">
              <w:rPr>
                <w:sz w:val="22"/>
                <w:szCs w:val="22"/>
              </w:rPr>
              <w:t xml:space="preserve">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A67FF2" w:rsidRPr="00A67FF2" w:rsidRDefault="008104A3" w:rsidP="00A67FF2">
            <w:pPr>
              <w:pStyle w:val="32"/>
              <w:tabs>
                <w:tab w:val="left" w:pos="900"/>
              </w:tabs>
              <w:rPr>
                <w:sz w:val="22"/>
                <w:szCs w:val="22"/>
              </w:rPr>
            </w:pPr>
            <w:r>
              <w:rPr>
                <w:sz w:val="22"/>
                <w:szCs w:val="22"/>
              </w:rPr>
              <w:t>9.</w:t>
            </w:r>
            <w:r w:rsidR="00A67FF2" w:rsidRPr="00A67FF2">
              <w:rPr>
                <w:sz w:val="22"/>
                <w:szCs w:val="22"/>
              </w:rPr>
              <w:t xml:space="preserve">2. </w:t>
            </w:r>
            <w:proofErr w:type="gramStart"/>
            <w:r w:rsidR="00A67FF2" w:rsidRPr="00A67FF2">
              <w:rPr>
                <w:sz w:val="22"/>
                <w:szCs w:val="22"/>
              </w:rPr>
              <w:t xml:space="preserve">При осуществлении закупок товаров, работ, услуг путем </w:t>
            </w:r>
            <w:r w:rsidR="00A67FF2" w:rsidRPr="00A67FF2">
              <w:rPr>
                <w:sz w:val="22"/>
                <w:szCs w:val="22"/>
              </w:rPr>
              <w:lastRenderedPageBreak/>
              <w:t xml:space="preserve">проведения </w:t>
            </w:r>
            <w:r w:rsidR="000F1E87">
              <w:rPr>
                <w:sz w:val="22"/>
                <w:szCs w:val="22"/>
              </w:rPr>
              <w:t>з</w:t>
            </w:r>
            <w:r w:rsidR="00A67FF2" w:rsidRPr="00A67FF2">
              <w:rPr>
                <w:sz w:val="22"/>
                <w:szCs w:val="22"/>
              </w:rPr>
              <w:t xml:space="preserve">апроса </w:t>
            </w:r>
            <w:r w:rsidR="000F1E87">
              <w:rPr>
                <w:sz w:val="22"/>
                <w:szCs w:val="22"/>
              </w:rPr>
              <w:t>котировок</w:t>
            </w:r>
            <w:r w:rsidR="00A67FF2" w:rsidRPr="00A67FF2">
              <w:rPr>
                <w:sz w:val="22"/>
                <w:szCs w:val="22"/>
              </w:rPr>
              <w:t xml:space="preserve">, при котором победитель закупки определяется на основе критериев оценки и сопоставления заявок на участие в закупке, указанных в </w:t>
            </w:r>
            <w:r w:rsidR="000F1E87">
              <w:rPr>
                <w:sz w:val="22"/>
                <w:szCs w:val="22"/>
              </w:rPr>
              <w:t>Извещении</w:t>
            </w:r>
            <w:r w:rsidR="00A67FF2" w:rsidRPr="00A67FF2">
              <w:rPr>
                <w:sz w:val="22"/>
                <w:szCs w:val="22"/>
              </w:rPr>
              <w:t xml:space="preserve">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w:t>
            </w:r>
            <w:proofErr w:type="gramEnd"/>
            <w:r w:rsidR="00A67FF2" w:rsidRPr="00A67FF2">
              <w:rPr>
                <w:sz w:val="22"/>
                <w:szCs w:val="22"/>
              </w:rPr>
              <w:t xml:space="preserve">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67FF2" w:rsidRPr="00A67FF2" w:rsidRDefault="008104A3" w:rsidP="00A67FF2">
            <w:pPr>
              <w:pStyle w:val="32"/>
              <w:tabs>
                <w:tab w:val="left" w:pos="900"/>
              </w:tabs>
              <w:rPr>
                <w:sz w:val="22"/>
                <w:szCs w:val="22"/>
              </w:rPr>
            </w:pPr>
            <w:r>
              <w:rPr>
                <w:sz w:val="22"/>
                <w:szCs w:val="22"/>
              </w:rPr>
              <w:t>9.</w:t>
            </w:r>
            <w:r w:rsidR="00A67FF2" w:rsidRPr="00A67FF2">
              <w:rPr>
                <w:sz w:val="22"/>
                <w:szCs w:val="22"/>
              </w:rPr>
              <w:t>3. Настоящим пунктом устанавливается, что:</w:t>
            </w:r>
          </w:p>
          <w:p w:rsidR="00A67FF2" w:rsidRPr="00A67FF2" w:rsidRDefault="00A67FF2" w:rsidP="00A67FF2">
            <w:pPr>
              <w:pStyle w:val="32"/>
              <w:tabs>
                <w:tab w:val="left" w:pos="900"/>
              </w:tabs>
              <w:rPr>
                <w:sz w:val="22"/>
                <w:szCs w:val="22"/>
              </w:rPr>
            </w:pPr>
            <w:proofErr w:type="gramStart"/>
            <w:r w:rsidRPr="00A67FF2">
              <w:rPr>
                <w:sz w:val="22"/>
                <w:szCs w:val="22"/>
              </w:rPr>
              <w:t>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в случаях, когда в заявке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определяется как произведение начальной (максимальной) цены единицы товара, работы</w:t>
            </w:r>
            <w:proofErr w:type="gramEnd"/>
            <w:r w:rsidRPr="00A67FF2">
              <w:rPr>
                <w:sz w:val="22"/>
                <w:szCs w:val="22"/>
              </w:rPr>
              <w:t xml:space="preserve">, услуги, указанной в </w:t>
            </w:r>
            <w:r w:rsidR="008E4B85">
              <w:rPr>
                <w:sz w:val="22"/>
                <w:szCs w:val="22"/>
              </w:rPr>
              <w:t>извещении</w:t>
            </w:r>
            <w:r w:rsidRPr="00A67FF2">
              <w:rPr>
                <w:sz w:val="22"/>
                <w:szCs w:val="22"/>
              </w:rPr>
              <w:t xml:space="preserve">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67FF2" w:rsidRPr="00A67FF2" w:rsidRDefault="00A67FF2" w:rsidP="00A67FF2">
            <w:pPr>
              <w:pStyle w:val="32"/>
              <w:tabs>
                <w:tab w:val="left" w:pos="900"/>
              </w:tabs>
              <w:rPr>
                <w:sz w:val="22"/>
                <w:szCs w:val="22"/>
              </w:rPr>
            </w:pPr>
            <w:r w:rsidRPr="00A67FF2">
              <w:rPr>
                <w:sz w:val="22"/>
                <w:szCs w:val="22"/>
              </w:rPr>
              <w:t>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67FF2" w:rsidRPr="00A67FF2" w:rsidRDefault="008104A3" w:rsidP="00A67FF2">
            <w:pPr>
              <w:pStyle w:val="32"/>
              <w:tabs>
                <w:tab w:val="left" w:pos="900"/>
              </w:tabs>
              <w:rPr>
                <w:sz w:val="22"/>
                <w:szCs w:val="22"/>
              </w:rPr>
            </w:pPr>
            <w:r>
              <w:rPr>
                <w:sz w:val="22"/>
                <w:szCs w:val="22"/>
              </w:rPr>
              <w:t>9.</w:t>
            </w:r>
            <w:r w:rsidR="00A67FF2" w:rsidRPr="00A67FF2">
              <w:rPr>
                <w:sz w:val="22"/>
                <w:szCs w:val="22"/>
              </w:rPr>
              <w:t>4. Приоритет не предоставляется в случаях, если:</w:t>
            </w:r>
          </w:p>
          <w:p w:rsidR="00A67FF2" w:rsidRPr="00A67FF2" w:rsidRDefault="00A67FF2" w:rsidP="00A67FF2">
            <w:pPr>
              <w:pStyle w:val="32"/>
              <w:tabs>
                <w:tab w:val="left" w:pos="900"/>
              </w:tabs>
              <w:rPr>
                <w:sz w:val="22"/>
                <w:szCs w:val="22"/>
              </w:rPr>
            </w:pPr>
            <w:r w:rsidRPr="00A67FF2">
              <w:rPr>
                <w:sz w:val="22"/>
                <w:szCs w:val="22"/>
              </w:rPr>
              <w:t>1)</w:t>
            </w:r>
            <w:r w:rsidRPr="00A67FF2">
              <w:rPr>
                <w:sz w:val="22"/>
                <w:szCs w:val="22"/>
              </w:rPr>
              <w:tab/>
              <w:t xml:space="preserve">закупка признана </w:t>
            </w:r>
            <w:proofErr w:type="gramStart"/>
            <w:r w:rsidRPr="00A67FF2">
              <w:rPr>
                <w:sz w:val="22"/>
                <w:szCs w:val="22"/>
              </w:rPr>
              <w:t>несостоявшейся</w:t>
            </w:r>
            <w:proofErr w:type="gramEnd"/>
            <w:r w:rsidRPr="00A67FF2">
              <w:rPr>
                <w:sz w:val="22"/>
                <w:szCs w:val="22"/>
              </w:rPr>
              <w:t xml:space="preserve"> и договор заключается с единственным участником закупки;</w:t>
            </w:r>
          </w:p>
          <w:p w:rsidR="00A67FF2" w:rsidRPr="00A67FF2" w:rsidRDefault="00A67FF2" w:rsidP="00A67FF2">
            <w:pPr>
              <w:pStyle w:val="32"/>
              <w:tabs>
                <w:tab w:val="left" w:pos="900"/>
              </w:tabs>
              <w:rPr>
                <w:sz w:val="22"/>
                <w:szCs w:val="22"/>
              </w:rPr>
            </w:pPr>
            <w:r w:rsidRPr="00A67FF2">
              <w:rPr>
                <w:sz w:val="22"/>
                <w:szCs w:val="22"/>
              </w:rPr>
              <w:t>2)</w:t>
            </w:r>
            <w:r w:rsidRPr="00A67FF2">
              <w:rPr>
                <w:sz w:val="22"/>
                <w:szCs w:val="22"/>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67FF2" w:rsidRPr="00A67FF2" w:rsidRDefault="00A67FF2" w:rsidP="00A67FF2">
            <w:pPr>
              <w:pStyle w:val="32"/>
              <w:tabs>
                <w:tab w:val="left" w:pos="900"/>
              </w:tabs>
              <w:rPr>
                <w:sz w:val="22"/>
                <w:szCs w:val="22"/>
              </w:rPr>
            </w:pPr>
            <w:r w:rsidRPr="00A67FF2">
              <w:rPr>
                <w:sz w:val="22"/>
                <w:szCs w:val="22"/>
              </w:rPr>
              <w:t>3)</w:t>
            </w:r>
            <w:r w:rsidRPr="00A67FF2">
              <w:rPr>
                <w:sz w:val="22"/>
                <w:szCs w:val="22"/>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624F9" w:rsidRPr="008624F9" w:rsidRDefault="00A67FF2" w:rsidP="00A67FF2">
            <w:pPr>
              <w:pStyle w:val="32"/>
              <w:tabs>
                <w:tab w:val="left" w:pos="900"/>
              </w:tabs>
              <w:rPr>
                <w:sz w:val="22"/>
                <w:szCs w:val="22"/>
              </w:rPr>
            </w:pPr>
            <w:proofErr w:type="gramStart"/>
            <w:r w:rsidRPr="00A67FF2">
              <w:rPr>
                <w:sz w:val="22"/>
                <w:szCs w:val="22"/>
              </w:rPr>
              <w:t>4)</w:t>
            </w:r>
            <w:r w:rsidRPr="00A67FF2">
              <w:rPr>
                <w:sz w:val="22"/>
                <w:szCs w:val="22"/>
              </w:rPr>
              <w:tab/>
              <w:t>в заявке на участие в закупке, при котором победитель закупки определяется на основе критериев оценки и сопоставления заявок на участие в з</w:t>
            </w:r>
            <w:r w:rsidR="008E4B85">
              <w:rPr>
                <w:sz w:val="22"/>
                <w:szCs w:val="22"/>
              </w:rPr>
              <w:t>акупке, указанных в извещении</w:t>
            </w:r>
            <w:r w:rsidRPr="00A67FF2">
              <w:rPr>
                <w:sz w:val="22"/>
                <w:szCs w:val="22"/>
              </w:rPr>
              <w:t xml:space="preserve"> о закупке, или победителем которой признается лицо, предложившее наиболее низкую цену договора, содержится предложение о выполнении работ</w:t>
            </w:r>
            <w:r w:rsidR="000F1E87">
              <w:rPr>
                <w:sz w:val="22"/>
                <w:szCs w:val="22"/>
              </w:rPr>
              <w:t>, услуг</w:t>
            </w:r>
            <w:r w:rsidRPr="00A67FF2">
              <w:rPr>
                <w:sz w:val="22"/>
                <w:szCs w:val="22"/>
              </w:rPr>
              <w:t xml:space="preserve"> российскими и иностранными лицами, при этом стоимость работ, </w:t>
            </w:r>
            <w:r w:rsidR="000F1E87">
              <w:rPr>
                <w:sz w:val="22"/>
                <w:szCs w:val="22"/>
              </w:rPr>
              <w:t xml:space="preserve">услуг </w:t>
            </w:r>
            <w:r w:rsidRPr="00A67FF2">
              <w:rPr>
                <w:sz w:val="22"/>
                <w:szCs w:val="22"/>
              </w:rPr>
              <w:t>выполняемых российскими лицами, составляет менее 50 процентов</w:t>
            </w:r>
            <w:proofErr w:type="gramEnd"/>
            <w:r w:rsidRPr="00A67FF2">
              <w:rPr>
                <w:sz w:val="22"/>
                <w:szCs w:val="22"/>
              </w:rPr>
              <w:t xml:space="preserve"> стоимости всех предложенных таким участником, работ</w:t>
            </w:r>
            <w:r w:rsidR="000F1E87">
              <w:rPr>
                <w:sz w:val="22"/>
                <w:szCs w:val="22"/>
              </w:rPr>
              <w:t>, услуг</w:t>
            </w:r>
            <w:r w:rsidRPr="00A67FF2">
              <w:rPr>
                <w:sz w:val="22"/>
                <w:szCs w:val="22"/>
              </w:rPr>
              <w:t>.</w:t>
            </w:r>
          </w:p>
        </w:tc>
      </w:tr>
      <w:tr w:rsidR="001A7CE8" w:rsidRPr="008624F9" w:rsidTr="000F3560">
        <w:trPr>
          <w:jc w:val="center"/>
        </w:trPr>
        <w:tc>
          <w:tcPr>
            <w:tcW w:w="534" w:type="dxa"/>
          </w:tcPr>
          <w:p w:rsidR="001A7CE8" w:rsidRPr="008624F9" w:rsidRDefault="00D52CB5" w:rsidP="00D52CB5">
            <w:pPr>
              <w:tabs>
                <w:tab w:val="left" w:pos="0"/>
              </w:tabs>
              <w:suppressAutoHyphens w:val="0"/>
              <w:spacing w:after="0"/>
              <w:jc w:val="center"/>
              <w:rPr>
                <w:sz w:val="22"/>
                <w:szCs w:val="22"/>
              </w:rPr>
            </w:pPr>
            <w:r w:rsidRPr="008624F9">
              <w:rPr>
                <w:sz w:val="22"/>
                <w:szCs w:val="22"/>
              </w:rPr>
              <w:lastRenderedPageBreak/>
              <w:t>10.</w:t>
            </w:r>
          </w:p>
        </w:tc>
        <w:tc>
          <w:tcPr>
            <w:tcW w:w="2835" w:type="dxa"/>
          </w:tcPr>
          <w:p w:rsidR="001A7CE8" w:rsidRPr="00306A2F" w:rsidRDefault="00D01814" w:rsidP="00AC48EC">
            <w:pPr>
              <w:keepNext/>
              <w:keepLines/>
              <w:widowControl w:val="0"/>
              <w:suppressLineNumbers/>
              <w:snapToGrid w:val="0"/>
              <w:spacing w:after="0"/>
              <w:jc w:val="left"/>
              <w:rPr>
                <w:sz w:val="22"/>
                <w:szCs w:val="22"/>
              </w:rPr>
            </w:pPr>
            <w:r w:rsidRPr="00306A2F">
              <w:rPr>
                <w:i/>
                <w:sz w:val="22"/>
                <w:szCs w:val="22"/>
              </w:rPr>
              <w:t xml:space="preserve">Документы, входящие в состав заявки на участие в запросе </w:t>
            </w:r>
            <w:r w:rsidR="00545A9B" w:rsidRPr="00306A2F">
              <w:rPr>
                <w:i/>
                <w:sz w:val="22"/>
                <w:szCs w:val="22"/>
              </w:rPr>
              <w:t>котировок</w:t>
            </w:r>
            <w:r w:rsidRPr="00306A2F">
              <w:rPr>
                <w:i/>
                <w:sz w:val="22"/>
                <w:szCs w:val="22"/>
              </w:rPr>
              <w:t xml:space="preserve">, включая перечень документов, </w:t>
            </w:r>
            <w:r w:rsidR="009433CD" w:rsidRPr="00306A2F">
              <w:rPr>
                <w:i/>
                <w:sz w:val="22"/>
                <w:szCs w:val="22"/>
              </w:rPr>
              <w:t>представляемых</w:t>
            </w:r>
            <w:r w:rsidRPr="00306A2F">
              <w:rPr>
                <w:i/>
                <w:sz w:val="22"/>
                <w:szCs w:val="22"/>
              </w:rPr>
              <w:t xml:space="preserve"> участниками запроса </w:t>
            </w:r>
            <w:r w:rsidR="00545A9B" w:rsidRPr="00306A2F">
              <w:rPr>
                <w:i/>
                <w:sz w:val="22"/>
                <w:szCs w:val="22"/>
              </w:rPr>
              <w:t>котировок</w:t>
            </w:r>
            <w:r w:rsidRPr="00306A2F">
              <w:rPr>
                <w:i/>
                <w:sz w:val="22"/>
                <w:szCs w:val="22"/>
              </w:rPr>
              <w:t xml:space="preserve"> для подтверждения</w:t>
            </w:r>
            <w:r w:rsidR="00AC48EC">
              <w:rPr>
                <w:i/>
                <w:sz w:val="22"/>
                <w:szCs w:val="22"/>
              </w:rPr>
              <w:t xml:space="preserve"> </w:t>
            </w:r>
            <w:r w:rsidRPr="00306A2F">
              <w:rPr>
                <w:i/>
                <w:sz w:val="22"/>
                <w:szCs w:val="22"/>
              </w:rPr>
              <w:t xml:space="preserve">их соответствия установленным </w:t>
            </w:r>
            <w:r w:rsidRPr="00306A2F">
              <w:rPr>
                <w:i/>
                <w:sz w:val="22"/>
                <w:szCs w:val="22"/>
              </w:rPr>
              <w:lastRenderedPageBreak/>
              <w:t>требованиям</w:t>
            </w:r>
            <w:r w:rsidR="00096641">
              <w:rPr>
                <w:i/>
                <w:sz w:val="22"/>
                <w:szCs w:val="22"/>
              </w:rPr>
              <w:t>.</w:t>
            </w:r>
          </w:p>
        </w:tc>
        <w:tc>
          <w:tcPr>
            <w:tcW w:w="6767" w:type="dxa"/>
          </w:tcPr>
          <w:p w:rsidR="008624F9" w:rsidRPr="00306A2F" w:rsidRDefault="008624F9" w:rsidP="008624F9">
            <w:pPr>
              <w:tabs>
                <w:tab w:val="left" w:pos="245"/>
                <w:tab w:val="left" w:pos="387"/>
              </w:tabs>
              <w:suppressAutoHyphens w:val="0"/>
              <w:spacing w:after="0"/>
              <w:rPr>
                <w:rFonts w:eastAsia="Calibri"/>
                <w:b/>
                <w:sz w:val="22"/>
                <w:szCs w:val="22"/>
                <w:lang w:eastAsia="en-US"/>
              </w:rPr>
            </w:pPr>
            <w:r w:rsidRPr="00306A2F">
              <w:rPr>
                <w:snapToGrid w:val="0"/>
                <w:sz w:val="22"/>
                <w:szCs w:val="22"/>
                <w:lang w:eastAsia="ru-RU"/>
              </w:rPr>
              <w:lastRenderedPageBreak/>
              <w:t xml:space="preserve">10.1. Участник имеет право подать только одну заявку. </w:t>
            </w:r>
            <w:r w:rsidRPr="00306A2F">
              <w:rPr>
                <w:b/>
                <w:snapToGrid w:val="0"/>
                <w:sz w:val="22"/>
                <w:szCs w:val="22"/>
                <w:lang w:eastAsia="ru-RU"/>
              </w:rPr>
              <w:t>В случае нарушения этого требования все заявки такого Участника отклоняются без рассмотрения по существу.</w:t>
            </w:r>
          </w:p>
          <w:p w:rsidR="00D670B7" w:rsidRPr="00306A2F" w:rsidRDefault="008624F9" w:rsidP="00F75F29">
            <w:pPr>
              <w:suppressAutoHyphens w:val="0"/>
              <w:spacing w:after="0"/>
              <w:rPr>
                <w:snapToGrid w:val="0"/>
                <w:sz w:val="22"/>
                <w:szCs w:val="22"/>
                <w:lang w:eastAsia="ru-RU"/>
              </w:rPr>
            </w:pPr>
            <w:r w:rsidRPr="00306A2F">
              <w:rPr>
                <w:snapToGrid w:val="0"/>
                <w:sz w:val="22"/>
                <w:szCs w:val="22"/>
                <w:lang w:eastAsia="ru-RU"/>
              </w:rPr>
              <w:t>10.2.</w:t>
            </w:r>
            <w:r w:rsidR="00D670B7" w:rsidRPr="00306A2F">
              <w:rPr>
                <w:snapToGrid w:val="0"/>
                <w:sz w:val="22"/>
                <w:szCs w:val="22"/>
                <w:lang w:eastAsia="ru-RU"/>
              </w:rPr>
              <w:t>Участник должен подготовить заявку</w:t>
            </w:r>
            <w:r w:rsidR="00EF4B8E" w:rsidRPr="00306A2F">
              <w:rPr>
                <w:snapToGrid w:val="0"/>
                <w:sz w:val="22"/>
                <w:szCs w:val="22"/>
                <w:lang w:eastAsia="ru-RU"/>
              </w:rPr>
              <w:t xml:space="preserve"> в электронной форме</w:t>
            </w:r>
            <w:r w:rsidR="00D670B7" w:rsidRPr="00306A2F">
              <w:rPr>
                <w:snapToGrid w:val="0"/>
                <w:sz w:val="22"/>
                <w:szCs w:val="22"/>
                <w:lang w:eastAsia="ru-RU"/>
              </w:rPr>
              <w:t xml:space="preserve"> по форме</w:t>
            </w:r>
            <w:r w:rsidR="006147C2" w:rsidRPr="00306A2F">
              <w:rPr>
                <w:snapToGrid w:val="0"/>
                <w:sz w:val="22"/>
                <w:szCs w:val="22"/>
                <w:lang w:eastAsia="ru-RU"/>
              </w:rPr>
              <w:t xml:space="preserve"> 1</w:t>
            </w:r>
            <w:r w:rsidR="00D670B7" w:rsidRPr="00306A2F">
              <w:rPr>
                <w:snapToGrid w:val="0"/>
                <w:sz w:val="22"/>
                <w:szCs w:val="22"/>
                <w:lang w:eastAsia="ru-RU"/>
              </w:rPr>
              <w:t xml:space="preserve"> и в соответствии с инструкциями, приведенными в </w:t>
            </w:r>
            <w:r w:rsidR="0087373E">
              <w:rPr>
                <w:snapToGrid w:val="0"/>
                <w:sz w:val="22"/>
                <w:szCs w:val="22"/>
                <w:lang w:eastAsia="ru-RU"/>
              </w:rPr>
              <w:t xml:space="preserve">Разделе 2. Образцы и формы документов </w:t>
            </w:r>
            <w:r w:rsidR="00F75F29" w:rsidRPr="00306A2F">
              <w:rPr>
                <w:snapToGrid w:val="0"/>
                <w:sz w:val="22"/>
                <w:szCs w:val="22"/>
                <w:lang w:eastAsia="ru-RU"/>
              </w:rPr>
              <w:t xml:space="preserve"> (Приложение №</w:t>
            </w:r>
            <w:r w:rsidR="006147C2" w:rsidRPr="00306A2F">
              <w:rPr>
                <w:snapToGrid w:val="0"/>
                <w:sz w:val="22"/>
                <w:szCs w:val="22"/>
                <w:lang w:eastAsia="ru-RU"/>
              </w:rPr>
              <w:t>2</w:t>
            </w:r>
            <w:r w:rsidR="00F75F29" w:rsidRPr="00306A2F">
              <w:rPr>
                <w:snapToGrid w:val="0"/>
                <w:sz w:val="22"/>
                <w:szCs w:val="22"/>
                <w:lang w:eastAsia="ru-RU"/>
              </w:rPr>
              <w:t xml:space="preserve"> к Извещению ЗК № </w:t>
            </w:r>
            <w:r w:rsidR="008104A3">
              <w:rPr>
                <w:snapToGrid w:val="0"/>
                <w:sz w:val="22"/>
                <w:szCs w:val="22"/>
                <w:lang w:eastAsia="ru-RU"/>
              </w:rPr>
              <w:t>28</w:t>
            </w:r>
            <w:r w:rsidR="00F75F29" w:rsidRPr="00306A2F">
              <w:rPr>
                <w:snapToGrid w:val="0"/>
                <w:sz w:val="22"/>
                <w:szCs w:val="22"/>
                <w:lang w:eastAsia="ru-RU"/>
              </w:rPr>
              <w:t>)</w:t>
            </w:r>
            <w:r w:rsidR="00D670B7" w:rsidRPr="00306A2F">
              <w:rPr>
                <w:snapToGrid w:val="0"/>
                <w:sz w:val="22"/>
                <w:szCs w:val="22"/>
                <w:lang w:eastAsia="ru-RU"/>
              </w:rPr>
              <w:t xml:space="preserve">, </w:t>
            </w:r>
            <w:proofErr w:type="gramStart"/>
            <w:r w:rsidR="00D670B7" w:rsidRPr="00306A2F">
              <w:rPr>
                <w:snapToGrid w:val="0"/>
                <w:sz w:val="22"/>
                <w:szCs w:val="22"/>
                <w:lang w:eastAsia="ru-RU"/>
              </w:rPr>
              <w:t>включающую</w:t>
            </w:r>
            <w:proofErr w:type="gramEnd"/>
            <w:r w:rsidR="00D670B7" w:rsidRPr="00306A2F">
              <w:rPr>
                <w:snapToGrid w:val="0"/>
                <w:sz w:val="22"/>
                <w:szCs w:val="22"/>
                <w:lang w:eastAsia="ru-RU"/>
              </w:rPr>
              <w:t xml:space="preserve">: </w:t>
            </w:r>
          </w:p>
          <w:p w:rsidR="008624F9" w:rsidRPr="00306A2F" w:rsidRDefault="006147C2" w:rsidP="008624F9">
            <w:pPr>
              <w:numPr>
                <w:ilvl w:val="0"/>
                <w:numId w:val="27"/>
              </w:numPr>
              <w:tabs>
                <w:tab w:val="num" w:pos="592"/>
              </w:tabs>
              <w:suppressAutoHyphens w:val="0"/>
              <w:spacing w:after="0"/>
              <w:ind w:hanging="1547"/>
              <w:jc w:val="left"/>
              <w:rPr>
                <w:snapToGrid w:val="0"/>
                <w:sz w:val="22"/>
                <w:szCs w:val="22"/>
                <w:lang w:eastAsia="ru-RU"/>
              </w:rPr>
            </w:pPr>
            <w:r w:rsidRPr="00306A2F">
              <w:rPr>
                <w:snapToGrid w:val="0"/>
                <w:sz w:val="22"/>
                <w:szCs w:val="22"/>
                <w:lang w:eastAsia="ru-RU"/>
              </w:rPr>
              <w:t xml:space="preserve">Предложение о цене договора </w:t>
            </w:r>
            <w:r w:rsidR="008624F9" w:rsidRPr="00306A2F">
              <w:rPr>
                <w:snapToGrid w:val="0"/>
                <w:sz w:val="22"/>
                <w:szCs w:val="22"/>
                <w:lang w:eastAsia="ru-RU"/>
              </w:rPr>
              <w:t xml:space="preserve">(форма </w:t>
            </w:r>
            <w:r w:rsidRPr="00306A2F">
              <w:rPr>
                <w:snapToGrid w:val="0"/>
                <w:sz w:val="22"/>
                <w:szCs w:val="22"/>
                <w:lang w:eastAsia="ru-RU"/>
              </w:rPr>
              <w:t>2</w:t>
            </w:r>
            <w:r w:rsidR="008624F9" w:rsidRPr="00306A2F">
              <w:rPr>
                <w:snapToGrid w:val="0"/>
                <w:sz w:val="22"/>
                <w:szCs w:val="22"/>
                <w:lang w:eastAsia="ru-RU"/>
              </w:rPr>
              <w:t xml:space="preserve">) </w:t>
            </w:r>
          </w:p>
          <w:p w:rsidR="00D670B7" w:rsidRPr="00306A2F" w:rsidRDefault="006147C2" w:rsidP="002E6772">
            <w:pPr>
              <w:numPr>
                <w:ilvl w:val="0"/>
                <w:numId w:val="27"/>
              </w:numPr>
              <w:suppressAutoHyphens w:val="0"/>
              <w:spacing w:after="0"/>
              <w:ind w:left="0" w:firstLine="166"/>
              <w:jc w:val="left"/>
              <w:rPr>
                <w:snapToGrid w:val="0"/>
                <w:sz w:val="22"/>
                <w:szCs w:val="22"/>
                <w:lang w:eastAsia="ru-RU"/>
              </w:rPr>
            </w:pPr>
            <w:r w:rsidRPr="00306A2F">
              <w:rPr>
                <w:snapToGrid w:val="0"/>
                <w:sz w:val="22"/>
                <w:szCs w:val="22"/>
                <w:lang w:eastAsia="ru-RU"/>
              </w:rPr>
              <w:t>Декларация соответствия обязательным требованиям</w:t>
            </w:r>
            <w:r w:rsidR="00D670B7" w:rsidRPr="00306A2F">
              <w:rPr>
                <w:snapToGrid w:val="0"/>
                <w:sz w:val="22"/>
                <w:szCs w:val="22"/>
                <w:lang w:eastAsia="ru-RU"/>
              </w:rPr>
              <w:t xml:space="preserve"> (форма 3);</w:t>
            </w:r>
          </w:p>
          <w:p w:rsidR="00D670B7" w:rsidRPr="00306A2F" w:rsidRDefault="00D670B7" w:rsidP="002E6772">
            <w:pPr>
              <w:numPr>
                <w:ilvl w:val="0"/>
                <w:numId w:val="27"/>
              </w:numPr>
              <w:suppressAutoHyphens w:val="0"/>
              <w:spacing w:after="0"/>
              <w:ind w:left="0" w:firstLine="166"/>
              <w:jc w:val="left"/>
              <w:rPr>
                <w:snapToGrid w:val="0"/>
                <w:sz w:val="22"/>
                <w:szCs w:val="22"/>
                <w:lang w:eastAsia="ru-RU"/>
              </w:rPr>
            </w:pPr>
            <w:r w:rsidRPr="00306A2F">
              <w:rPr>
                <w:snapToGrid w:val="0"/>
                <w:sz w:val="22"/>
                <w:szCs w:val="22"/>
                <w:lang w:eastAsia="ru-RU"/>
              </w:rPr>
              <w:t>Техническое предложение (форма 4);</w:t>
            </w:r>
          </w:p>
          <w:p w:rsidR="00D670B7" w:rsidRPr="00306A2F" w:rsidRDefault="006147C2" w:rsidP="002E6772">
            <w:pPr>
              <w:numPr>
                <w:ilvl w:val="0"/>
                <w:numId w:val="27"/>
              </w:numPr>
              <w:suppressAutoHyphens w:val="0"/>
              <w:spacing w:after="0"/>
              <w:ind w:left="25" w:firstLine="141"/>
              <w:jc w:val="left"/>
              <w:rPr>
                <w:snapToGrid w:val="0"/>
                <w:sz w:val="22"/>
                <w:szCs w:val="22"/>
                <w:lang w:eastAsia="ru-RU"/>
              </w:rPr>
            </w:pPr>
            <w:r w:rsidRPr="00306A2F">
              <w:rPr>
                <w:snapToGrid w:val="0"/>
                <w:sz w:val="22"/>
                <w:szCs w:val="22"/>
                <w:lang w:eastAsia="ru-RU"/>
              </w:rPr>
              <w:lastRenderedPageBreak/>
              <w:t>Справка о перечне и годовых объемах выполнения аналогичных договоров</w:t>
            </w:r>
            <w:r w:rsidR="00D670B7" w:rsidRPr="00306A2F">
              <w:rPr>
                <w:snapToGrid w:val="0"/>
                <w:sz w:val="22"/>
                <w:szCs w:val="22"/>
                <w:lang w:eastAsia="ru-RU"/>
              </w:rPr>
              <w:t xml:space="preserve"> (форма 5);</w:t>
            </w:r>
          </w:p>
          <w:p w:rsidR="00D670B7" w:rsidRPr="00306A2F" w:rsidRDefault="006147C2" w:rsidP="002E6772">
            <w:pPr>
              <w:numPr>
                <w:ilvl w:val="0"/>
                <w:numId w:val="27"/>
              </w:numPr>
              <w:suppressAutoHyphens w:val="0"/>
              <w:spacing w:after="0"/>
              <w:ind w:left="25" w:firstLine="141"/>
              <w:jc w:val="left"/>
              <w:rPr>
                <w:snapToGrid w:val="0"/>
                <w:sz w:val="22"/>
                <w:szCs w:val="22"/>
                <w:lang w:eastAsia="ru-RU"/>
              </w:rPr>
            </w:pPr>
            <w:r w:rsidRPr="00306A2F">
              <w:rPr>
                <w:snapToGrid w:val="0"/>
                <w:sz w:val="22"/>
                <w:szCs w:val="22"/>
                <w:lang w:eastAsia="ru-RU"/>
              </w:rPr>
              <w:t>Справка о материально технических ресурсах</w:t>
            </w:r>
            <w:r w:rsidR="00D670B7" w:rsidRPr="00306A2F">
              <w:rPr>
                <w:snapToGrid w:val="0"/>
                <w:sz w:val="22"/>
                <w:szCs w:val="22"/>
                <w:lang w:eastAsia="ru-RU"/>
              </w:rPr>
              <w:t xml:space="preserve"> (форма </w:t>
            </w:r>
            <w:r w:rsidRPr="00306A2F">
              <w:rPr>
                <w:snapToGrid w:val="0"/>
                <w:sz w:val="22"/>
                <w:szCs w:val="22"/>
                <w:lang w:eastAsia="ru-RU"/>
              </w:rPr>
              <w:t>6</w:t>
            </w:r>
            <w:r w:rsidR="00D670B7" w:rsidRPr="00306A2F">
              <w:rPr>
                <w:snapToGrid w:val="0"/>
                <w:sz w:val="22"/>
                <w:szCs w:val="22"/>
                <w:lang w:eastAsia="ru-RU"/>
              </w:rPr>
              <w:t>);</w:t>
            </w:r>
          </w:p>
          <w:p w:rsidR="00D670B7" w:rsidRPr="00306A2F" w:rsidRDefault="006147C2" w:rsidP="008624F9">
            <w:pPr>
              <w:numPr>
                <w:ilvl w:val="0"/>
                <w:numId w:val="27"/>
              </w:numPr>
              <w:tabs>
                <w:tab w:val="left" w:pos="387"/>
                <w:tab w:val="left" w:pos="592"/>
              </w:tabs>
              <w:suppressAutoHyphens w:val="0"/>
              <w:spacing w:after="0"/>
              <w:ind w:left="450" w:hanging="284"/>
              <w:jc w:val="left"/>
              <w:rPr>
                <w:snapToGrid w:val="0"/>
                <w:sz w:val="22"/>
                <w:szCs w:val="22"/>
                <w:lang w:eastAsia="ru-RU"/>
              </w:rPr>
            </w:pPr>
            <w:r w:rsidRPr="00306A2F">
              <w:rPr>
                <w:snapToGrid w:val="0"/>
                <w:sz w:val="22"/>
                <w:szCs w:val="22"/>
                <w:lang w:eastAsia="ru-RU"/>
              </w:rPr>
              <w:t>Справка о кадровых ресурсах (форма 7)</w:t>
            </w:r>
            <w:r w:rsidR="00D670B7" w:rsidRPr="00306A2F">
              <w:rPr>
                <w:snapToGrid w:val="0"/>
                <w:sz w:val="22"/>
                <w:szCs w:val="22"/>
                <w:lang w:eastAsia="ru-RU"/>
              </w:rPr>
              <w:t>;</w:t>
            </w:r>
          </w:p>
          <w:p w:rsidR="006147C2" w:rsidRPr="00306A2F" w:rsidRDefault="00306A2F" w:rsidP="0087373E">
            <w:pPr>
              <w:numPr>
                <w:ilvl w:val="0"/>
                <w:numId w:val="27"/>
              </w:numPr>
              <w:tabs>
                <w:tab w:val="left" w:pos="387"/>
                <w:tab w:val="left" w:pos="592"/>
              </w:tabs>
              <w:suppressAutoHyphens w:val="0"/>
              <w:spacing w:after="0"/>
              <w:ind w:left="86" w:firstLine="143"/>
              <w:rPr>
                <w:snapToGrid w:val="0"/>
                <w:sz w:val="22"/>
                <w:szCs w:val="22"/>
                <w:lang w:eastAsia="ru-RU"/>
              </w:rPr>
            </w:pPr>
            <w:proofErr w:type="gramStart"/>
            <w:r w:rsidRPr="00306A2F">
              <w:rPr>
                <w:snapToGrid w:val="0"/>
                <w:sz w:val="22"/>
                <w:szCs w:val="22"/>
                <w:lang w:eastAsia="ru-RU"/>
              </w:rPr>
              <w:t>Декларацию о соответствии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согласно форме 8</w:t>
            </w:r>
            <w:r w:rsidR="00742883" w:rsidRPr="00742883">
              <w:rPr>
                <w:snapToGrid w:val="0"/>
                <w:sz w:val="22"/>
                <w:szCs w:val="22"/>
                <w:lang w:eastAsia="ru-RU"/>
              </w:rPr>
              <w:t>в случае отсутствия сведений обучастнике закупки, который является вновь зарегистрирован</w:t>
            </w:r>
            <w:r w:rsidR="0087373E">
              <w:rPr>
                <w:snapToGrid w:val="0"/>
                <w:sz w:val="22"/>
                <w:szCs w:val="22"/>
                <w:lang w:eastAsia="ru-RU"/>
              </w:rPr>
              <w:t>-</w:t>
            </w:r>
            <w:proofErr w:type="spellStart"/>
            <w:r w:rsidR="00742883" w:rsidRPr="00742883">
              <w:rPr>
                <w:snapToGrid w:val="0"/>
                <w:sz w:val="22"/>
                <w:szCs w:val="22"/>
                <w:lang w:eastAsia="ru-RU"/>
              </w:rPr>
              <w:t>ным</w:t>
            </w:r>
            <w:proofErr w:type="spellEnd"/>
            <w:r w:rsidR="00742883" w:rsidRPr="00742883">
              <w:rPr>
                <w:snapToGrid w:val="0"/>
                <w:sz w:val="22"/>
                <w:szCs w:val="22"/>
                <w:lang w:eastAsia="ru-RU"/>
              </w:rPr>
              <w:t xml:space="preserve">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w:t>
            </w:r>
            <w:proofErr w:type="gramEnd"/>
            <w:r w:rsidR="00742883" w:rsidRPr="00742883">
              <w:rPr>
                <w:snapToGrid w:val="0"/>
                <w:sz w:val="22"/>
                <w:szCs w:val="22"/>
                <w:lang w:eastAsia="ru-RU"/>
              </w:rPr>
              <w:t xml:space="preserve"> в Российской Федерации", в едином реестре субъектов малого и среднего предпринимательства</w:t>
            </w:r>
            <w:r w:rsidR="00742883">
              <w:rPr>
                <w:snapToGrid w:val="0"/>
                <w:sz w:val="22"/>
                <w:szCs w:val="22"/>
                <w:lang w:eastAsia="ru-RU"/>
              </w:rPr>
              <w:t>;</w:t>
            </w:r>
          </w:p>
          <w:p w:rsidR="00270D8B" w:rsidRPr="008104A3" w:rsidRDefault="00270D8B" w:rsidP="00742883">
            <w:pPr>
              <w:widowControl w:val="0"/>
              <w:numPr>
                <w:ilvl w:val="0"/>
                <w:numId w:val="27"/>
              </w:numPr>
              <w:tabs>
                <w:tab w:val="left" w:pos="245"/>
                <w:tab w:val="left" w:pos="387"/>
                <w:tab w:val="left" w:pos="450"/>
                <w:tab w:val="left" w:pos="748"/>
              </w:tabs>
              <w:suppressAutoHyphens w:val="0"/>
              <w:autoSpaceDE w:val="0"/>
              <w:autoSpaceDN w:val="0"/>
              <w:adjustRightInd w:val="0"/>
              <w:spacing w:after="0"/>
              <w:ind w:left="86" w:firstLine="80"/>
              <w:jc w:val="left"/>
              <w:rPr>
                <w:rFonts w:eastAsia="Calibri"/>
                <w:sz w:val="22"/>
                <w:szCs w:val="22"/>
                <w:lang w:eastAsia="en-US"/>
              </w:rPr>
            </w:pPr>
            <w:r w:rsidRPr="008104A3">
              <w:rPr>
                <w:rFonts w:eastAsia="Calibri"/>
                <w:sz w:val="22"/>
                <w:szCs w:val="22"/>
                <w:lang w:eastAsia="en-US"/>
              </w:rPr>
              <w:t xml:space="preserve">Проект договора, в соответствии с требованиями и условиями установленными </w:t>
            </w:r>
            <w:r w:rsidR="001760F3" w:rsidRPr="008104A3">
              <w:rPr>
                <w:rFonts w:eastAsia="Calibri"/>
                <w:sz w:val="22"/>
                <w:szCs w:val="22"/>
                <w:lang w:eastAsia="en-US"/>
              </w:rPr>
              <w:t>Извещением</w:t>
            </w:r>
            <w:r w:rsidR="008104A3">
              <w:rPr>
                <w:rFonts w:eastAsia="Calibri"/>
                <w:sz w:val="22"/>
                <w:szCs w:val="22"/>
                <w:lang w:eastAsia="en-US"/>
              </w:rPr>
              <w:t>(ЧАСТЬ 2 к Извещению)</w:t>
            </w:r>
          </w:p>
          <w:p w:rsidR="00270D8B" w:rsidRPr="00306A2F" w:rsidRDefault="00270D8B" w:rsidP="00742883">
            <w:pPr>
              <w:widowControl w:val="0"/>
              <w:numPr>
                <w:ilvl w:val="0"/>
                <w:numId w:val="27"/>
              </w:numPr>
              <w:tabs>
                <w:tab w:val="left" w:pos="387"/>
                <w:tab w:val="left" w:pos="450"/>
                <w:tab w:val="left" w:pos="748"/>
              </w:tabs>
              <w:suppressAutoHyphens w:val="0"/>
              <w:autoSpaceDE w:val="0"/>
              <w:autoSpaceDN w:val="0"/>
              <w:adjustRightInd w:val="0"/>
              <w:spacing w:after="0"/>
              <w:ind w:left="86" w:firstLine="80"/>
              <w:rPr>
                <w:rFonts w:eastAsia="Calibri"/>
                <w:sz w:val="22"/>
                <w:szCs w:val="22"/>
                <w:lang w:eastAsia="en-US"/>
              </w:rPr>
            </w:pPr>
            <w:r w:rsidRPr="008104A3">
              <w:rPr>
                <w:rFonts w:eastAsia="Calibri"/>
                <w:sz w:val="22"/>
                <w:szCs w:val="22"/>
                <w:lang w:eastAsia="en-US"/>
              </w:rPr>
              <w:t>Документы, подтверждающие полномочия лица на осуществление действий от имени Участника (протокол, решение), в случае подписания лицом по доверенности – оригинал доверенности</w:t>
            </w:r>
            <w:r w:rsidRPr="008104A3">
              <w:rPr>
                <w:rFonts w:eastAsia="Calibri"/>
                <w:sz w:val="22"/>
                <w:szCs w:val="22"/>
                <w:lang w:eastAsia="ru-RU"/>
              </w:rPr>
              <w:t xml:space="preserve"> или нотариальная заверенная копия доверенности, выданная лицом, имеющим право действовать без доверенност</w:t>
            </w:r>
            <w:r w:rsidRPr="008104A3">
              <w:rPr>
                <w:rFonts w:eastAsia="Calibri"/>
                <w:sz w:val="22"/>
                <w:szCs w:val="22"/>
                <w:lang w:eastAsia="en-US"/>
              </w:rPr>
              <w:t>и;</w:t>
            </w:r>
          </w:p>
          <w:p w:rsidR="00270D8B" w:rsidRPr="00306A2F" w:rsidRDefault="00270D8B" w:rsidP="00742883">
            <w:pPr>
              <w:widowControl w:val="0"/>
              <w:numPr>
                <w:ilvl w:val="0"/>
                <w:numId w:val="27"/>
              </w:numPr>
              <w:tabs>
                <w:tab w:val="left" w:pos="245"/>
                <w:tab w:val="left" w:pos="387"/>
                <w:tab w:val="left" w:pos="875"/>
              </w:tabs>
              <w:suppressAutoHyphens w:val="0"/>
              <w:autoSpaceDE w:val="0"/>
              <w:autoSpaceDN w:val="0"/>
              <w:adjustRightInd w:val="0"/>
              <w:spacing w:after="0"/>
              <w:ind w:left="86" w:firstLine="80"/>
              <w:rPr>
                <w:rFonts w:eastAsia="Calibri"/>
                <w:sz w:val="22"/>
                <w:szCs w:val="22"/>
                <w:lang w:eastAsia="en-US"/>
              </w:rPr>
            </w:pPr>
            <w:r w:rsidRPr="00306A2F">
              <w:rPr>
                <w:rFonts w:eastAsia="Calibri"/>
                <w:sz w:val="22"/>
                <w:szCs w:val="22"/>
                <w:lang w:eastAsia="en-US"/>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306A2F" w:rsidRDefault="00270D8B" w:rsidP="00742883">
            <w:pPr>
              <w:widowControl w:val="0"/>
              <w:numPr>
                <w:ilvl w:val="0"/>
                <w:numId w:val="27"/>
              </w:numPr>
              <w:tabs>
                <w:tab w:val="left" w:pos="245"/>
                <w:tab w:val="left" w:pos="387"/>
                <w:tab w:val="left" w:pos="844"/>
              </w:tabs>
              <w:suppressAutoHyphens w:val="0"/>
              <w:autoSpaceDE w:val="0"/>
              <w:autoSpaceDN w:val="0"/>
              <w:adjustRightInd w:val="0"/>
              <w:spacing w:after="0"/>
              <w:ind w:left="86" w:firstLine="80"/>
              <w:rPr>
                <w:rFonts w:eastAsia="Calibri"/>
                <w:sz w:val="22"/>
                <w:szCs w:val="22"/>
                <w:lang w:eastAsia="en-US"/>
              </w:rPr>
            </w:pPr>
            <w:r w:rsidRPr="00306A2F">
              <w:rPr>
                <w:rFonts w:eastAsia="Calibri"/>
                <w:sz w:val="22"/>
                <w:szCs w:val="22"/>
                <w:lang w:eastAsia="en-US"/>
              </w:rPr>
              <w:t xml:space="preserve">Полученную не ранее чем за шесть месяцев до дня размещения </w:t>
            </w:r>
            <w:r w:rsidR="00D52CB5" w:rsidRPr="00306A2F">
              <w:rPr>
                <w:rFonts w:eastAsia="Calibri"/>
                <w:sz w:val="22"/>
                <w:szCs w:val="22"/>
                <w:lang w:eastAsia="en-US"/>
              </w:rPr>
              <w:t>Извещения</w:t>
            </w:r>
            <w:r w:rsidRPr="00306A2F">
              <w:rPr>
                <w:rFonts w:eastAsia="Calibri"/>
                <w:sz w:val="22"/>
                <w:szCs w:val="22"/>
                <w:lang w:eastAsia="en-US"/>
              </w:rPr>
              <w:t xml:space="preserve"> о проведении запроса </w:t>
            </w:r>
            <w:r w:rsidR="00383ACB" w:rsidRPr="00306A2F">
              <w:rPr>
                <w:rFonts w:eastAsia="Calibri"/>
                <w:sz w:val="22"/>
                <w:szCs w:val="22"/>
                <w:lang w:eastAsia="en-US"/>
              </w:rPr>
              <w:t>котировок</w:t>
            </w:r>
            <w:r w:rsidRPr="00306A2F">
              <w:rPr>
                <w:rFonts w:eastAsia="Calibri"/>
                <w:sz w:val="22"/>
                <w:szCs w:val="22"/>
                <w:lang w:eastAsia="en-US"/>
              </w:rPr>
              <w:t xml:space="preserve"> оригинал или нотариально заверенную копию выписки из Единого государственного реестра юридических лиц </w:t>
            </w:r>
          </w:p>
          <w:p w:rsidR="00270D8B" w:rsidRPr="00306A2F" w:rsidRDefault="00270D8B" w:rsidP="00742883">
            <w:pPr>
              <w:widowControl w:val="0"/>
              <w:tabs>
                <w:tab w:val="left" w:pos="245"/>
                <w:tab w:val="left" w:pos="387"/>
                <w:tab w:val="left" w:pos="844"/>
              </w:tabs>
              <w:suppressAutoHyphens w:val="0"/>
              <w:autoSpaceDE w:val="0"/>
              <w:autoSpaceDN w:val="0"/>
              <w:adjustRightInd w:val="0"/>
              <w:spacing w:after="0"/>
              <w:ind w:left="86"/>
              <w:rPr>
                <w:rFonts w:eastAsia="Calibri"/>
                <w:sz w:val="22"/>
                <w:szCs w:val="22"/>
                <w:lang w:eastAsia="en-US"/>
              </w:rPr>
            </w:pPr>
            <w:r w:rsidRPr="00306A2F">
              <w:rPr>
                <w:rFonts w:eastAsia="Calibri"/>
                <w:sz w:val="22"/>
                <w:szCs w:val="22"/>
                <w:lang w:eastAsia="en-US"/>
              </w:rPr>
              <w:t>(для юридического лица), выписки</w:t>
            </w:r>
            <w:r w:rsidR="00D52CB5" w:rsidRPr="00306A2F">
              <w:rPr>
                <w:rFonts w:eastAsia="Calibri"/>
                <w:sz w:val="22"/>
                <w:szCs w:val="22"/>
                <w:lang w:eastAsia="en-US"/>
              </w:rPr>
              <w:t xml:space="preserve"> и</w:t>
            </w:r>
            <w:r w:rsidRPr="00306A2F">
              <w:rPr>
                <w:rFonts w:eastAsia="Calibri"/>
                <w:sz w:val="22"/>
                <w:szCs w:val="22"/>
                <w:lang w:eastAsia="en-US"/>
              </w:rPr>
              <w:t xml:space="preserve">з Единого государственного реестра индивидуальных предпринимателей(дляиндивидуальных </w:t>
            </w:r>
            <w:r w:rsidR="00EE2B5B" w:rsidRPr="00306A2F">
              <w:rPr>
                <w:rFonts w:eastAsia="Calibri"/>
                <w:sz w:val="22"/>
                <w:szCs w:val="22"/>
                <w:lang w:eastAsia="en-US"/>
              </w:rPr>
              <w:t>предпринимателей</w:t>
            </w:r>
            <w:r w:rsidRPr="00306A2F">
              <w:rPr>
                <w:rFonts w:eastAsia="Calibri"/>
                <w:sz w:val="22"/>
                <w:szCs w:val="22"/>
                <w:lang w:eastAsia="en-US"/>
              </w:rPr>
              <w:t>);</w:t>
            </w:r>
          </w:p>
          <w:p w:rsidR="00270D8B" w:rsidRPr="00306A2F" w:rsidRDefault="00270D8B" w:rsidP="008624F9">
            <w:pPr>
              <w:widowControl w:val="0"/>
              <w:numPr>
                <w:ilvl w:val="0"/>
                <w:numId w:val="27"/>
              </w:numPr>
              <w:tabs>
                <w:tab w:val="left" w:pos="245"/>
                <w:tab w:val="left" w:pos="387"/>
              </w:tabs>
              <w:suppressAutoHyphens w:val="0"/>
              <w:autoSpaceDE w:val="0"/>
              <w:autoSpaceDN w:val="0"/>
              <w:adjustRightInd w:val="0"/>
              <w:spacing w:after="0"/>
              <w:ind w:hanging="1547"/>
              <w:rPr>
                <w:rFonts w:eastAsia="Calibri"/>
                <w:sz w:val="22"/>
                <w:szCs w:val="22"/>
                <w:lang w:eastAsia="en-US"/>
              </w:rPr>
            </w:pPr>
            <w:r w:rsidRPr="00306A2F">
              <w:rPr>
                <w:rFonts w:eastAsia="Calibri"/>
                <w:sz w:val="22"/>
                <w:szCs w:val="22"/>
                <w:lang w:eastAsia="en-US"/>
              </w:rPr>
              <w:t>Документ об одобрении крупной сделки:</w:t>
            </w:r>
          </w:p>
          <w:p w:rsidR="00270D8B" w:rsidRPr="00306A2F" w:rsidRDefault="00270D8B" w:rsidP="001E3521">
            <w:pPr>
              <w:widowControl w:val="0"/>
              <w:suppressAutoHyphens w:val="0"/>
              <w:autoSpaceDE w:val="0"/>
              <w:autoSpaceDN w:val="0"/>
              <w:adjustRightInd w:val="0"/>
              <w:spacing w:after="0"/>
              <w:rPr>
                <w:rFonts w:eastAsia="Calibri"/>
                <w:sz w:val="22"/>
                <w:szCs w:val="22"/>
                <w:lang w:eastAsia="en-US"/>
              </w:rPr>
            </w:pPr>
            <w:r w:rsidRPr="00306A2F">
              <w:rPr>
                <w:rFonts w:eastAsia="Calibri"/>
                <w:sz w:val="22"/>
                <w:szCs w:val="22"/>
                <w:lang w:eastAsia="en-US"/>
              </w:rPr>
              <w:t>а) оригинал решения об одобрении или о совершении крупной сделки либо копия такого решения, заверенная печатью и подписью уполномоченного лица Участника процедуры закупки ИЛИ письмо Участника процедуры</w:t>
            </w:r>
            <w:r w:rsidR="00F872DD" w:rsidRPr="00306A2F">
              <w:rPr>
                <w:rFonts w:eastAsia="Calibri"/>
                <w:sz w:val="22"/>
                <w:szCs w:val="22"/>
                <w:lang w:eastAsia="en-US"/>
              </w:rPr>
              <w:t xml:space="preserve"> закупки о том, что договор на поставку Товаров</w:t>
            </w:r>
            <w:r w:rsidRPr="00306A2F">
              <w:rPr>
                <w:rFonts w:eastAsia="Calibri"/>
                <w:sz w:val="22"/>
                <w:szCs w:val="22"/>
                <w:lang w:eastAsia="en-US"/>
              </w:rPr>
              <w:t>, являющихся предметом закупки, не является крупной сделкой для Участника процедуры закупки;</w:t>
            </w:r>
          </w:p>
          <w:p w:rsidR="00270D8B" w:rsidRPr="00306A2F" w:rsidRDefault="00270D8B" w:rsidP="001E3521">
            <w:pPr>
              <w:widowControl w:val="0"/>
              <w:suppressAutoHyphens w:val="0"/>
              <w:autoSpaceDE w:val="0"/>
              <w:autoSpaceDN w:val="0"/>
              <w:adjustRightInd w:val="0"/>
              <w:spacing w:after="0"/>
              <w:rPr>
                <w:rFonts w:eastAsia="Calibri"/>
                <w:sz w:val="22"/>
                <w:szCs w:val="22"/>
                <w:lang w:eastAsia="en-US"/>
              </w:rPr>
            </w:pPr>
            <w:proofErr w:type="gramStart"/>
            <w:r w:rsidRPr="00306A2F">
              <w:rPr>
                <w:rFonts w:eastAsia="Calibri"/>
                <w:sz w:val="22"/>
                <w:szCs w:val="22"/>
                <w:lang w:eastAsia="en-US"/>
              </w:rPr>
              <w:t>б) или письмо Участника процедуры закупки, содержащее обязательство предоставить до момента заключения договора оригинал решения об одобрении или о совершении крупной сделки (либо копия такого решения, заверенная печатью и подписью уполномоченного лица  Участника процедуры закупки), в случае если он будет признан победителем конкурентной процедуры закупки (предоставляется в случае, если получение указанного решения до истечении срока подачи предложений для  Участника процедуры</w:t>
            </w:r>
            <w:proofErr w:type="gramEnd"/>
            <w:r w:rsidRPr="00306A2F">
              <w:rPr>
                <w:rFonts w:eastAsia="Calibri"/>
                <w:sz w:val="22"/>
                <w:szCs w:val="22"/>
                <w:lang w:eastAsia="en-US"/>
              </w:rPr>
              <w:t xml:space="preserve">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w:t>
            </w:r>
            <w:proofErr w:type="gramStart"/>
            <w:r w:rsidRPr="00306A2F">
              <w:rPr>
                <w:rFonts w:eastAsia="Calibri"/>
                <w:sz w:val="22"/>
                <w:szCs w:val="22"/>
                <w:lang w:eastAsia="en-US"/>
              </w:rPr>
              <w:t>органа</w:t>
            </w:r>
            <w:proofErr w:type="gramEnd"/>
            <w:r w:rsidRPr="00306A2F">
              <w:rPr>
                <w:rFonts w:eastAsia="Calibri"/>
                <w:sz w:val="22"/>
                <w:szCs w:val="22"/>
                <w:lang w:eastAsia="en-US"/>
              </w:rPr>
              <w:t xml:space="preserve"> к компетенции которого относится вопрос об одобрении или о совершении крупных сделок);</w:t>
            </w:r>
          </w:p>
          <w:p w:rsidR="00270D8B" w:rsidRPr="00306A2F" w:rsidRDefault="00270D8B" w:rsidP="00D52CB5">
            <w:pPr>
              <w:widowControl w:val="0"/>
              <w:suppressAutoHyphens w:val="0"/>
              <w:autoSpaceDE w:val="0"/>
              <w:autoSpaceDN w:val="0"/>
              <w:adjustRightInd w:val="0"/>
              <w:spacing w:after="0"/>
              <w:rPr>
                <w:rFonts w:eastAsia="Calibri"/>
                <w:sz w:val="22"/>
                <w:szCs w:val="22"/>
                <w:lang w:eastAsia="en-US"/>
              </w:rPr>
            </w:pPr>
            <w:r w:rsidRPr="00306A2F">
              <w:rPr>
                <w:rFonts w:eastAsia="Calibri"/>
                <w:b/>
                <w:sz w:val="22"/>
                <w:szCs w:val="22"/>
                <w:u w:val="single"/>
                <w:lang w:eastAsia="en-US"/>
              </w:rPr>
              <w:t>Вышеуказанные Решение или письмо должны содержать информацию об одобрении крупной сделки или информацию о том, что сделка не будет являться для участника крупной, а не информацию о предоставлении права участия в процедурах закупки с последующим заключением договора</w:t>
            </w:r>
            <w:r w:rsidRPr="00306A2F">
              <w:rPr>
                <w:rFonts w:eastAsia="Calibri"/>
                <w:sz w:val="22"/>
                <w:szCs w:val="22"/>
                <w:lang w:eastAsia="en-US"/>
              </w:rPr>
              <w:t>;</w:t>
            </w:r>
          </w:p>
          <w:p w:rsidR="00270D8B" w:rsidRPr="00306A2F" w:rsidRDefault="00270D8B" w:rsidP="00742883">
            <w:pPr>
              <w:widowControl w:val="0"/>
              <w:numPr>
                <w:ilvl w:val="0"/>
                <w:numId w:val="28"/>
              </w:numPr>
              <w:suppressAutoHyphens w:val="0"/>
              <w:autoSpaceDE w:val="0"/>
              <w:autoSpaceDN w:val="0"/>
              <w:adjustRightInd w:val="0"/>
              <w:spacing w:after="0"/>
              <w:ind w:left="0" w:firstLine="423"/>
              <w:rPr>
                <w:rFonts w:eastAsia="Calibri"/>
                <w:sz w:val="22"/>
                <w:szCs w:val="22"/>
                <w:lang w:eastAsia="en-US"/>
              </w:rPr>
            </w:pPr>
            <w:r w:rsidRPr="00306A2F">
              <w:rPr>
                <w:rFonts w:eastAsia="Calibri"/>
                <w:sz w:val="22"/>
                <w:szCs w:val="22"/>
                <w:lang w:eastAsia="en-US"/>
              </w:rPr>
              <w:lastRenderedPageBreak/>
              <w:t xml:space="preserve">Справку о состоянии расчетов и/или справку об исполнении налогоплательщиком обязанности по уплате налогов, сборов и иных платежей, выданной налоговом органом, со сроком давности не ранее </w:t>
            </w:r>
            <w:r w:rsidR="00306A2F">
              <w:rPr>
                <w:rFonts w:eastAsia="Calibri"/>
                <w:sz w:val="22"/>
                <w:szCs w:val="22"/>
                <w:lang w:eastAsia="en-US"/>
              </w:rPr>
              <w:t>января</w:t>
            </w:r>
            <w:r w:rsidRPr="00306A2F">
              <w:rPr>
                <w:rFonts w:eastAsia="Calibri"/>
                <w:sz w:val="22"/>
                <w:szCs w:val="22"/>
                <w:lang w:eastAsia="en-US"/>
              </w:rPr>
              <w:t xml:space="preserve"> 20</w:t>
            </w:r>
            <w:r w:rsidR="008104A3">
              <w:rPr>
                <w:rFonts w:eastAsia="Calibri"/>
                <w:sz w:val="22"/>
                <w:szCs w:val="22"/>
                <w:lang w:eastAsia="en-US"/>
              </w:rPr>
              <w:t>20</w:t>
            </w:r>
            <w:r w:rsidRPr="00306A2F">
              <w:rPr>
                <w:rFonts w:eastAsia="Calibri"/>
                <w:sz w:val="22"/>
                <w:szCs w:val="22"/>
                <w:lang w:eastAsia="en-US"/>
              </w:rPr>
              <w:t xml:space="preserve"> года. В случае наличия задолженности перед бюджетом обязательно предоставление справки о состоянии расчетов.</w:t>
            </w:r>
          </w:p>
          <w:p w:rsidR="00A26FDE" w:rsidRPr="00293F50" w:rsidRDefault="00A26FDE" w:rsidP="00742883">
            <w:pPr>
              <w:pStyle w:val="aff"/>
              <w:widowControl w:val="0"/>
              <w:numPr>
                <w:ilvl w:val="0"/>
                <w:numId w:val="29"/>
              </w:numPr>
              <w:tabs>
                <w:tab w:val="left" w:pos="503"/>
              </w:tabs>
              <w:autoSpaceDE w:val="0"/>
              <w:autoSpaceDN w:val="0"/>
              <w:adjustRightInd w:val="0"/>
              <w:spacing w:after="0"/>
              <w:ind w:left="0" w:firstLine="423"/>
              <w:rPr>
                <w:rFonts w:eastAsia="Calibri"/>
                <w:sz w:val="22"/>
                <w:szCs w:val="22"/>
              </w:rPr>
            </w:pPr>
            <w:r w:rsidRPr="00306A2F">
              <w:rPr>
                <w:rFonts w:eastAsia="Calibri"/>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93F50" w:rsidRPr="00306A2F" w:rsidRDefault="00293F50" w:rsidP="00293F50">
            <w:pPr>
              <w:pStyle w:val="aff"/>
              <w:widowControl w:val="0"/>
              <w:numPr>
                <w:ilvl w:val="0"/>
                <w:numId w:val="29"/>
              </w:numPr>
              <w:tabs>
                <w:tab w:val="left" w:pos="503"/>
              </w:tabs>
              <w:autoSpaceDE w:val="0"/>
              <w:autoSpaceDN w:val="0"/>
              <w:adjustRightInd w:val="0"/>
              <w:spacing w:after="0"/>
              <w:ind w:left="0" w:firstLine="423"/>
              <w:rPr>
                <w:rFonts w:eastAsia="Calibri"/>
                <w:sz w:val="22"/>
                <w:szCs w:val="22"/>
              </w:rPr>
            </w:pPr>
            <w:r w:rsidRPr="00293F50">
              <w:rPr>
                <w:rFonts w:eastAsia="Calibri"/>
                <w:sz w:val="22"/>
                <w:szCs w:val="22"/>
              </w:rPr>
              <w:t>Заверенные Участником копии действующих лицензий и других разрешительных документов (СРО) в соответствии с действующим законодательством на виды деятельности, связанные с выполнением Договора, вместе с приложениями, описывающими конкретные виды деятельности, на которые у Участника есть разрешения, в соответствии с требованиями документации о закупке</w:t>
            </w:r>
            <w:r>
              <w:rPr>
                <w:rFonts w:eastAsia="Calibri"/>
                <w:sz w:val="22"/>
                <w:szCs w:val="22"/>
              </w:rPr>
              <w:t>.</w:t>
            </w:r>
          </w:p>
          <w:p w:rsidR="00545A9B" w:rsidRPr="00306A2F" w:rsidRDefault="00545A9B" w:rsidP="00545A9B">
            <w:pPr>
              <w:rPr>
                <w:b/>
                <w:sz w:val="22"/>
                <w:szCs w:val="22"/>
              </w:rPr>
            </w:pPr>
            <w:r w:rsidRPr="00306A2F">
              <w:rPr>
                <w:b/>
                <w:sz w:val="22"/>
                <w:szCs w:val="22"/>
              </w:rPr>
              <w:t xml:space="preserve">Каждый документ, входящий в состав заявки на участие </w:t>
            </w:r>
            <w:r w:rsidR="008624F9" w:rsidRPr="00306A2F">
              <w:rPr>
                <w:b/>
                <w:sz w:val="22"/>
                <w:szCs w:val="22"/>
              </w:rPr>
              <w:t xml:space="preserve">в </w:t>
            </w:r>
            <w:r w:rsidRPr="00306A2F">
              <w:rPr>
                <w:b/>
                <w:sz w:val="22"/>
                <w:szCs w:val="22"/>
              </w:rPr>
              <w:t>закупке и приложения к ней, должн</w:t>
            </w:r>
            <w:r w:rsidR="0087373E">
              <w:rPr>
                <w:b/>
                <w:sz w:val="22"/>
                <w:szCs w:val="22"/>
              </w:rPr>
              <w:t xml:space="preserve">ы </w:t>
            </w:r>
            <w:r w:rsidRPr="00306A2F">
              <w:rPr>
                <w:b/>
                <w:sz w:val="22"/>
                <w:szCs w:val="22"/>
              </w:rPr>
              <w:t xml:space="preserve"> быть:</w:t>
            </w:r>
          </w:p>
          <w:p w:rsidR="00545A9B" w:rsidRPr="00306A2F" w:rsidRDefault="00545A9B" w:rsidP="00545A9B">
            <w:pPr>
              <w:rPr>
                <w:b/>
                <w:sz w:val="22"/>
                <w:szCs w:val="22"/>
              </w:rPr>
            </w:pPr>
            <w:r w:rsidRPr="00306A2F">
              <w:rPr>
                <w:b/>
                <w:sz w:val="22"/>
                <w:szCs w:val="22"/>
              </w:rPr>
              <w:t>- предоставлен</w:t>
            </w:r>
            <w:r w:rsidR="0087373E">
              <w:rPr>
                <w:b/>
                <w:sz w:val="22"/>
                <w:szCs w:val="22"/>
              </w:rPr>
              <w:t>ы</w:t>
            </w:r>
            <w:r w:rsidRPr="00306A2F">
              <w:rPr>
                <w:b/>
                <w:sz w:val="22"/>
                <w:szCs w:val="22"/>
              </w:rPr>
              <w:t xml:space="preserve"> в виде отдельного файла, наименование файла должно позволять четко идентифицировать документ (например</w:t>
            </w:r>
            <w:proofErr w:type="gramStart"/>
            <w:r w:rsidRPr="00306A2F">
              <w:rPr>
                <w:b/>
                <w:sz w:val="22"/>
                <w:szCs w:val="22"/>
              </w:rPr>
              <w:t>:«</w:t>
            </w:r>
            <w:proofErr w:type="gramEnd"/>
            <w:r w:rsidRPr="00306A2F">
              <w:rPr>
                <w:b/>
                <w:sz w:val="22"/>
                <w:szCs w:val="22"/>
              </w:rPr>
              <w:t xml:space="preserve">Устав», «Выписка из ЕГРЮЛ», и т.п.); </w:t>
            </w:r>
          </w:p>
          <w:p w:rsidR="00545A9B" w:rsidRPr="00306A2F" w:rsidRDefault="00545A9B" w:rsidP="00545A9B">
            <w:pPr>
              <w:rPr>
                <w:sz w:val="22"/>
                <w:szCs w:val="22"/>
              </w:rPr>
            </w:pPr>
            <w:r w:rsidRPr="00306A2F">
              <w:rPr>
                <w:b/>
                <w:sz w:val="22"/>
                <w:szCs w:val="22"/>
              </w:rPr>
              <w:t>- подписан</w:t>
            </w:r>
            <w:r w:rsidR="0087373E">
              <w:rPr>
                <w:b/>
                <w:sz w:val="22"/>
                <w:szCs w:val="22"/>
              </w:rPr>
              <w:t>ы</w:t>
            </w:r>
            <w:r w:rsidRPr="00306A2F">
              <w:rPr>
                <w:b/>
                <w:sz w:val="22"/>
                <w:szCs w:val="22"/>
                <w:lang w:eastAsia="en-US"/>
              </w:rPr>
              <w:t>усиленной квалифицированной электронной подписью лица, имеющего право действовать от имени участника закупки.</w:t>
            </w:r>
          </w:p>
          <w:p w:rsidR="00545A9B" w:rsidRPr="00306A2F" w:rsidRDefault="00545A9B" w:rsidP="00545A9B">
            <w:pPr>
              <w:rPr>
                <w:b/>
                <w:sz w:val="22"/>
                <w:szCs w:val="22"/>
              </w:rPr>
            </w:pPr>
            <w:r w:rsidRPr="00306A2F">
              <w:rPr>
                <w:b/>
                <w:sz w:val="22"/>
                <w:szCs w:val="22"/>
              </w:rPr>
              <w:t>Сведения, которые содержатся в заявках участников закупки, не должны допускать двусмысленных толкований.</w:t>
            </w:r>
          </w:p>
          <w:p w:rsidR="00545A9B" w:rsidRPr="00306A2F" w:rsidRDefault="00545A9B" w:rsidP="00545A9B">
            <w:pPr>
              <w:ind w:left="99"/>
              <w:rPr>
                <w:b/>
                <w:sz w:val="22"/>
                <w:szCs w:val="22"/>
              </w:rPr>
            </w:pPr>
            <w:r w:rsidRPr="00306A2F">
              <w:rPr>
                <w:b/>
                <w:sz w:val="22"/>
                <w:szCs w:val="22"/>
              </w:rPr>
              <w:t>Все документы заявки должны иметь четко читаемый текст. Подчистки и исправления не допускаются, за исключением исправлений, закрепленных печатью и заверенных подписью уполномоченного лица (для юридических лиц) либо собственноручно заверенных (для физических лиц).</w:t>
            </w:r>
          </w:p>
          <w:p w:rsidR="00545A9B" w:rsidRPr="00306A2F" w:rsidRDefault="00545A9B" w:rsidP="00545A9B">
            <w:pPr>
              <w:ind w:left="99"/>
              <w:rPr>
                <w:b/>
                <w:i/>
                <w:sz w:val="22"/>
                <w:szCs w:val="22"/>
                <w:lang w:eastAsia="en-US"/>
              </w:rPr>
            </w:pPr>
            <w:r w:rsidRPr="00306A2F">
              <w:rPr>
                <w:b/>
                <w:sz w:val="22"/>
                <w:szCs w:val="22"/>
                <w:lang w:eastAsia="en-US"/>
              </w:rPr>
              <w:t>Непредставление  требуемых документов</w:t>
            </w:r>
            <w:r w:rsidRPr="00306A2F">
              <w:rPr>
                <w:sz w:val="22"/>
                <w:szCs w:val="22"/>
                <w:lang w:eastAsia="en-US"/>
              </w:rPr>
              <w:t>, а также иных сведений, требование о наличии к</w:t>
            </w:r>
            <w:r w:rsidR="001760F3" w:rsidRPr="00306A2F">
              <w:rPr>
                <w:sz w:val="22"/>
                <w:szCs w:val="22"/>
                <w:lang w:eastAsia="en-US"/>
              </w:rPr>
              <w:t>оторых установлено Извещением</w:t>
            </w:r>
            <w:r w:rsidRPr="00306A2F">
              <w:rPr>
                <w:sz w:val="22"/>
                <w:szCs w:val="22"/>
                <w:lang w:eastAsia="en-US"/>
              </w:rPr>
              <w:t xml:space="preserve"> о проведении запроса </w:t>
            </w:r>
            <w:r w:rsidR="00383ACB" w:rsidRPr="00306A2F">
              <w:rPr>
                <w:sz w:val="22"/>
                <w:szCs w:val="22"/>
                <w:lang w:eastAsia="en-US"/>
              </w:rPr>
              <w:t>котировок</w:t>
            </w:r>
            <w:r w:rsidRPr="00306A2F">
              <w:rPr>
                <w:b/>
                <w:i/>
                <w:sz w:val="22"/>
                <w:szCs w:val="22"/>
                <w:lang w:eastAsia="en-US"/>
              </w:rPr>
              <w:t xml:space="preserve">в виде отдельных файлов с указанием наименования файла, подписанных усиленной квалифицированной электронной подписью лица, имеющего право действовать от имени участника закупки, наличие наименований </w:t>
            </w:r>
            <w:proofErr w:type="gramStart"/>
            <w:r w:rsidRPr="00306A2F">
              <w:rPr>
                <w:b/>
                <w:i/>
                <w:sz w:val="22"/>
                <w:szCs w:val="22"/>
                <w:lang w:eastAsia="en-US"/>
              </w:rPr>
              <w:t>файлов</w:t>
            </w:r>
            <w:proofErr w:type="gramEnd"/>
            <w:r w:rsidRPr="00306A2F">
              <w:rPr>
                <w:b/>
                <w:i/>
                <w:sz w:val="22"/>
                <w:szCs w:val="22"/>
                <w:lang w:eastAsia="en-US"/>
              </w:rPr>
              <w:t xml:space="preserve"> не позволяющих однозначно идентифицировать документ</w:t>
            </w:r>
            <w:r w:rsidR="0087373E">
              <w:rPr>
                <w:b/>
                <w:i/>
                <w:sz w:val="22"/>
                <w:szCs w:val="22"/>
                <w:lang w:eastAsia="en-US"/>
              </w:rPr>
              <w:t>,</w:t>
            </w:r>
            <w:r w:rsidRPr="00306A2F">
              <w:rPr>
                <w:b/>
                <w:i/>
                <w:sz w:val="22"/>
                <w:szCs w:val="22"/>
                <w:lang w:eastAsia="en-US"/>
              </w:rPr>
              <w:t xml:space="preserve"> будет трактоваться как несоответствие заявки требованиям, установленным </w:t>
            </w:r>
            <w:r w:rsidR="001760F3" w:rsidRPr="00306A2F">
              <w:rPr>
                <w:b/>
                <w:i/>
                <w:sz w:val="22"/>
                <w:szCs w:val="22"/>
                <w:lang w:eastAsia="en-US"/>
              </w:rPr>
              <w:t>Извещением</w:t>
            </w:r>
            <w:r w:rsidRPr="00306A2F">
              <w:rPr>
                <w:b/>
                <w:i/>
                <w:sz w:val="22"/>
                <w:szCs w:val="22"/>
                <w:lang w:eastAsia="en-US"/>
              </w:rPr>
              <w:t>.</w:t>
            </w:r>
          </w:p>
          <w:p w:rsidR="00216937" w:rsidRPr="00306A2F" w:rsidRDefault="00545A9B" w:rsidP="008E4B85">
            <w:pPr>
              <w:autoSpaceDE w:val="0"/>
              <w:autoSpaceDN w:val="0"/>
              <w:spacing w:after="0"/>
              <w:rPr>
                <w:sz w:val="22"/>
                <w:szCs w:val="22"/>
              </w:rPr>
            </w:pPr>
            <w:r w:rsidRPr="00306A2F">
              <w:rPr>
                <w:sz w:val="22"/>
                <w:szCs w:val="22"/>
              </w:rPr>
              <w:t xml:space="preserve">Во всех случаях предоставления документов в составе заявки на участие в закупке </w:t>
            </w:r>
            <w:r w:rsidR="00283613" w:rsidRPr="00306A2F">
              <w:rPr>
                <w:sz w:val="22"/>
                <w:szCs w:val="22"/>
              </w:rPr>
              <w:t>у</w:t>
            </w:r>
            <w:r w:rsidRPr="00306A2F">
              <w:rPr>
                <w:sz w:val="22"/>
                <w:szCs w:val="22"/>
              </w:rPr>
              <w:t>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РФ. Копии документов должны быть представлены в оригинале или заверены в нотариальном порядке в случае, если указ</w:t>
            </w:r>
            <w:r w:rsidR="008E4B85">
              <w:rPr>
                <w:sz w:val="22"/>
                <w:szCs w:val="22"/>
              </w:rPr>
              <w:t>ания на это содержится настоящем извещении</w:t>
            </w:r>
            <w:r w:rsidRPr="00306A2F">
              <w:rPr>
                <w:sz w:val="22"/>
                <w:szCs w:val="22"/>
              </w:rPr>
              <w:t xml:space="preserve">  о закупке</w:t>
            </w:r>
            <w:r w:rsidR="00E00726" w:rsidRPr="00306A2F">
              <w:rPr>
                <w:sz w:val="22"/>
                <w:szCs w:val="22"/>
              </w:rPr>
              <w:t>.</w:t>
            </w:r>
          </w:p>
        </w:tc>
      </w:tr>
      <w:tr w:rsidR="0072631D" w:rsidRPr="008624F9" w:rsidTr="000F3560">
        <w:trPr>
          <w:trHeight w:val="593"/>
          <w:jc w:val="center"/>
        </w:trPr>
        <w:tc>
          <w:tcPr>
            <w:tcW w:w="534" w:type="dxa"/>
          </w:tcPr>
          <w:p w:rsidR="0072631D" w:rsidRPr="008624F9" w:rsidRDefault="00BE05E9" w:rsidP="00F84797">
            <w:pPr>
              <w:tabs>
                <w:tab w:val="left" w:pos="0"/>
              </w:tabs>
              <w:suppressAutoHyphens w:val="0"/>
              <w:spacing w:after="0"/>
              <w:jc w:val="center"/>
              <w:rPr>
                <w:sz w:val="22"/>
                <w:szCs w:val="22"/>
              </w:rPr>
            </w:pPr>
            <w:r w:rsidRPr="008624F9">
              <w:rPr>
                <w:sz w:val="22"/>
                <w:szCs w:val="22"/>
              </w:rPr>
              <w:lastRenderedPageBreak/>
              <w:t>1</w:t>
            </w:r>
            <w:r w:rsidR="00F84797" w:rsidRPr="008624F9">
              <w:rPr>
                <w:sz w:val="22"/>
                <w:szCs w:val="22"/>
              </w:rPr>
              <w:t>1</w:t>
            </w:r>
            <w:r w:rsidRPr="008624F9">
              <w:rPr>
                <w:sz w:val="22"/>
                <w:szCs w:val="22"/>
              </w:rPr>
              <w:t>.</w:t>
            </w:r>
          </w:p>
        </w:tc>
        <w:tc>
          <w:tcPr>
            <w:tcW w:w="2835" w:type="dxa"/>
          </w:tcPr>
          <w:p w:rsidR="00DA5764" w:rsidRDefault="00DA5764" w:rsidP="00DA5764">
            <w:pPr>
              <w:spacing w:after="0"/>
              <w:jc w:val="left"/>
              <w:rPr>
                <w:i/>
                <w:sz w:val="22"/>
                <w:szCs w:val="22"/>
              </w:rPr>
            </w:pPr>
            <w:r>
              <w:rPr>
                <w:i/>
                <w:sz w:val="22"/>
                <w:szCs w:val="22"/>
              </w:rPr>
              <w:t>Классификация,</w:t>
            </w:r>
          </w:p>
          <w:p w:rsidR="00545A9B" w:rsidRPr="008624F9" w:rsidRDefault="0072631D" w:rsidP="00DA5764">
            <w:pPr>
              <w:spacing w:after="0"/>
              <w:jc w:val="left"/>
              <w:rPr>
                <w:i/>
                <w:sz w:val="22"/>
                <w:szCs w:val="22"/>
              </w:rPr>
            </w:pPr>
            <w:r w:rsidRPr="008624F9">
              <w:rPr>
                <w:i/>
                <w:sz w:val="22"/>
                <w:szCs w:val="22"/>
              </w:rPr>
              <w:t>ОК</w:t>
            </w:r>
            <w:r w:rsidR="0039539E" w:rsidRPr="008624F9">
              <w:rPr>
                <w:i/>
                <w:sz w:val="22"/>
                <w:szCs w:val="22"/>
              </w:rPr>
              <w:t>ПД</w:t>
            </w:r>
            <w:proofErr w:type="gramStart"/>
            <w:r w:rsidR="0039539E" w:rsidRPr="008624F9">
              <w:rPr>
                <w:i/>
                <w:sz w:val="22"/>
                <w:szCs w:val="22"/>
              </w:rPr>
              <w:t>2</w:t>
            </w:r>
            <w:proofErr w:type="gramEnd"/>
            <w:r w:rsidRPr="008624F9">
              <w:rPr>
                <w:i/>
                <w:sz w:val="22"/>
                <w:szCs w:val="22"/>
              </w:rPr>
              <w:t>, ОКВЭД</w:t>
            </w:r>
            <w:r w:rsidR="0039539E" w:rsidRPr="008624F9">
              <w:rPr>
                <w:i/>
                <w:sz w:val="22"/>
                <w:szCs w:val="22"/>
              </w:rPr>
              <w:t>2</w:t>
            </w:r>
          </w:p>
        </w:tc>
        <w:tc>
          <w:tcPr>
            <w:tcW w:w="6767" w:type="dxa"/>
          </w:tcPr>
          <w:p w:rsidR="00425ACA" w:rsidRPr="008624F9" w:rsidRDefault="003F0545" w:rsidP="001E3521">
            <w:pPr>
              <w:spacing w:after="0"/>
              <w:rPr>
                <w:sz w:val="22"/>
                <w:szCs w:val="22"/>
              </w:rPr>
            </w:pPr>
            <w:r w:rsidRPr="008624F9">
              <w:rPr>
                <w:sz w:val="22"/>
                <w:szCs w:val="22"/>
              </w:rPr>
              <w:t>ОК</w:t>
            </w:r>
            <w:r w:rsidR="00F84797" w:rsidRPr="008624F9">
              <w:rPr>
                <w:sz w:val="22"/>
                <w:szCs w:val="22"/>
              </w:rPr>
              <w:t>П</w:t>
            </w:r>
            <w:r w:rsidRPr="008624F9">
              <w:rPr>
                <w:sz w:val="22"/>
                <w:szCs w:val="22"/>
              </w:rPr>
              <w:t>Д</w:t>
            </w:r>
            <w:proofErr w:type="gramStart"/>
            <w:r w:rsidR="001C254E" w:rsidRPr="008624F9">
              <w:rPr>
                <w:sz w:val="22"/>
                <w:szCs w:val="22"/>
              </w:rPr>
              <w:t>2</w:t>
            </w:r>
            <w:proofErr w:type="gramEnd"/>
            <w:r w:rsidRPr="008624F9">
              <w:rPr>
                <w:sz w:val="22"/>
                <w:szCs w:val="22"/>
              </w:rPr>
              <w:t xml:space="preserve"> – </w:t>
            </w:r>
            <w:r w:rsidR="00DA5764">
              <w:rPr>
                <w:sz w:val="22"/>
                <w:szCs w:val="22"/>
              </w:rPr>
              <w:t>69.20.2</w:t>
            </w:r>
          </w:p>
          <w:p w:rsidR="00C536C1" w:rsidRPr="008624F9" w:rsidRDefault="00E134A8" w:rsidP="00DA5764">
            <w:pPr>
              <w:spacing w:after="0"/>
              <w:rPr>
                <w:sz w:val="22"/>
                <w:szCs w:val="22"/>
              </w:rPr>
            </w:pPr>
            <w:r w:rsidRPr="008624F9">
              <w:rPr>
                <w:sz w:val="22"/>
                <w:szCs w:val="22"/>
              </w:rPr>
              <w:t>ОКВЭД</w:t>
            </w:r>
            <w:proofErr w:type="gramStart"/>
            <w:r w:rsidR="001C254E" w:rsidRPr="008624F9">
              <w:rPr>
                <w:sz w:val="22"/>
                <w:szCs w:val="22"/>
              </w:rPr>
              <w:t>2</w:t>
            </w:r>
            <w:proofErr w:type="gramEnd"/>
            <w:r w:rsidRPr="008624F9">
              <w:rPr>
                <w:sz w:val="22"/>
                <w:szCs w:val="22"/>
              </w:rPr>
              <w:t xml:space="preserve"> – </w:t>
            </w:r>
            <w:r w:rsidR="00DA5764">
              <w:rPr>
                <w:sz w:val="22"/>
                <w:szCs w:val="22"/>
              </w:rPr>
              <w:t>69.20</w:t>
            </w:r>
          </w:p>
        </w:tc>
      </w:tr>
      <w:tr w:rsidR="0072631D" w:rsidRPr="008624F9" w:rsidTr="000F3560">
        <w:trPr>
          <w:trHeight w:val="274"/>
          <w:jc w:val="center"/>
        </w:trPr>
        <w:tc>
          <w:tcPr>
            <w:tcW w:w="534" w:type="dxa"/>
          </w:tcPr>
          <w:p w:rsidR="0072631D" w:rsidRPr="008624F9" w:rsidRDefault="00BE05E9" w:rsidP="00F84797">
            <w:pPr>
              <w:tabs>
                <w:tab w:val="left" w:pos="0"/>
              </w:tabs>
              <w:suppressAutoHyphens w:val="0"/>
              <w:spacing w:after="0"/>
              <w:jc w:val="center"/>
              <w:rPr>
                <w:sz w:val="22"/>
                <w:szCs w:val="22"/>
              </w:rPr>
            </w:pPr>
            <w:r w:rsidRPr="008624F9">
              <w:rPr>
                <w:sz w:val="22"/>
                <w:szCs w:val="22"/>
              </w:rPr>
              <w:t>1</w:t>
            </w:r>
            <w:r w:rsidR="00F84797" w:rsidRPr="008624F9">
              <w:rPr>
                <w:sz w:val="22"/>
                <w:szCs w:val="22"/>
              </w:rPr>
              <w:t>2</w:t>
            </w:r>
            <w:r w:rsidRPr="008624F9">
              <w:rPr>
                <w:sz w:val="22"/>
                <w:szCs w:val="22"/>
              </w:rPr>
              <w:t>.</w:t>
            </w:r>
          </w:p>
        </w:tc>
        <w:tc>
          <w:tcPr>
            <w:tcW w:w="2835" w:type="dxa"/>
          </w:tcPr>
          <w:p w:rsidR="0072631D" w:rsidRPr="008624F9" w:rsidRDefault="0072631D" w:rsidP="0087373E">
            <w:pPr>
              <w:spacing w:after="0"/>
              <w:jc w:val="left"/>
              <w:rPr>
                <w:i/>
                <w:sz w:val="22"/>
                <w:szCs w:val="22"/>
              </w:rPr>
            </w:pPr>
            <w:r w:rsidRPr="008624F9">
              <w:rPr>
                <w:i/>
                <w:sz w:val="22"/>
                <w:szCs w:val="22"/>
              </w:rPr>
              <w:t xml:space="preserve">Предмет договора, </w:t>
            </w:r>
            <w:r w:rsidR="008624F9">
              <w:rPr>
                <w:i/>
                <w:sz w:val="22"/>
                <w:szCs w:val="22"/>
              </w:rPr>
              <w:t>заклю</w:t>
            </w:r>
            <w:r w:rsidR="0087373E">
              <w:rPr>
                <w:i/>
                <w:sz w:val="22"/>
                <w:szCs w:val="22"/>
              </w:rPr>
              <w:t>ча</w:t>
            </w:r>
            <w:r w:rsidRPr="008624F9">
              <w:rPr>
                <w:i/>
                <w:sz w:val="22"/>
                <w:szCs w:val="22"/>
              </w:rPr>
              <w:t xml:space="preserve">емого по результатам запроса </w:t>
            </w:r>
            <w:r w:rsidR="00383ACB" w:rsidRPr="008624F9">
              <w:rPr>
                <w:i/>
                <w:sz w:val="22"/>
                <w:szCs w:val="22"/>
              </w:rPr>
              <w:lastRenderedPageBreak/>
              <w:t>котировок</w:t>
            </w:r>
            <w:r w:rsidR="00CF25E9" w:rsidRPr="008624F9">
              <w:rPr>
                <w:i/>
                <w:sz w:val="22"/>
                <w:szCs w:val="22"/>
              </w:rPr>
              <w:t>.</w:t>
            </w:r>
          </w:p>
        </w:tc>
        <w:tc>
          <w:tcPr>
            <w:tcW w:w="6767" w:type="dxa"/>
          </w:tcPr>
          <w:p w:rsidR="0072631D" w:rsidRPr="008624F9" w:rsidRDefault="00DA5764" w:rsidP="008104A3">
            <w:pPr>
              <w:spacing w:after="0"/>
              <w:rPr>
                <w:sz w:val="22"/>
                <w:szCs w:val="22"/>
              </w:rPr>
            </w:pPr>
            <w:r>
              <w:rPr>
                <w:sz w:val="22"/>
                <w:szCs w:val="22"/>
              </w:rPr>
              <w:lastRenderedPageBreak/>
              <w:t>Оказание</w:t>
            </w:r>
            <w:r w:rsidRPr="00DA5764">
              <w:rPr>
                <w:sz w:val="22"/>
                <w:szCs w:val="22"/>
              </w:rPr>
              <w:t xml:space="preserve"> услуг</w:t>
            </w:r>
            <w:r w:rsidR="0087373E">
              <w:rPr>
                <w:sz w:val="22"/>
                <w:szCs w:val="22"/>
              </w:rPr>
              <w:t xml:space="preserve"> по проведению</w:t>
            </w:r>
            <w:r w:rsidR="00AC48EC">
              <w:rPr>
                <w:sz w:val="22"/>
                <w:szCs w:val="22"/>
              </w:rPr>
              <w:t xml:space="preserve"> </w:t>
            </w:r>
            <w:r w:rsidRPr="00DA5764">
              <w:rPr>
                <w:sz w:val="22"/>
                <w:szCs w:val="22"/>
              </w:rPr>
              <w:t>аудит</w:t>
            </w:r>
            <w:r w:rsidR="0087373E">
              <w:rPr>
                <w:sz w:val="22"/>
                <w:szCs w:val="22"/>
              </w:rPr>
              <w:t>а</w:t>
            </w:r>
            <w:r w:rsidRPr="00DA5764">
              <w:rPr>
                <w:sz w:val="22"/>
                <w:szCs w:val="22"/>
              </w:rPr>
              <w:t xml:space="preserve"> бухгалтерской отчетности, подготовленной в соответствии с российскими стандартами бухгалтерского учета за </w:t>
            </w:r>
            <w:r>
              <w:rPr>
                <w:sz w:val="22"/>
                <w:szCs w:val="22"/>
              </w:rPr>
              <w:t>20</w:t>
            </w:r>
            <w:r w:rsidR="008104A3">
              <w:rPr>
                <w:sz w:val="22"/>
                <w:szCs w:val="22"/>
              </w:rPr>
              <w:t>20</w:t>
            </w:r>
            <w:r w:rsidRPr="00DA5764">
              <w:rPr>
                <w:sz w:val="22"/>
                <w:szCs w:val="22"/>
              </w:rPr>
              <w:t xml:space="preserve"> год</w:t>
            </w:r>
          </w:p>
        </w:tc>
      </w:tr>
      <w:tr w:rsidR="00300F74" w:rsidRPr="008624F9" w:rsidTr="000F3560">
        <w:trPr>
          <w:trHeight w:val="2259"/>
          <w:jc w:val="center"/>
        </w:trPr>
        <w:tc>
          <w:tcPr>
            <w:tcW w:w="534" w:type="dxa"/>
          </w:tcPr>
          <w:p w:rsidR="00300F74" w:rsidRPr="008624F9" w:rsidRDefault="00BE05E9" w:rsidP="00F84797">
            <w:pPr>
              <w:tabs>
                <w:tab w:val="left" w:pos="0"/>
              </w:tabs>
              <w:suppressAutoHyphens w:val="0"/>
              <w:spacing w:after="0"/>
              <w:jc w:val="center"/>
              <w:rPr>
                <w:sz w:val="22"/>
                <w:szCs w:val="22"/>
              </w:rPr>
            </w:pPr>
            <w:r w:rsidRPr="008624F9">
              <w:rPr>
                <w:sz w:val="22"/>
                <w:szCs w:val="22"/>
              </w:rPr>
              <w:lastRenderedPageBreak/>
              <w:t>1</w:t>
            </w:r>
            <w:r w:rsidR="00F84797" w:rsidRPr="008624F9">
              <w:rPr>
                <w:sz w:val="22"/>
                <w:szCs w:val="22"/>
              </w:rPr>
              <w:t>3</w:t>
            </w:r>
            <w:r w:rsidRPr="008624F9">
              <w:rPr>
                <w:sz w:val="22"/>
                <w:szCs w:val="22"/>
              </w:rPr>
              <w:t>.</w:t>
            </w:r>
          </w:p>
        </w:tc>
        <w:tc>
          <w:tcPr>
            <w:tcW w:w="2835" w:type="dxa"/>
          </w:tcPr>
          <w:p w:rsidR="00300F74" w:rsidRPr="008624F9" w:rsidRDefault="00DA5764" w:rsidP="00DA5764">
            <w:pPr>
              <w:spacing w:after="0"/>
              <w:jc w:val="left"/>
              <w:rPr>
                <w:i/>
                <w:sz w:val="22"/>
                <w:szCs w:val="22"/>
              </w:rPr>
            </w:pPr>
            <w:proofErr w:type="gramStart"/>
            <w:r w:rsidRPr="00DA5764">
              <w:rPr>
                <w:i/>
                <w:sz w:val="22"/>
                <w:szCs w:val="22"/>
              </w:rPr>
              <w:t>Требования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tc>
        <w:tc>
          <w:tcPr>
            <w:tcW w:w="6767" w:type="dxa"/>
          </w:tcPr>
          <w:p w:rsidR="00475A34" w:rsidRPr="008624F9" w:rsidRDefault="004A2678" w:rsidP="00475A34">
            <w:pPr>
              <w:spacing w:after="0"/>
              <w:rPr>
                <w:sz w:val="22"/>
                <w:szCs w:val="22"/>
              </w:rPr>
            </w:pPr>
            <w:r w:rsidRPr="008624F9">
              <w:rPr>
                <w:sz w:val="22"/>
                <w:szCs w:val="22"/>
              </w:rPr>
              <w:t>1</w:t>
            </w:r>
            <w:r w:rsidR="00F84797" w:rsidRPr="008624F9">
              <w:rPr>
                <w:sz w:val="22"/>
                <w:szCs w:val="22"/>
              </w:rPr>
              <w:t>3</w:t>
            </w:r>
            <w:r w:rsidRPr="008624F9">
              <w:rPr>
                <w:sz w:val="22"/>
                <w:szCs w:val="22"/>
              </w:rPr>
              <w:t>.1.</w:t>
            </w:r>
            <w:r w:rsidR="0054622F" w:rsidRPr="008624F9">
              <w:rPr>
                <w:sz w:val="22"/>
                <w:szCs w:val="22"/>
              </w:rPr>
              <w:t xml:space="preserve">Единица измерения – </w:t>
            </w:r>
            <w:r w:rsidR="00DA5764">
              <w:rPr>
                <w:sz w:val="22"/>
                <w:szCs w:val="22"/>
              </w:rPr>
              <w:t>1усл. ед</w:t>
            </w:r>
            <w:r w:rsidR="002946BC" w:rsidRPr="008624F9">
              <w:rPr>
                <w:sz w:val="22"/>
                <w:szCs w:val="22"/>
              </w:rPr>
              <w:t>.</w:t>
            </w:r>
          </w:p>
          <w:p w:rsidR="000E5820" w:rsidRPr="008624F9" w:rsidRDefault="002946BC" w:rsidP="008104A3">
            <w:pPr>
              <w:spacing w:after="0"/>
              <w:rPr>
                <w:sz w:val="22"/>
                <w:szCs w:val="22"/>
              </w:rPr>
            </w:pPr>
            <w:r w:rsidRPr="008624F9">
              <w:rPr>
                <w:sz w:val="22"/>
                <w:szCs w:val="22"/>
              </w:rPr>
              <w:t>1</w:t>
            </w:r>
            <w:r w:rsidR="00F84797" w:rsidRPr="008624F9">
              <w:rPr>
                <w:sz w:val="22"/>
                <w:szCs w:val="22"/>
              </w:rPr>
              <w:t>3</w:t>
            </w:r>
            <w:r w:rsidRPr="008624F9">
              <w:rPr>
                <w:sz w:val="22"/>
                <w:szCs w:val="22"/>
              </w:rPr>
              <w:t>.2.</w:t>
            </w:r>
            <w:r w:rsidRPr="008624F9">
              <w:rPr>
                <w:sz w:val="22"/>
                <w:szCs w:val="22"/>
              </w:rPr>
              <w:tab/>
            </w:r>
            <w:r w:rsidR="00DA5764" w:rsidRPr="00DA5764">
              <w:rPr>
                <w:sz w:val="22"/>
                <w:szCs w:val="22"/>
              </w:rPr>
              <w:t xml:space="preserve">Наименование, характеристики и объем оказываемых услуг содержатся в Техническом </w:t>
            </w:r>
            <w:r w:rsidR="00DA5764" w:rsidRPr="003638C0">
              <w:rPr>
                <w:sz w:val="22"/>
                <w:szCs w:val="22"/>
              </w:rPr>
              <w:t xml:space="preserve">задании (Приложение №1 к Извещению ЗК № </w:t>
            </w:r>
            <w:r w:rsidR="008104A3">
              <w:rPr>
                <w:sz w:val="22"/>
                <w:szCs w:val="22"/>
              </w:rPr>
              <w:t>28</w:t>
            </w:r>
            <w:r w:rsidR="00DA5764" w:rsidRPr="003638C0">
              <w:rPr>
                <w:sz w:val="22"/>
                <w:szCs w:val="22"/>
              </w:rPr>
              <w:t>).</w:t>
            </w:r>
          </w:p>
        </w:tc>
      </w:tr>
      <w:tr w:rsidR="00300F74" w:rsidRPr="008624F9" w:rsidTr="000F3560">
        <w:trPr>
          <w:jc w:val="center"/>
        </w:trPr>
        <w:tc>
          <w:tcPr>
            <w:tcW w:w="534" w:type="dxa"/>
          </w:tcPr>
          <w:p w:rsidR="00300F74" w:rsidRPr="008624F9" w:rsidRDefault="004A2678" w:rsidP="00F84797">
            <w:pPr>
              <w:tabs>
                <w:tab w:val="left" w:pos="0"/>
              </w:tabs>
              <w:suppressAutoHyphens w:val="0"/>
              <w:spacing w:after="0"/>
              <w:jc w:val="left"/>
              <w:rPr>
                <w:sz w:val="22"/>
                <w:szCs w:val="22"/>
              </w:rPr>
            </w:pPr>
            <w:r w:rsidRPr="008624F9">
              <w:rPr>
                <w:sz w:val="22"/>
                <w:szCs w:val="22"/>
              </w:rPr>
              <w:t>1</w:t>
            </w:r>
            <w:r w:rsidR="00F84797" w:rsidRPr="008624F9">
              <w:rPr>
                <w:sz w:val="22"/>
                <w:szCs w:val="22"/>
              </w:rPr>
              <w:t>4</w:t>
            </w:r>
            <w:r w:rsidRPr="008624F9">
              <w:rPr>
                <w:sz w:val="22"/>
                <w:szCs w:val="22"/>
              </w:rPr>
              <w:t>.</w:t>
            </w:r>
          </w:p>
        </w:tc>
        <w:tc>
          <w:tcPr>
            <w:tcW w:w="2835" w:type="dxa"/>
          </w:tcPr>
          <w:p w:rsidR="00300F74" w:rsidRPr="008624F9" w:rsidRDefault="00002A7E" w:rsidP="001E3521">
            <w:pPr>
              <w:spacing w:after="0"/>
              <w:jc w:val="left"/>
              <w:rPr>
                <w:i/>
                <w:sz w:val="22"/>
                <w:szCs w:val="22"/>
              </w:rPr>
            </w:pPr>
            <w:r w:rsidRPr="00002A7E">
              <w:rPr>
                <w:i/>
                <w:sz w:val="22"/>
                <w:szCs w:val="22"/>
              </w:rPr>
              <w:t>Требования к описанию участниками закупки выполняемых работ, оказываемых услуг, которые являются предметом закупки, их количественных и качественных характеристик</w:t>
            </w:r>
          </w:p>
        </w:tc>
        <w:tc>
          <w:tcPr>
            <w:tcW w:w="6767" w:type="dxa"/>
          </w:tcPr>
          <w:p w:rsidR="008931D0" w:rsidRPr="008624F9" w:rsidRDefault="00002A7E" w:rsidP="008104A3">
            <w:pPr>
              <w:tabs>
                <w:tab w:val="left" w:pos="709"/>
                <w:tab w:val="left" w:pos="1134"/>
              </w:tabs>
              <w:spacing w:after="0"/>
              <w:rPr>
                <w:sz w:val="22"/>
                <w:szCs w:val="22"/>
              </w:rPr>
            </w:pPr>
            <w:r w:rsidRPr="00002A7E">
              <w:rPr>
                <w:bCs/>
                <w:sz w:val="22"/>
                <w:szCs w:val="22"/>
                <w:lang w:eastAsia="ru-RU"/>
              </w:rPr>
              <w:t xml:space="preserve">Наименование, характеристики и объем оказываемых услуг содержатся в Техническом задании </w:t>
            </w:r>
            <w:r w:rsidRPr="003638C0">
              <w:rPr>
                <w:bCs/>
                <w:sz w:val="22"/>
                <w:szCs w:val="22"/>
                <w:lang w:eastAsia="ru-RU"/>
              </w:rPr>
              <w:t xml:space="preserve">(Приложение №1 к Извещению ЗК № </w:t>
            </w:r>
            <w:r w:rsidR="008104A3">
              <w:rPr>
                <w:bCs/>
                <w:sz w:val="22"/>
                <w:szCs w:val="22"/>
                <w:lang w:eastAsia="ru-RU"/>
              </w:rPr>
              <w:t>28</w:t>
            </w:r>
            <w:r w:rsidRPr="003638C0">
              <w:rPr>
                <w:bCs/>
                <w:sz w:val="22"/>
                <w:szCs w:val="22"/>
                <w:lang w:eastAsia="ru-RU"/>
              </w:rPr>
              <w:t>).</w:t>
            </w:r>
          </w:p>
        </w:tc>
      </w:tr>
      <w:tr w:rsidR="00300F74" w:rsidRPr="008624F9" w:rsidTr="000F3560">
        <w:trPr>
          <w:jc w:val="center"/>
        </w:trPr>
        <w:tc>
          <w:tcPr>
            <w:tcW w:w="534" w:type="dxa"/>
          </w:tcPr>
          <w:p w:rsidR="00300F74" w:rsidRPr="008624F9" w:rsidRDefault="004A2678" w:rsidP="00782BDA">
            <w:pPr>
              <w:tabs>
                <w:tab w:val="left" w:pos="0"/>
              </w:tabs>
              <w:suppressAutoHyphens w:val="0"/>
              <w:spacing w:after="0"/>
              <w:jc w:val="center"/>
              <w:rPr>
                <w:sz w:val="22"/>
                <w:szCs w:val="22"/>
              </w:rPr>
            </w:pPr>
            <w:r w:rsidRPr="008624F9">
              <w:rPr>
                <w:sz w:val="22"/>
                <w:szCs w:val="22"/>
              </w:rPr>
              <w:t>1</w:t>
            </w:r>
            <w:r w:rsidR="00782BDA" w:rsidRPr="008624F9">
              <w:rPr>
                <w:sz w:val="22"/>
                <w:szCs w:val="22"/>
              </w:rPr>
              <w:t>5</w:t>
            </w:r>
            <w:r w:rsidRPr="008624F9">
              <w:rPr>
                <w:sz w:val="22"/>
                <w:szCs w:val="22"/>
              </w:rPr>
              <w:t>.</w:t>
            </w:r>
          </w:p>
        </w:tc>
        <w:tc>
          <w:tcPr>
            <w:tcW w:w="2835" w:type="dxa"/>
          </w:tcPr>
          <w:p w:rsidR="00300F74" w:rsidRPr="008624F9" w:rsidRDefault="00300F74" w:rsidP="00764E56">
            <w:pPr>
              <w:spacing w:after="0"/>
              <w:jc w:val="left"/>
              <w:rPr>
                <w:i/>
                <w:sz w:val="22"/>
                <w:szCs w:val="22"/>
              </w:rPr>
            </w:pPr>
            <w:r w:rsidRPr="008624F9">
              <w:rPr>
                <w:i/>
                <w:sz w:val="22"/>
                <w:szCs w:val="22"/>
              </w:rPr>
              <w:t xml:space="preserve">Место </w:t>
            </w:r>
            <w:r w:rsidR="00764E56">
              <w:rPr>
                <w:i/>
                <w:sz w:val="22"/>
                <w:szCs w:val="22"/>
              </w:rPr>
              <w:t>оказания услуг</w:t>
            </w:r>
          </w:p>
        </w:tc>
        <w:tc>
          <w:tcPr>
            <w:tcW w:w="6767" w:type="dxa"/>
          </w:tcPr>
          <w:p w:rsidR="004E1291" w:rsidRPr="008624F9" w:rsidRDefault="004E1291" w:rsidP="001E3521">
            <w:pPr>
              <w:spacing w:after="0"/>
              <w:jc w:val="left"/>
              <w:rPr>
                <w:sz w:val="22"/>
                <w:szCs w:val="22"/>
              </w:rPr>
            </w:pPr>
            <w:r w:rsidRPr="008624F9">
              <w:rPr>
                <w:sz w:val="22"/>
                <w:szCs w:val="22"/>
              </w:rPr>
              <w:t xml:space="preserve">685030, г. Магадан, ул. </w:t>
            </w:r>
            <w:proofErr w:type="gramStart"/>
            <w:r w:rsidRPr="008624F9">
              <w:rPr>
                <w:sz w:val="22"/>
                <w:szCs w:val="22"/>
              </w:rPr>
              <w:t>Пролетарская</w:t>
            </w:r>
            <w:proofErr w:type="gramEnd"/>
            <w:r w:rsidR="00CC3AFA" w:rsidRPr="008624F9">
              <w:rPr>
                <w:sz w:val="22"/>
                <w:szCs w:val="22"/>
              </w:rPr>
              <w:t xml:space="preserve">, д. </w:t>
            </w:r>
            <w:r w:rsidRPr="008624F9">
              <w:rPr>
                <w:sz w:val="22"/>
                <w:szCs w:val="22"/>
              </w:rPr>
              <w:t xml:space="preserve"> 98.</w:t>
            </w:r>
          </w:p>
          <w:p w:rsidR="00E22C5B" w:rsidRPr="008624F9" w:rsidRDefault="00E22C5B" w:rsidP="001E3521">
            <w:pPr>
              <w:spacing w:after="0"/>
              <w:jc w:val="left"/>
              <w:rPr>
                <w:sz w:val="22"/>
                <w:szCs w:val="22"/>
              </w:rPr>
            </w:pPr>
          </w:p>
        </w:tc>
      </w:tr>
      <w:tr w:rsidR="00300F74" w:rsidRPr="008624F9" w:rsidTr="000F3560">
        <w:trPr>
          <w:jc w:val="center"/>
        </w:trPr>
        <w:tc>
          <w:tcPr>
            <w:tcW w:w="534" w:type="dxa"/>
          </w:tcPr>
          <w:p w:rsidR="00300F74" w:rsidRPr="008624F9" w:rsidRDefault="009D43F4" w:rsidP="00782BDA">
            <w:pPr>
              <w:tabs>
                <w:tab w:val="left" w:pos="0"/>
              </w:tabs>
              <w:suppressAutoHyphens w:val="0"/>
              <w:spacing w:after="0"/>
              <w:jc w:val="center"/>
              <w:rPr>
                <w:sz w:val="22"/>
                <w:szCs w:val="22"/>
              </w:rPr>
            </w:pPr>
            <w:r w:rsidRPr="008624F9">
              <w:rPr>
                <w:sz w:val="22"/>
                <w:szCs w:val="22"/>
              </w:rPr>
              <w:t>1</w:t>
            </w:r>
            <w:r w:rsidR="00782BDA" w:rsidRPr="008624F9">
              <w:rPr>
                <w:sz w:val="22"/>
                <w:szCs w:val="22"/>
              </w:rPr>
              <w:t>6</w:t>
            </w:r>
            <w:r w:rsidRPr="008624F9">
              <w:rPr>
                <w:sz w:val="22"/>
                <w:szCs w:val="22"/>
              </w:rPr>
              <w:t>.</w:t>
            </w:r>
          </w:p>
        </w:tc>
        <w:tc>
          <w:tcPr>
            <w:tcW w:w="2835" w:type="dxa"/>
          </w:tcPr>
          <w:p w:rsidR="00300F74" w:rsidRPr="008624F9" w:rsidRDefault="00E74CBC" w:rsidP="00E74CBC">
            <w:pPr>
              <w:spacing w:after="0"/>
              <w:jc w:val="left"/>
              <w:rPr>
                <w:i/>
                <w:sz w:val="22"/>
                <w:szCs w:val="22"/>
              </w:rPr>
            </w:pPr>
            <w:r>
              <w:rPr>
                <w:i/>
                <w:sz w:val="22"/>
                <w:szCs w:val="22"/>
              </w:rPr>
              <w:t>С</w:t>
            </w:r>
            <w:r w:rsidR="00305994" w:rsidRPr="008624F9">
              <w:rPr>
                <w:i/>
                <w:sz w:val="22"/>
                <w:szCs w:val="22"/>
              </w:rPr>
              <w:t xml:space="preserve">рок </w:t>
            </w:r>
            <w:r>
              <w:rPr>
                <w:i/>
                <w:sz w:val="22"/>
                <w:szCs w:val="22"/>
              </w:rPr>
              <w:t>оказания услуг</w:t>
            </w:r>
          </w:p>
        </w:tc>
        <w:tc>
          <w:tcPr>
            <w:tcW w:w="6767" w:type="dxa"/>
          </w:tcPr>
          <w:p w:rsidR="00300F74" w:rsidRPr="008624F9" w:rsidRDefault="00F33E53" w:rsidP="008104A3">
            <w:pPr>
              <w:spacing w:after="0"/>
              <w:rPr>
                <w:sz w:val="22"/>
                <w:szCs w:val="22"/>
              </w:rPr>
            </w:pPr>
            <w:r>
              <w:rPr>
                <w:sz w:val="22"/>
                <w:szCs w:val="22"/>
              </w:rPr>
              <w:t>С момента заключения договора до 25.03.202</w:t>
            </w:r>
            <w:r w:rsidR="008104A3">
              <w:rPr>
                <w:sz w:val="22"/>
                <w:szCs w:val="22"/>
              </w:rPr>
              <w:t>1</w:t>
            </w:r>
            <w:r>
              <w:rPr>
                <w:sz w:val="22"/>
                <w:szCs w:val="22"/>
              </w:rPr>
              <w:t>г.</w:t>
            </w:r>
          </w:p>
        </w:tc>
      </w:tr>
      <w:tr w:rsidR="00300F74" w:rsidRPr="008624F9" w:rsidTr="000F3560">
        <w:trPr>
          <w:jc w:val="center"/>
        </w:trPr>
        <w:tc>
          <w:tcPr>
            <w:tcW w:w="534" w:type="dxa"/>
          </w:tcPr>
          <w:p w:rsidR="00300F74" w:rsidRPr="008624F9" w:rsidRDefault="009D43F4" w:rsidP="00EB68FF">
            <w:pPr>
              <w:tabs>
                <w:tab w:val="left" w:pos="0"/>
              </w:tabs>
              <w:suppressAutoHyphens w:val="0"/>
              <w:spacing w:after="0"/>
              <w:jc w:val="center"/>
              <w:rPr>
                <w:sz w:val="22"/>
                <w:szCs w:val="22"/>
              </w:rPr>
            </w:pPr>
            <w:r w:rsidRPr="008624F9">
              <w:rPr>
                <w:sz w:val="22"/>
                <w:szCs w:val="22"/>
              </w:rPr>
              <w:t>1</w:t>
            </w:r>
            <w:r w:rsidR="00EB68FF" w:rsidRPr="008624F9">
              <w:rPr>
                <w:sz w:val="22"/>
                <w:szCs w:val="22"/>
              </w:rPr>
              <w:t>7</w:t>
            </w:r>
            <w:r w:rsidRPr="008624F9">
              <w:rPr>
                <w:sz w:val="22"/>
                <w:szCs w:val="22"/>
              </w:rPr>
              <w:t>.</w:t>
            </w:r>
          </w:p>
        </w:tc>
        <w:tc>
          <w:tcPr>
            <w:tcW w:w="2835" w:type="dxa"/>
          </w:tcPr>
          <w:p w:rsidR="00300F74" w:rsidRPr="008624F9" w:rsidRDefault="00300F74" w:rsidP="00713336">
            <w:pPr>
              <w:spacing w:after="0"/>
              <w:jc w:val="left"/>
              <w:rPr>
                <w:i/>
                <w:sz w:val="22"/>
                <w:szCs w:val="22"/>
              </w:rPr>
            </w:pPr>
            <w:r w:rsidRPr="008624F9">
              <w:rPr>
                <w:i/>
                <w:sz w:val="22"/>
                <w:szCs w:val="22"/>
              </w:rPr>
              <w:t xml:space="preserve">Начальная (максимальная) цена договора (лота) </w:t>
            </w:r>
          </w:p>
        </w:tc>
        <w:tc>
          <w:tcPr>
            <w:tcW w:w="6767" w:type="dxa"/>
          </w:tcPr>
          <w:p w:rsidR="00EC6CAE" w:rsidRPr="008624F9" w:rsidRDefault="008104A3" w:rsidP="001E3521">
            <w:pPr>
              <w:spacing w:after="0"/>
              <w:rPr>
                <w:sz w:val="22"/>
                <w:szCs w:val="22"/>
              </w:rPr>
            </w:pPr>
            <w:r>
              <w:rPr>
                <w:sz w:val="22"/>
                <w:szCs w:val="22"/>
              </w:rPr>
              <w:t>500</w:t>
            </w:r>
            <w:r w:rsidR="00F33E53">
              <w:rPr>
                <w:sz w:val="22"/>
                <w:szCs w:val="22"/>
              </w:rPr>
              <w:t xml:space="preserve"> 000</w:t>
            </w:r>
            <w:r w:rsidR="00C6597C" w:rsidRPr="008624F9">
              <w:rPr>
                <w:sz w:val="22"/>
                <w:szCs w:val="22"/>
              </w:rPr>
              <w:t xml:space="preserve"> (</w:t>
            </w:r>
            <w:r>
              <w:rPr>
                <w:sz w:val="22"/>
                <w:szCs w:val="22"/>
              </w:rPr>
              <w:t xml:space="preserve">пятьсот </w:t>
            </w:r>
            <w:r w:rsidR="00F33E53">
              <w:rPr>
                <w:sz w:val="22"/>
                <w:szCs w:val="22"/>
              </w:rPr>
              <w:t xml:space="preserve"> тысяч</w:t>
            </w:r>
            <w:r w:rsidR="00EC6CAE" w:rsidRPr="008624F9">
              <w:rPr>
                <w:sz w:val="22"/>
                <w:szCs w:val="22"/>
              </w:rPr>
              <w:t>) рубл</w:t>
            </w:r>
            <w:r w:rsidR="004A0D42" w:rsidRPr="008624F9">
              <w:rPr>
                <w:sz w:val="22"/>
                <w:szCs w:val="22"/>
              </w:rPr>
              <w:t>ей</w:t>
            </w:r>
            <w:r w:rsidR="00EC6CAE" w:rsidRPr="008624F9">
              <w:rPr>
                <w:sz w:val="22"/>
                <w:szCs w:val="22"/>
              </w:rPr>
              <w:t xml:space="preserve"> 00 копеек, в том числе НДС </w:t>
            </w:r>
            <w:r w:rsidR="00713336" w:rsidRPr="008624F9">
              <w:rPr>
                <w:sz w:val="22"/>
                <w:szCs w:val="22"/>
              </w:rPr>
              <w:t>20</w:t>
            </w:r>
            <w:r w:rsidR="00EC6CAE" w:rsidRPr="008624F9">
              <w:rPr>
                <w:sz w:val="22"/>
                <w:szCs w:val="22"/>
              </w:rPr>
              <w:t xml:space="preserve">%. </w:t>
            </w:r>
          </w:p>
          <w:p w:rsidR="00EB68FF" w:rsidRPr="008624F9" w:rsidRDefault="00EB68FF" w:rsidP="00EB68FF">
            <w:pPr>
              <w:suppressAutoHyphens w:val="0"/>
              <w:spacing w:after="0"/>
              <w:ind w:firstLine="284"/>
              <w:rPr>
                <w:rFonts w:eastAsia="Calibri"/>
                <w:i/>
                <w:sz w:val="22"/>
                <w:szCs w:val="22"/>
                <w:lang w:eastAsia="en-US"/>
              </w:rPr>
            </w:pPr>
            <w:r w:rsidRPr="008624F9">
              <w:rPr>
                <w:rFonts w:eastAsia="Calibri"/>
                <w:i/>
                <w:sz w:val="22"/>
                <w:szCs w:val="22"/>
                <w:lang w:eastAsia="en-US"/>
              </w:rPr>
              <w:t xml:space="preserve">Для предприятий применяющих упрощенную систему налогообложения, которые не являются плательщиками НДС согласно п. 2 ст. 346.11 НК РФ, начальная (максимальная) цена Договора снижается на сумму НДС. Цена без учета НДС является начальной (максимальной) ценой для </w:t>
            </w:r>
            <w:r w:rsidR="00283613">
              <w:rPr>
                <w:rFonts w:eastAsia="Calibri"/>
                <w:i/>
                <w:sz w:val="22"/>
                <w:szCs w:val="22"/>
                <w:lang w:eastAsia="en-US"/>
              </w:rPr>
              <w:t>у</w:t>
            </w:r>
            <w:r w:rsidRPr="008624F9">
              <w:rPr>
                <w:rFonts w:eastAsia="Calibri"/>
                <w:i/>
                <w:sz w:val="22"/>
                <w:szCs w:val="22"/>
                <w:lang w:eastAsia="en-US"/>
              </w:rPr>
              <w:t>частников закупки, применяющих УСНО.</w:t>
            </w:r>
          </w:p>
          <w:p w:rsidR="00EB68FF" w:rsidRDefault="00EB68FF" w:rsidP="00EB68FF">
            <w:pPr>
              <w:spacing w:after="0"/>
              <w:rPr>
                <w:i/>
                <w:sz w:val="22"/>
                <w:szCs w:val="22"/>
              </w:rPr>
            </w:pPr>
            <w:r w:rsidRPr="008624F9">
              <w:rPr>
                <w:i/>
                <w:sz w:val="22"/>
                <w:szCs w:val="22"/>
              </w:rPr>
              <w:t xml:space="preserve">Цена, предложенная таким участником в заявке, не должна превышать установленную начальную (максимальную) цену без НДС. </w:t>
            </w:r>
          </w:p>
          <w:p w:rsidR="008624F9" w:rsidRPr="008624F9" w:rsidRDefault="008624F9" w:rsidP="008624F9">
            <w:pPr>
              <w:spacing w:after="0"/>
              <w:rPr>
                <w:b/>
                <w:sz w:val="22"/>
                <w:szCs w:val="22"/>
                <w:u w:val="single"/>
              </w:rPr>
            </w:pPr>
            <w:r w:rsidRPr="008624F9">
              <w:rPr>
                <w:b/>
                <w:sz w:val="22"/>
                <w:szCs w:val="22"/>
                <w:u w:val="single"/>
              </w:rPr>
              <w:t>Нарушение данного требования является основанием для отказа в допуске на участие в конкурентной процедуре.</w:t>
            </w:r>
          </w:p>
          <w:p w:rsidR="000F3560" w:rsidRPr="000F3560" w:rsidRDefault="000F3560" w:rsidP="000F3560">
            <w:pPr>
              <w:pStyle w:val="a"/>
              <w:ind w:left="70" w:hanging="72"/>
              <w:rPr>
                <w:rFonts w:ascii="Times New Roman" w:hAnsi="Times New Roman"/>
                <w:i/>
                <w:sz w:val="22"/>
                <w:szCs w:val="22"/>
              </w:rPr>
            </w:pPr>
            <w:proofErr w:type="gramStart"/>
            <w:r w:rsidRPr="000F3560">
              <w:rPr>
                <w:rFonts w:ascii="Times New Roman" w:hAnsi="Times New Roman" w:hint="eastAsia"/>
                <w:i/>
                <w:sz w:val="22"/>
                <w:szCs w:val="22"/>
              </w:rPr>
              <w:t>В</w:t>
            </w:r>
            <w:r w:rsidR="00AC48EC">
              <w:rPr>
                <w:rFonts w:ascii="Times New Roman" w:hAnsi="Times New Roman"/>
                <w:i/>
                <w:sz w:val="22"/>
                <w:szCs w:val="22"/>
              </w:rPr>
              <w:t xml:space="preserve"> </w:t>
            </w:r>
            <w:r w:rsidRPr="000F3560">
              <w:rPr>
                <w:rFonts w:ascii="Times New Roman" w:hAnsi="Times New Roman" w:hint="eastAsia"/>
                <w:i/>
                <w:sz w:val="22"/>
                <w:szCs w:val="22"/>
              </w:rPr>
              <w:t>качестве</w:t>
            </w:r>
            <w:r w:rsidR="00AC48EC">
              <w:rPr>
                <w:rFonts w:ascii="Times New Roman" w:hAnsi="Times New Roman"/>
                <w:i/>
                <w:sz w:val="22"/>
                <w:szCs w:val="22"/>
              </w:rPr>
              <w:t xml:space="preserve"> </w:t>
            </w:r>
            <w:r w:rsidRPr="000F3560">
              <w:rPr>
                <w:rFonts w:ascii="Times New Roman" w:hAnsi="Times New Roman" w:hint="eastAsia"/>
                <w:i/>
                <w:sz w:val="22"/>
                <w:szCs w:val="22"/>
              </w:rPr>
              <w:t>единого</w:t>
            </w:r>
            <w:r w:rsidR="00AC48EC">
              <w:rPr>
                <w:rFonts w:ascii="Times New Roman" w:hAnsi="Times New Roman"/>
                <w:i/>
                <w:sz w:val="22"/>
                <w:szCs w:val="22"/>
              </w:rPr>
              <w:t xml:space="preserve"> </w:t>
            </w:r>
            <w:r w:rsidRPr="000F3560">
              <w:rPr>
                <w:rFonts w:ascii="Times New Roman" w:hAnsi="Times New Roman" w:hint="eastAsia"/>
                <w:i/>
                <w:sz w:val="22"/>
                <w:szCs w:val="22"/>
              </w:rPr>
              <w:t>базиса</w:t>
            </w:r>
            <w:r w:rsidR="00AC48EC">
              <w:rPr>
                <w:rFonts w:ascii="Times New Roman" w:hAnsi="Times New Roman"/>
                <w:i/>
                <w:sz w:val="22"/>
                <w:szCs w:val="22"/>
              </w:rPr>
              <w:t xml:space="preserve"> </w:t>
            </w:r>
            <w:r w:rsidRPr="000F3560">
              <w:rPr>
                <w:rFonts w:ascii="Times New Roman" w:hAnsi="Times New Roman" w:hint="eastAsia"/>
                <w:i/>
                <w:sz w:val="22"/>
                <w:szCs w:val="22"/>
              </w:rPr>
              <w:t>сравнения</w:t>
            </w:r>
            <w:r w:rsidR="00AC48EC">
              <w:rPr>
                <w:rFonts w:ascii="Times New Roman" w:hAnsi="Times New Roman"/>
                <w:i/>
                <w:sz w:val="22"/>
                <w:szCs w:val="22"/>
              </w:rPr>
              <w:t xml:space="preserve"> </w:t>
            </w:r>
            <w:r w:rsidRPr="000F3560">
              <w:rPr>
                <w:rFonts w:ascii="Times New Roman" w:hAnsi="Times New Roman" w:hint="eastAsia"/>
                <w:i/>
                <w:sz w:val="22"/>
                <w:szCs w:val="22"/>
              </w:rPr>
              <w:t>ценовых</w:t>
            </w:r>
            <w:r w:rsidR="00AC48EC">
              <w:rPr>
                <w:rFonts w:ascii="Times New Roman" w:hAnsi="Times New Roman"/>
                <w:i/>
                <w:sz w:val="22"/>
                <w:szCs w:val="22"/>
              </w:rPr>
              <w:t xml:space="preserve"> </w:t>
            </w:r>
            <w:r w:rsidRPr="000F3560">
              <w:rPr>
                <w:rFonts w:ascii="Times New Roman" w:hAnsi="Times New Roman" w:hint="eastAsia"/>
                <w:i/>
                <w:sz w:val="22"/>
                <w:szCs w:val="22"/>
              </w:rPr>
              <w:t>предложений</w:t>
            </w:r>
            <w:r w:rsidRPr="000F3560">
              <w:rPr>
                <w:rFonts w:ascii="Times New Roman" w:hAnsi="Times New Roman"/>
                <w:i/>
                <w:sz w:val="22"/>
                <w:szCs w:val="22"/>
              </w:rPr>
              <w:t xml:space="preserve">, </w:t>
            </w:r>
            <w:r w:rsidRPr="000F3560">
              <w:rPr>
                <w:rFonts w:ascii="Times New Roman" w:hAnsi="Times New Roman" w:hint="eastAsia"/>
                <w:i/>
                <w:sz w:val="22"/>
                <w:szCs w:val="22"/>
              </w:rPr>
              <w:t>обеспечения</w:t>
            </w:r>
            <w:r w:rsidR="00AC48EC">
              <w:rPr>
                <w:rFonts w:ascii="Times New Roman" w:hAnsi="Times New Roman"/>
                <w:i/>
                <w:sz w:val="22"/>
                <w:szCs w:val="22"/>
              </w:rPr>
              <w:t xml:space="preserve"> </w:t>
            </w:r>
            <w:r w:rsidRPr="000F3560">
              <w:rPr>
                <w:rFonts w:ascii="Times New Roman" w:hAnsi="Times New Roman" w:hint="eastAsia"/>
                <w:i/>
                <w:sz w:val="22"/>
                <w:szCs w:val="22"/>
              </w:rPr>
              <w:t>равной</w:t>
            </w:r>
            <w:r w:rsidR="00AC48EC">
              <w:rPr>
                <w:rFonts w:ascii="Times New Roman" w:hAnsi="Times New Roman"/>
                <w:i/>
                <w:sz w:val="22"/>
                <w:szCs w:val="22"/>
              </w:rPr>
              <w:t xml:space="preserve"> </w:t>
            </w:r>
            <w:r w:rsidRPr="000F3560">
              <w:rPr>
                <w:rFonts w:ascii="Times New Roman" w:hAnsi="Times New Roman" w:hint="eastAsia"/>
                <w:i/>
                <w:sz w:val="22"/>
                <w:szCs w:val="22"/>
              </w:rPr>
              <w:t>и</w:t>
            </w:r>
            <w:r w:rsidR="00AC48EC">
              <w:rPr>
                <w:rFonts w:ascii="Times New Roman" w:hAnsi="Times New Roman"/>
                <w:i/>
                <w:sz w:val="22"/>
                <w:szCs w:val="22"/>
              </w:rPr>
              <w:t xml:space="preserve"> </w:t>
            </w:r>
            <w:r w:rsidRPr="000F3560">
              <w:rPr>
                <w:rFonts w:ascii="Times New Roman" w:hAnsi="Times New Roman" w:hint="eastAsia"/>
                <w:i/>
                <w:sz w:val="22"/>
                <w:szCs w:val="22"/>
              </w:rPr>
              <w:t>объективной</w:t>
            </w:r>
            <w:r w:rsidR="00AC48EC">
              <w:rPr>
                <w:rFonts w:ascii="Times New Roman" w:hAnsi="Times New Roman"/>
                <w:i/>
                <w:sz w:val="22"/>
                <w:szCs w:val="22"/>
              </w:rPr>
              <w:t xml:space="preserve"> </w:t>
            </w:r>
            <w:r w:rsidRPr="000F3560">
              <w:rPr>
                <w:rFonts w:ascii="Times New Roman" w:hAnsi="Times New Roman" w:hint="eastAsia"/>
                <w:i/>
                <w:sz w:val="22"/>
                <w:szCs w:val="22"/>
              </w:rPr>
              <w:t>оценки</w:t>
            </w:r>
            <w:r w:rsidR="00AC48EC">
              <w:rPr>
                <w:rFonts w:ascii="Times New Roman" w:hAnsi="Times New Roman"/>
                <w:i/>
                <w:sz w:val="22"/>
                <w:szCs w:val="22"/>
              </w:rPr>
              <w:t xml:space="preserve"> </w:t>
            </w:r>
            <w:r w:rsidRPr="000F3560">
              <w:rPr>
                <w:rFonts w:ascii="Times New Roman" w:hAnsi="Times New Roman" w:hint="eastAsia"/>
                <w:i/>
                <w:sz w:val="22"/>
                <w:szCs w:val="22"/>
              </w:rPr>
              <w:t>заявок</w:t>
            </w:r>
            <w:r w:rsidRPr="000F3560">
              <w:rPr>
                <w:rFonts w:ascii="Times New Roman" w:hAnsi="Times New Roman"/>
                <w:i/>
                <w:sz w:val="22"/>
                <w:szCs w:val="22"/>
              </w:rPr>
              <w:t xml:space="preserve">, </w:t>
            </w:r>
            <w:r w:rsidRPr="000F3560">
              <w:rPr>
                <w:rFonts w:ascii="Times New Roman" w:hAnsi="Times New Roman" w:hint="eastAsia"/>
                <w:i/>
                <w:sz w:val="22"/>
                <w:szCs w:val="22"/>
              </w:rPr>
              <w:t>обеспечения</w:t>
            </w:r>
            <w:r w:rsidR="00AC48EC">
              <w:rPr>
                <w:rFonts w:ascii="Times New Roman" w:hAnsi="Times New Roman"/>
                <w:i/>
                <w:sz w:val="22"/>
                <w:szCs w:val="22"/>
              </w:rPr>
              <w:t xml:space="preserve"> </w:t>
            </w:r>
            <w:r w:rsidRPr="000F3560">
              <w:rPr>
                <w:rFonts w:ascii="Times New Roman" w:hAnsi="Times New Roman" w:hint="eastAsia"/>
                <w:i/>
                <w:sz w:val="22"/>
                <w:szCs w:val="22"/>
              </w:rPr>
              <w:t>равноправия</w:t>
            </w:r>
            <w:r w:rsidRPr="000F3560">
              <w:rPr>
                <w:rFonts w:ascii="Times New Roman" w:hAnsi="Times New Roman"/>
                <w:i/>
                <w:sz w:val="22"/>
                <w:szCs w:val="22"/>
              </w:rPr>
              <w:t xml:space="preserve">, </w:t>
            </w:r>
            <w:r w:rsidRPr="000F3560">
              <w:rPr>
                <w:rFonts w:ascii="Times New Roman" w:hAnsi="Times New Roman" w:hint="eastAsia"/>
                <w:i/>
                <w:sz w:val="22"/>
                <w:szCs w:val="22"/>
              </w:rPr>
              <w:t>справедливости</w:t>
            </w:r>
            <w:r w:rsidRPr="000F3560">
              <w:rPr>
                <w:rFonts w:ascii="Times New Roman" w:hAnsi="Times New Roman"/>
                <w:i/>
                <w:sz w:val="22"/>
                <w:szCs w:val="22"/>
              </w:rPr>
              <w:t xml:space="preserve">, </w:t>
            </w:r>
            <w:r w:rsidRPr="000F3560">
              <w:rPr>
                <w:rFonts w:ascii="Times New Roman" w:hAnsi="Times New Roman" w:hint="eastAsia"/>
                <w:i/>
                <w:sz w:val="22"/>
                <w:szCs w:val="22"/>
              </w:rPr>
              <w:t>отсутствия</w:t>
            </w:r>
            <w:r w:rsidR="00AC48EC">
              <w:rPr>
                <w:rFonts w:ascii="Times New Roman" w:hAnsi="Times New Roman"/>
                <w:i/>
                <w:sz w:val="22"/>
                <w:szCs w:val="22"/>
              </w:rPr>
              <w:t xml:space="preserve"> </w:t>
            </w:r>
            <w:r w:rsidRPr="000F3560">
              <w:rPr>
                <w:rFonts w:ascii="Times New Roman" w:hAnsi="Times New Roman" w:hint="eastAsia"/>
                <w:i/>
                <w:sz w:val="22"/>
                <w:szCs w:val="22"/>
              </w:rPr>
              <w:t>дискриминации</w:t>
            </w:r>
            <w:r w:rsidR="00AC48EC">
              <w:rPr>
                <w:rFonts w:ascii="Times New Roman" w:hAnsi="Times New Roman"/>
                <w:i/>
                <w:sz w:val="22"/>
                <w:szCs w:val="22"/>
              </w:rPr>
              <w:t xml:space="preserve"> </w:t>
            </w:r>
            <w:r w:rsidRPr="000F3560">
              <w:rPr>
                <w:rFonts w:ascii="Times New Roman" w:hAnsi="Times New Roman" w:hint="eastAsia"/>
                <w:i/>
                <w:sz w:val="22"/>
                <w:szCs w:val="22"/>
              </w:rPr>
              <w:t>необоснованных</w:t>
            </w:r>
            <w:r w:rsidR="00AC48EC">
              <w:rPr>
                <w:rFonts w:ascii="Times New Roman" w:hAnsi="Times New Roman"/>
                <w:i/>
                <w:sz w:val="22"/>
                <w:szCs w:val="22"/>
              </w:rPr>
              <w:t xml:space="preserve"> </w:t>
            </w:r>
            <w:r w:rsidRPr="000F3560">
              <w:rPr>
                <w:rFonts w:ascii="Times New Roman" w:hAnsi="Times New Roman" w:hint="eastAsia"/>
                <w:i/>
                <w:sz w:val="22"/>
                <w:szCs w:val="22"/>
              </w:rPr>
              <w:t>ограничений</w:t>
            </w:r>
            <w:r w:rsidR="00AC48EC">
              <w:rPr>
                <w:rFonts w:ascii="Times New Roman" w:hAnsi="Times New Roman"/>
                <w:i/>
                <w:sz w:val="22"/>
                <w:szCs w:val="22"/>
              </w:rPr>
              <w:t xml:space="preserve"> </w:t>
            </w:r>
            <w:r w:rsidRPr="000F3560">
              <w:rPr>
                <w:rFonts w:ascii="Times New Roman" w:hAnsi="Times New Roman" w:hint="eastAsia"/>
                <w:i/>
                <w:sz w:val="22"/>
                <w:szCs w:val="22"/>
              </w:rPr>
              <w:t>конкуренции</w:t>
            </w:r>
            <w:r w:rsidR="00AC48EC">
              <w:rPr>
                <w:rFonts w:ascii="Times New Roman" w:hAnsi="Times New Roman"/>
                <w:i/>
                <w:sz w:val="22"/>
                <w:szCs w:val="22"/>
              </w:rPr>
              <w:t xml:space="preserve"> </w:t>
            </w:r>
            <w:r w:rsidRPr="000F3560">
              <w:rPr>
                <w:rFonts w:ascii="Times New Roman" w:hAnsi="Times New Roman" w:hint="eastAsia"/>
                <w:i/>
                <w:sz w:val="22"/>
                <w:szCs w:val="22"/>
              </w:rPr>
              <w:t>по</w:t>
            </w:r>
            <w:r w:rsidR="00AC48EC">
              <w:rPr>
                <w:rFonts w:ascii="Times New Roman" w:hAnsi="Times New Roman"/>
                <w:i/>
                <w:sz w:val="22"/>
                <w:szCs w:val="22"/>
              </w:rPr>
              <w:t xml:space="preserve"> </w:t>
            </w:r>
            <w:r w:rsidRPr="000F3560">
              <w:rPr>
                <w:rFonts w:ascii="Times New Roman" w:hAnsi="Times New Roman" w:hint="eastAsia"/>
                <w:i/>
                <w:sz w:val="22"/>
                <w:szCs w:val="22"/>
              </w:rPr>
              <w:t>отношению</w:t>
            </w:r>
            <w:r w:rsidR="00AC48EC">
              <w:rPr>
                <w:rFonts w:ascii="Times New Roman" w:hAnsi="Times New Roman"/>
                <w:i/>
                <w:sz w:val="22"/>
                <w:szCs w:val="22"/>
              </w:rPr>
              <w:t xml:space="preserve"> </w:t>
            </w:r>
            <w:r w:rsidRPr="000F3560">
              <w:rPr>
                <w:rFonts w:ascii="Times New Roman" w:hAnsi="Times New Roman" w:hint="eastAsia"/>
                <w:i/>
                <w:sz w:val="22"/>
                <w:szCs w:val="22"/>
              </w:rPr>
              <w:t>к</w:t>
            </w:r>
            <w:r w:rsidR="00AC48EC">
              <w:rPr>
                <w:rFonts w:ascii="Times New Roman" w:hAnsi="Times New Roman"/>
                <w:i/>
                <w:sz w:val="22"/>
                <w:szCs w:val="22"/>
              </w:rPr>
              <w:t xml:space="preserve"> </w:t>
            </w:r>
            <w:r w:rsidRPr="000F3560">
              <w:rPr>
                <w:rFonts w:ascii="Times New Roman" w:hAnsi="Times New Roman" w:hint="eastAsia"/>
                <w:i/>
                <w:sz w:val="22"/>
                <w:szCs w:val="22"/>
              </w:rPr>
              <w:t>участникам</w:t>
            </w:r>
            <w:r w:rsidR="00AC48EC">
              <w:rPr>
                <w:rFonts w:ascii="Times New Roman" w:hAnsi="Times New Roman"/>
                <w:i/>
                <w:sz w:val="22"/>
                <w:szCs w:val="22"/>
              </w:rPr>
              <w:t xml:space="preserve"> </w:t>
            </w:r>
            <w:r w:rsidRPr="000F3560">
              <w:rPr>
                <w:rFonts w:ascii="Times New Roman" w:hAnsi="Times New Roman" w:hint="eastAsia"/>
                <w:i/>
                <w:sz w:val="22"/>
                <w:szCs w:val="22"/>
              </w:rPr>
              <w:t>закупки</w:t>
            </w:r>
            <w:r w:rsidRPr="000F3560">
              <w:rPr>
                <w:rFonts w:ascii="Times New Roman" w:hAnsi="Times New Roman"/>
                <w:i/>
                <w:sz w:val="22"/>
                <w:szCs w:val="22"/>
              </w:rPr>
              <w:t xml:space="preserve">, </w:t>
            </w:r>
            <w:r w:rsidRPr="000F3560">
              <w:rPr>
                <w:rFonts w:ascii="Times New Roman" w:hAnsi="Times New Roman" w:hint="eastAsia"/>
                <w:i/>
                <w:sz w:val="22"/>
                <w:szCs w:val="22"/>
              </w:rPr>
              <w:t>а</w:t>
            </w:r>
            <w:r w:rsidR="00AC48EC">
              <w:rPr>
                <w:rFonts w:ascii="Times New Roman" w:hAnsi="Times New Roman"/>
                <w:i/>
                <w:sz w:val="22"/>
                <w:szCs w:val="22"/>
              </w:rPr>
              <w:t xml:space="preserve"> </w:t>
            </w:r>
            <w:r w:rsidRPr="000F3560">
              <w:rPr>
                <w:rFonts w:ascii="Times New Roman" w:hAnsi="Times New Roman" w:hint="eastAsia"/>
                <w:i/>
                <w:sz w:val="22"/>
                <w:szCs w:val="22"/>
              </w:rPr>
              <w:t>так</w:t>
            </w:r>
            <w:r w:rsidR="00AC48EC">
              <w:rPr>
                <w:rFonts w:ascii="Times New Roman" w:hAnsi="Times New Roman"/>
                <w:i/>
                <w:sz w:val="22"/>
                <w:szCs w:val="22"/>
              </w:rPr>
              <w:t xml:space="preserve"> </w:t>
            </w:r>
            <w:r w:rsidRPr="000F3560">
              <w:rPr>
                <w:rFonts w:ascii="Times New Roman" w:hAnsi="Times New Roman" w:hint="eastAsia"/>
                <w:i/>
                <w:sz w:val="22"/>
                <w:szCs w:val="22"/>
              </w:rPr>
              <w:t>же</w:t>
            </w:r>
            <w:r w:rsidR="00AC48EC">
              <w:rPr>
                <w:rFonts w:ascii="Times New Roman" w:hAnsi="Times New Roman"/>
                <w:i/>
                <w:sz w:val="22"/>
                <w:szCs w:val="22"/>
              </w:rPr>
              <w:t xml:space="preserve"> </w:t>
            </w:r>
            <w:r w:rsidRPr="000F3560">
              <w:rPr>
                <w:rFonts w:ascii="Times New Roman" w:hAnsi="Times New Roman" w:hint="eastAsia"/>
                <w:i/>
                <w:sz w:val="22"/>
                <w:szCs w:val="22"/>
              </w:rPr>
              <w:t>в</w:t>
            </w:r>
            <w:r w:rsidR="00AC48EC">
              <w:rPr>
                <w:rFonts w:ascii="Times New Roman" w:hAnsi="Times New Roman"/>
                <w:i/>
                <w:sz w:val="22"/>
                <w:szCs w:val="22"/>
              </w:rPr>
              <w:t xml:space="preserve"> </w:t>
            </w:r>
            <w:r w:rsidRPr="000F3560">
              <w:rPr>
                <w:rFonts w:ascii="Times New Roman" w:hAnsi="Times New Roman" w:hint="eastAsia"/>
                <w:i/>
                <w:sz w:val="22"/>
                <w:szCs w:val="22"/>
              </w:rPr>
              <w:t>целях</w:t>
            </w:r>
            <w:r w:rsidR="00AC48EC">
              <w:rPr>
                <w:rFonts w:ascii="Times New Roman" w:hAnsi="Times New Roman"/>
                <w:i/>
                <w:sz w:val="22"/>
                <w:szCs w:val="22"/>
              </w:rPr>
              <w:t xml:space="preserve"> </w:t>
            </w:r>
            <w:r w:rsidRPr="000F3560">
              <w:rPr>
                <w:rFonts w:ascii="Times New Roman" w:hAnsi="Times New Roman" w:hint="eastAsia"/>
                <w:i/>
                <w:sz w:val="22"/>
                <w:szCs w:val="22"/>
              </w:rPr>
              <w:t>экономически</w:t>
            </w:r>
            <w:r w:rsidR="00AC48EC">
              <w:rPr>
                <w:rFonts w:ascii="Times New Roman" w:hAnsi="Times New Roman"/>
                <w:i/>
                <w:sz w:val="22"/>
                <w:szCs w:val="22"/>
              </w:rPr>
              <w:t xml:space="preserve"> </w:t>
            </w:r>
            <w:r w:rsidRPr="000F3560">
              <w:rPr>
                <w:rFonts w:ascii="Times New Roman" w:hAnsi="Times New Roman" w:hint="eastAsia"/>
                <w:i/>
                <w:sz w:val="22"/>
                <w:szCs w:val="22"/>
              </w:rPr>
              <w:t>эффективного</w:t>
            </w:r>
            <w:r w:rsidR="00AC48EC">
              <w:rPr>
                <w:rFonts w:ascii="Times New Roman" w:hAnsi="Times New Roman"/>
                <w:i/>
                <w:sz w:val="22"/>
                <w:szCs w:val="22"/>
              </w:rPr>
              <w:t xml:space="preserve"> </w:t>
            </w:r>
            <w:r w:rsidRPr="000F3560">
              <w:rPr>
                <w:rFonts w:ascii="Times New Roman" w:hAnsi="Times New Roman" w:hint="eastAsia"/>
                <w:i/>
                <w:sz w:val="22"/>
                <w:szCs w:val="22"/>
              </w:rPr>
              <w:t>расходования</w:t>
            </w:r>
            <w:r w:rsidR="00AC48EC">
              <w:rPr>
                <w:rFonts w:ascii="Times New Roman" w:hAnsi="Times New Roman"/>
                <w:i/>
                <w:sz w:val="22"/>
                <w:szCs w:val="22"/>
              </w:rPr>
              <w:t xml:space="preserve"> </w:t>
            </w:r>
            <w:r w:rsidRPr="000F3560">
              <w:rPr>
                <w:rFonts w:ascii="Times New Roman" w:hAnsi="Times New Roman" w:hint="eastAsia"/>
                <w:i/>
                <w:sz w:val="22"/>
                <w:szCs w:val="22"/>
              </w:rPr>
              <w:t>денежных</w:t>
            </w:r>
            <w:r w:rsidR="00AC48EC">
              <w:rPr>
                <w:rFonts w:ascii="Times New Roman" w:hAnsi="Times New Roman"/>
                <w:i/>
                <w:sz w:val="22"/>
                <w:szCs w:val="22"/>
              </w:rPr>
              <w:t xml:space="preserve"> </w:t>
            </w:r>
            <w:r w:rsidRPr="000F3560">
              <w:rPr>
                <w:rFonts w:ascii="Times New Roman" w:hAnsi="Times New Roman" w:hint="eastAsia"/>
                <w:i/>
                <w:sz w:val="22"/>
                <w:szCs w:val="22"/>
              </w:rPr>
              <w:t>средств</w:t>
            </w:r>
            <w:r w:rsidR="00AC48EC">
              <w:rPr>
                <w:rFonts w:ascii="Times New Roman" w:hAnsi="Times New Roman"/>
                <w:i/>
                <w:sz w:val="22"/>
                <w:szCs w:val="22"/>
              </w:rPr>
              <w:t xml:space="preserve"> </w:t>
            </w:r>
            <w:r w:rsidRPr="000F3560">
              <w:rPr>
                <w:rFonts w:ascii="Times New Roman" w:hAnsi="Times New Roman" w:hint="eastAsia"/>
                <w:i/>
                <w:sz w:val="22"/>
                <w:szCs w:val="22"/>
              </w:rPr>
              <w:t>и</w:t>
            </w:r>
            <w:r w:rsidR="00AC48EC">
              <w:rPr>
                <w:rFonts w:ascii="Times New Roman" w:hAnsi="Times New Roman"/>
                <w:i/>
                <w:sz w:val="22"/>
                <w:szCs w:val="22"/>
              </w:rPr>
              <w:t xml:space="preserve"> </w:t>
            </w:r>
            <w:r w:rsidRPr="000F3560">
              <w:rPr>
                <w:rFonts w:ascii="Times New Roman" w:hAnsi="Times New Roman" w:hint="eastAsia"/>
                <w:i/>
                <w:sz w:val="22"/>
                <w:szCs w:val="22"/>
              </w:rPr>
              <w:t>реализации</w:t>
            </w:r>
            <w:r w:rsidR="00AC48EC">
              <w:rPr>
                <w:rFonts w:ascii="Times New Roman" w:hAnsi="Times New Roman"/>
                <w:i/>
                <w:sz w:val="22"/>
                <w:szCs w:val="22"/>
              </w:rPr>
              <w:t xml:space="preserve"> </w:t>
            </w:r>
            <w:r w:rsidRPr="000F3560">
              <w:rPr>
                <w:rFonts w:ascii="Times New Roman" w:hAnsi="Times New Roman" w:hint="eastAsia"/>
                <w:i/>
                <w:sz w:val="22"/>
                <w:szCs w:val="22"/>
              </w:rPr>
              <w:t>мер</w:t>
            </w:r>
            <w:r w:rsidRPr="000F3560">
              <w:rPr>
                <w:rFonts w:ascii="Times New Roman" w:hAnsi="Times New Roman"/>
                <w:i/>
                <w:sz w:val="22"/>
                <w:szCs w:val="22"/>
              </w:rPr>
              <w:t xml:space="preserve">, </w:t>
            </w:r>
            <w:r w:rsidRPr="000F3560">
              <w:rPr>
                <w:rFonts w:ascii="Times New Roman" w:hAnsi="Times New Roman" w:hint="eastAsia"/>
                <w:i/>
                <w:sz w:val="22"/>
                <w:szCs w:val="22"/>
              </w:rPr>
              <w:t>направленных</w:t>
            </w:r>
            <w:r w:rsidR="00AC48EC">
              <w:rPr>
                <w:rFonts w:ascii="Times New Roman" w:hAnsi="Times New Roman"/>
                <w:i/>
                <w:sz w:val="22"/>
                <w:szCs w:val="22"/>
              </w:rPr>
              <w:t xml:space="preserve"> </w:t>
            </w:r>
            <w:r w:rsidRPr="000F3560">
              <w:rPr>
                <w:rFonts w:ascii="Times New Roman" w:hAnsi="Times New Roman" w:hint="eastAsia"/>
                <w:i/>
                <w:sz w:val="22"/>
                <w:szCs w:val="22"/>
              </w:rPr>
              <w:t>на</w:t>
            </w:r>
            <w:r w:rsidR="00AC48EC">
              <w:rPr>
                <w:rFonts w:ascii="Times New Roman" w:hAnsi="Times New Roman"/>
                <w:i/>
                <w:sz w:val="22"/>
                <w:szCs w:val="22"/>
              </w:rPr>
              <w:t xml:space="preserve"> </w:t>
            </w:r>
            <w:r w:rsidRPr="000F3560">
              <w:rPr>
                <w:rFonts w:ascii="Times New Roman" w:hAnsi="Times New Roman" w:hint="eastAsia"/>
                <w:i/>
                <w:sz w:val="22"/>
                <w:szCs w:val="22"/>
              </w:rPr>
              <w:t>сокращение</w:t>
            </w:r>
            <w:r w:rsidR="00AC48EC">
              <w:rPr>
                <w:rFonts w:ascii="Times New Roman" w:hAnsi="Times New Roman"/>
                <w:i/>
                <w:sz w:val="22"/>
                <w:szCs w:val="22"/>
              </w:rPr>
              <w:t xml:space="preserve"> </w:t>
            </w:r>
            <w:r w:rsidRPr="000F3560">
              <w:rPr>
                <w:rFonts w:ascii="Times New Roman" w:hAnsi="Times New Roman" w:hint="eastAsia"/>
                <w:i/>
                <w:sz w:val="22"/>
                <w:szCs w:val="22"/>
              </w:rPr>
              <w:t>издержек</w:t>
            </w:r>
            <w:r w:rsidR="00AC48EC">
              <w:rPr>
                <w:rFonts w:ascii="Times New Roman" w:hAnsi="Times New Roman"/>
                <w:i/>
                <w:sz w:val="22"/>
                <w:szCs w:val="22"/>
              </w:rPr>
              <w:t xml:space="preserve"> </w:t>
            </w:r>
            <w:r w:rsidRPr="000F3560">
              <w:rPr>
                <w:rFonts w:ascii="Times New Roman" w:hAnsi="Times New Roman" w:hint="eastAsia"/>
                <w:i/>
                <w:sz w:val="22"/>
                <w:szCs w:val="22"/>
              </w:rPr>
              <w:t>заказчика</w:t>
            </w:r>
            <w:r w:rsidRPr="000F3560">
              <w:rPr>
                <w:rFonts w:ascii="Times New Roman" w:hAnsi="Times New Roman"/>
                <w:i/>
                <w:sz w:val="22"/>
                <w:szCs w:val="22"/>
              </w:rPr>
              <w:t xml:space="preserve">, </w:t>
            </w:r>
            <w:r w:rsidRPr="000F3560">
              <w:rPr>
                <w:rFonts w:ascii="Times New Roman" w:hAnsi="Times New Roman" w:hint="eastAsia"/>
                <w:i/>
                <w:sz w:val="22"/>
                <w:szCs w:val="22"/>
              </w:rPr>
              <w:t>сравнение</w:t>
            </w:r>
            <w:r w:rsidR="00AC48EC">
              <w:rPr>
                <w:rFonts w:ascii="Times New Roman" w:hAnsi="Times New Roman"/>
                <w:i/>
                <w:sz w:val="22"/>
                <w:szCs w:val="22"/>
              </w:rPr>
              <w:t xml:space="preserve"> </w:t>
            </w:r>
            <w:r w:rsidRPr="000F3560">
              <w:rPr>
                <w:rFonts w:ascii="Times New Roman" w:hAnsi="Times New Roman" w:hint="eastAsia"/>
                <w:i/>
                <w:sz w:val="22"/>
                <w:szCs w:val="22"/>
              </w:rPr>
              <w:t>предложений</w:t>
            </w:r>
            <w:r w:rsidR="00AC48EC">
              <w:rPr>
                <w:rFonts w:ascii="Times New Roman" w:hAnsi="Times New Roman"/>
                <w:i/>
                <w:sz w:val="22"/>
                <w:szCs w:val="22"/>
              </w:rPr>
              <w:t xml:space="preserve"> </w:t>
            </w:r>
            <w:r w:rsidRPr="000F3560">
              <w:rPr>
                <w:rFonts w:ascii="Times New Roman" w:hAnsi="Times New Roman" w:hint="eastAsia"/>
                <w:i/>
                <w:sz w:val="22"/>
                <w:szCs w:val="22"/>
              </w:rPr>
              <w:t>проводится</w:t>
            </w:r>
            <w:r w:rsidR="00AC48EC">
              <w:rPr>
                <w:rFonts w:ascii="Times New Roman" w:hAnsi="Times New Roman"/>
                <w:i/>
                <w:sz w:val="22"/>
                <w:szCs w:val="22"/>
              </w:rPr>
              <w:t xml:space="preserve"> </w:t>
            </w:r>
            <w:r w:rsidRPr="000F3560">
              <w:rPr>
                <w:rFonts w:ascii="Times New Roman" w:hAnsi="Times New Roman" w:hint="eastAsia"/>
                <w:i/>
                <w:sz w:val="22"/>
                <w:szCs w:val="22"/>
              </w:rPr>
              <w:t>по</w:t>
            </w:r>
            <w:r w:rsidR="00AC48EC">
              <w:rPr>
                <w:rFonts w:ascii="Times New Roman" w:hAnsi="Times New Roman"/>
                <w:i/>
                <w:sz w:val="22"/>
                <w:szCs w:val="22"/>
              </w:rPr>
              <w:t xml:space="preserve"> </w:t>
            </w:r>
            <w:r w:rsidRPr="000F3560">
              <w:rPr>
                <w:rFonts w:ascii="Times New Roman" w:hAnsi="Times New Roman" w:hint="eastAsia"/>
                <w:i/>
                <w:sz w:val="22"/>
                <w:szCs w:val="22"/>
              </w:rPr>
              <w:t>цене</w:t>
            </w:r>
            <w:r w:rsidR="00AC48EC">
              <w:rPr>
                <w:rFonts w:ascii="Times New Roman" w:hAnsi="Times New Roman"/>
                <w:i/>
                <w:sz w:val="22"/>
                <w:szCs w:val="22"/>
              </w:rPr>
              <w:t xml:space="preserve"> </w:t>
            </w:r>
            <w:r w:rsidRPr="000F3560">
              <w:rPr>
                <w:rFonts w:ascii="Times New Roman" w:hAnsi="Times New Roman" w:hint="eastAsia"/>
                <w:i/>
                <w:sz w:val="22"/>
                <w:szCs w:val="22"/>
              </w:rPr>
              <w:t>без</w:t>
            </w:r>
            <w:r w:rsidR="00AC48EC">
              <w:rPr>
                <w:rFonts w:ascii="Times New Roman" w:hAnsi="Times New Roman"/>
                <w:i/>
                <w:sz w:val="22"/>
                <w:szCs w:val="22"/>
              </w:rPr>
              <w:t xml:space="preserve"> </w:t>
            </w:r>
            <w:r w:rsidRPr="000F3560">
              <w:rPr>
                <w:rFonts w:ascii="Times New Roman" w:hAnsi="Times New Roman" w:hint="eastAsia"/>
                <w:i/>
                <w:sz w:val="22"/>
                <w:szCs w:val="22"/>
              </w:rPr>
              <w:t>учета</w:t>
            </w:r>
            <w:r w:rsidR="00AC48EC">
              <w:rPr>
                <w:rFonts w:ascii="Times New Roman" w:hAnsi="Times New Roman"/>
                <w:i/>
                <w:sz w:val="22"/>
                <w:szCs w:val="22"/>
              </w:rPr>
              <w:t xml:space="preserve"> </w:t>
            </w:r>
            <w:r w:rsidRPr="000F3560">
              <w:rPr>
                <w:rFonts w:ascii="Times New Roman" w:hAnsi="Times New Roman" w:hint="eastAsia"/>
                <w:i/>
                <w:sz w:val="22"/>
                <w:szCs w:val="22"/>
              </w:rPr>
              <w:t>НДС</w:t>
            </w:r>
            <w:r w:rsidRPr="000F3560">
              <w:rPr>
                <w:rFonts w:ascii="Times New Roman" w:hAnsi="Times New Roman"/>
                <w:i/>
                <w:sz w:val="22"/>
                <w:szCs w:val="22"/>
              </w:rPr>
              <w:t>.</w:t>
            </w:r>
            <w:proofErr w:type="gramEnd"/>
            <w:r w:rsidR="00AC48EC">
              <w:rPr>
                <w:rFonts w:ascii="Times New Roman" w:hAnsi="Times New Roman"/>
                <w:i/>
                <w:sz w:val="22"/>
                <w:szCs w:val="22"/>
              </w:rPr>
              <w:t xml:space="preserve"> </w:t>
            </w:r>
            <w:r w:rsidRPr="000F3560">
              <w:rPr>
                <w:rFonts w:ascii="Times New Roman" w:hAnsi="Times New Roman" w:hint="eastAsia"/>
                <w:i/>
                <w:sz w:val="22"/>
                <w:szCs w:val="22"/>
              </w:rPr>
              <w:t>Сопоставление</w:t>
            </w:r>
            <w:r w:rsidR="00AC48EC">
              <w:rPr>
                <w:rFonts w:ascii="Times New Roman" w:hAnsi="Times New Roman"/>
                <w:i/>
                <w:sz w:val="22"/>
                <w:szCs w:val="22"/>
              </w:rPr>
              <w:t xml:space="preserve"> </w:t>
            </w:r>
            <w:r w:rsidRPr="000F3560">
              <w:rPr>
                <w:rFonts w:ascii="Times New Roman" w:hAnsi="Times New Roman" w:hint="eastAsia"/>
                <w:i/>
                <w:sz w:val="22"/>
                <w:szCs w:val="22"/>
              </w:rPr>
              <w:t>осуществляется</w:t>
            </w:r>
            <w:r w:rsidR="00AC48EC">
              <w:rPr>
                <w:rFonts w:ascii="Times New Roman" w:hAnsi="Times New Roman"/>
                <w:i/>
                <w:sz w:val="22"/>
                <w:szCs w:val="22"/>
              </w:rPr>
              <w:t xml:space="preserve"> </w:t>
            </w:r>
            <w:r w:rsidRPr="000F3560">
              <w:rPr>
                <w:rFonts w:ascii="Times New Roman" w:hAnsi="Times New Roman" w:hint="eastAsia"/>
                <w:i/>
                <w:sz w:val="22"/>
                <w:szCs w:val="22"/>
              </w:rPr>
              <w:t>методом</w:t>
            </w:r>
            <w:r w:rsidR="00AC48EC">
              <w:rPr>
                <w:rFonts w:ascii="Times New Roman" w:hAnsi="Times New Roman"/>
                <w:i/>
                <w:sz w:val="22"/>
                <w:szCs w:val="22"/>
              </w:rPr>
              <w:t xml:space="preserve"> </w:t>
            </w:r>
            <w:r w:rsidRPr="000F3560">
              <w:rPr>
                <w:rFonts w:ascii="Times New Roman" w:hAnsi="Times New Roman" w:hint="eastAsia"/>
                <w:i/>
                <w:sz w:val="22"/>
                <w:szCs w:val="22"/>
              </w:rPr>
              <w:t>математического</w:t>
            </w:r>
            <w:r w:rsidR="00AC48EC">
              <w:rPr>
                <w:rFonts w:ascii="Times New Roman" w:hAnsi="Times New Roman"/>
                <w:i/>
                <w:sz w:val="22"/>
                <w:szCs w:val="22"/>
              </w:rPr>
              <w:t xml:space="preserve"> </w:t>
            </w:r>
            <w:r w:rsidRPr="000F3560">
              <w:rPr>
                <w:rFonts w:ascii="Times New Roman" w:hAnsi="Times New Roman" w:hint="eastAsia"/>
                <w:i/>
                <w:sz w:val="22"/>
                <w:szCs w:val="22"/>
              </w:rPr>
              <w:t>сравнения</w:t>
            </w:r>
            <w:r w:rsidRPr="000F3560">
              <w:rPr>
                <w:rFonts w:ascii="Times New Roman" w:hAnsi="Times New Roman"/>
                <w:i/>
                <w:sz w:val="22"/>
                <w:szCs w:val="22"/>
              </w:rPr>
              <w:t>.</w:t>
            </w:r>
          </w:p>
          <w:p w:rsidR="008624F9" w:rsidRDefault="000F3560" w:rsidP="000F3560">
            <w:pPr>
              <w:spacing w:after="0"/>
              <w:rPr>
                <w:sz w:val="22"/>
                <w:szCs w:val="22"/>
              </w:rPr>
            </w:pPr>
            <w:r w:rsidRPr="000F3560">
              <w:rPr>
                <w:rFonts w:hint="eastAsia"/>
                <w:i/>
                <w:sz w:val="22"/>
                <w:szCs w:val="22"/>
              </w:rPr>
              <w:t>Оценочная</w:t>
            </w:r>
            <w:r w:rsidR="00AC48EC">
              <w:rPr>
                <w:i/>
                <w:sz w:val="22"/>
                <w:szCs w:val="22"/>
              </w:rPr>
              <w:t xml:space="preserve"> </w:t>
            </w:r>
            <w:r w:rsidRPr="000F3560">
              <w:rPr>
                <w:rFonts w:hint="eastAsia"/>
                <w:i/>
                <w:sz w:val="22"/>
                <w:szCs w:val="22"/>
              </w:rPr>
              <w:t>стоимость</w:t>
            </w:r>
            <w:r w:rsidR="00AC48EC">
              <w:rPr>
                <w:i/>
                <w:sz w:val="22"/>
                <w:szCs w:val="22"/>
              </w:rPr>
              <w:t xml:space="preserve"> </w:t>
            </w:r>
            <w:r w:rsidRPr="000F3560">
              <w:rPr>
                <w:rFonts w:hint="eastAsia"/>
                <w:i/>
                <w:sz w:val="22"/>
                <w:szCs w:val="22"/>
              </w:rPr>
              <w:t>применяется</w:t>
            </w:r>
            <w:r w:rsidR="00AC48EC">
              <w:rPr>
                <w:i/>
                <w:sz w:val="22"/>
                <w:szCs w:val="22"/>
              </w:rPr>
              <w:t xml:space="preserve"> </w:t>
            </w:r>
            <w:r w:rsidRPr="000F3560">
              <w:rPr>
                <w:rFonts w:hint="eastAsia"/>
                <w:i/>
                <w:sz w:val="22"/>
                <w:szCs w:val="22"/>
              </w:rPr>
              <w:t>только</w:t>
            </w:r>
            <w:r w:rsidR="00AC48EC">
              <w:rPr>
                <w:i/>
                <w:sz w:val="22"/>
                <w:szCs w:val="22"/>
              </w:rPr>
              <w:t xml:space="preserve"> </w:t>
            </w:r>
            <w:r w:rsidRPr="000F3560">
              <w:rPr>
                <w:rFonts w:hint="eastAsia"/>
                <w:i/>
                <w:sz w:val="22"/>
                <w:szCs w:val="22"/>
              </w:rPr>
              <w:t>для</w:t>
            </w:r>
            <w:r w:rsidR="00AC48EC">
              <w:rPr>
                <w:i/>
                <w:sz w:val="22"/>
                <w:szCs w:val="22"/>
              </w:rPr>
              <w:t xml:space="preserve"> </w:t>
            </w:r>
            <w:r w:rsidRPr="000F3560">
              <w:rPr>
                <w:rFonts w:hint="eastAsia"/>
                <w:i/>
                <w:sz w:val="22"/>
                <w:szCs w:val="22"/>
              </w:rPr>
              <w:t>целей</w:t>
            </w:r>
            <w:r w:rsidR="00AC48EC">
              <w:rPr>
                <w:i/>
                <w:sz w:val="22"/>
                <w:szCs w:val="22"/>
              </w:rPr>
              <w:t xml:space="preserve"> </w:t>
            </w:r>
            <w:r w:rsidRPr="000F3560">
              <w:rPr>
                <w:rFonts w:hint="eastAsia"/>
                <w:i/>
                <w:sz w:val="22"/>
                <w:szCs w:val="22"/>
              </w:rPr>
              <w:t>оценки</w:t>
            </w:r>
            <w:r w:rsidR="00AC48EC">
              <w:rPr>
                <w:i/>
                <w:sz w:val="22"/>
                <w:szCs w:val="22"/>
              </w:rPr>
              <w:t xml:space="preserve"> </w:t>
            </w:r>
            <w:r w:rsidRPr="000F3560">
              <w:rPr>
                <w:rFonts w:hint="eastAsia"/>
                <w:i/>
                <w:sz w:val="22"/>
                <w:szCs w:val="22"/>
              </w:rPr>
              <w:t>заявок</w:t>
            </w:r>
            <w:r w:rsidR="00AC48EC">
              <w:rPr>
                <w:i/>
                <w:sz w:val="22"/>
                <w:szCs w:val="22"/>
              </w:rPr>
              <w:t xml:space="preserve"> </w:t>
            </w:r>
            <w:r w:rsidRPr="000F3560">
              <w:rPr>
                <w:rFonts w:hint="eastAsia"/>
                <w:i/>
                <w:sz w:val="22"/>
                <w:szCs w:val="22"/>
              </w:rPr>
              <w:t>на</w:t>
            </w:r>
            <w:r w:rsidR="00AC48EC">
              <w:rPr>
                <w:i/>
                <w:sz w:val="22"/>
                <w:szCs w:val="22"/>
              </w:rPr>
              <w:t xml:space="preserve"> </w:t>
            </w:r>
            <w:r w:rsidRPr="000F3560">
              <w:rPr>
                <w:rFonts w:hint="eastAsia"/>
                <w:i/>
                <w:sz w:val="22"/>
                <w:szCs w:val="22"/>
              </w:rPr>
              <w:t>участие</w:t>
            </w:r>
            <w:r w:rsidR="00AC48EC">
              <w:rPr>
                <w:i/>
                <w:sz w:val="22"/>
                <w:szCs w:val="22"/>
              </w:rPr>
              <w:t xml:space="preserve"> </w:t>
            </w:r>
            <w:r w:rsidRPr="000F3560">
              <w:rPr>
                <w:rFonts w:hint="eastAsia"/>
                <w:i/>
                <w:sz w:val="22"/>
                <w:szCs w:val="22"/>
              </w:rPr>
              <w:t>в</w:t>
            </w:r>
            <w:r w:rsidR="00AC48EC">
              <w:rPr>
                <w:i/>
                <w:sz w:val="22"/>
                <w:szCs w:val="22"/>
              </w:rPr>
              <w:t xml:space="preserve"> </w:t>
            </w:r>
            <w:r w:rsidRPr="000F3560">
              <w:rPr>
                <w:rFonts w:hint="eastAsia"/>
                <w:i/>
                <w:sz w:val="22"/>
                <w:szCs w:val="22"/>
              </w:rPr>
              <w:t>процедуре</w:t>
            </w:r>
            <w:r>
              <w:rPr>
                <w:i/>
                <w:sz w:val="22"/>
                <w:szCs w:val="22"/>
              </w:rPr>
              <w:t xml:space="preserve"> закупки и </w:t>
            </w:r>
            <w:r w:rsidRPr="000F3560">
              <w:rPr>
                <w:rFonts w:hint="eastAsia"/>
                <w:i/>
                <w:sz w:val="22"/>
                <w:szCs w:val="22"/>
              </w:rPr>
              <w:t>не</w:t>
            </w:r>
            <w:r w:rsidR="00AC48EC">
              <w:rPr>
                <w:i/>
                <w:sz w:val="22"/>
                <w:szCs w:val="22"/>
              </w:rPr>
              <w:t xml:space="preserve"> </w:t>
            </w:r>
            <w:r w:rsidRPr="000F3560">
              <w:rPr>
                <w:rFonts w:hint="eastAsia"/>
                <w:i/>
                <w:sz w:val="22"/>
                <w:szCs w:val="22"/>
              </w:rPr>
              <w:t>оказывает</w:t>
            </w:r>
            <w:r w:rsidR="00AC48EC">
              <w:rPr>
                <w:i/>
                <w:sz w:val="22"/>
                <w:szCs w:val="22"/>
              </w:rPr>
              <w:t xml:space="preserve"> </w:t>
            </w:r>
            <w:r w:rsidRPr="000F3560">
              <w:rPr>
                <w:rFonts w:hint="eastAsia"/>
                <w:i/>
                <w:sz w:val="22"/>
                <w:szCs w:val="22"/>
              </w:rPr>
              <w:t>влияния</w:t>
            </w:r>
            <w:r w:rsidR="00AC48EC">
              <w:rPr>
                <w:i/>
                <w:sz w:val="22"/>
                <w:szCs w:val="22"/>
              </w:rPr>
              <w:t xml:space="preserve"> </w:t>
            </w:r>
            <w:r w:rsidRPr="000F3560">
              <w:rPr>
                <w:rFonts w:hint="eastAsia"/>
                <w:i/>
                <w:sz w:val="22"/>
                <w:szCs w:val="22"/>
              </w:rPr>
              <w:t>на</w:t>
            </w:r>
            <w:r w:rsidR="00AC48EC">
              <w:rPr>
                <w:i/>
                <w:sz w:val="22"/>
                <w:szCs w:val="22"/>
              </w:rPr>
              <w:t xml:space="preserve"> </w:t>
            </w:r>
            <w:r w:rsidRPr="000F3560">
              <w:rPr>
                <w:rFonts w:hint="eastAsia"/>
                <w:i/>
                <w:sz w:val="22"/>
                <w:szCs w:val="22"/>
              </w:rPr>
              <w:t>цену</w:t>
            </w:r>
            <w:r w:rsidR="00AC48EC">
              <w:rPr>
                <w:i/>
                <w:sz w:val="22"/>
                <w:szCs w:val="22"/>
              </w:rPr>
              <w:t xml:space="preserve"> </w:t>
            </w:r>
            <w:r w:rsidRPr="000F3560">
              <w:rPr>
                <w:rFonts w:hint="eastAsia"/>
                <w:i/>
                <w:sz w:val="22"/>
                <w:szCs w:val="22"/>
              </w:rPr>
              <w:t>заключаемого</w:t>
            </w:r>
            <w:r w:rsidR="00AC48EC">
              <w:rPr>
                <w:i/>
                <w:sz w:val="22"/>
                <w:szCs w:val="22"/>
              </w:rPr>
              <w:t xml:space="preserve"> </w:t>
            </w:r>
            <w:r w:rsidRPr="000F3560">
              <w:rPr>
                <w:rFonts w:hint="eastAsia"/>
                <w:i/>
                <w:sz w:val="22"/>
                <w:szCs w:val="22"/>
              </w:rPr>
              <w:t>договора</w:t>
            </w:r>
            <w:r>
              <w:rPr>
                <w:i/>
                <w:sz w:val="22"/>
                <w:szCs w:val="22"/>
              </w:rPr>
              <w:t>.</w:t>
            </w:r>
          </w:p>
          <w:p w:rsidR="00EC6CAE" w:rsidRPr="008624F9" w:rsidRDefault="00EC6CAE" w:rsidP="000F3560">
            <w:pPr>
              <w:spacing w:after="0"/>
              <w:rPr>
                <w:sz w:val="22"/>
                <w:szCs w:val="22"/>
              </w:rPr>
            </w:pPr>
          </w:p>
        </w:tc>
      </w:tr>
      <w:tr w:rsidR="00300F74" w:rsidRPr="008624F9" w:rsidTr="000F3560">
        <w:trPr>
          <w:jc w:val="center"/>
        </w:trPr>
        <w:tc>
          <w:tcPr>
            <w:tcW w:w="534" w:type="dxa"/>
          </w:tcPr>
          <w:p w:rsidR="00300F74" w:rsidRPr="008624F9" w:rsidRDefault="009D43F4" w:rsidP="00EB68FF">
            <w:pPr>
              <w:tabs>
                <w:tab w:val="left" w:pos="0"/>
              </w:tabs>
              <w:suppressAutoHyphens w:val="0"/>
              <w:spacing w:after="0"/>
              <w:jc w:val="center"/>
              <w:rPr>
                <w:sz w:val="22"/>
                <w:szCs w:val="22"/>
              </w:rPr>
            </w:pPr>
            <w:r w:rsidRPr="008624F9">
              <w:rPr>
                <w:sz w:val="22"/>
                <w:szCs w:val="22"/>
              </w:rPr>
              <w:lastRenderedPageBreak/>
              <w:t>1</w:t>
            </w:r>
            <w:r w:rsidR="00EB68FF" w:rsidRPr="008624F9">
              <w:rPr>
                <w:sz w:val="22"/>
                <w:szCs w:val="22"/>
              </w:rPr>
              <w:t>8</w:t>
            </w:r>
            <w:r w:rsidRPr="008624F9">
              <w:rPr>
                <w:sz w:val="22"/>
                <w:szCs w:val="22"/>
              </w:rPr>
              <w:t>.</w:t>
            </w:r>
          </w:p>
        </w:tc>
        <w:tc>
          <w:tcPr>
            <w:tcW w:w="2835" w:type="dxa"/>
          </w:tcPr>
          <w:p w:rsidR="00300F74" w:rsidRPr="008624F9" w:rsidRDefault="008D3E02" w:rsidP="001E3521">
            <w:pPr>
              <w:widowControl w:val="0"/>
              <w:suppressAutoHyphens w:val="0"/>
              <w:autoSpaceDE w:val="0"/>
              <w:autoSpaceDN w:val="0"/>
              <w:adjustRightInd w:val="0"/>
              <w:spacing w:after="0"/>
              <w:jc w:val="left"/>
              <w:rPr>
                <w:sz w:val="22"/>
                <w:szCs w:val="22"/>
              </w:rPr>
            </w:pPr>
            <w:r w:rsidRPr="008624F9">
              <w:rPr>
                <w:i/>
                <w:sz w:val="22"/>
                <w:szCs w:val="22"/>
              </w:rPr>
              <w:t>Порядок формирования цены договора (цены лота</w:t>
            </w:r>
            <w:r w:rsidRPr="008624F9">
              <w:rPr>
                <w:sz w:val="22"/>
                <w:szCs w:val="22"/>
              </w:rPr>
              <w:t>)</w:t>
            </w:r>
          </w:p>
        </w:tc>
        <w:tc>
          <w:tcPr>
            <w:tcW w:w="6767" w:type="dxa"/>
          </w:tcPr>
          <w:p w:rsidR="00A95225" w:rsidRPr="008624F9" w:rsidRDefault="00F33E53" w:rsidP="008624F9">
            <w:pPr>
              <w:keepNext/>
              <w:widowControl w:val="0"/>
              <w:snapToGrid w:val="0"/>
              <w:spacing w:after="0"/>
              <w:rPr>
                <w:sz w:val="22"/>
                <w:szCs w:val="22"/>
              </w:rPr>
            </w:pPr>
            <w:r w:rsidRPr="00F33E53">
              <w:rPr>
                <w:sz w:val="22"/>
                <w:szCs w:val="22"/>
              </w:rPr>
              <w:t>Цена договора</w:t>
            </w:r>
            <w:r w:rsidR="0098195A">
              <w:rPr>
                <w:sz w:val="22"/>
                <w:szCs w:val="22"/>
              </w:rPr>
              <w:t xml:space="preserve"> </w:t>
            </w:r>
            <w:r w:rsidRPr="00F33E53">
              <w:rPr>
                <w:sz w:val="22"/>
                <w:szCs w:val="22"/>
              </w:rPr>
              <w:t>включает все затраты аудиторской организации, в том числе транспортные расходы, командировочные, проживание, уплату налогов, сборов и иных обязательных платежей, установленных действующим законодательством Российской Федерации.</w:t>
            </w:r>
          </w:p>
        </w:tc>
      </w:tr>
      <w:tr w:rsidR="00300F74" w:rsidRPr="008624F9" w:rsidTr="000F3560">
        <w:trPr>
          <w:jc w:val="center"/>
        </w:trPr>
        <w:tc>
          <w:tcPr>
            <w:tcW w:w="534" w:type="dxa"/>
          </w:tcPr>
          <w:p w:rsidR="00300F74" w:rsidRPr="008624F9" w:rsidRDefault="009D43F4" w:rsidP="00EB68FF">
            <w:pPr>
              <w:tabs>
                <w:tab w:val="left" w:pos="0"/>
              </w:tabs>
              <w:suppressAutoHyphens w:val="0"/>
              <w:spacing w:after="0"/>
              <w:rPr>
                <w:sz w:val="22"/>
                <w:szCs w:val="22"/>
              </w:rPr>
            </w:pPr>
            <w:r w:rsidRPr="008624F9">
              <w:rPr>
                <w:sz w:val="22"/>
                <w:szCs w:val="22"/>
              </w:rPr>
              <w:t>1</w:t>
            </w:r>
            <w:r w:rsidR="00EB68FF" w:rsidRPr="008624F9">
              <w:rPr>
                <w:sz w:val="22"/>
                <w:szCs w:val="22"/>
              </w:rPr>
              <w:t>9</w:t>
            </w:r>
            <w:r w:rsidRPr="008624F9">
              <w:rPr>
                <w:sz w:val="22"/>
                <w:szCs w:val="22"/>
              </w:rPr>
              <w:t>.</w:t>
            </w:r>
          </w:p>
        </w:tc>
        <w:tc>
          <w:tcPr>
            <w:tcW w:w="2835" w:type="dxa"/>
          </w:tcPr>
          <w:p w:rsidR="00300F74" w:rsidRPr="008624F9" w:rsidRDefault="00300F74" w:rsidP="00F33E53">
            <w:pPr>
              <w:spacing w:after="0"/>
              <w:jc w:val="left"/>
              <w:rPr>
                <w:i/>
                <w:sz w:val="22"/>
                <w:szCs w:val="22"/>
              </w:rPr>
            </w:pPr>
            <w:r w:rsidRPr="008624F9">
              <w:rPr>
                <w:i/>
                <w:sz w:val="22"/>
                <w:szCs w:val="22"/>
              </w:rPr>
              <w:t xml:space="preserve">Форма, срок и </w:t>
            </w:r>
            <w:r w:rsidR="00305994" w:rsidRPr="008624F9">
              <w:rPr>
                <w:i/>
                <w:sz w:val="22"/>
                <w:szCs w:val="22"/>
              </w:rPr>
              <w:t xml:space="preserve">порядок оплаты </w:t>
            </w:r>
          </w:p>
        </w:tc>
        <w:tc>
          <w:tcPr>
            <w:tcW w:w="6767" w:type="dxa"/>
          </w:tcPr>
          <w:p w:rsidR="00B4079D" w:rsidRDefault="00015C85" w:rsidP="00403F58">
            <w:pPr>
              <w:spacing w:after="0"/>
              <w:rPr>
                <w:rFonts w:eastAsia="Calibri"/>
                <w:color w:val="000000"/>
                <w:sz w:val="22"/>
                <w:szCs w:val="22"/>
              </w:rPr>
            </w:pPr>
            <w:r w:rsidRPr="008624F9">
              <w:rPr>
                <w:rFonts w:eastAsia="Calibri"/>
                <w:color w:val="000000"/>
                <w:sz w:val="22"/>
                <w:szCs w:val="22"/>
              </w:rPr>
              <w:t xml:space="preserve">Заказчик оплачивает </w:t>
            </w:r>
            <w:r w:rsidR="00F33E53">
              <w:rPr>
                <w:rFonts w:eastAsia="Calibri"/>
                <w:color w:val="000000"/>
                <w:sz w:val="22"/>
                <w:szCs w:val="22"/>
              </w:rPr>
              <w:t>10</w:t>
            </w:r>
            <w:r w:rsidR="0053677B" w:rsidRPr="008624F9">
              <w:rPr>
                <w:rFonts w:eastAsia="Calibri"/>
                <w:color w:val="000000"/>
                <w:sz w:val="22"/>
                <w:szCs w:val="22"/>
              </w:rPr>
              <w:t xml:space="preserve">0% </w:t>
            </w:r>
            <w:r w:rsidR="008624F9">
              <w:rPr>
                <w:rFonts w:eastAsia="Calibri"/>
                <w:color w:val="000000"/>
                <w:sz w:val="22"/>
                <w:szCs w:val="22"/>
              </w:rPr>
              <w:t xml:space="preserve">стоимости договора </w:t>
            </w:r>
            <w:r w:rsidR="0053677B" w:rsidRPr="008624F9">
              <w:rPr>
                <w:rFonts w:eastAsia="Calibri"/>
                <w:color w:val="000000"/>
                <w:sz w:val="22"/>
                <w:szCs w:val="22"/>
              </w:rPr>
              <w:t xml:space="preserve">в течение </w:t>
            </w:r>
            <w:r w:rsidR="00F33E53">
              <w:rPr>
                <w:rFonts w:eastAsia="Calibri"/>
                <w:color w:val="000000"/>
                <w:sz w:val="22"/>
                <w:szCs w:val="22"/>
              </w:rPr>
              <w:t>3 (трех</w:t>
            </w:r>
            <w:proofErr w:type="gramStart"/>
            <w:r w:rsidR="00F33E53">
              <w:rPr>
                <w:rFonts w:eastAsia="Calibri"/>
                <w:color w:val="000000"/>
                <w:sz w:val="22"/>
                <w:szCs w:val="22"/>
              </w:rPr>
              <w:t>)м</w:t>
            </w:r>
            <w:proofErr w:type="gramEnd"/>
            <w:r w:rsidR="00F33E53">
              <w:rPr>
                <w:rFonts w:eastAsia="Calibri"/>
                <w:color w:val="000000"/>
                <w:sz w:val="22"/>
                <w:szCs w:val="22"/>
              </w:rPr>
              <w:t>есяцев</w:t>
            </w:r>
            <w:r w:rsidR="00F33E53" w:rsidRPr="00F33E53">
              <w:rPr>
                <w:rFonts w:eastAsia="Calibri"/>
                <w:color w:val="000000"/>
                <w:sz w:val="22"/>
                <w:szCs w:val="22"/>
              </w:rPr>
              <w:t xml:space="preserve">с даты </w:t>
            </w:r>
            <w:r w:rsidR="00445499">
              <w:rPr>
                <w:rFonts w:eastAsia="Calibri"/>
                <w:color w:val="000000"/>
                <w:sz w:val="22"/>
                <w:szCs w:val="22"/>
              </w:rPr>
              <w:t xml:space="preserve">подписания </w:t>
            </w:r>
            <w:r w:rsidR="00B4079D" w:rsidRPr="00B4079D">
              <w:rPr>
                <w:rFonts w:eastAsia="Calibri"/>
                <w:color w:val="000000"/>
                <w:sz w:val="22"/>
                <w:szCs w:val="22"/>
              </w:rPr>
              <w:t>Акта приемки-передачи результатов оказанных услуг</w:t>
            </w:r>
            <w:r w:rsidR="0053677B" w:rsidRPr="008624F9">
              <w:rPr>
                <w:rFonts w:eastAsia="Calibri"/>
                <w:color w:val="000000"/>
                <w:sz w:val="22"/>
                <w:szCs w:val="22"/>
              </w:rPr>
              <w:t xml:space="preserve">путем перечисления денежных средств на расчетный счет </w:t>
            </w:r>
            <w:r w:rsidR="00B4079D">
              <w:rPr>
                <w:rFonts w:eastAsia="Calibri"/>
                <w:color w:val="000000"/>
                <w:sz w:val="22"/>
                <w:szCs w:val="22"/>
              </w:rPr>
              <w:t>Исполнителя</w:t>
            </w:r>
            <w:r w:rsidR="000F3560">
              <w:rPr>
                <w:rFonts w:eastAsia="Calibri"/>
                <w:color w:val="000000"/>
                <w:sz w:val="22"/>
                <w:szCs w:val="22"/>
              </w:rPr>
              <w:t>, в случае если Исполнитель является СМСП Заказчик оплачивает 100%  стоимости договора в течение 15 рабочих со дня подписания Акта приемки- передачи результата оказанных услуг.</w:t>
            </w:r>
          </w:p>
          <w:p w:rsidR="00B16D77" w:rsidRPr="008624F9" w:rsidRDefault="00B16D77" w:rsidP="00403F58">
            <w:pPr>
              <w:spacing w:after="0"/>
              <w:rPr>
                <w:rFonts w:eastAsia="Calibri"/>
                <w:b/>
                <w:color w:val="000000"/>
                <w:sz w:val="22"/>
                <w:szCs w:val="22"/>
              </w:rPr>
            </w:pPr>
            <w:r w:rsidRPr="008624F9">
              <w:rPr>
                <w:rFonts w:eastAsia="Calibri"/>
                <w:b/>
                <w:color w:val="000000"/>
                <w:sz w:val="22"/>
                <w:szCs w:val="22"/>
              </w:rPr>
              <w:t xml:space="preserve">Заказчик вправе отклонить заявки </w:t>
            </w:r>
            <w:r w:rsidR="00283613">
              <w:rPr>
                <w:rFonts w:eastAsia="Calibri"/>
                <w:b/>
                <w:color w:val="000000"/>
                <w:sz w:val="22"/>
                <w:szCs w:val="22"/>
              </w:rPr>
              <w:t>у</w:t>
            </w:r>
            <w:r w:rsidRPr="008624F9">
              <w:rPr>
                <w:rFonts w:eastAsia="Calibri"/>
                <w:b/>
                <w:color w:val="000000"/>
                <w:sz w:val="22"/>
                <w:szCs w:val="22"/>
              </w:rPr>
              <w:t>частников, ухудшающие порядок расчетов.</w:t>
            </w:r>
          </w:p>
          <w:p w:rsidR="009B7B52" w:rsidRPr="008624F9" w:rsidRDefault="009B7B52" w:rsidP="00403F58">
            <w:pPr>
              <w:spacing w:after="0"/>
              <w:rPr>
                <w:rFonts w:eastAsia="Calibri"/>
                <w:b/>
                <w:color w:val="000000"/>
                <w:sz w:val="22"/>
                <w:szCs w:val="22"/>
              </w:rPr>
            </w:pPr>
            <w:r w:rsidRPr="008624F9">
              <w:rPr>
                <w:i/>
                <w:sz w:val="22"/>
                <w:szCs w:val="22"/>
              </w:rPr>
              <w:t>Счета-фактуры, составляемые во исполнение обязательств по настоящему договору, должны быть оформлены в соответствии с требованиями налогового законодательства РФ.</w:t>
            </w:r>
          </w:p>
        </w:tc>
      </w:tr>
      <w:tr w:rsidR="00300F74" w:rsidRPr="008624F9" w:rsidTr="000F3560">
        <w:trPr>
          <w:jc w:val="center"/>
        </w:trPr>
        <w:tc>
          <w:tcPr>
            <w:tcW w:w="534" w:type="dxa"/>
          </w:tcPr>
          <w:p w:rsidR="00300F74" w:rsidRPr="008624F9" w:rsidRDefault="0053677B" w:rsidP="001E3521">
            <w:pPr>
              <w:tabs>
                <w:tab w:val="left" w:pos="0"/>
              </w:tabs>
              <w:suppressAutoHyphens w:val="0"/>
              <w:spacing w:after="0"/>
              <w:jc w:val="center"/>
              <w:rPr>
                <w:sz w:val="22"/>
                <w:szCs w:val="22"/>
              </w:rPr>
            </w:pPr>
            <w:r w:rsidRPr="008624F9">
              <w:rPr>
                <w:sz w:val="22"/>
                <w:szCs w:val="22"/>
              </w:rPr>
              <w:t>20</w:t>
            </w:r>
            <w:r w:rsidR="00A06ECD" w:rsidRPr="008624F9">
              <w:rPr>
                <w:sz w:val="22"/>
                <w:szCs w:val="22"/>
              </w:rPr>
              <w:t>.</w:t>
            </w:r>
          </w:p>
        </w:tc>
        <w:tc>
          <w:tcPr>
            <w:tcW w:w="2835" w:type="dxa"/>
          </w:tcPr>
          <w:p w:rsidR="008624F9" w:rsidRDefault="008624F9" w:rsidP="001E3521">
            <w:pPr>
              <w:spacing w:after="0"/>
              <w:jc w:val="left"/>
              <w:rPr>
                <w:bCs/>
                <w:i/>
                <w:color w:val="24342E"/>
                <w:sz w:val="22"/>
                <w:szCs w:val="22"/>
              </w:rPr>
            </w:pPr>
            <w:r>
              <w:rPr>
                <w:bCs/>
                <w:i/>
                <w:color w:val="24342E"/>
                <w:sz w:val="22"/>
                <w:szCs w:val="22"/>
              </w:rPr>
              <w:t>Срок</w:t>
            </w:r>
            <w:proofErr w:type="gramStart"/>
            <w:r>
              <w:rPr>
                <w:bCs/>
                <w:i/>
                <w:color w:val="24342E"/>
                <w:sz w:val="22"/>
                <w:szCs w:val="22"/>
              </w:rPr>
              <w:t xml:space="preserve"> ,</w:t>
            </w:r>
            <w:proofErr w:type="gramEnd"/>
            <w:r>
              <w:rPr>
                <w:bCs/>
                <w:i/>
                <w:color w:val="24342E"/>
                <w:sz w:val="22"/>
                <w:szCs w:val="22"/>
              </w:rPr>
              <w:t xml:space="preserve"> место и порядок предоставления информации о закупке</w:t>
            </w:r>
          </w:p>
          <w:p w:rsidR="008624F9" w:rsidRDefault="008624F9" w:rsidP="001E3521">
            <w:pPr>
              <w:spacing w:after="0"/>
              <w:jc w:val="left"/>
              <w:rPr>
                <w:bCs/>
                <w:i/>
                <w:color w:val="24342E"/>
                <w:sz w:val="22"/>
                <w:szCs w:val="22"/>
              </w:rPr>
            </w:pPr>
          </w:p>
          <w:p w:rsidR="00300F74" w:rsidRDefault="00B16D77" w:rsidP="001E3521">
            <w:pPr>
              <w:spacing w:after="0"/>
              <w:jc w:val="left"/>
              <w:rPr>
                <w:bCs/>
                <w:i/>
                <w:color w:val="24342E"/>
                <w:sz w:val="22"/>
                <w:szCs w:val="22"/>
              </w:rPr>
            </w:pPr>
            <w:r w:rsidRPr="008624F9">
              <w:rPr>
                <w:bCs/>
                <w:i/>
                <w:color w:val="24342E"/>
                <w:sz w:val="22"/>
                <w:szCs w:val="22"/>
              </w:rPr>
              <w:t xml:space="preserve">Срок, место и порядок предоставления </w:t>
            </w:r>
            <w:r w:rsidR="008624F9" w:rsidRPr="008624F9">
              <w:rPr>
                <w:bCs/>
                <w:i/>
                <w:color w:val="24342E"/>
                <w:sz w:val="22"/>
                <w:szCs w:val="22"/>
              </w:rPr>
              <w:t>Участниками  Предложений</w:t>
            </w:r>
          </w:p>
          <w:p w:rsidR="008624F9" w:rsidRDefault="008624F9" w:rsidP="001E3521">
            <w:pPr>
              <w:spacing w:after="0"/>
              <w:jc w:val="left"/>
              <w:rPr>
                <w:bCs/>
                <w:i/>
                <w:color w:val="24342E"/>
                <w:sz w:val="22"/>
                <w:szCs w:val="22"/>
              </w:rPr>
            </w:pPr>
          </w:p>
          <w:p w:rsidR="008624F9" w:rsidRPr="008624F9" w:rsidRDefault="008624F9" w:rsidP="001E3521">
            <w:pPr>
              <w:spacing w:after="0"/>
              <w:jc w:val="left"/>
              <w:rPr>
                <w:i/>
                <w:sz w:val="22"/>
                <w:szCs w:val="22"/>
              </w:rPr>
            </w:pPr>
          </w:p>
        </w:tc>
        <w:tc>
          <w:tcPr>
            <w:tcW w:w="6767" w:type="dxa"/>
          </w:tcPr>
          <w:p w:rsidR="00B16D77" w:rsidRPr="008624F9" w:rsidRDefault="00B16D77" w:rsidP="00CC3AFA">
            <w:pPr>
              <w:spacing w:after="0"/>
              <w:rPr>
                <w:sz w:val="22"/>
                <w:szCs w:val="22"/>
              </w:rPr>
            </w:pPr>
            <w:r w:rsidRPr="008624F9">
              <w:rPr>
                <w:sz w:val="22"/>
                <w:szCs w:val="22"/>
              </w:rPr>
              <w:t xml:space="preserve">Предложения на участие в запросе </w:t>
            </w:r>
            <w:r w:rsidR="00383ACB" w:rsidRPr="008624F9">
              <w:rPr>
                <w:sz w:val="22"/>
                <w:szCs w:val="22"/>
              </w:rPr>
              <w:t>котировок</w:t>
            </w:r>
            <w:r w:rsidRPr="008624F9">
              <w:rPr>
                <w:sz w:val="22"/>
                <w:szCs w:val="22"/>
              </w:rPr>
              <w:t xml:space="preserve"> принимаются посредством функционала ЭТП, в соответствии с Регламентом работы ЭТП.</w:t>
            </w:r>
          </w:p>
          <w:p w:rsidR="00B16D77" w:rsidRPr="008624F9" w:rsidRDefault="00B16D77" w:rsidP="00CC3AFA">
            <w:pPr>
              <w:spacing w:after="0"/>
              <w:rPr>
                <w:sz w:val="22"/>
                <w:szCs w:val="22"/>
              </w:rPr>
            </w:pPr>
            <w:r w:rsidRPr="008624F9">
              <w:rPr>
                <w:sz w:val="22"/>
                <w:szCs w:val="22"/>
              </w:rPr>
              <w:t xml:space="preserve">Датой начала срока подачи заявок на участие в закупке является день, следующий за днем размещения </w:t>
            </w:r>
            <w:r w:rsidR="00AC45D2" w:rsidRPr="008624F9">
              <w:rPr>
                <w:sz w:val="22"/>
                <w:szCs w:val="22"/>
              </w:rPr>
              <w:t>Извещения</w:t>
            </w:r>
            <w:r w:rsidRPr="008624F9">
              <w:rPr>
                <w:sz w:val="22"/>
                <w:szCs w:val="22"/>
              </w:rPr>
              <w:t xml:space="preserve"> о закупке на официальном сайте  Единой информационной системы в сфере закупок www.zakupki.gov.ru</w:t>
            </w:r>
          </w:p>
          <w:p w:rsidR="00B16D77" w:rsidRPr="008624F9" w:rsidRDefault="00B16D77" w:rsidP="00B16D77">
            <w:pPr>
              <w:spacing w:after="0"/>
              <w:jc w:val="left"/>
              <w:rPr>
                <w:sz w:val="22"/>
                <w:szCs w:val="22"/>
              </w:rPr>
            </w:pPr>
          </w:p>
          <w:p w:rsidR="00B16D77" w:rsidRPr="008624F9" w:rsidRDefault="00B16D77" w:rsidP="00CC3AFA">
            <w:pPr>
              <w:spacing w:after="0"/>
              <w:rPr>
                <w:b/>
                <w:sz w:val="22"/>
                <w:szCs w:val="22"/>
              </w:rPr>
            </w:pPr>
            <w:r w:rsidRPr="008624F9">
              <w:rPr>
                <w:b/>
                <w:sz w:val="22"/>
                <w:szCs w:val="22"/>
              </w:rPr>
              <w:t>Дат</w:t>
            </w:r>
            <w:r w:rsidR="008624F9" w:rsidRPr="008624F9">
              <w:rPr>
                <w:b/>
                <w:sz w:val="22"/>
                <w:szCs w:val="22"/>
              </w:rPr>
              <w:t>ой</w:t>
            </w:r>
            <w:r w:rsidRPr="008624F9">
              <w:rPr>
                <w:b/>
                <w:sz w:val="22"/>
                <w:szCs w:val="22"/>
              </w:rPr>
              <w:t xml:space="preserve"> окончания срока подачи заявок на участие в закупке является </w:t>
            </w:r>
          </w:p>
          <w:p w:rsidR="00B16D77" w:rsidRPr="008624F9" w:rsidRDefault="0032002A" w:rsidP="00CC3AFA">
            <w:pPr>
              <w:spacing w:after="0"/>
              <w:rPr>
                <w:sz w:val="22"/>
                <w:szCs w:val="22"/>
              </w:rPr>
            </w:pPr>
            <w:r>
              <w:rPr>
                <w:b/>
                <w:sz w:val="22"/>
                <w:szCs w:val="22"/>
              </w:rPr>
              <w:t>09</w:t>
            </w:r>
            <w:r w:rsidR="00B16D77" w:rsidRPr="008624F9">
              <w:rPr>
                <w:b/>
                <w:sz w:val="22"/>
                <w:szCs w:val="22"/>
              </w:rPr>
              <w:t>:00 часов местного (Магаданского) времени (0</w:t>
            </w:r>
            <w:r>
              <w:rPr>
                <w:b/>
                <w:sz w:val="22"/>
                <w:szCs w:val="22"/>
              </w:rPr>
              <w:t>1</w:t>
            </w:r>
            <w:r w:rsidR="00B16D77" w:rsidRPr="008624F9">
              <w:rPr>
                <w:b/>
                <w:sz w:val="22"/>
                <w:szCs w:val="22"/>
              </w:rPr>
              <w:t>:00 часа Московского времени)  «</w:t>
            </w:r>
            <w:r w:rsidR="000F3560">
              <w:rPr>
                <w:b/>
                <w:sz w:val="22"/>
                <w:szCs w:val="22"/>
              </w:rPr>
              <w:t>1</w:t>
            </w:r>
            <w:r w:rsidR="00A657A7">
              <w:rPr>
                <w:b/>
                <w:sz w:val="22"/>
                <w:szCs w:val="22"/>
              </w:rPr>
              <w:t>2</w:t>
            </w:r>
            <w:r w:rsidR="00B16D77" w:rsidRPr="008624F9">
              <w:rPr>
                <w:b/>
                <w:sz w:val="22"/>
                <w:szCs w:val="22"/>
              </w:rPr>
              <w:t xml:space="preserve">» </w:t>
            </w:r>
            <w:r>
              <w:rPr>
                <w:b/>
                <w:sz w:val="22"/>
                <w:szCs w:val="22"/>
              </w:rPr>
              <w:t>марта</w:t>
            </w:r>
            <w:r w:rsidR="00B16D77" w:rsidRPr="008624F9">
              <w:rPr>
                <w:b/>
                <w:sz w:val="22"/>
                <w:szCs w:val="22"/>
              </w:rPr>
              <w:t xml:space="preserve"> 20</w:t>
            </w:r>
            <w:r w:rsidR="000F3560">
              <w:rPr>
                <w:b/>
                <w:sz w:val="22"/>
                <w:szCs w:val="22"/>
              </w:rPr>
              <w:t>20</w:t>
            </w:r>
            <w:r w:rsidR="00B16D77" w:rsidRPr="008624F9">
              <w:rPr>
                <w:b/>
                <w:sz w:val="22"/>
                <w:szCs w:val="22"/>
              </w:rPr>
              <w:t xml:space="preserve"> года</w:t>
            </w:r>
            <w:r w:rsidR="00B16D77" w:rsidRPr="008624F9">
              <w:rPr>
                <w:sz w:val="22"/>
                <w:szCs w:val="22"/>
              </w:rPr>
              <w:t>, по адресу Электронной торговой площадки на Интернет-сайте http://www.roseltorg.ru</w:t>
            </w:r>
          </w:p>
          <w:p w:rsidR="00B16D77" w:rsidRPr="008624F9" w:rsidRDefault="00B16D77" w:rsidP="00CC3AFA">
            <w:pPr>
              <w:spacing w:after="0"/>
              <w:rPr>
                <w:b/>
                <w:sz w:val="22"/>
                <w:szCs w:val="22"/>
              </w:rPr>
            </w:pPr>
            <w:r w:rsidRPr="008624F9">
              <w:rPr>
                <w:b/>
                <w:sz w:val="22"/>
                <w:szCs w:val="22"/>
              </w:rPr>
              <w:t xml:space="preserve">Место официальной публикации </w:t>
            </w:r>
            <w:r w:rsidR="001760F3" w:rsidRPr="008624F9">
              <w:rPr>
                <w:b/>
                <w:sz w:val="22"/>
                <w:szCs w:val="22"/>
              </w:rPr>
              <w:t>Извещения</w:t>
            </w:r>
            <w:r w:rsidRPr="008624F9">
              <w:rPr>
                <w:b/>
                <w:sz w:val="22"/>
                <w:szCs w:val="22"/>
              </w:rPr>
              <w:t xml:space="preserve">: </w:t>
            </w:r>
          </w:p>
          <w:p w:rsidR="00B16D77" w:rsidRPr="008624F9" w:rsidRDefault="00B16D77" w:rsidP="00CC3AFA">
            <w:pPr>
              <w:spacing w:after="0"/>
              <w:rPr>
                <w:sz w:val="22"/>
                <w:szCs w:val="22"/>
              </w:rPr>
            </w:pPr>
            <w:r w:rsidRPr="008624F9">
              <w:rPr>
                <w:sz w:val="22"/>
                <w:szCs w:val="22"/>
              </w:rPr>
              <w:t>Настоящий запрос котировок проводится в соответствии с правилами и с использованием функционала ЭТП «roseltorg.ru» в сети «Интернет» по адресу: http://www.roseltorg.ru</w:t>
            </w:r>
          </w:p>
          <w:p w:rsidR="00B16D77" w:rsidRPr="008624F9" w:rsidRDefault="00B16D77" w:rsidP="00CC3AFA">
            <w:pPr>
              <w:spacing w:after="0"/>
              <w:rPr>
                <w:sz w:val="22"/>
                <w:szCs w:val="22"/>
              </w:rPr>
            </w:pPr>
            <w:r w:rsidRPr="008624F9">
              <w:rPr>
                <w:sz w:val="22"/>
                <w:szCs w:val="22"/>
              </w:rPr>
              <w:t>Информационное обеспечение закупки, в порядке, установленном в статье 4 Федерального закона от 18.07.2011 года № 223-ФЗ «О закупках товаров, работ, услуг отдельными видами юридических лиц», осуществляется на Официальном сайте Единой информационной системы в сфере закупок www.zakupki.gov.ru и сайте заказчика: www.oaomes.ru</w:t>
            </w:r>
          </w:p>
          <w:p w:rsidR="00B16D77" w:rsidRPr="008624F9" w:rsidRDefault="00B16D77" w:rsidP="00CC3AFA">
            <w:pPr>
              <w:spacing w:after="0"/>
              <w:rPr>
                <w:b/>
                <w:sz w:val="22"/>
                <w:szCs w:val="22"/>
              </w:rPr>
            </w:pPr>
            <w:r w:rsidRPr="008624F9">
              <w:rPr>
                <w:b/>
                <w:sz w:val="22"/>
                <w:szCs w:val="22"/>
              </w:rPr>
              <w:t xml:space="preserve">Порядок предоставления </w:t>
            </w:r>
            <w:r w:rsidR="001760F3" w:rsidRPr="008624F9">
              <w:rPr>
                <w:b/>
                <w:sz w:val="22"/>
                <w:szCs w:val="22"/>
              </w:rPr>
              <w:t>Извещения</w:t>
            </w:r>
            <w:r w:rsidRPr="008624F9">
              <w:rPr>
                <w:b/>
                <w:sz w:val="22"/>
                <w:szCs w:val="22"/>
              </w:rPr>
              <w:t>:</w:t>
            </w:r>
          </w:p>
          <w:p w:rsidR="00B16D77" w:rsidRPr="008624F9" w:rsidRDefault="00B16D77" w:rsidP="00CC3AFA">
            <w:pPr>
              <w:spacing w:after="0"/>
              <w:rPr>
                <w:sz w:val="22"/>
                <w:szCs w:val="22"/>
              </w:rPr>
            </w:pPr>
            <w:r w:rsidRPr="008624F9">
              <w:rPr>
                <w:sz w:val="22"/>
                <w:szCs w:val="22"/>
              </w:rPr>
              <w:t xml:space="preserve"> В форме электронного документа для ознакомления на Официальном сайте Единой информационной системы в сфере закупок www.zakupki.gov.ru., </w:t>
            </w:r>
            <w:hyperlink r:id="rId12" w:history="1">
              <w:r w:rsidR="0014566B" w:rsidRPr="008624F9">
                <w:rPr>
                  <w:rStyle w:val="a6"/>
                  <w:sz w:val="22"/>
                  <w:szCs w:val="22"/>
                </w:rPr>
                <w:t>http://www.roseltorg.ru</w:t>
              </w:r>
            </w:hyperlink>
            <w:r w:rsidRPr="008624F9">
              <w:rPr>
                <w:sz w:val="22"/>
                <w:szCs w:val="22"/>
              </w:rPr>
              <w:t>и на сайте Заказчика www.oaomes.ru.</w:t>
            </w:r>
          </w:p>
          <w:p w:rsidR="00B7097A" w:rsidRPr="008624F9" w:rsidRDefault="00B16D77" w:rsidP="00B16D77">
            <w:pPr>
              <w:spacing w:after="0"/>
              <w:rPr>
                <w:sz w:val="22"/>
                <w:szCs w:val="22"/>
              </w:rPr>
            </w:pPr>
            <w:r w:rsidRPr="008624F9">
              <w:rPr>
                <w:sz w:val="22"/>
                <w:szCs w:val="22"/>
              </w:rPr>
              <w:t>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www.oaomes.ru с последующим размещением ее на Официальном сайте Единой информационной системы в сфере закупок www.zakupki.gov.ru, http://www.roseltorg.ru</w:t>
            </w:r>
            <w:proofErr w:type="gramStart"/>
            <w:r w:rsidRPr="008624F9">
              <w:rPr>
                <w:sz w:val="22"/>
                <w:szCs w:val="22"/>
              </w:rPr>
              <w:t>в</w:t>
            </w:r>
            <w:proofErr w:type="gramEnd"/>
            <w:r w:rsidRPr="008624F9">
              <w:rPr>
                <w:sz w:val="22"/>
                <w:szCs w:val="22"/>
              </w:rPr>
              <w:t xml:space="preserve">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300F74" w:rsidRPr="008624F9" w:rsidTr="000F3560">
        <w:trPr>
          <w:jc w:val="center"/>
        </w:trPr>
        <w:tc>
          <w:tcPr>
            <w:tcW w:w="534" w:type="dxa"/>
          </w:tcPr>
          <w:p w:rsidR="00300F74" w:rsidRPr="008624F9" w:rsidRDefault="00A06ECD" w:rsidP="0053677B">
            <w:pPr>
              <w:tabs>
                <w:tab w:val="left" w:pos="0"/>
              </w:tabs>
              <w:suppressAutoHyphens w:val="0"/>
              <w:spacing w:after="0"/>
              <w:jc w:val="center"/>
              <w:rPr>
                <w:sz w:val="22"/>
                <w:szCs w:val="22"/>
              </w:rPr>
            </w:pPr>
            <w:r w:rsidRPr="008624F9">
              <w:rPr>
                <w:sz w:val="22"/>
                <w:szCs w:val="22"/>
              </w:rPr>
              <w:t>2</w:t>
            </w:r>
            <w:r w:rsidR="0053677B" w:rsidRPr="008624F9">
              <w:rPr>
                <w:sz w:val="22"/>
                <w:szCs w:val="22"/>
              </w:rPr>
              <w:t>1</w:t>
            </w:r>
            <w:r w:rsidRPr="008624F9">
              <w:rPr>
                <w:sz w:val="22"/>
                <w:szCs w:val="22"/>
              </w:rPr>
              <w:t>.</w:t>
            </w:r>
          </w:p>
        </w:tc>
        <w:tc>
          <w:tcPr>
            <w:tcW w:w="2835" w:type="dxa"/>
          </w:tcPr>
          <w:p w:rsidR="00300F74" w:rsidRPr="008624F9" w:rsidRDefault="00300F74" w:rsidP="004247E0">
            <w:pPr>
              <w:spacing w:after="0"/>
              <w:rPr>
                <w:i/>
                <w:sz w:val="22"/>
                <w:szCs w:val="22"/>
              </w:rPr>
            </w:pPr>
            <w:r w:rsidRPr="008624F9">
              <w:rPr>
                <w:i/>
                <w:sz w:val="22"/>
                <w:szCs w:val="22"/>
              </w:rPr>
              <w:t>Размер, порядок и сроки внес</w:t>
            </w:r>
            <w:r w:rsidR="004C72E4" w:rsidRPr="008624F9">
              <w:rPr>
                <w:i/>
                <w:sz w:val="22"/>
                <w:szCs w:val="22"/>
              </w:rPr>
              <w:t>е</w:t>
            </w:r>
            <w:r w:rsidR="00EE3D30" w:rsidRPr="008624F9">
              <w:rPr>
                <w:i/>
                <w:sz w:val="22"/>
                <w:szCs w:val="22"/>
              </w:rPr>
              <w:t xml:space="preserve">ния платы, взимаемой </w:t>
            </w:r>
            <w:r w:rsidR="00EE3D30" w:rsidRPr="008624F9">
              <w:rPr>
                <w:i/>
                <w:sz w:val="22"/>
                <w:szCs w:val="22"/>
              </w:rPr>
              <w:lastRenderedPageBreak/>
              <w:t>заказчиком</w:t>
            </w:r>
            <w:r w:rsidRPr="008624F9">
              <w:rPr>
                <w:i/>
                <w:sz w:val="22"/>
                <w:szCs w:val="22"/>
              </w:rPr>
              <w:t xml:space="preserve"> за предоставление документации, если та</w:t>
            </w:r>
            <w:r w:rsidR="004C72E4" w:rsidRPr="008624F9">
              <w:rPr>
                <w:i/>
                <w:sz w:val="22"/>
                <w:szCs w:val="22"/>
              </w:rPr>
              <w:t>к</w:t>
            </w:r>
            <w:r w:rsidR="00EE3D30" w:rsidRPr="008624F9">
              <w:rPr>
                <w:i/>
                <w:sz w:val="22"/>
                <w:szCs w:val="22"/>
              </w:rPr>
              <w:t>ая плата установлена заказчиком</w:t>
            </w:r>
            <w:r w:rsidRPr="008624F9">
              <w:rPr>
                <w:i/>
                <w:sz w:val="22"/>
                <w:szCs w:val="22"/>
              </w:rPr>
              <w:t xml:space="preserve"> (за </w:t>
            </w:r>
            <w:proofErr w:type="spellStart"/>
            <w:proofErr w:type="gramStart"/>
            <w:r w:rsidRPr="008624F9">
              <w:rPr>
                <w:i/>
                <w:sz w:val="22"/>
                <w:szCs w:val="22"/>
              </w:rPr>
              <w:t>исключе</w:t>
            </w:r>
            <w:r w:rsidR="004247E0">
              <w:rPr>
                <w:i/>
                <w:sz w:val="22"/>
                <w:szCs w:val="22"/>
              </w:rPr>
              <w:t>-</w:t>
            </w:r>
            <w:r w:rsidRPr="008624F9">
              <w:rPr>
                <w:i/>
                <w:sz w:val="22"/>
                <w:szCs w:val="22"/>
              </w:rPr>
              <w:t>нием</w:t>
            </w:r>
            <w:proofErr w:type="spellEnd"/>
            <w:proofErr w:type="gramEnd"/>
            <w:r w:rsidRPr="008624F9">
              <w:rPr>
                <w:i/>
                <w:sz w:val="22"/>
                <w:szCs w:val="22"/>
              </w:rPr>
              <w:t xml:space="preserve"> случаев </w:t>
            </w:r>
            <w:proofErr w:type="spellStart"/>
            <w:r w:rsidRPr="008624F9">
              <w:rPr>
                <w:i/>
                <w:sz w:val="22"/>
                <w:szCs w:val="22"/>
              </w:rPr>
              <w:t>предоставле</w:t>
            </w:r>
            <w:r w:rsidR="004247E0">
              <w:rPr>
                <w:i/>
                <w:sz w:val="22"/>
                <w:szCs w:val="22"/>
              </w:rPr>
              <w:t>-</w:t>
            </w:r>
            <w:r w:rsidRPr="008624F9">
              <w:rPr>
                <w:i/>
                <w:sz w:val="22"/>
                <w:szCs w:val="22"/>
              </w:rPr>
              <w:t>ния</w:t>
            </w:r>
            <w:proofErr w:type="spellEnd"/>
            <w:r w:rsidRPr="008624F9">
              <w:rPr>
                <w:i/>
                <w:sz w:val="22"/>
                <w:szCs w:val="22"/>
              </w:rPr>
              <w:t xml:space="preserve"> документации в форме электронного документа)</w:t>
            </w:r>
          </w:p>
        </w:tc>
        <w:tc>
          <w:tcPr>
            <w:tcW w:w="6767" w:type="dxa"/>
          </w:tcPr>
          <w:p w:rsidR="00300F74" w:rsidRPr="008624F9" w:rsidRDefault="00300F74" w:rsidP="001E3521">
            <w:pPr>
              <w:spacing w:after="0"/>
              <w:rPr>
                <w:sz w:val="22"/>
                <w:szCs w:val="22"/>
              </w:rPr>
            </w:pPr>
            <w:r w:rsidRPr="008624F9">
              <w:rPr>
                <w:sz w:val="22"/>
                <w:szCs w:val="22"/>
              </w:rPr>
              <w:lastRenderedPageBreak/>
              <w:t>Не предусмотрено.</w:t>
            </w:r>
          </w:p>
        </w:tc>
      </w:tr>
      <w:tr w:rsidR="00300F74" w:rsidRPr="008624F9" w:rsidTr="000F3560">
        <w:trPr>
          <w:jc w:val="center"/>
        </w:trPr>
        <w:tc>
          <w:tcPr>
            <w:tcW w:w="534" w:type="dxa"/>
          </w:tcPr>
          <w:p w:rsidR="00300F74" w:rsidRPr="008624F9" w:rsidRDefault="00A06ECD" w:rsidP="0053677B">
            <w:pPr>
              <w:tabs>
                <w:tab w:val="left" w:pos="0"/>
              </w:tabs>
              <w:suppressAutoHyphens w:val="0"/>
              <w:spacing w:after="0"/>
              <w:jc w:val="center"/>
              <w:rPr>
                <w:sz w:val="22"/>
                <w:szCs w:val="22"/>
              </w:rPr>
            </w:pPr>
            <w:r w:rsidRPr="008624F9">
              <w:rPr>
                <w:sz w:val="22"/>
                <w:szCs w:val="22"/>
              </w:rPr>
              <w:lastRenderedPageBreak/>
              <w:t>2</w:t>
            </w:r>
            <w:r w:rsidR="0053677B" w:rsidRPr="008624F9">
              <w:rPr>
                <w:sz w:val="22"/>
                <w:szCs w:val="22"/>
              </w:rPr>
              <w:t>2</w:t>
            </w:r>
            <w:r w:rsidRPr="008624F9">
              <w:rPr>
                <w:sz w:val="22"/>
                <w:szCs w:val="22"/>
              </w:rPr>
              <w:t>.</w:t>
            </w:r>
          </w:p>
        </w:tc>
        <w:tc>
          <w:tcPr>
            <w:tcW w:w="2835" w:type="dxa"/>
          </w:tcPr>
          <w:p w:rsidR="00300F74" w:rsidRPr="008624F9" w:rsidRDefault="00300F74" w:rsidP="00445499">
            <w:pPr>
              <w:spacing w:after="0"/>
              <w:rPr>
                <w:i/>
                <w:sz w:val="22"/>
                <w:szCs w:val="22"/>
              </w:rPr>
            </w:pPr>
            <w:r w:rsidRPr="008624F9">
              <w:rPr>
                <w:i/>
                <w:sz w:val="22"/>
                <w:szCs w:val="22"/>
              </w:rPr>
              <w:t>Порядок, даты начала и</w:t>
            </w:r>
            <w:r w:rsidR="0053677B" w:rsidRPr="008624F9">
              <w:rPr>
                <w:i/>
                <w:sz w:val="22"/>
                <w:szCs w:val="22"/>
              </w:rPr>
              <w:t xml:space="preserve"> окончания срок</w:t>
            </w:r>
            <w:r w:rsidR="00445499">
              <w:rPr>
                <w:i/>
                <w:sz w:val="22"/>
                <w:szCs w:val="22"/>
              </w:rPr>
              <w:t>ов</w:t>
            </w:r>
            <w:r w:rsidR="0053677B" w:rsidRPr="008624F9">
              <w:rPr>
                <w:i/>
                <w:sz w:val="22"/>
                <w:szCs w:val="22"/>
              </w:rPr>
              <w:t xml:space="preserve"> предоставления</w:t>
            </w:r>
            <w:r w:rsidR="00283613">
              <w:rPr>
                <w:i/>
                <w:sz w:val="22"/>
                <w:szCs w:val="22"/>
              </w:rPr>
              <w:t>у</w:t>
            </w:r>
            <w:r w:rsidRPr="008624F9">
              <w:rPr>
                <w:i/>
                <w:sz w:val="22"/>
                <w:szCs w:val="22"/>
              </w:rPr>
              <w:t>частникам закупки</w:t>
            </w:r>
            <w:r w:rsidR="00D93E4E" w:rsidRPr="008624F9">
              <w:rPr>
                <w:i/>
                <w:sz w:val="22"/>
                <w:szCs w:val="22"/>
              </w:rPr>
              <w:t xml:space="preserve"> разъяснений положений </w:t>
            </w:r>
            <w:r w:rsidR="0053677B" w:rsidRPr="008624F9">
              <w:rPr>
                <w:i/>
                <w:sz w:val="22"/>
                <w:szCs w:val="22"/>
              </w:rPr>
              <w:t>Извещения</w:t>
            </w:r>
            <w:r w:rsidRPr="008624F9">
              <w:rPr>
                <w:i/>
                <w:sz w:val="22"/>
                <w:szCs w:val="22"/>
              </w:rPr>
              <w:t xml:space="preserve"> о проведении запроса</w:t>
            </w:r>
            <w:r w:rsidR="0053677B" w:rsidRPr="008624F9">
              <w:rPr>
                <w:i/>
                <w:sz w:val="22"/>
                <w:szCs w:val="22"/>
              </w:rPr>
              <w:t xml:space="preserve"> котировок</w:t>
            </w:r>
          </w:p>
        </w:tc>
        <w:tc>
          <w:tcPr>
            <w:tcW w:w="6767" w:type="dxa"/>
          </w:tcPr>
          <w:p w:rsidR="00D329D5" w:rsidRPr="008624F9" w:rsidRDefault="00D329D5" w:rsidP="001E3521">
            <w:pPr>
              <w:spacing w:after="0"/>
              <w:rPr>
                <w:sz w:val="22"/>
                <w:szCs w:val="22"/>
              </w:rPr>
            </w:pPr>
            <w:r w:rsidRPr="008624F9">
              <w:rPr>
                <w:sz w:val="22"/>
                <w:szCs w:val="22"/>
              </w:rPr>
              <w:t>2</w:t>
            </w:r>
            <w:r w:rsidR="0053677B" w:rsidRPr="008624F9">
              <w:rPr>
                <w:sz w:val="22"/>
                <w:szCs w:val="22"/>
              </w:rPr>
              <w:t>2</w:t>
            </w:r>
            <w:r w:rsidRPr="008624F9">
              <w:rPr>
                <w:sz w:val="22"/>
                <w:szCs w:val="22"/>
              </w:rPr>
              <w:t xml:space="preserve">.1. </w:t>
            </w:r>
            <w:proofErr w:type="gramStart"/>
            <w:r w:rsidRPr="008624F9">
              <w:rPr>
                <w:sz w:val="22"/>
                <w:szCs w:val="22"/>
              </w:rPr>
              <w:t xml:space="preserve">Не позднее, чем за 2 (два) рабочих дня до дня окончания подачи заявок на участие в запросе </w:t>
            </w:r>
            <w:r w:rsidR="00383ACB" w:rsidRPr="008624F9">
              <w:rPr>
                <w:sz w:val="22"/>
                <w:szCs w:val="22"/>
              </w:rPr>
              <w:t>котировок</w:t>
            </w:r>
            <w:r w:rsidRPr="008624F9">
              <w:rPr>
                <w:sz w:val="22"/>
                <w:szCs w:val="22"/>
              </w:rPr>
              <w:t xml:space="preserve"> любой участник запроса </w:t>
            </w:r>
            <w:r w:rsidR="00383ACB" w:rsidRPr="008624F9">
              <w:rPr>
                <w:sz w:val="22"/>
                <w:szCs w:val="22"/>
              </w:rPr>
              <w:t>котировок</w:t>
            </w:r>
            <w:r w:rsidRPr="008624F9">
              <w:rPr>
                <w:sz w:val="22"/>
                <w:szCs w:val="22"/>
              </w:rPr>
              <w:t xml:space="preserve"> вправе направить Заказчику запрос о разъяснении положений </w:t>
            </w:r>
            <w:r w:rsidR="0053677B" w:rsidRPr="008624F9">
              <w:rPr>
                <w:sz w:val="22"/>
                <w:szCs w:val="22"/>
              </w:rPr>
              <w:t>Извещения</w:t>
            </w:r>
            <w:r w:rsidRPr="008624F9">
              <w:rPr>
                <w:sz w:val="22"/>
                <w:szCs w:val="22"/>
              </w:rPr>
              <w:t xml:space="preserve"> по запросу </w:t>
            </w:r>
            <w:r w:rsidR="00383ACB" w:rsidRPr="008624F9">
              <w:rPr>
                <w:sz w:val="22"/>
                <w:szCs w:val="22"/>
              </w:rPr>
              <w:t>котировок</w:t>
            </w:r>
            <w:r w:rsidRPr="008624F9">
              <w:rPr>
                <w:sz w:val="22"/>
                <w:szCs w:val="22"/>
              </w:rPr>
              <w:t xml:space="preserve"> через ЭТП в порядке, предусмотренном регламентом ЭТП, или в письменном виде (на бланке участника или с печатью участника) за подписью руководителя участника запроса </w:t>
            </w:r>
            <w:r w:rsidR="00383ACB" w:rsidRPr="008624F9">
              <w:rPr>
                <w:sz w:val="22"/>
                <w:szCs w:val="22"/>
              </w:rPr>
              <w:t>котировок</w:t>
            </w:r>
            <w:r w:rsidRPr="008624F9">
              <w:rPr>
                <w:sz w:val="22"/>
                <w:szCs w:val="22"/>
              </w:rPr>
              <w:t xml:space="preserve"> или уполномоченного лица</w:t>
            </w:r>
            <w:proofErr w:type="gramEnd"/>
            <w:r w:rsidRPr="008624F9">
              <w:rPr>
                <w:sz w:val="22"/>
                <w:szCs w:val="22"/>
              </w:rPr>
              <w:t xml:space="preserve"> участника запроса </w:t>
            </w:r>
            <w:r w:rsidR="00383ACB" w:rsidRPr="008624F9">
              <w:rPr>
                <w:sz w:val="22"/>
                <w:szCs w:val="22"/>
              </w:rPr>
              <w:t>котировок</w:t>
            </w:r>
            <w:r w:rsidRPr="008624F9">
              <w:rPr>
                <w:sz w:val="22"/>
                <w:szCs w:val="22"/>
              </w:rPr>
              <w:t xml:space="preserve"> по контактным реквизитам Заказчика для соответствующего вида корреспонденции, указанным в </w:t>
            </w:r>
            <w:r w:rsidR="0053677B" w:rsidRPr="008624F9">
              <w:rPr>
                <w:sz w:val="22"/>
                <w:szCs w:val="22"/>
              </w:rPr>
              <w:t>Извещении</w:t>
            </w:r>
            <w:r w:rsidRPr="008624F9">
              <w:rPr>
                <w:sz w:val="22"/>
                <w:szCs w:val="22"/>
              </w:rPr>
              <w:t xml:space="preserve"> о проведении запроса </w:t>
            </w:r>
            <w:r w:rsidR="00B16D77" w:rsidRPr="008624F9">
              <w:rPr>
                <w:sz w:val="22"/>
                <w:szCs w:val="22"/>
              </w:rPr>
              <w:t>котировок</w:t>
            </w:r>
            <w:r w:rsidRPr="008624F9">
              <w:rPr>
                <w:sz w:val="22"/>
                <w:szCs w:val="22"/>
              </w:rPr>
              <w:t>.</w:t>
            </w:r>
          </w:p>
          <w:p w:rsidR="00445499" w:rsidRDefault="00D329D5" w:rsidP="00EA17D9">
            <w:pPr>
              <w:spacing w:after="0"/>
              <w:rPr>
                <w:sz w:val="22"/>
                <w:szCs w:val="22"/>
              </w:rPr>
            </w:pPr>
            <w:r w:rsidRPr="008624F9">
              <w:rPr>
                <w:sz w:val="22"/>
                <w:szCs w:val="22"/>
              </w:rPr>
              <w:t>2</w:t>
            </w:r>
            <w:r w:rsidR="0053677B" w:rsidRPr="008624F9">
              <w:rPr>
                <w:sz w:val="22"/>
                <w:szCs w:val="22"/>
              </w:rPr>
              <w:t>2</w:t>
            </w:r>
            <w:r w:rsidRPr="008624F9">
              <w:rPr>
                <w:sz w:val="22"/>
                <w:szCs w:val="22"/>
              </w:rPr>
              <w:t>.2.</w:t>
            </w:r>
            <w:r w:rsidRPr="008624F9">
              <w:rPr>
                <w:sz w:val="22"/>
                <w:szCs w:val="22"/>
              </w:rPr>
              <w:tab/>
              <w:t xml:space="preserve">Заказчик в течение 1 (одного) рабочего дня после получения запроса размещает на официальном сайте и на ЭТП соответствующий ответ с указанием предмета запроса, без ссылки на участника запроса </w:t>
            </w:r>
            <w:r w:rsidR="00383ACB" w:rsidRPr="008624F9">
              <w:rPr>
                <w:sz w:val="22"/>
                <w:szCs w:val="22"/>
              </w:rPr>
              <w:t>котировок</w:t>
            </w:r>
            <w:r w:rsidRPr="008624F9">
              <w:rPr>
                <w:sz w:val="22"/>
                <w:szCs w:val="22"/>
              </w:rPr>
              <w:t xml:space="preserve">, от которого поступил запрос. </w:t>
            </w:r>
          </w:p>
          <w:p w:rsidR="00547675" w:rsidRPr="008624F9" w:rsidRDefault="00D329D5" w:rsidP="00A657A7">
            <w:pPr>
              <w:spacing w:after="0"/>
              <w:rPr>
                <w:sz w:val="22"/>
                <w:szCs w:val="22"/>
              </w:rPr>
            </w:pPr>
            <w:r w:rsidRPr="008624F9">
              <w:rPr>
                <w:sz w:val="22"/>
                <w:szCs w:val="22"/>
              </w:rPr>
              <w:t>Срок</w:t>
            </w:r>
            <w:r w:rsidR="00EE3D30" w:rsidRPr="008624F9">
              <w:rPr>
                <w:sz w:val="22"/>
                <w:szCs w:val="22"/>
              </w:rPr>
              <w:t xml:space="preserve"> предоставления запросов</w:t>
            </w:r>
            <w:r w:rsidR="00445499">
              <w:rPr>
                <w:sz w:val="22"/>
                <w:szCs w:val="22"/>
              </w:rPr>
              <w:t xml:space="preserve"> на разъяснения положений Извещения</w:t>
            </w:r>
            <w:r w:rsidR="00EE3D30" w:rsidRPr="008624F9">
              <w:rPr>
                <w:sz w:val="22"/>
                <w:szCs w:val="22"/>
              </w:rPr>
              <w:t xml:space="preserve"> с </w:t>
            </w:r>
            <w:r w:rsidR="00EE3D30" w:rsidRPr="008624F9">
              <w:rPr>
                <w:b/>
                <w:sz w:val="22"/>
                <w:szCs w:val="22"/>
              </w:rPr>
              <w:t>«</w:t>
            </w:r>
            <w:r w:rsidR="00A657A7">
              <w:rPr>
                <w:b/>
                <w:sz w:val="22"/>
                <w:szCs w:val="22"/>
              </w:rPr>
              <w:t>04</w:t>
            </w:r>
            <w:r w:rsidR="00EE3D30" w:rsidRPr="008624F9">
              <w:rPr>
                <w:b/>
                <w:sz w:val="22"/>
                <w:szCs w:val="22"/>
              </w:rPr>
              <w:t xml:space="preserve">» </w:t>
            </w:r>
            <w:r w:rsidR="00A657A7">
              <w:rPr>
                <w:b/>
                <w:sz w:val="22"/>
                <w:szCs w:val="22"/>
              </w:rPr>
              <w:t>марта</w:t>
            </w:r>
            <w:r w:rsidR="00EE3D30" w:rsidRPr="008624F9">
              <w:rPr>
                <w:b/>
                <w:sz w:val="22"/>
                <w:szCs w:val="22"/>
              </w:rPr>
              <w:t xml:space="preserve"> 20</w:t>
            </w:r>
            <w:r w:rsidR="004247E0">
              <w:rPr>
                <w:b/>
                <w:sz w:val="22"/>
                <w:szCs w:val="22"/>
              </w:rPr>
              <w:t>20</w:t>
            </w:r>
            <w:r w:rsidR="00EE3D30" w:rsidRPr="008624F9">
              <w:rPr>
                <w:b/>
                <w:sz w:val="22"/>
                <w:szCs w:val="22"/>
              </w:rPr>
              <w:t xml:space="preserve"> года по «</w:t>
            </w:r>
            <w:r w:rsidR="00A657A7">
              <w:rPr>
                <w:b/>
                <w:sz w:val="22"/>
                <w:szCs w:val="22"/>
              </w:rPr>
              <w:t>10</w:t>
            </w:r>
            <w:r w:rsidR="00EE3D30" w:rsidRPr="008624F9">
              <w:rPr>
                <w:b/>
                <w:sz w:val="22"/>
                <w:szCs w:val="22"/>
              </w:rPr>
              <w:t xml:space="preserve">» </w:t>
            </w:r>
            <w:r w:rsidR="0032002A">
              <w:rPr>
                <w:b/>
                <w:sz w:val="22"/>
                <w:szCs w:val="22"/>
              </w:rPr>
              <w:t>марта</w:t>
            </w:r>
            <w:r w:rsidR="00EE3D30" w:rsidRPr="008624F9">
              <w:rPr>
                <w:b/>
                <w:sz w:val="22"/>
                <w:szCs w:val="22"/>
              </w:rPr>
              <w:t xml:space="preserve"> 20</w:t>
            </w:r>
            <w:r w:rsidR="004247E0">
              <w:rPr>
                <w:b/>
                <w:sz w:val="22"/>
                <w:szCs w:val="22"/>
              </w:rPr>
              <w:t>20</w:t>
            </w:r>
            <w:r w:rsidR="00EE3D30" w:rsidRPr="008624F9">
              <w:rPr>
                <w:b/>
                <w:sz w:val="22"/>
                <w:szCs w:val="22"/>
              </w:rPr>
              <w:t xml:space="preserve"> года включительно.</w:t>
            </w:r>
          </w:p>
        </w:tc>
      </w:tr>
      <w:tr w:rsidR="00300F74" w:rsidRPr="008624F9" w:rsidTr="000F3560">
        <w:trPr>
          <w:jc w:val="center"/>
        </w:trPr>
        <w:tc>
          <w:tcPr>
            <w:tcW w:w="534" w:type="dxa"/>
          </w:tcPr>
          <w:p w:rsidR="00300F74" w:rsidRPr="008624F9" w:rsidRDefault="00A06ECD" w:rsidP="0053677B">
            <w:pPr>
              <w:tabs>
                <w:tab w:val="left" w:pos="0"/>
              </w:tabs>
              <w:suppressAutoHyphens w:val="0"/>
              <w:spacing w:after="0"/>
              <w:jc w:val="center"/>
              <w:rPr>
                <w:sz w:val="22"/>
                <w:szCs w:val="22"/>
              </w:rPr>
            </w:pPr>
            <w:r w:rsidRPr="008624F9">
              <w:rPr>
                <w:sz w:val="22"/>
                <w:szCs w:val="22"/>
              </w:rPr>
              <w:t>2</w:t>
            </w:r>
            <w:r w:rsidR="0053677B" w:rsidRPr="008624F9">
              <w:rPr>
                <w:sz w:val="22"/>
                <w:szCs w:val="22"/>
              </w:rPr>
              <w:t>3</w:t>
            </w:r>
            <w:r w:rsidRPr="008624F9">
              <w:rPr>
                <w:sz w:val="22"/>
                <w:szCs w:val="22"/>
              </w:rPr>
              <w:t>.</w:t>
            </w:r>
          </w:p>
        </w:tc>
        <w:tc>
          <w:tcPr>
            <w:tcW w:w="2835" w:type="dxa"/>
          </w:tcPr>
          <w:p w:rsidR="00300F74" w:rsidRPr="008624F9" w:rsidRDefault="00300F74" w:rsidP="000F3560">
            <w:pPr>
              <w:spacing w:after="0"/>
              <w:rPr>
                <w:i/>
                <w:sz w:val="22"/>
                <w:szCs w:val="22"/>
              </w:rPr>
            </w:pPr>
            <w:r w:rsidRPr="008624F9">
              <w:rPr>
                <w:i/>
                <w:sz w:val="22"/>
                <w:szCs w:val="22"/>
              </w:rPr>
              <w:t xml:space="preserve">Информация о праве </w:t>
            </w:r>
            <w:proofErr w:type="spellStart"/>
            <w:proofErr w:type="gramStart"/>
            <w:r w:rsidRPr="008624F9">
              <w:rPr>
                <w:i/>
                <w:sz w:val="22"/>
                <w:szCs w:val="22"/>
              </w:rPr>
              <w:t>отка</w:t>
            </w:r>
            <w:r w:rsidR="008624F9">
              <w:rPr>
                <w:i/>
                <w:sz w:val="22"/>
                <w:szCs w:val="22"/>
              </w:rPr>
              <w:t>-</w:t>
            </w:r>
            <w:r w:rsidRPr="008624F9">
              <w:rPr>
                <w:i/>
                <w:sz w:val="22"/>
                <w:szCs w:val="22"/>
              </w:rPr>
              <w:t>заться</w:t>
            </w:r>
            <w:proofErr w:type="spellEnd"/>
            <w:proofErr w:type="gramEnd"/>
            <w:r w:rsidRPr="008624F9">
              <w:rPr>
                <w:i/>
                <w:sz w:val="22"/>
                <w:szCs w:val="22"/>
              </w:rPr>
              <w:t xml:space="preserve"> от проведения </w:t>
            </w:r>
            <w:proofErr w:type="spellStart"/>
            <w:r w:rsidRPr="008624F9">
              <w:rPr>
                <w:i/>
                <w:sz w:val="22"/>
                <w:szCs w:val="22"/>
              </w:rPr>
              <w:t>зап</w:t>
            </w:r>
            <w:proofErr w:type="spellEnd"/>
            <w:r w:rsidR="008624F9">
              <w:rPr>
                <w:i/>
                <w:sz w:val="22"/>
                <w:szCs w:val="22"/>
              </w:rPr>
              <w:t>-</w:t>
            </w:r>
            <w:r w:rsidRPr="008624F9">
              <w:rPr>
                <w:i/>
                <w:sz w:val="22"/>
                <w:szCs w:val="22"/>
              </w:rPr>
              <w:t xml:space="preserve">роса </w:t>
            </w:r>
            <w:r w:rsidR="00383ACB" w:rsidRPr="008624F9">
              <w:rPr>
                <w:i/>
                <w:sz w:val="22"/>
                <w:szCs w:val="22"/>
              </w:rPr>
              <w:t>котировок</w:t>
            </w:r>
            <w:r w:rsidR="000F3560">
              <w:rPr>
                <w:i/>
                <w:sz w:val="22"/>
                <w:szCs w:val="22"/>
              </w:rPr>
              <w:t xml:space="preserve"> в любое вре</w:t>
            </w:r>
            <w:r w:rsidRPr="008624F9">
              <w:rPr>
                <w:i/>
                <w:sz w:val="22"/>
                <w:szCs w:val="22"/>
              </w:rPr>
              <w:t xml:space="preserve">мя до определения победителя в проведении запроса </w:t>
            </w:r>
            <w:r w:rsidR="00B16D77" w:rsidRPr="008624F9">
              <w:rPr>
                <w:i/>
                <w:sz w:val="22"/>
                <w:szCs w:val="22"/>
              </w:rPr>
              <w:t>котировок</w:t>
            </w:r>
          </w:p>
        </w:tc>
        <w:tc>
          <w:tcPr>
            <w:tcW w:w="6767" w:type="dxa"/>
          </w:tcPr>
          <w:p w:rsidR="00B16D77" w:rsidRPr="008624F9" w:rsidRDefault="00B16D77" w:rsidP="00B16D77">
            <w:pPr>
              <w:spacing w:after="0"/>
              <w:rPr>
                <w:sz w:val="22"/>
                <w:szCs w:val="22"/>
              </w:rPr>
            </w:pPr>
            <w:proofErr w:type="gramStart"/>
            <w:r w:rsidRPr="008624F9">
              <w:rPr>
                <w:sz w:val="22"/>
                <w:szCs w:val="22"/>
              </w:rPr>
              <w:t xml:space="preserve">Заказчик, разместивший на  Официальном сайте Единой информационной системы в сфере закупок www.zakupki.gov.ru и на сайте  ЭТП roseltorg.ru </w:t>
            </w:r>
            <w:r w:rsidR="0053677B" w:rsidRPr="008624F9">
              <w:rPr>
                <w:sz w:val="22"/>
                <w:szCs w:val="22"/>
              </w:rPr>
              <w:t>Извещение</w:t>
            </w:r>
            <w:r w:rsidRPr="008624F9">
              <w:rPr>
                <w:sz w:val="22"/>
                <w:szCs w:val="22"/>
              </w:rPr>
              <w:t xml:space="preserve"> по запросу котировок, вправе отказаться от проведения запроса котировок или любого лота запроса котировок не позднее, чем за 1 (один) день до даты окончания срока подачи заявок на участие в запросе котировок, не неся никакой ответственности перед </w:t>
            </w:r>
            <w:r w:rsidR="00283613">
              <w:rPr>
                <w:sz w:val="22"/>
                <w:szCs w:val="22"/>
              </w:rPr>
              <w:t>у</w:t>
            </w:r>
            <w:r w:rsidRPr="008624F9">
              <w:rPr>
                <w:sz w:val="22"/>
                <w:szCs w:val="22"/>
              </w:rPr>
              <w:t>частниками</w:t>
            </w:r>
            <w:proofErr w:type="gramEnd"/>
            <w:r w:rsidRPr="008624F9">
              <w:rPr>
                <w:sz w:val="22"/>
                <w:szCs w:val="22"/>
              </w:rPr>
              <w:t xml:space="preserve"> запроса котировок или третьими лицами, которым такое действие может принести убытки.</w:t>
            </w:r>
          </w:p>
          <w:p w:rsidR="00147C53" w:rsidRPr="008624F9" w:rsidRDefault="00B16D77" w:rsidP="00B16D77">
            <w:pPr>
              <w:spacing w:after="0"/>
              <w:rPr>
                <w:sz w:val="22"/>
                <w:szCs w:val="22"/>
              </w:rPr>
            </w:pPr>
            <w:r w:rsidRPr="008624F9">
              <w:rPr>
                <w:sz w:val="22"/>
                <w:szCs w:val="22"/>
              </w:rPr>
              <w:t>Извещение об отказе от проведения запроса котировок или любого лота запроса котировок размещается Заказчиком в день принятия решения об отказе от проведения запроса котировок или любого лота запроса котировок на Официальном сайте Единой информационной системы в сфере закупок www.zakupki.gov.ru  и на ЭТП.</w:t>
            </w:r>
          </w:p>
        </w:tc>
      </w:tr>
      <w:tr w:rsidR="00300F74" w:rsidRPr="008624F9" w:rsidTr="000F3560">
        <w:trPr>
          <w:jc w:val="center"/>
        </w:trPr>
        <w:tc>
          <w:tcPr>
            <w:tcW w:w="534" w:type="dxa"/>
          </w:tcPr>
          <w:p w:rsidR="00300F74" w:rsidRPr="008624F9" w:rsidRDefault="00A06ECD" w:rsidP="0053677B">
            <w:pPr>
              <w:tabs>
                <w:tab w:val="left" w:pos="0"/>
              </w:tabs>
              <w:suppressAutoHyphens w:val="0"/>
              <w:spacing w:after="0"/>
              <w:jc w:val="center"/>
              <w:rPr>
                <w:sz w:val="22"/>
                <w:szCs w:val="22"/>
              </w:rPr>
            </w:pPr>
            <w:r w:rsidRPr="008624F9">
              <w:rPr>
                <w:sz w:val="22"/>
                <w:szCs w:val="22"/>
              </w:rPr>
              <w:t>2</w:t>
            </w:r>
            <w:r w:rsidR="0053677B" w:rsidRPr="008624F9">
              <w:rPr>
                <w:sz w:val="22"/>
                <w:szCs w:val="22"/>
              </w:rPr>
              <w:t>4</w:t>
            </w:r>
            <w:r w:rsidRPr="008624F9">
              <w:rPr>
                <w:sz w:val="22"/>
                <w:szCs w:val="22"/>
              </w:rPr>
              <w:t>.</w:t>
            </w:r>
          </w:p>
        </w:tc>
        <w:tc>
          <w:tcPr>
            <w:tcW w:w="2835" w:type="dxa"/>
          </w:tcPr>
          <w:p w:rsidR="00300F74" w:rsidRPr="008624F9" w:rsidRDefault="00C31219" w:rsidP="001E3521">
            <w:pPr>
              <w:spacing w:after="0"/>
              <w:jc w:val="left"/>
              <w:rPr>
                <w:i/>
                <w:sz w:val="22"/>
                <w:szCs w:val="22"/>
              </w:rPr>
            </w:pPr>
            <w:r w:rsidRPr="008624F9">
              <w:rPr>
                <w:i/>
                <w:sz w:val="22"/>
                <w:szCs w:val="22"/>
              </w:rPr>
              <w:t>Порядок подачи заявок</w:t>
            </w:r>
            <w:r w:rsidR="008624F9">
              <w:rPr>
                <w:i/>
                <w:sz w:val="22"/>
                <w:szCs w:val="22"/>
              </w:rPr>
              <w:t xml:space="preserve"> на ЭТП</w:t>
            </w:r>
          </w:p>
        </w:tc>
        <w:tc>
          <w:tcPr>
            <w:tcW w:w="6767" w:type="dxa"/>
          </w:tcPr>
          <w:p w:rsidR="00C31219" w:rsidRPr="008624F9" w:rsidRDefault="00C31219" w:rsidP="00C31219">
            <w:pPr>
              <w:snapToGrid w:val="0"/>
              <w:spacing w:after="0"/>
              <w:rPr>
                <w:bCs/>
                <w:sz w:val="22"/>
                <w:szCs w:val="22"/>
              </w:rPr>
            </w:pPr>
            <w:r w:rsidRPr="008624F9">
              <w:rPr>
                <w:bCs/>
                <w:sz w:val="22"/>
                <w:szCs w:val="22"/>
              </w:rPr>
              <w:t>2</w:t>
            </w:r>
            <w:r w:rsidR="0053677B" w:rsidRPr="008624F9">
              <w:rPr>
                <w:bCs/>
                <w:sz w:val="22"/>
                <w:szCs w:val="22"/>
              </w:rPr>
              <w:t>4</w:t>
            </w:r>
            <w:r w:rsidRPr="008624F9">
              <w:rPr>
                <w:bCs/>
                <w:sz w:val="22"/>
                <w:szCs w:val="22"/>
              </w:rPr>
              <w:t xml:space="preserve">.1. В запросе котировок могут участвовать только аккредитованные на ЭТП участники закупки, заявки которых признаны соответствующими требованиям </w:t>
            </w:r>
            <w:r w:rsidR="001760F3" w:rsidRPr="008624F9">
              <w:rPr>
                <w:bCs/>
                <w:sz w:val="22"/>
                <w:szCs w:val="22"/>
              </w:rPr>
              <w:t>Извещения</w:t>
            </w:r>
            <w:r w:rsidRPr="008624F9">
              <w:rPr>
                <w:bCs/>
                <w:sz w:val="22"/>
                <w:szCs w:val="22"/>
              </w:rPr>
              <w:t>, и признанные участниками запроса котировок, допущенными к участию в запросе котировок по итогам стадии рассмотрения заявок на участие в запросе котировок.</w:t>
            </w:r>
          </w:p>
          <w:p w:rsidR="00C31219" w:rsidRPr="008624F9" w:rsidRDefault="00C31219" w:rsidP="00C31219">
            <w:pPr>
              <w:snapToGrid w:val="0"/>
              <w:spacing w:after="0"/>
              <w:rPr>
                <w:bCs/>
                <w:sz w:val="22"/>
                <w:szCs w:val="22"/>
              </w:rPr>
            </w:pPr>
            <w:r w:rsidRPr="008624F9">
              <w:rPr>
                <w:bCs/>
                <w:sz w:val="22"/>
                <w:szCs w:val="22"/>
              </w:rPr>
              <w:t>2</w:t>
            </w:r>
            <w:r w:rsidR="0053677B" w:rsidRPr="008624F9">
              <w:rPr>
                <w:bCs/>
                <w:sz w:val="22"/>
                <w:szCs w:val="22"/>
              </w:rPr>
              <w:t>4</w:t>
            </w:r>
            <w:r w:rsidRPr="008624F9">
              <w:rPr>
                <w:bCs/>
                <w:sz w:val="22"/>
                <w:szCs w:val="22"/>
              </w:rPr>
              <w:t>.2.  Подача участником запроса котировок ценового предложения означает согласие такого участника на заключение договора с заказчиком по предложенной таким участником цене и на условиях, установленных настояще</w:t>
            </w:r>
            <w:r w:rsidR="001760F3" w:rsidRPr="008624F9">
              <w:rPr>
                <w:bCs/>
                <w:sz w:val="22"/>
                <w:szCs w:val="22"/>
              </w:rPr>
              <w:t>гоИзвещения</w:t>
            </w:r>
            <w:r w:rsidRPr="008624F9">
              <w:rPr>
                <w:bCs/>
                <w:sz w:val="22"/>
                <w:szCs w:val="22"/>
              </w:rPr>
              <w:t>.</w:t>
            </w:r>
          </w:p>
          <w:p w:rsidR="00C31219" w:rsidRPr="008624F9" w:rsidRDefault="00C31219" w:rsidP="00C31219">
            <w:pPr>
              <w:snapToGrid w:val="0"/>
              <w:spacing w:after="0"/>
              <w:rPr>
                <w:bCs/>
                <w:sz w:val="22"/>
                <w:szCs w:val="22"/>
              </w:rPr>
            </w:pPr>
            <w:r w:rsidRPr="008624F9">
              <w:rPr>
                <w:bCs/>
                <w:sz w:val="22"/>
                <w:szCs w:val="22"/>
              </w:rPr>
              <w:t>2</w:t>
            </w:r>
            <w:r w:rsidR="0053677B" w:rsidRPr="008624F9">
              <w:rPr>
                <w:bCs/>
                <w:sz w:val="22"/>
                <w:szCs w:val="22"/>
              </w:rPr>
              <w:t>4</w:t>
            </w:r>
            <w:r w:rsidRPr="008624F9">
              <w:rPr>
                <w:bCs/>
                <w:sz w:val="22"/>
                <w:szCs w:val="22"/>
              </w:rPr>
              <w:t>.3. От начала проведения запроса котировок на ЭТП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w:t>
            </w:r>
          </w:p>
          <w:p w:rsidR="00C31219" w:rsidRPr="008624F9" w:rsidRDefault="00C31219" w:rsidP="00C31219">
            <w:pPr>
              <w:snapToGrid w:val="0"/>
              <w:spacing w:after="0"/>
              <w:rPr>
                <w:bCs/>
                <w:sz w:val="22"/>
                <w:szCs w:val="22"/>
              </w:rPr>
            </w:pPr>
            <w:r w:rsidRPr="008624F9">
              <w:rPr>
                <w:bCs/>
                <w:sz w:val="22"/>
                <w:szCs w:val="22"/>
              </w:rPr>
              <w:t>2</w:t>
            </w:r>
            <w:r w:rsidR="005A1971" w:rsidRPr="008624F9">
              <w:rPr>
                <w:bCs/>
                <w:sz w:val="22"/>
                <w:szCs w:val="22"/>
              </w:rPr>
              <w:t>4</w:t>
            </w:r>
            <w:r w:rsidRPr="008624F9">
              <w:rPr>
                <w:bCs/>
                <w:sz w:val="22"/>
                <w:szCs w:val="22"/>
              </w:rPr>
              <w:t xml:space="preserve">.4. При проведении запроса котировок устанавливается время </w:t>
            </w:r>
            <w:proofErr w:type="gramStart"/>
            <w:r w:rsidRPr="008624F9">
              <w:rPr>
                <w:bCs/>
                <w:sz w:val="22"/>
                <w:szCs w:val="22"/>
              </w:rPr>
              <w:t>приема предложений участников запроса котировок</w:t>
            </w:r>
            <w:proofErr w:type="gramEnd"/>
            <w:r w:rsidRPr="008624F9">
              <w:rPr>
                <w:bCs/>
                <w:sz w:val="22"/>
                <w:szCs w:val="22"/>
              </w:rPr>
              <w:t xml:space="preserve"> о цене договора (лота), от начала проведения запроса котировок до истечения срока </w:t>
            </w:r>
            <w:r w:rsidRPr="008624F9">
              <w:rPr>
                <w:bCs/>
                <w:sz w:val="22"/>
                <w:szCs w:val="22"/>
              </w:rPr>
              <w:lastRenderedPageBreak/>
              <w:t xml:space="preserve">подачи предложений о цене договора (лота). С окончанием </w:t>
            </w:r>
            <w:proofErr w:type="gramStart"/>
            <w:r w:rsidRPr="008624F9">
              <w:rPr>
                <w:bCs/>
                <w:sz w:val="22"/>
                <w:szCs w:val="22"/>
              </w:rPr>
              <w:t>времени приема предложений участников запроса котировок</w:t>
            </w:r>
            <w:proofErr w:type="gramEnd"/>
            <w:r w:rsidRPr="008624F9">
              <w:rPr>
                <w:bCs/>
                <w:sz w:val="22"/>
                <w:szCs w:val="22"/>
              </w:rPr>
              <w:t xml:space="preserve"> о цене договора (лота), запрос котировок автоматически, при помощи программных и технических средств, обеспечивающих его проведение, завершается.</w:t>
            </w:r>
          </w:p>
          <w:p w:rsidR="00C31219" w:rsidRPr="008624F9" w:rsidRDefault="00C31219" w:rsidP="00C31219">
            <w:pPr>
              <w:snapToGrid w:val="0"/>
              <w:spacing w:after="0"/>
              <w:rPr>
                <w:bCs/>
                <w:sz w:val="22"/>
                <w:szCs w:val="22"/>
              </w:rPr>
            </w:pPr>
            <w:r w:rsidRPr="008624F9">
              <w:rPr>
                <w:bCs/>
                <w:sz w:val="22"/>
                <w:szCs w:val="22"/>
              </w:rPr>
              <w:t>2</w:t>
            </w:r>
            <w:r w:rsidR="005A1971" w:rsidRPr="008624F9">
              <w:rPr>
                <w:bCs/>
                <w:sz w:val="22"/>
                <w:szCs w:val="22"/>
              </w:rPr>
              <w:t>4</w:t>
            </w:r>
            <w:r w:rsidRPr="008624F9">
              <w:rPr>
                <w:bCs/>
                <w:sz w:val="22"/>
                <w:szCs w:val="22"/>
              </w:rPr>
              <w:t>.5. Оператор ЭТП обеспечивает при проведении запроса котировок конфиденциальность данных об участниках запроса котировок.</w:t>
            </w:r>
          </w:p>
          <w:p w:rsidR="00C31219" w:rsidRPr="008624F9" w:rsidRDefault="00C31219" w:rsidP="00C31219">
            <w:pPr>
              <w:snapToGrid w:val="0"/>
              <w:spacing w:after="0"/>
              <w:rPr>
                <w:bCs/>
                <w:sz w:val="22"/>
                <w:szCs w:val="22"/>
              </w:rPr>
            </w:pPr>
            <w:r w:rsidRPr="008624F9">
              <w:rPr>
                <w:bCs/>
                <w:sz w:val="22"/>
                <w:szCs w:val="22"/>
              </w:rPr>
              <w:t>2</w:t>
            </w:r>
            <w:r w:rsidR="005A1971" w:rsidRPr="008624F9">
              <w:rPr>
                <w:bCs/>
                <w:sz w:val="22"/>
                <w:szCs w:val="22"/>
              </w:rPr>
              <w:t>4</w:t>
            </w:r>
            <w:r w:rsidRPr="008624F9">
              <w:rPr>
                <w:bCs/>
                <w:sz w:val="22"/>
                <w:szCs w:val="22"/>
              </w:rPr>
              <w:t xml:space="preserve">.6. Лучшим, по итогам стадии проведения запроса котировок, признается предложение участников запроса котировок с наиболее низкой ценой договора (лота). </w:t>
            </w:r>
          </w:p>
          <w:p w:rsidR="00C31219" w:rsidRPr="008624F9" w:rsidRDefault="00C31219" w:rsidP="00C31219">
            <w:pPr>
              <w:snapToGrid w:val="0"/>
              <w:spacing w:after="0"/>
              <w:rPr>
                <w:bCs/>
                <w:sz w:val="22"/>
                <w:szCs w:val="22"/>
              </w:rPr>
            </w:pPr>
            <w:r w:rsidRPr="008624F9">
              <w:rPr>
                <w:bCs/>
                <w:sz w:val="22"/>
                <w:szCs w:val="22"/>
              </w:rPr>
              <w:t>2</w:t>
            </w:r>
            <w:r w:rsidR="005A1971" w:rsidRPr="008624F9">
              <w:rPr>
                <w:bCs/>
                <w:sz w:val="22"/>
                <w:szCs w:val="22"/>
              </w:rPr>
              <w:t>4</w:t>
            </w:r>
            <w:r w:rsidRPr="008624F9">
              <w:rPr>
                <w:bCs/>
                <w:sz w:val="22"/>
                <w:szCs w:val="22"/>
              </w:rPr>
              <w:t>.7. В случае если была предложена цена договора (лота), равная цене, предложенной другим участником запроса котировок, лучшим признается предложение о цене договора (лота), поступившее ранее других предложений.</w:t>
            </w:r>
          </w:p>
          <w:p w:rsidR="00C31219" w:rsidRPr="008624F9" w:rsidRDefault="00C31219" w:rsidP="00C31219">
            <w:pPr>
              <w:snapToGrid w:val="0"/>
              <w:spacing w:after="0"/>
              <w:rPr>
                <w:bCs/>
                <w:sz w:val="22"/>
                <w:szCs w:val="22"/>
              </w:rPr>
            </w:pPr>
            <w:r w:rsidRPr="008624F9">
              <w:rPr>
                <w:bCs/>
                <w:sz w:val="22"/>
                <w:szCs w:val="22"/>
              </w:rPr>
              <w:t>2</w:t>
            </w:r>
            <w:r w:rsidR="005A1971" w:rsidRPr="008624F9">
              <w:rPr>
                <w:bCs/>
                <w:sz w:val="22"/>
                <w:szCs w:val="22"/>
              </w:rPr>
              <w:t>4</w:t>
            </w:r>
            <w:r w:rsidRPr="008624F9">
              <w:rPr>
                <w:bCs/>
                <w:sz w:val="22"/>
                <w:szCs w:val="22"/>
              </w:rPr>
              <w:t>.8. Протокол проведения запроса котировок размещается оператором ЭТП на сайте ЭТП в день проведения такого запроса котировок. В этом протоколе указываются адрес ЭТП, дата, время начала и окончания запроса котировок, начальная (максимальная) цена договора (лота), все минимальные предложения о цене договора (лота), сделанные участниками запроса котировок, и с указанием времени поступления данных предложений.</w:t>
            </w:r>
          </w:p>
          <w:p w:rsidR="00CB467E" w:rsidRPr="008624F9" w:rsidRDefault="00C31219" w:rsidP="005A1971">
            <w:pPr>
              <w:spacing w:after="0"/>
              <w:rPr>
                <w:sz w:val="22"/>
                <w:szCs w:val="22"/>
              </w:rPr>
            </w:pPr>
            <w:r w:rsidRPr="008624F9">
              <w:rPr>
                <w:bCs/>
                <w:sz w:val="22"/>
                <w:szCs w:val="22"/>
              </w:rPr>
              <w:t>2</w:t>
            </w:r>
            <w:r w:rsidR="005A1971" w:rsidRPr="008624F9">
              <w:rPr>
                <w:bCs/>
                <w:sz w:val="22"/>
                <w:szCs w:val="22"/>
              </w:rPr>
              <w:t>4</w:t>
            </w:r>
            <w:r w:rsidRPr="008624F9">
              <w:rPr>
                <w:bCs/>
                <w:sz w:val="22"/>
                <w:szCs w:val="22"/>
              </w:rPr>
              <w:t xml:space="preserve">.9. </w:t>
            </w:r>
            <w:proofErr w:type="gramStart"/>
            <w:r w:rsidRPr="008624F9">
              <w:rPr>
                <w:bCs/>
                <w:sz w:val="22"/>
                <w:szCs w:val="22"/>
              </w:rPr>
              <w:t>В случае если в течение времени приема предложений участников запроса котировок о цене договора (лота), ни один из участников запроса котировок не подал предложение о цене договора (лота), либо если при проведении запроса котировок цена договора (лота) снижена до нуля, закупочная комиссия вправе признать процедуру запроса котировок (либо по запросу котировок по одному лоту) несостоявшейся либо признать несостоявшейся стадию подачи</w:t>
            </w:r>
            <w:proofErr w:type="gramEnd"/>
            <w:r w:rsidRPr="008624F9">
              <w:rPr>
                <w:bCs/>
                <w:sz w:val="22"/>
                <w:szCs w:val="22"/>
              </w:rPr>
              <w:t xml:space="preserve"> ценовых предложений и назначить новую дату повторного проведения запроса котировок (стадии подачи ценовых предложений в рамках всей процедуры запроса котировок, либо по лоту),  если иное не предусмотрено Регламентом.</w:t>
            </w:r>
          </w:p>
        </w:tc>
      </w:tr>
      <w:tr w:rsidR="00300F74" w:rsidRPr="008624F9" w:rsidTr="000F3560">
        <w:trPr>
          <w:jc w:val="center"/>
        </w:trPr>
        <w:tc>
          <w:tcPr>
            <w:tcW w:w="534" w:type="dxa"/>
          </w:tcPr>
          <w:p w:rsidR="00300F74" w:rsidRPr="008624F9" w:rsidRDefault="00A06ECD" w:rsidP="005A1971">
            <w:pPr>
              <w:tabs>
                <w:tab w:val="left" w:pos="0"/>
              </w:tabs>
              <w:suppressAutoHyphens w:val="0"/>
              <w:spacing w:after="0"/>
              <w:jc w:val="center"/>
              <w:rPr>
                <w:sz w:val="22"/>
                <w:szCs w:val="22"/>
              </w:rPr>
            </w:pPr>
            <w:r w:rsidRPr="008624F9">
              <w:rPr>
                <w:sz w:val="22"/>
                <w:szCs w:val="22"/>
              </w:rPr>
              <w:lastRenderedPageBreak/>
              <w:t>2</w:t>
            </w:r>
            <w:r w:rsidR="005A1971" w:rsidRPr="008624F9">
              <w:rPr>
                <w:sz w:val="22"/>
                <w:szCs w:val="22"/>
              </w:rPr>
              <w:t>5</w:t>
            </w:r>
            <w:r w:rsidRPr="008624F9">
              <w:rPr>
                <w:sz w:val="22"/>
                <w:szCs w:val="22"/>
              </w:rPr>
              <w:t>.</w:t>
            </w:r>
          </w:p>
        </w:tc>
        <w:tc>
          <w:tcPr>
            <w:tcW w:w="2835" w:type="dxa"/>
          </w:tcPr>
          <w:p w:rsidR="00C31219" w:rsidRPr="008624F9" w:rsidRDefault="00C31219" w:rsidP="00C31219">
            <w:pPr>
              <w:spacing w:after="0"/>
              <w:jc w:val="left"/>
              <w:rPr>
                <w:i/>
                <w:sz w:val="22"/>
                <w:szCs w:val="22"/>
              </w:rPr>
            </w:pPr>
            <w:r w:rsidRPr="008624F9">
              <w:rPr>
                <w:i/>
                <w:sz w:val="22"/>
                <w:szCs w:val="22"/>
              </w:rPr>
              <w:t>Место и дат</w:t>
            </w:r>
            <w:r w:rsidR="008624F9">
              <w:rPr>
                <w:i/>
                <w:sz w:val="22"/>
                <w:szCs w:val="22"/>
              </w:rPr>
              <w:t>ы вскрытия,</w:t>
            </w:r>
            <w:r w:rsidRPr="008624F9">
              <w:rPr>
                <w:i/>
                <w:sz w:val="22"/>
                <w:szCs w:val="22"/>
              </w:rPr>
              <w:t xml:space="preserve"> рассмотрения предложений участников закупки </w:t>
            </w:r>
          </w:p>
          <w:p w:rsidR="00300F74" w:rsidRPr="008624F9" w:rsidRDefault="00C31219" w:rsidP="00C31219">
            <w:pPr>
              <w:spacing w:after="0"/>
              <w:jc w:val="left"/>
              <w:rPr>
                <w:sz w:val="22"/>
                <w:szCs w:val="22"/>
              </w:rPr>
            </w:pPr>
            <w:r w:rsidRPr="008624F9">
              <w:rPr>
                <w:i/>
                <w:sz w:val="22"/>
                <w:szCs w:val="22"/>
              </w:rPr>
              <w:t>и подведения итогов закупки</w:t>
            </w:r>
          </w:p>
        </w:tc>
        <w:tc>
          <w:tcPr>
            <w:tcW w:w="6767" w:type="dxa"/>
          </w:tcPr>
          <w:p w:rsidR="00C31219" w:rsidRPr="008624F9" w:rsidRDefault="00C31219" w:rsidP="00C31219">
            <w:pPr>
              <w:spacing w:after="0"/>
              <w:jc w:val="left"/>
              <w:rPr>
                <w:b/>
                <w:sz w:val="22"/>
                <w:szCs w:val="22"/>
              </w:rPr>
            </w:pPr>
            <w:r w:rsidRPr="008624F9">
              <w:rPr>
                <w:b/>
                <w:sz w:val="22"/>
                <w:szCs w:val="22"/>
              </w:rPr>
              <w:t xml:space="preserve">Место подачи заявок на участие в запросе котировок: </w:t>
            </w:r>
          </w:p>
          <w:p w:rsidR="00C31219" w:rsidRPr="008624F9" w:rsidRDefault="00C31219" w:rsidP="00C31219">
            <w:pPr>
              <w:spacing w:after="0"/>
              <w:jc w:val="left"/>
              <w:rPr>
                <w:sz w:val="22"/>
                <w:szCs w:val="22"/>
              </w:rPr>
            </w:pPr>
            <w:r w:rsidRPr="008624F9">
              <w:rPr>
                <w:sz w:val="22"/>
                <w:szCs w:val="22"/>
              </w:rPr>
              <w:t>сайт Оператора ЭТП на Интернет-сайте  http://www.roseltorg.ru</w:t>
            </w:r>
          </w:p>
          <w:p w:rsidR="00C31219" w:rsidRPr="008624F9" w:rsidRDefault="00C31219" w:rsidP="00C31219">
            <w:pPr>
              <w:spacing w:after="0"/>
              <w:jc w:val="left"/>
              <w:rPr>
                <w:b/>
                <w:sz w:val="22"/>
                <w:szCs w:val="22"/>
              </w:rPr>
            </w:pPr>
            <w:r w:rsidRPr="008624F9">
              <w:rPr>
                <w:b/>
                <w:sz w:val="22"/>
                <w:szCs w:val="22"/>
              </w:rPr>
              <w:t>Дата начала подачи заявок на участие в запросе котировок:</w:t>
            </w:r>
          </w:p>
          <w:p w:rsidR="00C31219" w:rsidRPr="008624F9" w:rsidRDefault="00C31219" w:rsidP="00C31219">
            <w:pPr>
              <w:spacing w:after="0"/>
              <w:jc w:val="left"/>
              <w:rPr>
                <w:sz w:val="22"/>
                <w:szCs w:val="22"/>
              </w:rPr>
            </w:pPr>
            <w:r w:rsidRPr="008624F9">
              <w:rPr>
                <w:sz w:val="22"/>
                <w:szCs w:val="22"/>
              </w:rPr>
              <w:t>«</w:t>
            </w:r>
            <w:r w:rsidR="00A657A7">
              <w:rPr>
                <w:sz w:val="22"/>
                <w:szCs w:val="22"/>
              </w:rPr>
              <w:t>03</w:t>
            </w:r>
            <w:r w:rsidRPr="008624F9">
              <w:rPr>
                <w:sz w:val="22"/>
                <w:szCs w:val="22"/>
              </w:rPr>
              <w:t xml:space="preserve">» </w:t>
            </w:r>
            <w:r w:rsidR="004247E0">
              <w:rPr>
                <w:sz w:val="22"/>
                <w:szCs w:val="22"/>
              </w:rPr>
              <w:t xml:space="preserve"> </w:t>
            </w:r>
            <w:r w:rsidR="00A657A7">
              <w:rPr>
                <w:sz w:val="22"/>
                <w:szCs w:val="22"/>
              </w:rPr>
              <w:t>марта</w:t>
            </w:r>
            <w:r w:rsidR="004247E0">
              <w:rPr>
                <w:sz w:val="22"/>
                <w:szCs w:val="22"/>
              </w:rPr>
              <w:t xml:space="preserve"> </w:t>
            </w:r>
            <w:r w:rsidRPr="008624F9">
              <w:rPr>
                <w:sz w:val="22"/>
                <w:szCs w:val="22"/>
              </w:rPr>
              <w:t xml:space="preserve"> 20</w:t>
            </w:r>
            <w:r w:rsidR="004247E0">
              <w:rPr>
                <w:sz w:val="22"/>
                <w:szCs w:val="22"/>
              </w:rPr>
              <w:t>20</w:t>
            </w:r>
            <w:r w:rsidRPr="008624F9">
              <w:rPr>
                <w:sz w:val="22"/>
                <w:szCs w:val="22"/>
              </w:rPr>
              <w:t xml:space="preserve"> г.</w:t>
            </w:r>
          </w:p>
          <w:p w:rsidR="00C31219" w:rsidRPr="008624F9" w:rsidRDefault="00C31219" w:rsidP="00C31219">
            <w:pPr>
              <w:spacing w:after="0"/>
              <w:jc w:val="left"/>
              <w:rPr>
                <w:b/>
                <w:sz w:val="22"/>
                <w:szCs w:val="22"/>
              </w:rPr>
            </w:pPr>
            <w:r w:rsidRPr="008624F9">
              <w:rPr>
                <w:b/>
                <w:sz w:val="22"/>
                <w:szCs w:val="22"/>
              </w:rPr>
              <w:t>Дата и время окончания срока подачи заявок на участие в запросе котировок:</w:t>
            </w:r>
          </w:p>
          <w:p w:rsidR="00C31219" w:rsidRPr="008624F9" w:rsidRDefault="00EA17D9" w:rsidP="00C31219">
            <w:pPr>
              <w:spacing w:after="0"/>
              <w:jc w:val="left"/>
              <w:rPr>
                <w:sz w:val="22"/>
                <w:szCs w:val="22"/>
              </w:rPr>
            </w:pPr>
            <w:r>
              <w:rPr>
                <w:sz w:val="22"/>
                <w:szCs w:val="22"/>
              </w:rPr>
              <w:t>09</w:t>
            </w:r>
            <w:r w:rsidR="00C31219" w:rsidRPr="008624F9">
              <w:rPr>
                <w:sz w:val="22"/>
                <w:szCs w:val="22"/>
              </w:rPr>
              <w:t>:00 часов местного (Магаданского) времени (0</w:t>
            </w:r>
            <w:r>
              <w:rPr>
                <w:sz w:val="22"/>
                <w:szCs w:val="22"/>
              </w:rPr>
              <w:t>1</w:t>
            </w:r>
            <w:r w:rsidR="00C31219" w:rsidRPr="008624F9">
              <w:rPr>
                <w:sz w:val="22"/>
                <w:szCs w:val="22"/>
              </w:rPr>
              <w:t>:00 часа Московского времени)</w:t>
            </w:r>
          </w:p>
          <w:p w:rsidR="00C31219" w:rsidRPr="00D95CAA" w:rsidRDefault="00C31219" w:rsidP="00C31219">
            <w:pPr>
              <w:spacing w:after="0"/>
              <w:jc w:val="left"/>
              <w:rPr>
                <w:b/>
                <w:sz w:val="22"/>
                <w:szCs w:val="22"/>
              </w:rPr>
            </w:pPr>
            <w:r w:rsidRPr="00D95CAA">
              <w:rPr>
                <w:b/>
                <w:sz w:val="22"/>
                <w:szCs w:val="22"/>
              </w:rPr>
              <w:t xml:space="preserve"> «</w:t>
            </w:r>
            <w:r w:rsidR="00A657A7">
              <w:rPr>
                <w:b/>
                <w:sz w:val="22"/>
                <w:szCs w:val="22"/>
              </w:rPr>
              <w:t>12</w:t>
            </w:r>
            <w:r w:rsidRPr="00D95CAA">
              <w:rPr>
                <w:b/>
                <w:sz w:val="22"/>
                <w:szCs w:val="22"/>
              </w:rPr>
              <w:t xml:space="preserve"> » </w:t>
            </w:r>
            <w:r w:rsidR="00EA17D9" w:rsidRPr="00D95CAA">
              <w:rPr>
                <w:b/>
                <w:sz w:val="22"/>
                <w:szCs w:val="22"/>
              </w:rPr>
              <w:t>марта</w:t>
            </w:r>
            <w:r w:rsidRPr="00D95CAA">
              <w:rPr>
                <w:b/>
                <w:sz w:val="22"/>
                <w:szCs w:val="22"/>
              </w:rPr>
              <w:t xml:space="preserve"> 20</w:t>
            </w:r>
            <w:r w:rsidR="004247E0">
              <w:rPr>
                <w:b/>
                <w:sz w:val="22"/>
                <w:szCs w:val="22"/>
              </w:rPr>
              <w:t>20</w:t>
            </w:r>
            <w:r w:rsidRPr="00D95CAA">
              <w:rPr>
                <w:b/>
                <w:sz w:val="22"/>
                <w:szCs w:val="22"/>
              </w:rPr>
              <w:t xml:space="preserve"> года </w:t>
            </w:r>
          </w:p>
          <w:p w:rsidR="00C31219" w:rsidRPr="008624F9" w:rsidRDefault="00C31219" w:rsidP="00C31219">
            <w:pPr>
              <w:spacing w:after="0"/>
              <w:jc w:val="left"/>
              <w:rPr>
                <w:b/>
                <w:sz w:val="22"/>
                <w:szCs w:val="22"/>
              </w:rPr>
            </w:pPr>
            <w:r w:rsidRPr="008624F9">
              <w:rPr>
                <w:b/>
                <w:sz w:val="22"/>
                <w:szCs w:val="22"/>
              </w:rPr>
              <w:t>Дата, время и место открытия доступа к заявкам на участие в запросе котировок:</w:t>
            </w:r>
          </w:p>
          <w:p w:rsidR="00C31219" w:rsidRPr="008624F9" w:rsidRDefault="00EA17D9" w:rsidP="00C31219">
            <w:pPr>
              <w:spacing w:after="0"/>
              <w:jc w:val="left"/>
              <w:rPr>
                <w:sz w:val="22"/>
                <w:szCs w:val="22"/>
              </w:rPr>
            </w:pPr>
            <w:r>
              <w:rPr>
                <w:sz w:val="22"/>
                <w:szCs w:val="22"/>
              </w:rPr>
              <w:t>09</w:t>
            </w:r>
            <w:r w:rsidR="00C31219" w:rsidRPr="008624F9">
              <w:rPr>
                <w:sz w:val="22"/>
                <w:szCs w:val="22"/>
              </w:rPr>
              <w:t>:00 часов местного (Магаданского) времени (0</w:t>
            </w:r>
            <w:r>
              <w:rPr>
                <w:sz w:val="22"/>
                <w:szCs w:val="22"/>
              </w:rPr>
              <w:t>1</w:t>
            </w:r>
            <w:r w:rsidR="00C31219" w:rsidRPr="008624F9">
              <w:rPr>
                <w:sz w:val="22"/>
                <w:szCs w:val="22"/>
              </w:rPr>
              <w:t>:00 часа Московского времени)</w:t>
            </w:r>
          </w:p>
          <w:p w:rsidR="008624F9" w:rsidRPr="00D95CAA" w:rsidRDefault="00C31219" w:rsidP="00C31219">
            <w:pPr>
              <w:spacing w:after="0"/>
              <w:jc w:val="left"/>
              <w:rPr>
                <w:b/>
                <w:sz w:val="22"/>
                <w:szCs w:val="22"/>
              </w:rPr>
            </w:pPr>
            <w:r w:rsidRPr="00D95CAA">
              <w:rPr>
                <w:b/>
                <w:sz w:val="22"/>
                <w:szCs w:val="22"/>
              </w:rPr>
              <w:t>«</w:t>
            </w:r>
            <w:r w:rsidR="004247E0">
              <w:rPr>
                <w:b/>
                <w:sz w:val="22"/>
                <w:szCs w:val="22"/>
              </w:rPr>
              <w:t>1</w:t>
            </w:r>
            <w:r w:rsidR="00A657A7">
              <w:rPr>
                <w:b/>
                <w:sz w:val="22"/>
                <w:szCs w:val="22"/>
              </w:rPr>
              <w:t>2</w:t>
            </w:r>
            <w:r w:rsidRPr="00D95CAA">
              <w:rPr>
                <w:b/>
                <w:sz w:val="22"/>
                <w:szCs w:val="22"/>
              </w:rPr>
              <w:t xml:space="preserve">» </w:t>
            </w:r>
            <w:r w:rsidR="00EA17D9" w:rsidRPr="00D95CAA">
              <w:rPr>
                <w:b/>
                <w:sz w:val="22"/>
                <w:szCs w:val="22"/>
              </w:rPr>
              <w:t>марта</w:t>
            </w:r>
            <w:r w:rsidRPr="00D95CAA">
              <w:rPr>
                <w:b/>
                <w:sz w:val="22"/>
                <w:szCs w:val="22"/>
              </w:rPr>
              <w:t xml:space="preserve"> 20</w:t>
            </w:r>
            <w:r w:rsidR="004247E0">
              <w:rPr>
                <w:b/>
                <w:sz w:val="22"/>
                <w:szCs w:val="22"/>
              </w:rPr>
              <w:t>20</w:t>
            </w:r>
            <w:r w:rsidRPr="00D95CAA">
              <w:rPr>
                <w:b/>
                <w:sz w:val="22"/>
                <w:szCs w:val="22"/>
              </w:rPr>
              <w:t xml:space="preserve"> года</w:t>
            </w:r>
          </w:p>
          <w:p w:rsidR="008624F9" w:rsidRPr="00D95CAA" w:rsidRDefault="008624F9" w:rsidP="00C31219">
            <w:pPr>
              <w:spacing w:after="0"/>
              <w:jc w:val="left"/>
              <w:rPr>
                <w:b/>
                <w:sz w:val="22"/>
                <w:szCs w:val="22"/>
              </w:rPr>
            </w:pPr>
          </w:p>
          <w:p w:rsidR="00C31219" w:rsidRPr="008624F9" w:rsidRDefault="00C31219" w:rsidP="00C31219">
            <w:pPr>
              <w:spacing w:after="0"/>
              <w:jc w:val="left"/>
              <w:rPr>
                <w:b/>
                <w:sz w:val="22"/>
                <w:szCs w:val="22"/>
              </w:rPr>
            </w:pPr>
            <w:r w:rsidRPr="008624F9">
              <w:rPr>
                <w:b/>
                <w:sz w:val="22"/>
                <w:szCs w:val="22"/>
              </w:rPr>
              <w:t>Срок  рассмотрения заявок:</w:t>
            </w:r>
          </w:p>
          <w:p w:rsidR="00C31219" w:rsidRPr="008624F9" w:rsidRDefault="00C31219" w:rsidP="00C31219">
            <w:pPr>
              <w:spacing w:after="0"/>
              <w:jc w:val="left"/>
              <w:rPr>
                <w:sz w:val="22"/>
                <w:szCs w:val="22"/>
              </w:rPr>
            </w:pPr>
            <w:r w:rsidRPr="008624F9">
              <w:rPr>
                <w:sz w:val="22"/>
                <w:szCs w:val="22"/>
              </w:rPr>
              <w:t xml:space="preserve">В течение 1 (одного) рабочего дня, следующего за днем окончания срока подачи заявок на участие в запросе котировок </w:t>
            </w:r>
          </w:p>
          <w:p w:rsidR="00C31219" w:rsidRPr="00D95CAA" w:rsidRDefault="00C31219" w:rsidP="00C31219">
            <w:pPr>
              <w:spacing w:after="0"/>
              <w:jc w:val="left"/>
              <w:rPr>
                <w:b/>
                <w:sz w:val="22"/>
                <w:szCs w:val="22"/>
              </w:rPr>
            </w:pPr>
            <w:r w:rsidRPr="00D95CAA">
              <w:rPr>
                <w:b/>
                <w:sz w:val="22"/>
                <w:szCs w:val="22"/>
              </w:rPr>
              <w:t>«</w:t>
            </w:r>
            <w:r w:rsidR="004247E0">
              <w:rPr>
                <w:b/>
                <w:sz w:val="22"/>
                <w:szCs w:val="22"/>
              </w:rPr>
              <w:t>1</w:t>
            </w:r>
            <w:r w:rsidR="00A657A7">
              <w:rPr>
                <w:b/>
                <w:sz w:val="22"/>
                <w:szCs w:val="22"/>
              </w:rPr>
              <w:t>3</w:t>
            </w:r>
            <w:r w:rsidRPr="00D95CAA">
              <w:rPr>
                <w:b/>
                <w:sz w:val="22"/>
                <w:szCs w:val="22"/>
              </w:rPr>
              <w:t xml:space="preserve">» </w:t>
            </w:r>
            <w:r w:rsidR="00EA17D9" w:rsidRPr="00D95CAA">
              <w:rPr>
                <w:b/>
                <w:sz w:val="22"/>
                <w:szCs w:val="22"/>
              </w:rPr>
              <w:t>марта</w:t>
            </w:r>
            <w:r w:rsidRPr="00D95CAA">
              <w:rPr>
                <w:b/>
                <w:sz w:val="22"/>
                <w:szCs w:val="22"/>
              </w:rPr>
              <w:t xml:space="preserve">  20</w:t>
            </w:r>
            <w:r w:rsidR="004247E0">
              <w:rPr>
                <w:b/>
                <w:sz w:val="22"/>
                <w:szCs w:val="22"/>
              </w:rPr>
              <w:t>20</w:t>
            </w:r>
            <w:r w:rsidRPr="00D95CAA">
              <w:rPr>
                <w:b/>
                <w:sz w:val="22"/>
                <w:szCs w:val="22"/>
              </w:rPr>
              <w:t xml:space="preserve"> г. по адресу:</w:t>
            </w:r>
          </w:p>
          <w:p w:rsidR="00C31219" w:rsidRPr="00D95CAA" w:rsidRDefault="00C31219" w:rsidP="00C31219">
            <w:pPr>
              <w:spacing w:after="0"/>
              <w:jc w:val="left"/>
              <w:rPr>
                <w:b/>
                <w:sz w:val="22"/>
                <w:szCs w:val="22"/>
              </w:rPr>
            </w:pPr>
            <w:r w:rsidRPr="00D95CAA">
              <w:rPr>
                <w:b/>
                <w:sz w:val="22"/>
                <w:szCs w:val="22"/>
              </w:rPr>
              <w:t xml:space="preserve">г. Магадан, ул. </w:t>
            </w:r>
            <w:proofErr w:type="gramStart"/>
            <w:r w:rsidRPr="00D95CAA">
              <w:rPr>
                <w:b/>
                <w:sz w:val="22"/>
                <w:szCs w:val="22"/>
              </w:rPr>
              <w:t>Пролетарская</w:t>
            </w:r>
            <w:proofErr w:type="gramEnd"/>
            <w:r w:rsidRPr="00D95CAA">
              <w:rPr>
                <w:b/>
                <w:sz w:val="22"/>
                <w:szCs w:val="22"/>
              </w:rPr>
              <w:t xml:space="preserve">, д. 98 </w:t>
            </w:r>
          </w:p>
          <w:p w:rsidR="008624F9" w:rsidRPr="00D95CAA" w:rsidRDefault="008624F9" w:rsidP="00C31219">
            <w:pPr>
              <w:spacing w:after="0"/>
              <w:jc w:val="left"/>
              <w:rPr>
                <w:b/>
                <w:sz w:val="22"/>
                <w:szCs w:val="22"/>
              </w:rPr>
            </w:pPr>
          </w:p>
          <w:p w:rsidR="00C31219" w:rsidRPr="008624F9" w:rsidRDefault="00C31219" w:rsidP="00C31219">
            <w:pPr>
              <w:spacing w:after="0"/>
              <w:jc w:val="left"/>
              <w:rPr>
                <w:b/>
                <w:sz w:val="22"/>
                <w:szCs w:val="22"/>
              </w:rPr>
            </w:pPr>
            <w:r w:rsidRPr="008624F9">
              <w:rPr>
                <w:b/>
                <w:sz w:val="22"/>
                <w:szCs w:val="22"/>
              </w:rPr>
              <w:t>Срок  подведение итогов закупки:</w:t>
            </w:r>
          </w:p>
          <w:p w:rsidR="00C31219" w:rsidRPr="00D95CAA" w:rsidRDefault="00C31219" w:rsidP="00C31219">
            <w:pPr>
              <w:spacing w:after="0"/>
              <w:jc w:val="left"/>
              <w:rPr>
                <w:b/>
                <w:sz w:val="22"/>
                <w:szCs w:val="22"/>
              </w:rPr>
            </w:pPr>
            <w:r w:rsidRPr="00D95CAA">
              <w:rPr>
                <w:b/>
                <w:sz w:val="22"/>
                <w:szCs w:val="22"/>
              </w:rPr>
              <w:t xml:space="preserve"> «</w:t>
            </w:r>
            <w:r w:rsidR="004247E0">
              <w:rPr>
                <w:b/>
                <w:sz w:val="22"/>
                <w:szCs w:val="22"/>
              </w:rPr>
              <w:t>1</w:t>
            </w:r>
            <w:r w:rsidR="00A657A7">
              <w:rPr>
                <w:b/>
                <w:sz w:val="22"/>
                <w:szCs w:val="22"/>
              </w:rPr>
              <w:t>6</w:t>
            </w:r>
            <w:r w:rsidRPr="00D95CAA">
              <w:rPr>
                <w:b/>
                <w:sz w:val="22"/>
                <w:szCs w:val="22"/>
              </w:rPr>
              <w:t xml:space="preserve">» </w:t>
            </w:r>
            <w:r w:rsidR="00EA17D9" w:rsidRPr="00D95CAA">
              <w:rPr>
                <w:b/>
                <w:sz w:val="22"/>
                <w:szCs w:val="22"/>
              </w:rPr>
              <w:t>марта</w:t>
            </w:r>
            <w:r w:rsidRPr="00D95CAA">
              <w:rPr>
                <w:b/>
                <w:sz w:val="22"/>
                <w:szCs w:val="22"/>
              </w:rPr>
              <w:t xml:space="preserve">  20</w:t>
            </w:r>
            <w:r w:rsidR="004247E0">
              <w:rPr>
                <w:b/>
                <w:sz w:val="22"/>
                <w:szCs w:val="22"/>
              </w:rPr>
              <w:t>20</w:t>
            </w:r>
            <w:r w:rsidRPr="00D95CAA">
              <w:rPr>
                <w:b/>
                <w:sz w:val="22"/>
                <w:szCs w:val="22"/>
              </w:rPr>
              <w:t xml:space="preserve"> г. по адресу:</w:t>
            </w:r>
          </w:p>
          <w:p w:rsidR="00C31219" w:rsidRPr="00D95CAA" w:rsidRDefault="00C31219" w:rsidP="00C31219">
            <w:pPr>
              <w:spacing w:after="0"/>
              <w:jc w:val="left"/>
              <w:rPr>
                <w:b/>
                <w:sz w:val="22"/>
                <w:szCs w:val="22"/>
              </w:rPr>
            </w:pPr>
            <w:r w:rsidRPr="00D95CAA">
              <w:rPr>
                <w:b/>
                <w:sz w:val="22"/>
                <w:szCs w:val="22"/>
              </w:rPr>
              <w:t xml:space="preserve"> г. Магадан, ул. </w:t>
            </w:r>
            <w:proofErr w:type="gramStart"/>
            <w:r w:rsidRPr="00D95CAA">
              <w:rPr>
                <w:b/>
                <w:sz w:val="22"/>
                <w:szCs w:val="22"/>
              </w:rPr>
              <w:t>Пролетарская</w:t>
            </w:r>
            <w:proofErr w:type="gramEnd"/>
            <w:r w:rsidRPr="00D95CAA">
              <w:rPr>
                <w:b/>
                <w:sz w:val="22"/>
                <w:szCs w:val="22"/>
              </w:rPr>
              <w:t xml:space="preserve">, д. 98 </w:t>
            </w:r>
          </w:p>
          <w:p w:rsidR="008624F9" w:rsidRPr="008624F9" w:rsidRDefault="008624F9" w:rsidP="00C31219">
            <w:pPr>
              <w:spacing w:after="0"/>
              <w:jc w:val="left"/>
              <w:rPr>
                <w:sz w:val="22"/>
                <w:szCs w:val="22"/>
              </w:rPr>
            </w:pPr>
          </w:p>
          <w:p w:rsidR="00982038" w:rsidRPr="008624F9" w:rsidRDefault="00C31219" w:rsidP="00C31219">
            <w:pPr>
              <w:autoSpaceDE w:val="0"/>
              <w:spacing w:after="0"/>
              <w:rPr>
                <w:b/>
                <w:i/>
                <w:sz w:val="22"/>
                <w:szCs w:val="22"/>
                <w:u w:val="single"/>
              </w:rPr>
            </w:pPr>
            <w:r w:rsidRPr="008624F9">
              <w:rPr>
                <w:b/>
                <w:i/>
                <w:sz w:val="22"/>
                <w:szCs w:val="22"/>
              </w:rPr>
              <w:t xml:space="preserve">  Заказчик вправе изменить место,  дату  рассмотрения и оценки </w:t>
            </w:r>
            <w:r w:rsidRPr="008624F9">
              <w:rPr>
                <w:b/>
                <w:i/>
                <w:sz w:val="22"/>
                <w:szCs w:val="22"/>
              </w:rPr>
              <w:lastRenderedPageBreak/>
              <w:t>заявок, а  так же  место  и дату  подведения итогов  закупки.</w:t>
            </w:r>
          </w:p>
        </w:tc>
      </w:tr>
      <w:tr w:rsidR="00300F74" w:rsidRPr="008624F9" w:rsidTr="000F3560">
        <w:trPr>
          <w:jc w:val="center"/>
        </w:trPr>
        <w:tc>
          <w:tcPr>
            <w:tcW w:w="534" w:type="dxa"/>
          </w:tcPr>
          <w:p w:rsidR="00300F74" w:rsidRPr="008624F9" w:rsidRDefault="00A06ECD" w:rsidP="005A1971">
            <w:pPr>
              <w:tabs>
                <w:tab w:val="left" w:pos="0"/>
              </w:tabs>
              <w:suppressAutoHyphens w:val="0"/>
              <w:spacing w:after="0"/>
              <w:jc w:val="center"/>
              <w:rPr>
                <w:sz w:val="22"/>
                <w:szCs w:val="22"/>
              </w:rPr>
            </w:pPr>
            <w:r w:rsidRPr="008624F9">
              <w:rPr>
                <w:sz w:val="22"/>
                <w:szCs w:val="22"/>
              </w:rPr>
              <w:lastRenderedPageBreak/>
              <w:t>2</w:t>
            </w:r>
            <w:r w:rsidR="005A1971" w:rsidRPr="008624F9">
              <w:rPr>
                <w:sz w:val="22"/>
                <w:szCs w:val="22"/>
              </w:rPr>
              <w:t>6</w:t>
            </w:r>
            <w:r w:rsidRPr="008624F9">
              <w:rPr>
                <w:sz w:val="22"/>
                <w:szCs w:val="22"/>
              </w:rPr>
              <w:t>.</w:t>
            </w:r>
          </w:p>
        </w:tc>
        <w:tc>
          <w:tcPr>
            <w:tcW w:w="2835" w:type="dxa"/>
          </w:tcPr>
          <w:p w:rsidR="00300F74" w:rsidRPr="008624F9" w:rsidRDefault="00C31219" w:rsidP="001E3521">
            <w:pPr>
              <w:spacing w:after="0"/>
              <w:jc w:val="left"/>
              <w:rPr>
                <w:i/>
                <w:sz w:val="22"/>
                <w:szCs w:val="22"/>
              </w:rPr>
            </w:pPr>
            <w:r w:rsidRPr="008624F9">
              <w:rPr>
                <w:i/>
                <w:sz w:val="22"/>
                <w:szCs w:val="22"/>
              </w:rPr>
              <w:t>Критерии оценки и сопоставления заявок на участие в закупке</w:t>
            </w:r>
          </w:p>
        </w:tc>
        <w:tc>
          <w:tcPr>
            <w:tcW w:w="6767" w:type="dxa"/>
          </w:tcPr>
          <w:p w:rsidR="00C31219" w:rsidRPr="008624F9" w:rsidRDefault="00C31219" w:rsidP="00CC3AFA">
            <w:pPr>
              <w:spacing w:after="0"/>
              <w:rPr>
                <w:sz w:val="22"/>
                <w:szCs w:val="22"/>
              </w:rPr>
            </w:pPr>
            <w:r w:rsidRPr="008624F9">
              <w:rPr>
                <w:sz w:val="22"/>
                <w:szCs w:val="22"/>
              </w:rPr>
              <w:t>При закупке способом запроса котировок критерием оценки и сопоставления заявок является цена.</w:t>
            </w:r>
          </w:p>
          <w:p w:rsidR="00C31219" w:rsidRPr="008624F9" w:rsidRDefault="00C31219" w:rsidP="00CC3AFA">
            <w:pPr>
              <w:spacing w:after="0"/>
              <w:rPr>
                <w:sz w:val="22"/>
                <w:szCs w:val="22"/>
              </w:rPr>
            </w:pPr>
            <w:r w:rsidRPr="008624F9">
              <w:rPr>
                <w:sz w:val="22"/>
                <w:szCs w:val="22"/>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w:t>
            </w:r>
          </w:p>
          <w:p w:rsidR="00C31219" w:rsidRPr="008624F9" w:rsidRDefault="00C31219" w:rsidP="00CC3AFA">
            <w:pPr>
              <w:spacing w:after="0"/>
              <w:rPr>
                <w:sz w:val="22"/>
                <w:szCs w:val="22"/>
              </w:rPr>
            </w:pPr>
            <w:r w:rsidRPr="008624F9">
              <w:rPr>
                <w:sz w:val="22"/>
                <w:szCs w:val="22"/>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p w:rsidR="00147C53" w:rsidRPr="008624F9" w:rsidRDefault="00C31219" w:rsidP="00CC3AFA">
            <w:pPr>
              <w:spacing w:after="0"/>
              <w:rPr>
                <w:sz w:val="22"/>
                <w:szCs w:val="22"/>
              </w:rPr>
            </w:pPr>
            <w:proofErr w:type="gramStart"/>
            <w:r w:rsidRPr="008624F9">
              <w:rPr>
                <w:sz w:val="22"/>
                <w:szCs w:val="22"/>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tc>
      </w:tr>
      <w:tr w:rsidR="00300F74" w:rsidRPr="008624F9" w:rsidTr="0098195A">
        <w:trPr>
          <w:trHeight w:val="6039"/>
          <w:jc w:val="center"/>
        </w:trPr>
        <w:tc>
          <w:tcPr>
            <w:tcW w:w="534" w:type="dxa"/>
          </w:tcPr>
          <w:p w:rsidR="00300F74" w:rsidRPr="008624F9" w:rsidRDefault="00A06ECD" w:rsidP="005A1971">
            <w:pPr>
              <w:tabs>
                <w:tab w:val="left" w:pos="0"/>
              </w:tabs>
              <w:suppressAutoHyphens w:val="0"/>
              <w:spacing w:after="0"/>
              <w:jc w:val="center"/>
              <w:rPr>
                <w:sz w:val="22"/>
                <w:szCs w:val="22"/>
              </w:rPr>
            </w:pPr>
            <w:r w:rsidRPr="008624F9">
              <w:rPr>
                <w:sz w:val="22"/>
                <w:szCs w:val="22"/>
              </w:rPr>
              <w:t>2</w:t>
            </w:r>
            <w:r w:rsidR="005A1971" w:rsidRPr="008624F9">
              <w:rPr>
                <w:sz w:val="22"/>
                <w:szCs w:val="22"/>
              </w:rPr>
              <w:t>7</w:t>
            </w:r>
            <w:r w:rsidRPr="008624F9">
              <w:rPr>
                <w:sz w:val="22"/>
                <w:szCs w:val="22"/>
              </w:rPr>
              <w:t>.</w:t>
            </w:r>
          </w:p>
        </w:tc>
        <w:tc>
          <w:tcPr>
            <w:tcW w:w="2835" w:type="dxa"/>
          </w:tcPr>
          <w:p w:rsidR="00300F74" w:rsidRPr="008624F9" w:rsidRDefault="00C31219" w:rsidP="008624F9">
            <w:pPr>
              <w:spacing w:after="0"/>
              <w:jc w:val="left"/>
              <w:rPr>
                <w:i/>
                <w:sz w:val="22"/>
                <w:szCs w:val="22"/>
              </w:rPr>
            </w:pPr>
            <w:r w:rsidRPr="008624F9">
              <w:rPr>
                <w:i/>
                <w:sz w:val="22"/>
                <w:szCs w:val="22"/>
              </w:rPr>
              <w:t>Порядок рассмотрения и оценки заявок на участие в закупке</w:t>
            </w:r>
            <w:r w:rsidR="008624F9">
              <w:rPr>
                <w:i/>
                <w:sz w:val="22"/>
                <w:szCs w:val="22"/>
              </w:rPr>
              <w:t>, определение победителя закупки</w:t>
            </w:r>
          </w:p>
        </w:tc>
        <w:tc>
          <w:tcPr>
            <w:tcW w:w="6767" w:type="dxa"/>
          </w:tcPr>
          <w:p w:rsidR="00C50678" w:rsidRPr="008624F9" w:rsidRDefault="00C50678" w:rsidP="00C50678">
            <w:pPr>
              <w:spacing w:after="0"/>
              <w:rPr>
                <w:sz w:val="22"/>
                <w:szCs w:val="22"/>
              </w:rPr>
            </w:pPr>
            <w:r w:rsidRPr="008624F9">
              <w:rPr>
                <w:sz w:val="22"/>
                <w:szCs w:val="22"/>
              </w:rPr>
              <w:t xml:space="preserve">Победителем в запросе котировок признается </w:t>
            </w:r>
            <w:r w:rsidR="00283613">
              <w:rPr>
                <w:sz w:val="22"/>
                <w:szCs w:val="22"/>
              </w:rPr>
              <w:t>у</w:t>
            </w:r>
            <w:r w:rsidRPr="008624F9">
              <w:rPr>
                <w:sz w:val="22"/>
                <w:szCs w:val="22"/>
              </w:rPr>
              <w:t xml:space="preserve">частник закупки, соответствующий требованиям, установленным в </w:t>
            </w:r>
            <w:r w:rsidR="005A1971" w:rsidRPr="008624F9">
              <w:rPr>
                <w:sz w:val="22"/>
                <w:szCs w:val="22"/>
              </w:rPr>
              <w:t>Извещении</w:t>
            </w:r>
            <w:r w:rsidRPr="008624F9">
              <w:rPr>
                <w:sz w:val="22"/>
                <w:szCs w:val="22"/>
              </w:rPr>
              <w:t xml:space="preserve"> запроса котировок, подавший заявку по запросу котировок, которая отвечает всем требованиям, установленным в тако</w:t>
            </w:r>
            <w:r w:rsidR="005A1971" w:rsidRPr="008624F9">
              <w:rPr>
                <w:sz w:val="22"/>
                <w:szCs w:val="22"/>
              </w:rPr>
              <w:t>мИзвещении</w:t>
            </w:r>
            <w:r w:rsidRPr="008624F9">
              <w:rPr>
                <w:sz w:val="22"/>
                <w:szCs w:val="22"/>
              </w:rPr>
              <w:t>, и в которо</w:t>
            </w:r>
            <w:r w:rsidR="005A1971" w:rsidRPr="008624F9">
              <w:rPr>
                <w:sz w:val="22"/>
                <w:szCs w:val="22"/>
              </w:rPr>
              <w:t>м</w:t>
            </w:r>
            <w:r w:rsidRPr="008624F9">
              <w:rPr>
                <w:sz w:val="22"/>
                <w:szCs w:val="22"/>
              </w:rPr>
              <w:t xml:space="preserve"> указана наиболее низкая цена товара, работы, услуги. При предложении наиболее низкой цены несколькими </w:t>
            </w:r>
            <w:r w:rsidR="00283613">
              <w:rPr>
                <w:sz w:val="22"/>
                <w:szCs w:val="22"/>
              </w:rPr>
              <w:t>у</w:t>
            </w:r>
            <w:r w:rsidRPr="008624F9">
              <w:rPr>
                <w:sz w:val="22"/>
                <w:szCs w:val="22"/>
              </w:rPr>
              <w:t xml:space="preserve">частниками закупки победителем в проведении запроса котировок признается </w:t>
            </w:r>
            <w:r w:rsidR="00283613">
              <w:rPr>
                <w:sz w:val="22"/>
                <w:szCs w:val="22"/>
              </w:rPr>
              <w:t>у</w:t>
            </w:r>
            <w:r w:rsidRPr="008624F9">
              <w:rPr>
                <w:sz w:val="22"/>
                <w:szCs w:val="22"/>
              </w:rPr>
              <w:t xml:space="preserve">частник закупки, заявка по запросу котировок которого поступила ранее заявок по запросу котировок других </w:t>
            </w:r>
            <w:r w:rsidR="00283613">
              <w:rPr>
                <w:sz w:val="22"/>
                <w:szCs w:val="22"/>
              </w:rPr>
              <w:t>у</w:t>
            </w:r>
            <w:r w:rsidRPr="008624F9">
              <w:rPr>
                <w:sz w:val="22"/>
                <w:szCs w:val="22"/>
              </w:rPr>
              <w:t>частников.</w:t>
            </w:r>
          </w:p>
          <w:p w:rsidR="008624F9" w:rsidRDefault="00C50678" w:rsidP="00C50678">
            <w:pPr>
              <w:spacing w:after="0"/>
              <w:rPr>
                <w:sz w:val="22"/>
                <w:szCs w:val="22"/>
              </w:rPr>
            </w:pPr>
            <w:r w:rsidRPr="008624F9">
              <w:rPr>
                <w:sz w:val="22"/>
                <w:szCs w:val="22"/>
              </w:rPr>
              <w:t>На основании результатов рассмотрения и оценки заявок по запросу котировок Заказчик формирует протокол</w:t>
            </w:r>
            <w:r w:rsidR="008624F9">
              <w:rPr>
                <w:sz w:val="22"/>
                <w:szCs w:val="22"/>
              </w:rPr>
              <w:t>ы</w:t>
            </w:r>
            <w:r w:rsidRPr="008624F9">
              <w:rPr>
                <w:sz w:val="22"/>
                <w:szCs w:val="22"/>
              </w:rPr>
              <w:t xml:space="preserve"> вскрытия, рассмотрения и оценки заявок, содержащи</w:t>
            </w:r>
            <w:r w:rsidR="008624F9">
              <w:rPr>
                <w:sz w:val="22"/>
                <w:szCs w:val="22"/>
              </w:rPr>
              <w:t>е</w:t>
            </w:r>
            <w:r w:rsidRPr="008624F9">
              <w:rPr>
                <w:sz w:val="22"/>
                <w:szCs w:val="22"/>
              </w:rPr>
              <w:t xml:space="preserve"> сведения обо всех </w:t>
            </w:r>
            <w:r w:rsidR="00283613">
              <w:rPr>
                <w:sz w:val="22"/>
                <w:szCs w:val="22"/>
              </w:rPr>
              <w:t>у</w:t>
            </w:r>
            <w:r w:rsidRPr="008624F9">
              <w:rPr>
                <w:sz w:val="22"/>
                <w:szCs w:val="22"/>
              </w:rPr>
              <w:t xml:space="preserve">частниках размещения заказа, подавших заявки с указанием цены договора, предложенной в таких заявках, об отклоненных заявках с обоснованием причин отклонения. </w:t>
            </w:r>
          </w:p>
          <w:p w:rsidR="00C50678" w:rsidRPr="008624F9" w:rsidRDefault="00C50678" w:rsidP="00C50678">
            <w:pPr>
              <w:spacing w:after="0"/>
              <w:rPr>
                <w:sz w:val="22"/>
                <w:szCs w:val="22"/>
              </w:rPr>
            </w:pPr>
            <w:r w:rsidRPr="008624F9">
              <w:rPr>
                <w:sz w:val="22"/>
                <w:szCs w:val="22"/>
              </w:rPr>
              <w:t>Протокол</w:t>
            </w:r>
            <w:r w:rsidR="008624F9">
              <w:rPr>
                <w:sz w:val="22"/>
                <w:szCs w:val="22"/>
              </w:rPr>
              <w:t>ы</w:t>
            </w:r>
            <w:r w:rsidRPr="008624F9">
              <w:rPr>
                <w:sz w:val="22"/>
                <w:szCs w:val="22"/>
              </w:rPr>
              <w:t xml:space="preserve"> вскрытия, рассмотрения и оценки заявок подписывается всеми присутствующими членами постоянно действующей Комиссии.</w:t>
            </w:r>
          </w:p>
          <w:p w:rsidR="00A26FDE" w:rsidRPr="008624F9" w:rsidRDefault="00C50678" w:rsidP="002946BC">
            <w:pPr>
              <w:spacing w:after="0"/>
              <w:rPr>
                <w:sz w:val="22"/>
                <w:szCs w:val="22"/>
              </w:rPr>
            </w:pPr>
            <w:r w:rsidRPr="008624F9">
              <w:rPr>
                <w:sz w:val="22"/>
                <w:szCs w:val="22"/>
              </w:rPr>
              <w:t>В случае</w:t>
            </w:r>
            <w:proofErr w:type="gramStart"/>
            <w:r w:rsidRPr="008624F9">
              <w:rPr>
                <w:sz w:val="22"/>
                <w:szCs w:val="22"/>
              </w:rPr>
              <w:t>,</w:t>
            </w:r>
            <w:proofErr w:type="gramEnd"/>
            <w:r w:rsidRPr="008624F9">
              <w:rPr>
                <w:sz w:val="22"/>
                <w:szCs w:val="22"/>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tc>
      </w:tr>
      <w:tr w:rsidR="00300F74" w:rsidRPr="008624F9" w:rsidTr="0098195A">
        <w:trPr>
          <w:trHeight w:hRule="exact" w:val="1539"/>
          <w:jc w:val="center"/>
        </w:trPr>
        <w:tc>
          <w:tcPr>
            <w:tcW w:w="534" w:type="dxa"/>
          </w:tcPr>
          <w:p w:rsidR="00300F74" w:rsidRPr="008624F9" w:rsidRDefault="00A06ECD" w:rsidP="005A1971">
            <w:pPr>
              <w:tabs>
                <w:tab w:val="left" w:pos="0"/>
              </w:tabs>
              <w:suppressAutoHyphens w:val="0"/>
              <w:spacing w:after="0"/>
              <w:jc w:val="center"/>
              <w:rPr>
                <w:sz w:val="22"/>
                <w:szCs w:val="22"/>
              </w:rPr>
            </w:pPr>
            <w:r w:rsidRPr="008624F9">
              <w:rPr>
                <w:sz w:val="22"/>
                <w:szCs w:val="22"/>
              </w:rPr>
              <w:t>2</w:t>
            </w:r>
            <w:r w:rsidR="005A1971" w:rsidRPr="008624F9">
              <w:rPr>
                <w:sz w:val="22"/>
                <w:szCs w:val="22"/>
              </w:rPr>
              <w:t>8</w:t>
            </w:r>
            <w:r w:rsidRPr="008624F9">
              <w:rPr>
                <w:sz w:val="22"/>
                <w:szCs w:val="22"/>
              </w:rPr>
              <w:t>.</w:t>
            </w:r>
          </w:p>
        </w:tc>
        <w:tc>
          <w:tcPr>
            <w:tcW w:w="2835" w:type="dxa"/>
          </w:tcPr>
          <w:p w:rsidR="00300F74" w:rsidRPr="008624F9" w:rsidRDefault="00C50678" w:rsidP="004247E0">
            <w:pPr>
              <w:spacing w:after="0"/>
              <w:jc w:val="left"/>
              <w:rPr>
                <w:i/>
                <w:sz w:val="22"/>
                <w:szCs w:val="22"/>
              </w:rPr>
            </w:pPr>
            <w:r w:rsidRPr="008624F9">
              <w:rPr>
                <w:i/>
                <w:sz w:val="22"/>
                <w:szCs w:val="22"/>
              </w:rPr>
              <w:t>Срок подписания победителем запроса котировок договора со дня подписания протокола рассмотрения и оценки заявок по запросу котировок</w:t>
            </w:r>
          </w:p>
        </w:tc>
        <w:tc>
          <w:tcPr>
            <w:tcW w:w="6767" w:type="dxa"/>
          </w:tcPr>
          <w:p w:rsidR="005A1971" w:rsidRPr="008624F9" w:rsidRDefault="005A1971" w:rsidP="00C50678">
            <w:pPr>
              <w:tabs>
                <w:tab w:val="left" w:pos="5868"/>
              </w:tabs>
              <w:suppressAutoHyphens w:val="0"/>
              <w:spacing w:after="0"/>
              <w:rPr>
                <w:sz w:val="22"/>
                <w:szCs w:val="22"/>
              </w:rPr>
            </w:pPr>
            <w:r w:rsidRPr="008624F9">
              <w:rPr>
                <w:sz w:val="22"/>
                <w:szCs w:val="22"/>
              </w:rPr>
              <w:t>Договор по результатам конкурентной закупки заключается не ранее, чем через десять дней и не позднее, чем через двадцать дней от  даты размещения в единой информационной системе итогового протокола, составленного по результатам конкурентной закупки.</w:t>
            </w:r>
          </w:p>
          <w:p w:rsidR="002B43D6" w:rsidRPr="008624F9" w:rsidRDefault="00C50678" w:rsidP="00283613">
            <w:pPr>
              <w:tabs>
                <w:tab w:val="left" w:pos="5868"/>
              </w:tabs>
              <w:suppressAutoHyphens w:val="0"/>
              <w:spacing w:after="0"/>
              <w:rPr>
                <w:sz w:val="22"/>
                <w:szCs w:val="22"/>
              </w:rPr>
            </w:pPr>
            <w:r w:rsidRPr="008624F9">
              <w:rPr>
                <w:sz w:val="22"/>
                <w:szCs w:val="22"/>
              </w:rPr>
              <w:t xml:space="preserve">При непредставлении Заказчику подписанного договора, такой </w:t>
            </w:r>
            <w:r w:rsidR="00283613">
              <w:rPr>
                <w:sz w:val="22"/>
                <w:szCs w:val="22"/>
              </w:rPr>
              <w:t>у</w:t>
            </w:r>
            <w:r w:rsidRPr="008624F9">
              <w:rPr>
                <w:sz w:val="22"/>
                <w:szCs w:val="22"/>
              </w:rPr>
              <w:t>частник признается уклонившемся от заключения Договора.</w:t>
            </w:r>
          </w:p>
        </w:tc>
      </w:tr>
      <w:tr w:rsidR="00216937" w:rsidRPr="008624F9" w:rsidTr="004247E0">
        <w:trPr>
          <w:trHeight w:hRule="exact" w:val="1144"/>
          <w:jc w:val="center"/>
        </w:trPr>
        <w:tc>
          <w:tcPr>
            <w:tcW w:w="534" w:type="dxa"/>
          </w:tcPr>
          <w:p w:rsidR="00216937" w:rsidRPr="008624F9" w:rsidRDefault="00216937" w:rsidP="005A1971">
            <w:pPr>
              <w:tabs>
                <w:tab w:val="left" w:pos="0"/>
              </w:tabs>
              <w:suppressAutoHyphens w:val="0"/>
              <w:spacing w:after="0"/>
              <w:jc w:val="center"/>
              <w:rPr>
                <w:sz w:val="22"/>
                <w:szCs w:val="22"/>
              </w:rPr>
            </w:pPr>
            <w:r w:rsidRPr="008624F9">
              <w:rPr>
                <w:sz w:val="22"/>
                <w:szCs w:val="22"/>
              </w:rPr>
              <w:t>29.</w:t>
            </w:r>
          </w:p>
        </w:tc>
        <w:tc>
          <w:tcPr>
            <w:tcW w:w="2835" w:type="dxa"/>
          </w:tcPr>
          <w:p w:rsidR="00216937" w:rsidRPr="008624F9" w:rsidRDefault="00216937" w:rsidP="001E3521">
            <w:pPr>
              <w:spacing w:after="0"/>
              <w:jc w:val="left"/>
              <w:rPr>
                <w:i/>
                <w:sz w:val="22"/>
                <w:szCs w:val="22"/>
              </w:rPr>
            </w:pPr>
            <w:r w:rsidRPr="008624F9">
              <w:rPr>
                <w:bCs/>
                <w:i/>
                <w:sz w:val="22"/>
                <w:szCs w:val="22"/>
                <w:lang w:eastAsia="ru-RU"/>
              </w:rPr>
              <w:t>Информация о переторжке</w:t>
            </w:r>
          </w:p>
        </w:tc>
        <w:tc>
          <w:tcPr>
            <w:tcW w:w="6767" w:type="dxa"/>
          </w:tcPr>
          <w:p w:rsidR="00216937" w:rsidRPr="008624F9" w:rsidRDefault="004247E0" w:rsidP="00216937">
            <w:pPr>
              <w:tabs>
                <w:tab w:val="left" w:pos="5868"/>
              </w:tabs>
              <w:suppressAutoHyphens w:val="0"/>
              <w:spacing w:after="0"/>
              <w:rPr>
                <w:sz w:val="22"/>
                <w:szCs w:val="22"/>
              </w:rPr>
            </w:pPr>
            <w:r>
              <w:rPr>
                <w:sz w:val="22"/>
                <w:szCs w:val="22"/>
              </w:rPr>
              <w:t>Требование не установлено</w:t>
            </w:r>
          </w:p>
        </w:tc>
      </w:tr>
      <w:tr w:rsidR="00300F74" w:rsidRPr="008624F9" w:rsidTr="000F3560">
        <w:trPr>
          <w:jc w:val="center"/>
        </w:trPr>
        <w:tc>
          <w:tcPr>
            <w:tcW w:w="534" w:type="dxa"/>
          </w:tcPr>
          <w:p w:rsidR="00300F74" w:rsidRPr="008624F9" w:rsidRDefault="00216937" w:rsidP="005A1971">
            <w:pPr>
              <w:tabs>
                <w:tab w:val="left" w:pos="0"/>
              </w:tabs>
              <w:suppressAutoHyphens w:val="0"/>
              <w:spacing w:after="0"/>
              <w:jc w:val="center"/>
              <w:rPr>
                <w:sz w:val="22"/>
                <w:szCs w:val="22"/>
              </w:rPr>
            </w:pPr>
            <w:r w:rsidRPr="008624F9">
              <w:rPr>
                <w:sz w:val="22"/>
                <w:szCs w:val="22"/>
              </w:rPr>
              <w:t>30</w:t>
            </w:r>
            <w:r w:rsidR="00300F74" w:rsidRPr="008624F9">
              <w:rPr>
                <w:sz w:val="22"/>
                <w:szCs w:val="22"/>
              </w:rPr>
              <w:t>.</w:t>
            </w:r>
          </w:p>
        </w:tc>
        <w:tc>
          <w:tcPr>
            <w:tcW w:w="2835" w:type="dxa"/>
          </w:tcPr>
          <w:p w:rsidR="00300F74" w:rsidRPr="008624F9" w:rsidRDefault="00C50678" w:rsidP="001E3521">
            <w:pPr>
              <w:spacing w:after="0"/>
              <w:jc w:val="left"/>
              <w:rPr>
                <w:i/>
                <w:sz w:val="22"/>
                <w:szCs w:val="22"/>
              </w:rPr>
            </w:pPr>
            <w:r w:rsidRPr="008624F9">
              <w:rPr>
                <w:i/>
                <w:sz w:val="22"/>
                <w:szCs w:val="22"/>
              </w:rPr>
              <w:t>Прочие положения</w:t>
            </w:r>
          </w:p>
        </w:tc>
        <w:tc>
          <w:tcPr>
            <w:tcW w:w="6767" w:type="dxa"/>
          </w:tcPr>
          <w:p w:rsidR="00C50678" w:rsidRPr="008624F9" w:rsidRDefault="00216937" w:rsidP="00C50678">
            <w:pPr>
              <w:spacing w:after="0"/>
              <w:rPr>
                <w:sz w:val="22"/>
                <w:szCs w:val="22"/>
              </w:rPr>
            </w:pPr>
            <w:r w:rsidRPr="008624F9">
              <w:rPr>
                <w:sz w:val="22"/>
                <w:szCs w:val="22"/>
              </w:rPr>
              <w:t>30</w:t>
            </w:r>
            <w:r w:rsidR="00C50678" w:rsidRPr="008624F9">
              <w:rPr>
                <w:sz w:val="22"/>
                <w:szCs w:val="22"/>
              </w:rPr>
              <w:t>.1</w:t>
            </w:r>
            <w:r w:rsidR="00C50678" w:rsidRPr="008624F9">
              <w:rPr>
                <w:sz w:val="22"/>
                <w:szCs w:val="22"/>
              </w:rPr>
              <w:tab/>
            </w:r>
            <w:r w:rsidR="0098195A">
              <w:rPr>
                <w:sz w:val="22"/>
                <w:szCs w:val="22"/>
              </w:rPr>
              <w:t>У</w:t>
            </w:r>
            <w:r w:rsidR="00C50678" w:rsidRPr="008624F9">
              <w:rPr>
                <w:sz w:val="22"/>
                <w:szCs w:val="22"/>
              </w:rPr>
              <w:t>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запроса котировок.</w:t>
            </w:r>
          </w:p>
          <w:p w:rsidR="00300F74" w:rsidRPr="008624F9" w:rsidRDefault="00216937" w:rsidP="00283613">
            <w:pPr>
              <w:spacing w:after="0"/>
              <w:rPr>
                <w:sz w:val="22"/>
                <w:szCs w:val="22"/>
              </w:rPr>
            </w:pPr>
            <w:proofErr w:type="gramStart"/>
            <w:r w:rsidRPr="008624F9">
              <w:rPr>
                <w:sz w:val="22"/>
                <w:szCs w:val="22"/>
              </w:rPr>
              <w:t>30</w:t>
            </w:r>
            <w:r w:rsidR="00C50678" w:rsidRPr="008624F9">
              <w:rPr>
                <w:sz w:val="22"/>
                <w:szCs w:val="22"/>
              </w:rPr>
              <w:t>.2</w:t>
            </w:r>
            <w:r w:rsidR="00C50678" w:rsidRPr="008624F9">
              <w:rPr>
                <w:sz w:val="22"/>
                <w:szCs w:val="22"/>
              </w:rPr>
              <w:tab/>
              <w:t xml:space="preserve">Заказчик, на основании решения Закупочной комиссии, вправе отклонить заявку, если будет установлено, что </w:t>
            </w:r>
            <w:r w:rsidR="00283613">
              <w:rPr>
                <w:sz w:val="22"/>
                <w:szCs w:val="22"/>
              </w:rPr>
              <w:t>у</w:t>
            </w:r>
            <w:r w:rsidR="00C50678" w:rsidRPr="008624F9">
              <w:rPr>
                <w:sz w:val="22"/>
                <w:szCs w:val="22"/>
              </w:rPr>
              <w:t xml:space="preserve">частник </w:t>
            </w:r>
            <w:r w:rsidR="00C50678" w:rsidRPr="008624F9">
              <w:rPr>
                <w:sz w:val="22"/>
                <w:szCs w:val="22"/>
              </w:rPr>
              <w:lastRenderedPageBreak/>
              <w:t>прямо или косвенно дал, согласился дать или предложил работнику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запросакотировок.</w:t>
            </w:r>
            <w:proofErr w:type="gramEnd"/>
          </w:p>
        </w:tc>
      </w:tr>
      <w:tr w:rsidR="003C762F" w:rsidRPr="008624F9" w:rsidTr="000F3560">
        <w:trPr>
          <w:jc w:val="center"/>
        </w:trPr>
        <w:tc>
          <w:tcPr>
            <w:tcW w:w="534" w:type="dxa"/>
          </w:tcPr>
          <w:p w:rsidR="003C762F" w:rsidRPr="008624F9" w:rsidRDefault="003C762F" w:rsidP="005A1971">
            <w:pPr>
              <w:tabs>
                <w:tab w:val="left" w:pos="0"/>
              </w:tabs>
              <w:suppressAutoHyphens w:val="0"/>
              <w:spacing w:after="0"/>
              <w:jc w:val="center"/>
              <w:rPr>
                <w:sz w:val="22"/>
                <w:szCs w:val="22"/>
              </w:rPr>
            </w:pPr>
            <w:r>
              <w:rPr>
                <w:sz w:val="22"/>
                <w:szCs w:val="22"/>
              </w:rPr>
              <w:lastRenderedPageBreak/>
              <w:t xml:space="preserve">31. </w:t>
            </w:r>
          </w:p>
        </w:tc>
        <w:tc>
          <w:tcPr>
            <w:tcW w:w="2835" w:type="dxa"/>
          </w:tcPr>
          <w:p w:rsidR="003C762F" w:rsidRPr="008624F9" w:rsidRDefault="003C762F" w:rsidP="001E3521">
            <w:pPr>
              <w:spacing w:after="0"/>
              <w:jc w:val="left"/>
              <w:rPr>
                <w:i/>
                <w:sz w:val="22"/>
                <w:szCs w:val="22"/>
              </w:rPr>
            </w:pPr>
            <w:r>
              <w:rPr>
                <w:i/>
                <w:sz w:val="22"/>
                <w:szCs w:val="22"/>
              </w:rPr>
              <w:t xml:space="preserve">Форма заключения договора </w:t>
            </w:r>
          </w:p>
        </w:tc>
        <w:tc>
          <w:tcPr>
            <w:tcW w:w="6767" w:type="dxa"/>
          </w:tcPr>
          <w:p w:rsidR="003C762F" w:rsidRPr="008624F9" w:rsidRDefault="003C762F" w:rsidP="00C50678">
            <w:pPr>
              <w:spacing w:after="0"/>
              <w:rPr>
                <w:sz w:val="22"/>
                <w:szCs w:val="22"/>
              </w:rPr>
            </w:pPr>
            <w:r>
              <w:rPr>
                <w:sz w:val="22"/>
                <w:szCs w:val="22"/>
              </w:rPr>
              <w:t>Электронная</w:t>
            </w:r>
          </w:p>
        </w:tc>
      </w:tr>
      <w:tr w:rsidR="003C762F" w:rsidRPr="008624F9" w:rsidTr="000F3560">
        <w:trPr>
          <w:jc w:val="center"/>
        </w:trPr>
        <w:tc>
          <w:tcPr>
            <w:tcW w:w="534" w:type="dxa"/>
          </w:tcPr>
          <w:p w:rsidR="003C762F" w:rsidRDefault="003C762F" w:rsidP="005A1971">
            <w:pPr>
              <w:tabs>
                <w:tab w:val="left" w:pos="0"/>
              </w:tabs>
              <w:suppressAutoHyphens w:val="0"/>
              <w:spacing w:after="0"/>
              <w:jc w:val="center"/>
              <w:rPr>
                <w:sz w:val="22"/>
                <w:szCs w:val="22"/>
              </w:rPr>
            </w:pPr>
            <w:r>
              <w:rPr>
                <w:sz w:val="22"/>
                <w:szCs w:val="22"/>
              </w:rPr>
              <w:t>32.</w:t>
            </w:r>
          </w:p>
        </w:tc>
        <w:tc>
          <w:tcPr>
            <w:tcW w:w="2835" w:type="dxa"/>
          </w:tcPr>
          <w:p w:rsidR="003C762F" w:rsidRDefault="003C762F" w:rsidP="001E3521">
            <w:pPr>
              <w:spacing w:after="0"/>
              <w:jc w:val="left"/>
              <w:rPr>
                <w:i/>
                <w:sz w:val="22"/>
                <w:szCs w:val="22"/>
              </w:rPr>
            </w:pPr>
            <w:r>
              <w:rPr>
                <w:i/>
                <w:sz w:val="22"/>
                <w:szCs w:val="22"/>
              </w:rPr>
              <w:t>Обеспечение заявки</w:t>
            </w:r>
          </w:p>
        </w:tc>
        <w:tc>
          <w:tcPr>
            <w:tcW w:w="6767" w:type="dxa"/>
          </w:tcPr>
          <w:p w:rsidR="003C762F" w:rsidRDefault="003C762F" w:rsidP="00C50678">
            <w:pPr>
              <w:spacing w:after="0"/>
              <w:rPr>
                <w:sz w:val="22"/>
                <w:szCs w:val="22"/>
              </w:rPr>
            </w:pPr>
            <w:r>
              <w:rPr>
                <w:sz w:val="22"/>
                <w:szCs w:val="22"/>
              </w:rPr>
              <w:t>Не требуется</w:t>
            </w:r>
          </w:p>
        </w:tc>
      </w:tr>
      <w:tr w:rsidR="003C762F" w:rsidRPr="008624F9" w:rsidTr="000F3560">
        <w:trPr>
          <w:jc w:val="center"/>
        </w:trPr>
        <w:tc>
          <w:tcPr>
            <w:tcW w:w="534" w:type="dxa"/>
          </w:tcPr>
          <w:p w:rsidR="003C762F" w:rsidRDefault="003C762F" w:rsidP="005A1971">
            <w:pPr>
              <w:tabs>
                <w:tab w:val="left" w:pos="0"/>
              </w:tabs>
              <w:suppressAutoHyphens w:val="0"/>
              <w:spacing w:after="0"/>
              <w:jc w:val="center"/>
              <w:rPr>
                <w:sz w:val="22"/>
                <w:szCs w:val="22"/>
              </w:rPr>
            </w:pPr>
            <w:r>
              <w:rPr>
                <w:sz w:val="22"/>
                <w:szCs w:val="22"/>
              </w:rPr>
              <w:t>33.</w:t>
            </w:r>
          </w:p>
        </w:tc>
        <w:tc>
          <w:tcPr>
            <w:tcW w:w="2835" w:type="dxa"/>
          </w:tcPr>
          <w:p w:rsidR="003C762F" w:rsidRDefault="003C762F" w:rsidP="001E3521">
            <w:pPr>
              <w:spacing w:after="0"/>
              <w:jc w:val="left"/>
              <w:rPr>
                <w:i/>
                <w:sz w:val="22"/>
                <w:szCs w:val="22"/>
              </w:rPr>
            </w:pPr>
            <w:r>
              <w:rPr>
                <w:i/>
                <w:sz w:val="22"/>
                <w:szCs w:val="22"/>
              </w:rPr>
              <w:t>Обеспечение договора</w:t>
            </w:r>
          </w:p>
        </w:tc>
        <w:tc>
          <w:tcPr>
            <w:tcW w:w="6767" w:type="dxa"/>
          </w:tcPr>
          <w:p w:rsidR="003C762F" w:rsidRDefault="003C762F" w:rsidP="00C50678">
            <w:pPr>
              <w:spacing w:after="0"/>
              <w:rPr>
                <w:sz w:val="22"/>
                <w:szCs w:val="22"/>
              </w:rPr>
            </w:pPr>
            <w:r>
              <w:rPr>
                <w:sz w:val="22"/>
                <w:szCs w:val="22"/>
              </w:rPr>
              <w:t>Не требуется</w:t>
            </w:r>
          </w:p>
        </w:tc>
      </w:tr>
    </w:tbl>
    <w:p w:rsidR="003650D8" w:rsidRPr="008624F9" w:rsidRDefault="003650D8" w:rsidP="001D2713">
      <w:pPr>
        <w:spacing w:after="0"/>
        <w:ind w:right="-85"/>
        <w:rPr>
          <w:i/>
          <w:sz w:val="22"/>
          <w:szCs w:val="22"/>
        </w:rPr>
      </w:pPr>
    </w:p>
    <w:p w:rsidR="002946BC" w:rsidRDefault="002946BC" w:rsidP="00E6483B">
      <w:pPr>
        <w:jc w:val="right"/>
        <w:rPr>
          <w:i/>
          <w:sz w:val="22"/>
          <w:szCs w:val="22"/>
        </w:rPr>
      </w:pPr>
    </w:p>
    <w:p w:rsidR="008624F9" w:rsidRDefault="008624F9" w:rsidP="00E6483B">
      <w:pPr>
        <w:jc w:val="right"/>
        <w:rPr>
          <w:i/>
          <w:sz w:val="22"/>
          <w:szCs w:val="22"/>
        </w:rPr>
      </w:pPr>
    </w:p>
    <w:p w:rsidR="008624F9" w:rsidRDefault="008624F9" w:rsidP="00E6483B">
      <w:pPr>
        <w:jc w:val="right"/>
        <w:rPr>
          <w:i/>
          <w:sz w:val="22"/>
          <w:szCs w:val="22"/>
        </w:rPr>
      </w:pPr>
    </w:p>
    <w:p w:rsidR="008624F9" w:rsidRDefault="008624F9" w:rsidP="00E6483B">
      <w:pPr>
        <w:jc w:val="right"/>
        <w:rPr>
          <w:i/>
          <w:sz w:val="22"/>
          <w:szCs w:val="22"/>
        </w:rPr>
      </w:pPr>
    </w:p>
    <w:p w:rsidR="008624F9" w:rsidRDefault="008624F9" w:rsidP="00E6483B">
      <w:pPr>
        <w:jc w:val="right"/>
        <w:rPr>
          <w:i/>
          <w:sz w:val="22"/>
          <w:szCs w:val="22"/>
        </w:rPr>
      </w:pPr>
    </w:p>
    <w:p w:rsidR="008624F9" w:rsidRDefault="008624F9" w:rsidP="00E6483B">
      <w:pPr>
        <w:jc w:val="right"/>
        <w:rPr>
          <w:i/>
          <w:sz w:val="22"/>
          <w:szCs w:val="22"/>
        </w:rPr>
      </w:pPr>
    </w:p>
    <w:p w:rsidR="008624F9" w:rsidRDefault="008624F9" w:rsidP="00E6483B">
      <w:pPr>
        <w:jc w:val="right"/>
        <w:rPr>
          <w:i/>
          <w:sz w:val="22"/>
          <w:szCs w:val="22"/>
        </w:rPr>
      </w:pPr>
    </w:p>
    <w:p w:rsidR="008624F9" w:rsidRDefault="008624F9" w:rsidP="00E6483B">
      <w:pPr>
        <w:jc w:val="right"/>
        <w:rPr>
          <w:i/>
          <w:sz w:val="22"/>
          <w:szCs w:val="22"/>
        </w:rPr>
      </w:pPr>
    </w:p>
    <w:p w:rsidR="008624F9" w:rsidRDefault="008624F9" w:rsidP="00E6483B">
      <w:pPr>
        <w:jc w:val="right"/>
        <w:rPr>
          <w:i/>
          <w:sz w:val="22"/>
          <w:szCs w:val="22"/>
        </w:rPr>
      </w:pPr>
    </w:p>
    <w:p w:rsidR="008624F9" w:rsidRDefault="008624F9" w:rsidP="00E6483B">
      <w:pPr>
        <w:jc w:val="right"/>
        <w:rPr>
          <w:i/>
          <w:sz w:val="22"/>
          <w:szCs w:val="22"/>
        </w:rPr>
      </w:pPr>
    </w:p>
    <w:p w:rsidR="008624F9" w:rsidRPr="008624F9" w:rsidRDefault="008624F9" w:rsidP="00E6483B">
      <w:pPr>
        <w:jc w:val="right"/>
        <w:rPr>
          <w:i/>
          <w:sz w:val="22"/>
          <w:szCs w:val="22"/>
        </w:rPr>
      </w:pPr>
    </w:p>
    <w:p w:rsidR="00216937" w:rsidRPr="008624F9" w:rsidRDefault="00216937" w:rsidP="00E6483B">
      <w:pPr>
        <w:jc w:val="right"/>
        <w:rPr>
          <w:i/>
          <w:sz w:val="22"/>
          <w:szCs w:val="22"/>
        </w:rPr>
      </w:pPr>
    </w:p>
    <w:p w:rsidR="00AC5E23" w:rsidRDefault="00AC5E23"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4247E0" w:rsidRDefault="004247E0" w:rsidP="00E6483B">
      <w:pPr>
        <w:jc w:val="right"/>
        <w:rPr>
          <w:i/>
          <w:sz w:val="22"/>
          <w:szCs w:val="22"/>
        </w:rPr>
      </w:pPr>
    </w:p>
    <w:p w:rsidR="00AC5E23" w:rsidRDefault="00AC5E23" w:rsidP="00E6483B">
      <w:pPr>
        <w:jc w:val="right"/>
        <w:rPr>
          <w:i/>
          <w:sz w:val="22"/>
          <w:szCs w:val="22"/>
        </w:rPr>
      </w:pPr>
    </w:p>
    <w:p w:rsidR="00AC5E23" w:rsidRDefault="00AC5E23" w:rsidP="00E6483B">
      <w:pPr>
        <w:jc w:val="right"/>
        <w:rPr>
          <w:i/>
          <w:sz w:val="22"/>
          <w:szCs w:val="22"/>
        </w:rPr>
      </w:pPr>
    </w:p>
    <w:p w:rsidR="00AC5E23" w:rsidRDefault="00AC5E23" w:rsidP="00E6483B">
      <w:pPr>
        <w:jc w:val="right"/>
        <w:rPr>
          <w:i/>
          <w:sz w:val="22"/>
          <w:szCs w:val="22"/>
        </w:rPr>
      </w:pPr>
    </w:p>
    <w:p w:rsidR="00E6483B" w:rsidRPr="008624F9" w:rsidRDefault="00E6483B" w:rsidP="00E6483B">
      <w:pPr>
        <w:jc w:val="right"/>
        <w:rPr>
          <w:i/>
          <w:sz w:val="22"/>
          <w:szCs w:val="22"/>
        </w:rPr>
      </w:pPr>
      <w:r w:rsidRPr="008624F9">
        <w:rPr>
          <w:i/>
          <w:sz w:val="22"/>
          <w:szCs w:val="22"/>
        </w:rPr>
        <w:t xml:space="preserve">Приложение № 1 </w:t>
      </w:r>
    </w:p>
    <w:p w:rsidR="00E6483B" w:rsidRPr="008624F9" w:rsidRDefault="00E6483B" w:rsidP="00E6483B">
      <w:pPr>
        <w:jc w:val="right"/>
        <w:rPr>
          <w:i/>
          <w:sz w:val="22"/>
          <w:szCs w:val="22"/>
        </w:rPr>
      </w:pPr>
      <w:r w:rsidRPr="008624F9">
        <w:rPr>
          <w:i/>
          <w:sz w:val="22"/>
          <w:szCs w:val="22"/>
        </w:rPr>
        <w:t xml:space="preserve">к </w:t>
      </w:r>
      <w:r w:rsidR="002C6E9D" w:rsidRPr="008624F9">
        <w:rPr>
          <w:i/>
          <w:sz w:val="22"/>
          <w:szCs w:val="22"/>
        </w:rPr>
        <w:t>Извещению</w:t>
      </w:r>
      <w:r w:rsidR="0098195A">
        <w:rPr>
          <w:i/>
          <w:sz w:val="22"/>
          <w:szCs w:val="22"/>
        </w:rPr>
        <w:t xml:space="preserve"> </w:t>
      </w:r>
      <w:r w:rsidR="009A3F76" w:rsidRPr="008624F9">
        <w:rPr>
          <w:i/>
          <w:sz w:val="22"/>
          <w:szCs w:val="22"/>
        </w:rPr>
        <w:t>ЗК</w:t>
      </w:r>
      <w:r w:rsidRPr="008624F9">
        <w:rPr>
          <w:i/>
          <w:sz w:val="22"/>
          <w:szCs w:val="22"/>
        </w:rPr>
        <w:t xml:space="preserve"> № </w:t>
      </w:r>
      <w:r w:rsidR="004247E0">
        <w:rPr>
          <w:i/>
          <w:sz w:val="22"/>
          <w:szCs w:val="22"/>
        </w:rPr>
        <w:t>28</w:t>
      </w:r>
    </w:p>
    <w:p w:rsidR="00E6483B" w:rsidRPr="008624F9" w:rsidRDefault="00E6483B" w:rsidP="00E6483B">
      <w:pPr>
        <w:jc w:val="center"/>
        <w:rPr>
          <w:b/>
          <w:sz w:val="22"/>
          <w:szCs w:val="22"/>
        </w:rPr>
      </w:pPr>
    </w:p>
    <w:p w:rsidR="004247E0" w:rsidRPr="004247E0" w:rsidRDefault="004247E0" w:rsidP="004247E0">
      <w:pPr>
        <w:tabs>
          <w:tab w:val="left" w:pos="4111"/>
        </w:tabs>
        <w:snapToGrid w:val="0"/>
        <w:spacing w:after="0"/>
        <w:ind w:left="567" w:firstLine="567"/>
        <w:jc w:val="center"/>
        <w:rPr>
          <w:b/>
          <w:caps/>
          <w:snapToGrid w:val="0"/>
          <w:sz w:val="22"/>
          <w:szCs w:val="22"/>
        </w:rPr>
      </w:pPr>
      <w:r w:rsidRPr="004247E0">
        <w:rPr>
          <w:b/>
          <w:caps/>
          <w:snapToGrid w:val="0"/>
          <w:sz w:val="22"/>
          <w:szCs w:val="22"/>
        </w:rPr>
        <w:t>Техническое задание</w:t>
      </w:r>
    </w:p>
    <w:p w:rsidR="004247E0" w:rsidRPr="004247E0" w:rsidRDefault="004247E0" w:rsidP="004247E0">
      <w:pPr>
        <w:spacing w:after="0"/>
        <w:ind w:left="567" w:firstLine="567"/>
        <w:jc w:val="center"/>
        <w:rPr>
          <w:b/>
          <w:snapToGrid w:val="0"/>
          <w:sz w:val="22"/>
          <w:szCs w:val="22"/>
        </w:rPr>
      </w:pPr>
      <w:r w:rsidRPr="004247E0">
        <w:rPr>
          <w:b/>
          <w:snapToGrid w:val="0"/>
          <w:sz w:val="22"/>
          <w:szCs w:val="22"/>
        </w:rPr>
        <w:t>на проведение обязательного ежегодного аудита бухгалтерской (финансовой) отчетности АО «Магаданэлектросеть» за 2020 год</w:t>
      </w:r>
      <w:r w:rsidRPr="004247E0">
        <w:rPr>
          <w:snapToGrid w:val="0"/>
          <w:sz w:val="22"/>
          <w:szCs w:val="22"/>
        </w:rPr>
        <w:t>.</w:t>
      </w:r>
    </w:p>
    <w:p w:rsidR="004247E0" w:rsidRPr="004247E0" w:rsidRDefault="004247E0" w:rsidP="004247E0">
      <w:pPr>
        <w:spacing w:after="0"/>
        <w:ind w:left="567" w:firstLine="567"/>
        <w:rPr>
          <w:snapToGrid w:val="0"/>
          <w:sz w:val="22"/>
          <w:szCs w:val="22"/>
        </w:rPr>
      </w:pPr>
    </w:p>
    <w:p w:rsidR="004247E0" w:rsidRPr="004247E0" w:rsidRDefault="004247E0" w:rsidP="004247E0">
      <w:pPr>
        <w:widowControl w:val="0"/>
        <w:spacing w:after="0"/>
        <w:ind w:left="567" w:firstLine="567"/>
        <w:jc w:val="center"/>
        <w:rPr>
          <w:b/>
          <w:snapToGrid w:val="0"/>
          <w:sz w:val="22"/>
          <w:szCs w:val="22"/>
        </w:rPr>
      </w:pPr>
      <w:r w:rsidRPr="004247E0">
        <w:rPr>
          <w:b/>
          <w:snapToGrid w:val="0"/>
          <w:sz w:val="22"/>
          <w:szCs w:val="22"/>
        </w:rPr>
        <w:t>1. Общие положения</w:t>
      </w:r>
    </w:p>
    <w:p w:rsidR="004247E0" w:rsidRPr="004247E0" w:rsidRDefault="004247E0" w:rsidP="004247E0">
      <w:pPr>
        <w:spacing w:after="0"/>
        <w:ind w:left="567" w:firstLine="567"/>
        <w:rPr>
          <w:snapToGrid w:val="0"/>
          <w:sz w:val="22"/>
          <w:szCs w:val="22"/>
        </w:rPr>
      </w:pPr>
    </w:p>
    <w:p w:rsidR="004247E0" w:rsidRPr="004247E0" w:rsidRDefault="004247E0" w:rsidP="004247E0">
      <w:pPr>
        <w:spacing w:after="0"/>
        <w:ind w:left="-142" w:firstLine="709"/>
        <w:rPr>
          <w:snapToGrid w:val="0"/>
          <w:sz w:val="22"/>
          <w:szCs w:val="22"/>
        </w:rPr>
      </w:pPr>
      <w:r w:rsidRPr="004247E0">
        <w:rPr>
          <w:snapToGrid w:val="0"/>
          <w:sz w:val="22"/>
          <w:szCs w:val="22"/>
          <w:lang w:eastAsia="ru-RU"/>
        </w:rPr>
        <w:t xml:space="preserve">1.1. Настоящее техническое задание на проведение </w:t>
      </w:r>
      <w:r w:rsidRPr="004247E0">
        <w:rPr>
          <w:snapToGrid w:val="0"/>
          <w:sz w:val="22"/>
          <w:szCs w:val="22"/>
        </w:rPr>
        <w:t>обязательного ежегодного аудита</w:t>
      </w:r>
      <w:r w:rsidRPr="004247E0">
        <w:rPr>
          <w:snapToGrid w:val="0"/>
          <w:sz w:val="22"/>
          <w:szCs w:val="22"/>
          <w:lang w:eastAsia="ru-RU"/>
        </w:rPr>
        <w:t xml:space="preserve"> бухгалтерской (финансовой) отчетности А</w:t>
      </w:r>
      <w:proofErr w:type="gramStart"/>
      <w:r w:rsidRPr="004247E0">
        <w:rPr>
          <w:snapToGrid w:val="0"/>
          <w:sz w:val="22"/>
          <w:szCs w:val="22"/>
          <w:lang w:eastAsia="ru-RU"/>
        </w:rPr>
        <w:t>О«</w:t>
      </w:r>
      <w:proofErr w:type="gramEnd"/>
      <w:r w:rsidRPr="004247E0">
        <w:rPr>
          <w:snapToGrid w:val="0"/>
          <w:sz w:val="22"/>
          <w:szCs w:val="22"/>
          <w:lang w:eastAsia="ru-RU"/>
        </w:rPr>
        <w:t xml:space="preserve">Магаданэлектросеть» за 2020 год  разработано в соответствии с </w:t>
      </w:r>
      <w:r w:rsidRPr="004247E0">
        <w:rPr>
          <w:snapToGrid w:val="0"/>
          <w:sz w:val="22"/>
          <w:szCs w:val="22"/>
        </w:rPr>
        <w:t xml:space="preserve"> Федеральным законом от 30 декабря 2008 г. № 307-ФЗ «Об аудиторской деятельности» и международными стандартами аудита, утвержденными Приказом Министерства Финансов РФ №2Н от 09.01.2019 года «О введении в действие международных стандартов аудита на территории Российской Федерации» и определяет состав задач и подзадач, необходимых для выполнения аудитором в процессе осуществления обязательного аудита и оказания сопутствующих услуг.</w:t>
      </w:r>
    </w:p>
    <w:p w:rsidR="004247E0" w:rsidRPr="004247E0" w:rsidRDefault="004247E0" w:rsidP="004247E0">
      <w:pPr>
        <w:widowControl w:val="0"/>
        <w:spacing w:after="0"/>
        <w:ind w:firstLine="567"/>
        <w:rPr>
          <w:snapToGrid w:val="0"/>
          <w:color w:val="000000"/>
          <w:sz w:val="22"/>
          <w:szCs w:val="22"/>
        </w:rPr>
      </w:pPr>
      <w:r w:rsidRPr="004247E0">
        <w:rPr>
          <w:snapToGrid w:val="0"/>
          <w:color w:val="000000"/>
          <w:sz w:val="22"/>
          <w:szCs w:val="22"/>
        </w:rPr>
        <w:t>1.2. Целью проведения обязательного ежегодного аудита</w:t>
      </w:r>
      <w:r w:rsidRPr="004247E0">
        <w:rPr>
          <w:snapToGrid w:val="0"/>
          <w:color w:val="000000"/>
          <w:sz w:val="22"/>
          <w:szCs w:val="22"/>
          <w:lang w:eastAsia="ru-RU"/>
        </w:rPr>
        <w:t xml:space="preserve"> бухгалтерской (финансовой) отчетности</w:t>
      </w:r>
      <w:r w:rsidRPr="004247E0">
        <w:rPr>
          <w:snapToGrid w:val="0"/>
          <w:color w:val="000000"/>
          <w:sz w:val="22"/>
          <w:szCs w:val="22"/>
        </w:rPr>
        <w:t xml:space="preserve"> является выражение мнения аудитора о достоверности бухгалтерской (финансовой) отчетности АО «Магаданэлектросеть».</w:t>
      </w:r>
    </w:p>
    <w:p w:rsidR="004247E0" w:rsidRPr="004247E0" w:rsidRDefault="004247E0" w:rsidP="004247E0">
      <w:pPr>
        <w:widowControl w:val="0"/>
        <w:tabs>
          <w:tab w:val="left" w:pos="993"/>
        </w:tabs>
        <w:spacing w:after="0"/>
        <w:ind w:left="567" w:firstLine="426"/>
        <w:jc w:val="center"/>
        <w:rPr>
          <w:b/>
          <w:snapToGrid w:val="0"/>
          <w:sz w:val="22"/>
          <w:szCs w:val="22"/>
        </w:rPr>
      </w:pPr>
      <w:r w:rsidRPr="004247E0">
        <w:rPr>
          <w:b/>
          <w:snapToGrid w:val="0"/>
          <w:sz w:val="22"/>
          <w:szCs w:val="22"/>
        </w:rPr>
        <w:t>2</w:t>
      </w:r>
      <w:r w:rsidRPr="004247E0">
        <w:rPr>
          <w:snapToGrid w:val="0"/>
          <w:sz w:val="22"/>
          <w:szCs w:val="22"/>
        </w:rPr>
        <w:t xml:space="preserve">. </w:t>
      </w:r>
      <w:r w:rsidRPr="004247E0">
        <w:rPr>
          <w:b/>
          <w:snapToGrid w:val="0"/>
          <w:sz w:val="22"/>
          <w:szCs w:val="22"/>
        </w:rPr>
        <w:t>Задачи и подзадачи аудита АО «Магаданэлектросеть»</w:t>
      </w:r>
    </w:p>
    <w:p w:rsidR="004247E0" w:rsidRPr="004247E0" w:rsidRDefault="004247E0" w:rsidP="004247E0">
      <w:pPr>
        <w:widowControl w:val="0"/>
        <w:spacing w:after="0"/>
        <w:ind w:firstLine="567"/>
        <w:rPr>
          <w:snapToGrid w:val="0"/>
          <w:color w:val="000000"/>
          <w:sz w:val="22"/>
          <w:szCs w:val="22"/>
        </w:rPr>
      </w:pPr>
      <w:r w:rsidRPr="004247E0">
        <w:rPr>
          <w:snapToGrid w:val="0"/>
          <w:color w:val="000000"/>
          <w:sz w:val="22"/>
          <w:szCs w:val="22"/>
        </w:rPr>
        <w:t>При проведении обязательного ежегодного аудита бухгалтерской (финансовой) отчетности АО «Магаданэлектросеть» (далее по тексту – Предприятие) необходимо выполнить задачи и подзадачи, представленные в таблице 1.</w:t>
      </w:r>
    </w:p>
    <w:p w:rsidR="004247E0" w:rsidRPr="004247E0" w:rsidRDefault="004247E0" w:rsidP="004247E0">
      <w:pPr>
        <w:widowControl w:val="0"/>
        <w:spacing w:after="0" w:line="360" w:lineRule="auto"/>
        <w:ind w:left="567" w:firstLine="567"/>
        <w:jc w:val="right"/>
        <w:rPr>
          <w:snapToGrid w:val="0"/>
          <w:color w:val="000000"/>
          <w:sz w:val="22"/>
          <w:szCs w:val="22"/>
        </w:rPr>
      </w:pPr>
      <w:r w:rsidRPr="004247E0">
        <w:rPr>
          <w:snapToGrid w:val="0"/>
          <w:color w:val="000000"/>
          <w:sz w:val="22"/>
          <w:szCs w:val="22"/>
        </w:rPr>
        <w:t>Таблица 1</w:t>
      </w:r>
    </w:p>
    <w:tbl>
      <w:tblPr>
        <w:tblW w:w="98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42"/>
        <w:gridCol w:w="850"/>
        <w:gridCol w:w="2394"/>
        <w:gridCol w:w="3318"/>
      </w:tblGrid>
      <w:tr w:rsidR="004247E0" w:rsidRPr="0098195A" w:rsidTr="004247E0">
        <w:trPr>
          <w:trHeight w:val="697"/>
        </w:trPr>
        <w:tc>
          <w:tcPr>
            <w:tcW w:w="1419" w:type="dxa"/>
            <w:tcBorders>
              <w:bottom w:val="single" w:sz="4" w:space="0" w:color="auto"/>
            </w:tcBorders>
            <w:shd w:val="clear" w:color="auto" w:fill="auto"/>
            <w:vAlign w:val="center"/>
          </w:tcPr>
          <w:p w:rsidR="004247E0" w:rsidRPr="0098195A" w:rsidRDefault="00DA489E" w:rsidP="0098195A">
            <w:pPr>
              <w:spacing w:after="0"/>
              <w:rPr>
                <w:snapToGrid w:val="0"/>
                <w:sz w:val="18"/>
                <w:szCs w:val="18"/>
              </w:rPr>
            </w:pPr>
            <w:r w:rsidRPr="0098195A">
              <w:rPr>
                <w:snapToGrid w:val="0"/>
                <w:sz w:val="18"/>
                <w:szCs w:val="18"/>
              </w:rPr>
              <w:t xml:space="preserve">        № </w:t>
            </w:r>
            <w:proofErr w:type="gramStart"/>
            <w:r w:rsidRPr="0098195A">
              <w:rPr>
                <w:snapToGrid w:val="0"/>
                <w:sz w:val="18"/>
                <w:szCs w:val="18"/>
              </w:rPr>
              <w:t>п</w:t>
            </w:r>
            <w:proofErr w:type="gramEnd"/>
            <w:r w:rsidRPr="0098195A">
              <w:rPr>
                <w:snapToGrid w:val="0"/>
                <w:sz w:val="18"/>
                <w:szCs w:val="18"/>
              </w:rPr>
              <w:t>/п</w:t>
            </w:r>
          </w:p>
        </w:tc>
        <w:tc>
          <w:tcPr>
            <w:tcW w:w="1701" w:type="dxa"/>
            <w:shd w:val="clear" w:color="auto" w:fill="auto"/>
            <w:vAlign w:val="center"/>
          </w:tcPr>
          <w:p w:rsidR="004247E0" w:rsidRPr="0098195A" w:rsidRDefault="004247E0" w:rsidP="0098195A">
            <w:pPr>
              <w:spacing w:after="0"/>
              <w:ind w:left="183" w:hanging="391"/>
              <w:jc w:val="center"/>
              <w:rPr>
                <w:snapToGrid w:val="0"/>
                <w:sz w:val="18"/>
                <w:szCs w:val="18"/>
              </w:rPr>
            </w:pPr>
            <w:r w:rsidRPr="0098195A">
              <w:rPr>
                <w:rFonts w:eastAsia="MS Mincho"/>
                <w:snapToGrid w:val="0"/>
                <w:sz w:val="18"/>
                <w:szCs w:val="18"/>
              </w:rPr>
              <w:t>Наименование задачи</w:t>
            </w:r>
          </w:p>
        </w:tc>
        <w:tc>
          <w:tcPr>
            <w:tcW w:w="992" w:type="dxa"/>
            <w:gridSpan w:val="2"/>
            <w:tcBorders>
              <w:bottom w:val="single" w:sz="4" w:space="0" w:color="auto"/>
            </w:tcBorders>
            <w:shd w:val="clear" w:color="auto" w:fill="auto"/>
            <w:vAlign w:val="center"/>
          </w:tcPr>
          <w:p w:rsidR="004247E0" w:rsidRPr="0098195A" w:rsidRDefault="004247E0" w:rsidP="0098195A">
            <w:pPr>
              <w:tabs>
                <w:tab w:val="left" w:pos="214"/>
              </w:tabs>
              <w:spacing w:after="0"/>
              <w:rPr>
                <w:snapToGrid w:val="0"/>
                <w:sz w:val="18"/>
                <w:szCs w:val="18"/>
              </w:rPr>
            </w:pPr>
            <w:r w:rsidRPr="0098195A">
              <w:rPr>
                <w:rFonts w:eastAsia="MS Mincho"/>
                <w:snapToGrid w:val="0"/>
                <w:sz w:val="18"/>
                <w:szCs w:val="18"/>
              </w:rPr>
              <w:t>№</w:t>
            </w:r>
            <w:proofErr w:type="gramStart"/>
            <w:r w:rsidRPr="0098195A">
              <w:rPr>
                <w:rFonts w:eastAsia="MS Mincho"/>
                <w:snapToGrid w:val="0"/>
                <w:sz w:val="18"/>
                <w:szCs w:val="18"/>
              </w:rPr>
              <w:t>п</w:t>
            </w:r>
            <w:proofErr w:type="gramEnd"/>
            <w:r w:rsidRPr="0098195A">
              <w:rPr>
                <w:rFonts w:eastAsia="MS Mincho"/>
                <w:snapToGrid w:val="0"/>
                <w:sz w:val="18"/>
                <w:szCs w:val="18"/>
              </w:rPr>
              <w:t>/п</w:t>
            </w:r>
          </w:p>
        </w:tc>
        <w:tc>
          <w:tcPr>
            <w:tcW w:w="2394" w:type="dxa"/>
            <w:shd w:val="clear" w:color="auto" w:fill="auto"/>
            <w:vAlign w:val="center"/>
          </w:tcPr>
          <w:p w:rsidR="004247E0" w:rsidRPr="0098195A" w:rsidRDefault="004247E0" w:rsidP="0098195A">
            <w:pPr>
              <w:spacing w:after="0"/>
              <w:ind w:left="125"/>
              <w:jc w:val="center"/>
              <w:rPr>
                <w:snapToGrid w:val="0"/>
                <w:sz w:val="18"/>
                <w:szCs w:val="18"/>
              </w:rPr>
            </w:pPr>
            <w:r w:rsidRPr="0098195A">
              <w:rPr>
                <w:rFonts w:eastAsia="MS Mincho"/>
                <w:snapToGrid w:val="0"/>
                <w:sz w:val="18"/>
                <w:szCs w:val="18"/>
              </w:rPr>
              <w:t>Наименование подзадачи</w:t>
            </w:r>
          </w:p>
        </w:tc>
        <w:tc>
          <w:tcPr>
            <w:tcW w:w="3318" w:type="dxa"/>
            <w:tcBorders>
              <w:bottom w:val="single" w:sz="4" w:space="0" w:color="auto"/>
            </w:tcBorders>
            <w:shd w:val="clear" w:color="auto" w:fill="auto"/>
            <w:vAlign w:val="center"/>
          </w:tcPr>
          <w:p w:rsidR="004247E0" w:rsidRPr="0098195A" w:rsidRDefault="004247E0" w:rsidP="0098195A">
            <w:pPr>
              <w:spacing w:after="0"/>
              <w:ind w:left="191" w:hanging="518"/>
              <w:jc w:val="center"/>
              <w:rPr>
                <w:rFonts w:eastAsia="MS Mincho"/>
                <w:snapToGrid w:val="0"/>
                <w:sz w:val="18"/>
                <w:szCs w:val="18"/>
              </w:rPr>
            </w:pPr>
            <w:r w:rsidRPr="0098195A">
              <w:rPr>
                <w:rFonts w:eastAsia="MS Mincho"/>
                <w:snapToGrid w:val="0"/>
                <w:sz w:val="18"/>
                <w:szCs w:val="18"/>
              </w:rPr>
              <w:t>Последовательность решения задачи</w:t>
            </w:r>
          </w:p>
        </w:tc>
      </w:tr>
      <w:tr w:rsidR="004247E0" w:rsidRPr="0098195A" w:rsidTr="004247E0">
        <w:trPr>
          <w:trHeight w:val="184"/>
        </w:trPr>
        <w:tc>
          <w:tcPr>
            <w:tcW w:w="1419" w:type="dxa"/>
            <w:tcBorders>
              <w:top w:val="single" w:sz="4" w:space="0" w:color="auto"/>
            </w:tcBorders>
            <w:shd w:val="clear" w:color="auto" w:fill="auto"/>
          </w:tcPr>
          <w:p w:rsidR="004247E0" w:rsidRPr="0098195A" w:rsidRDefault="004247E0" w:rsidP="0098195A">
            <w:pPr>
              <w:spacing w:after="0"/>
              <w:ind w:left="567" w:firstLine="567"/>
              <w:rPr>
                <w:snapToGrid w:val="0"/>
                <w:sz w:val="18"/>
                <w:szCs w:val="18"/>
              </w:rPr>
            </w:pPr>
            <w:r w:rsidRPr="0098195A">
              <w:rPr>
                <w:snapToGrid w:val="0"/>
                <w:sz w:val="18"/>
                <w:szCs w:val="18"/>
              </w:rPr>
              <w:t>1</w:t>
            </w:r>
          </w:p>
        </w:tc>
        <w:tc>
          <w:tcPr>
            <w:tcW w:w="1701" w:type="dxa"/>
            <w:shd w:val="clear" w:color="auto" w:fill="auto"/>
          </w:tcPr>
          <w:p w:rsidR="004247E0" w:rsidRPr="0098195A" w:rsidRDefault="004247E0" w:rsidP="0098195A">
            <w:pPr>
              <w:spacing w:after="0"/>
              <w:ind w:left="-668" w:firstLine="1134"/>
              <w:rPr>
                <w:snapToGrid w:val="0"/>
                <w:sz w:val="18"/>
                <w:szCs w:val="18"/>
              </w:rPr>
            </w:pPr>
            <w:r w:rsidRPr="0098195A">
              <w:rPr>
                <w:snapToGrid w:val="0"/>
                <w:sz w:val="18"/>
                <w:szCs w:val="18"/>
              </w:rPr>
              <w:t>2</w:t>
            </w:r>
          </w:p>
        </w:tc>
        <w:tc>
          <w:tcPr>
            <w:tcW w:w="992" w:type="dxa"/>
            <w:gridSpan w:val="2"/>
            <w:tcBorders>
              <w:right w:val="single" w:sz="4" w:space="0" w:color="auto"/>
            </w:tcBorders>
            <w:shd w:val="clear" w:color="auto" w:fill="auto"/>
          </w:tcPr>
          <w:p w:rsidR="004247E0" w:rsidRPr="0098195A" w:rsidRDefault="004247E0" w:rsidP="0098195A">
            <w:pPr>
              <w:spacing w:after="0"/>
              <w:ind w:left="-1384" w:firstLine="1340"/>
              <w:jc w:val="center"/>
              <w:rPr>
                <w:snapToGrid w:val="0"/>
                <w:sz w:val="18"/>
                <w:szCs w:val="18"/>
              </w:rPr>
            </w:pPr>
            <w:r w:rsidRPr="0098195A">
              <w:rPr>
                <w:snapToGrid w:val="0"/>
                <w:sz w:val="18"/>
                <w:szCs w:val="18"/>
              </w:rPr>
              <w:t>3</w:t>
            </w:r>
          </w:p>
        </w:tc>
        <w:tc>
          <w:tcPr>
            <w:tcW w:w="2394" w:type="dxa"/>
            <w:tcBorders>
              <w:left w:val="single" w:sz="4" w:space="0" w:color="auto"/>
              <w:bottom w:val="single" w:sz="4" w:space="0" w:color="auto"/>
            </w:tcBorders>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4</w:t>
            </w:r>
          </w:p>
        </w:tc>
        <w:tc>
          <w:tcPr>
            <w:tcW w:w="3318" w:type="dxa"/>
            <w:tcBorders>
              <w:bottom w:val="single" w:sz="4" w:space="0" w:color="auto"/>
            </w:tcBorders>
            <w:shd w:val="clear" w:color="auto" w:fill="auto"/>
          </w:tcPr>
          <w:p w:rsidR="004247E0" w:rsidRPr="0098195A" w:rsidRDefault="004247E0" w:rsidP="0098195A">
            <w:pPr>
              <w:spacing w:after="0"/>
              <w:ind w:left="567" w:firstLine="567"/>
              <w:rPr>
                <w:snapToGrid w:val="0"/>
                <w:sz w:val="18"/>
                <w:szCs w:val="18"/>
              </w:rPr>
            </w:pPr>
            <w:r w:rsidRPr="0098195A">
              <w:rPr>
                <w:snapToGrid w:val="0"/>
                <w:sz w:val="18"/>
                <w:szCs w:val="18"/>
              </w:rPr>
              <w:t>5</w:t>
            </w:r>
          </w:p>
        </w:tc>
      </w:tr>
      <w:tr w:rsidR="004247E0" w:rsidRPr="0098195A" w:rsidTr="004247E0">
        <w:tc>
          <w:tcPr>
            <w:tcW w:w="1419" w:type="dxa"/>
            <w:vMerge w:val="restart"/>
            <w:shd w:val="clear" w:color="auto" w:fill="auto"/>
          </w:tcPr>
          <w:p w:rsidR="004247E0" w:rsidRPr="0098195A" w:rsidRDefault="004247E0" w:rsidP="0098195A">
            <w:pPr>
              <w:tabs>
                <w:tab w:val="left" w:pos="567"/>
              </w:tabs>
              <w:spacing w:after="0"/>
              <w:ind w:left="284" w:firstLine="850"/>
              <w:rPr>
                <w:snapToGrid w:val="0"/>
                <w:sz w:val="18"/>
                <w:szCs w:val="18"/>
              </w:rPr>
            </w:pPr>
          </w:p>
          <w:p w:rsidR="004247E0" w:rsidRPr="0098195A" w:rsidRDefault="004247E0" w:rsidP="0098195A">
            <w:pPr>
              <w:rPr>
                <w:sz w:val="18"/>
                <w:szCs w:val="18"/>
              </w:rPr>
            </w:pPr>
            <w:r w:rsidRPr="0098195A">
              <w:rPr>
                <w:sz w:val="18"/>
                <w:szCs w:val="18"/>
              </w:rPr>
              <w:t>1.</w:t>
            </w:r>
          </w:p>
        </w:tc>
        <w:tc>
          <w:tcPr>
            <w:tcW w:w="1701" w:type="dxa"/>
            <w:vMerge w:val="restart"/>
            <w:shd w:val="clear" w:color="auto" w:fill="auto"/>
          </w:tcPr>
          <w:p w:rsidR="004247E0" w:rsidRPr="0098195A" w:rsidRDefault="004247E0" w:rsidP="0098195A">
            <w:pPr>
              <w:spacing w:after="0"/>
              <w:ind w:left="34"/>
              <w:rPr>
                <w:snapToGrid w:val="0"/>
                <w:sz w:val="18"/>
                <w:szCs w:val="18"/>
              </w:rPr>
            </w:pPr>
            <w:r w:rsidRPr="0098195A">
              <w:rPr>
                <w:snapToGrid w:val="0"/>
                <w:sz w:val="18"/>
                <w:szCs w:val="18"/>
              </w:rPr>
              <w:t>Аудит учредительных документов предприятия</w:t>
            </w:r>
          </w:p>
        </w:tc>
        <w:tc>
          <w:tcPr>
            <w:tcW w:w="992" w:type="dxa"/>
            <w:gridSpan w:val="2"/>
            <w:vMerge w:val="restart"/>
            <w:shd w:val="clear" w:color="auto" w:fill="auto"/>
          </w:tcPr>
          <w:p w:rsidR="004247E0" w:rsidRPr="0098195A" w:rsidRDefault="004247E0" w:rsidP="0098195A">
            <w:pPr>
              <w:spacing w:after="0"/>
              <w:ind w:left="567" w:firstLine="567"/>
              <w:jc w:val="center"/>
              <w:rPr>
                <w:snapToGrid w:val="0"/>
                <w:sz w:val="18"/>
                <w:szCs w:val="18"/>
              </w:rPr>
            </w:pPr>
          </w:p>
        </w:tc>
        <w:tc>
          <w:tcPr>
            <w:tcW w:w="2394" w:type="dxa"/>
            <w:vMerge w:val="restart"/>
            <w:tcBorders>
              <w:right w:val="single" w:sz="4" w:space="0" w:color="auto"/>
            </w:tcBorders>
            <w:shd w:val="clear" w:color="auto" w:fill="auto"/>
          </w:tcPr>
          <w:p w:rsidR="004247E0" w:rsidRPr="0098195A" w:rsidRDefault="004247E0" w:rsidP="0098195A">
            <w:pPr>
              <w:tabs>
                <w:tab w:val="left" w:pos="0"/>
              </w:tabs>
              <w:spacing w:after="0"/>
              <w:ind w:left="-159" w:firstLine="159"/>
              <w:contextualSpacing/>
              <w:rPr>
                <w:snapToGrid w:val="0"/>
                <w:sz w:val="18"/>
                <w:szCs w:val="18"/>
              </w:rPr>
            </w:pPr>
            <w:r w:rsidRPr="0098195A">
              <w:rPr>
                <w:snapToGrid w:val="0"/>
                <w:sz w:val="18"/>
                <w:szCs w:val="18"/>
              </w:rPr>
              <w:t>Проверить иподтвердить:</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4247E0" w:rsidRPr="0098195A" w:rsidRDefault="004247E0" w:rsidP="0098195A">
            <w:pPr>
              <w:spacing w:after="0"/>
              <w:ind w:left="191"/>
              <w:rPr>
                <w:snapToGrid w:val="0"/>
                <w:sz w:val="18"/>
                <w:szCs w:val="18"/>
              </w:rPr>
            </w:pPr>
            <w:r w:rsidRPr="0098195A">
              <w:rPr>
                <w:snapToGrid w:val="0"/>
                <w:sz w:val="18"/>
                <w:szCs w:val="18"/>
              </w:rPr>
              <w:t>а) соответствие Устава Заказчика действующему законодательству;</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tcBorders>
              <w:top w:val="single" w:sz="4" w:space="0" w:color="auto"/>
              <w:bottom w:val="single" w:sz="4" w:space="0" w:color="auto"/>
            </w:tcBorders>
            <w:shd w:val="clear" w:color="auto" w:fill="auto"/>
          </w:tcPr>
          <w:p w:rsidR="004247E0" w:rsidRPr="0098195A" w:rsidRDefault="004247E0" w:rsidP="0098195A">
            <w:pPr>
              <w:spacing w:after="0"/>
              <w:ind w:left="191"/>
              <w:rPr>
                <w:snapToGrid w:val="0"/>
                <w:sz w:val="18"/>
                <w:szCs w:val="18"/>
              </w:rPr>
            </w:pPr>
            <w:r w:rsidRPr="0098195A">
              <w:rPr>
                <w:snapToGrid w:val="0"/>
                <w:sz w:val="18"/>
                <w:szCs w:val="18"/>
              </w:rPr>
              <w:t>б) наличие приказа о назначении на должность руководителя и соответствие его содержания действующему законодательству;</w:t>
            </w:r>
          </w:p>
        </w:tc>
      </w:tr>
      <w:tr w:rsidR="004247E0" w:rsidRPr="0098195A" w:rsidTr="004247E0">
        <w:tc>
          <w:tcPr>
            <w:tcW w:w="1419" w:type="dxa"/>
            <w:vMerge w:val="restart"/>
            <w:shd w:val="clear" w:color="auto" w:fill="auto"/>
          </w:tcPr>
          <w:p w:rsidR="004247E0" w:rsidRPr="0098195A" w:rsidRDefault="004247E0" w:rsidP="0098195A">
            <w:pPr>
              <w:spacing w:after="120"/>
              <w:ind w:firstLine="34"/>
              <w:rPr>
                <w:snapToGrid w:val="0"/>
                <w:sz w:val="18"/>
                <w:szCs w:val="18"/>
              </w:rPr>
            </w:pPr>
            <w:r w:rsidRPr="0098195A">
              <w:rPr>
                <w:snapToGrid w:val="0"/>
                <w:sz w:val="18"/>
                <w:szCs w:val="18"/>
              </w:rPr>
              <w:t>2.</w:t>
            </w:r>
          </w:p>
        </w:tc>
        <w:tc>
          <w:tcPr>
            <w:tcW w:w="1701" w:type="dxa"/>
            <w:vMerge w:val="restart"/>
            <w:shd w:val="clear" w:color="auto" w:fill="auto"/>
          </w:tcPr>
          <w:p w:rsidR="004247E0" w:rsidRPr="0098195A" w:rsidRDefault="004247E0" w:rsidP="0098195A">
            <w:pPr>
              <w:spacing w:after="120"/>
              <w:ind w:left="34"/>
              <w:rPr>
                <w:snapToGrid w:val="0"/>
                <w:sz w:val="18"/>
                <w:szCs w:val="18"/>
              </w:rPr>
            </w:pPr>
            <w:r w:rsidRPr="0098195A">
              <w:rPr>
                <w:snapToGrid w:val="0"/>
                <w:sz w:val="18"/>
                <w:szCs w:val="18"/>
              </w:rPr>
              <w:t xml:space="preserve">Аудит </w:t>
            </w:r>
            <w:proofErr w:type="spellStart"/>
            <w:r w:rsidRPr="0098195A">
              <w:rPr>
                <w:snapToGrid w:val="0"/>
                <w:sz w:val="18"/>
                <w:szCs w:val="18"/>
              </w:rPr>
              <w:t>внеоборотных</w:t>
            </w:r>
            <w:proofErr w:type="spellEnd"/>
            <w:r w:rsidRPr="0098195A">
              <w:rPr>
                <w:snapToGrid w:val="0"/>
                <w:sz w:val="18"/>
                <w:szCs w:val="18"/>
              </w:rPr>
              <w:t xml:space="preserve"> активов</w:t>
            </w:r>
          </w:p>
        </w:tc>
        <w:tc>
          <w:tcPr>
            <w:tcW w:w="992" w:type="dxa"/>
            <w:gridSpan w:val="2"/>
            <w:vMerge w:val="restart"/>
            <w:shd w:val="clear" w:color="auto" w:fill="auto"/>
          </w:tcPr>
          <w:p w:rsidR="004247E0" w:rsidRPr="0098195A" w:rsidRDefault="004247E0" w:rsidP="0098195A">
            <w:pPr>
              <w:spacing w:after="120"/>
              <w:ind w:left="244" w:firstLine="890"/>
              <w:rPr>
                <w:snapToGrid w:val="0"/>
                <w:sz w:val="18"/>
                <w:szCs w:val="18"/>
              </w:rPr>
            </w:pPr>
            <w:r w:rsidRPr="0098195A">
              <w:rPr>
                <w:snapToGrid w:val="0"/>
                <w:sz w:val="18"/>
                <w:szCs w:val="18"/>
              </w:rPr>
              <w:t>22.1</w:t>
            </w:r>
          </w:p>
        </w:tc>
        <w:tc>
          <w:tcPr>
            <w:tcW w:w="2394" w:type="dxa"/>
            <w:vMerge w:val="restart"/>
            <w:shd w:val="clear" w:color="auto" w:fill="auto"/>
          </w:tcPr>
          <w:p w:rsidR="004247E0" w:rsidRPr="0098195A" w:rsidRDefault="004247E0" w:rsidP="0098195A">
            <w:pPr>
              <w:spacing w:after="120"/>
              <w:ind w:left="567" w:hanging="567"/>
              <w:rPr>
                <w:snapToGrid w:val="0"/>
                <w:sz w:val="18"/>
                <w:szCs w:val="18"/>
              </w:rPr>
            </w:pPr>
            <w:r w:rsidRPr="0098195A">
              <w:rPr>
                <w:snapToGrid w:val="0"/>
                <w:sz w:val="18"/>
                <w:szCs w:val="18"/>
              </w:rPr>
              <w:t>Аудит основных средств (счета 01,02 и др.)</w:t>
            </w:r>
          </w:p>
          <w:p w:rsidR="004247E0" w:rsidRPr="0098195A" w:rsidRDefault="004247E0" w:rsidP="0098195A">
            <w:pPr>
              <w:spacing w:after="120"/>
              <w:ind w:left="567" w:hanging="567"/>
              <w:rPr>
                <w:snapToGrid w:val="0"/>
                <w:sz w:val="18"/>
                <w:szCs w:val="18"/>
              </w:rPr>
            </w:pPr>
            <w:r w:rsidRPr="0098195A">
              <w:rPr>
                <w:snapToGrid w:val="0"/>
                <w:sz w:val="18"/>
                <w:szCs w:val="18"/>
              </w:rPr>
              <w:t>Проверить и подтвердить:</w:t>
            </w:r>
          </w:p>
        </w:tc>
        <w:tc>
          <w:tcPr>
            <w:tcW w:w="3318" w:type="dxa"/>
            <w:tcBorders>
              <w:bottom w:val="single" w:sz="4" w:space="0" w:color="auto"/>
            </w:tcBorders>
            <w:shd w:val="clear" w:color="auto" w:fill="auto"/>
          </w:tcPr>
          <w:p w:rsidR="004247E0" w:rsidRPr="0098195A" w:rsidRDefault="004247E0" w:rsidP="0098195A">
            <w:pPr>
              <w:spacing w:after="0"/>
              <w:ind w:left="191" w:hanging="93"/>
              <w:rPr>
                <w:snapToGrid w:val="0"/>
                <w:sz w:val="18"/>
                <w:szCs w:val="18"/>
              </w:rPr>
            </w:pPr>
            <w:r w:rsidRPr="0098195A">
              <w:rPr>
                <w:snapToGrid w:val="0"/>
                <w:sz w:val="18"/>
                <w:szCs w:val="18"/>
              </w:rPr>
              <w:t>а) правильность оформления материалов инвентаризации основных средств и отражения результатов инвентаризации в учете;</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tcBorders>
              <w:right w:val="single" w:sz="4" w:space="0" w:color="auto"/>
            </w:tcBorders>
            <w:shd w:val="clear" w:color="auto" w:fill="auto"/>
          </w:tcPr>
          <w:p w:rsidR="004247E0" w:rsidRPr="0098195A" w:rsidRDefault="004247E0" w:rsidP="0098195A">
            <w:pPr>
              <w:spacing w:after="120"/>
              <w:ind w:left="567" w:firstLine="567"/>
              <w:jc w:val="center"/>
              <w:rPr>
                <w:snapToGrid w:val="0"/>
                <w:sz w:val="18"/>
                <w:szCs w:val="18"/>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наличие и сохранность основных средств;</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tcBorders>
              <w:right w:val="single" w:sz="4" w:space="0" w:color="auto"/>
            </w:tcBorders>
            <w:shd w:val="clear" w:color="auto" w:fill="auto"/>
          </w:tcPr>
          <w:p w:rsidR="004247E0" w:rsidRPr="0098195A" w:rsidRDefault="004247E0" w:rsidP="0098195A">
            <w:pPr>
              <w:spacing w:after="120"/>
              <w:ind w:left="567" w:firstLine="567"/>
              <w:jc w:val="center"/>
              <w:rPr>
                <w:snapToGrid w:val="0"/>
                <w:sz w:val="18"/>
                <w:szCs w:val="18"/>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в) правильность отражения в учете капитального ремонта основных средств;</w:t>
            </w:r>
          </w:p>
        </w:tc>
      </w:tr>
      <w:tr w:rsidR="004247E0" w:rsidRPr="0098195A" w:rsidTr="004247E0">
        <w:trPr>
          <w:trHeight w:val="595"/>
        </w:trPr>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tcBorders>
              <w:right w:val="single" w:sz="4" w:space="0" w:color="auto"/>
            </w:tcBorders>
            <w:shd w:val="clear" w:color="auto" w:fill="auto"/>
          </w:tcPr>
          <w:p w:rsidR="004247E0" w:rsidRPr="0098195A" w:rsidRDefault="004247E0" w:rsidP="0098195A">
            <w:pPr>
              <w:spacing w:after="120"/>
              <w:ind w:left="567" w:firstLine="567"/>
              <w:jc w:val="center"/>
              <w:rPr>
                <w:snapToGrid w:val="0"/>
                <w:sz w:val="18"/>
                <w:szCs w:val="18"/>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г) правильность начисления амортизации;</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tcBorders>
              <w:top w:val="single" w:sz="4" w:space="0" w:color="auto"/>
            </w:tcBorders>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д) правильность определения балансовой стоимости основных средств;</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е) правильность отражения в учете операций поступления, внутреннего перемещения и выбытия основных средств;</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з)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val="restart"/>
            <w:shd w:val="clear" w:color="auto" w:fill="auto"/>
          </w:tcPr>
          <w:p w:rsidR="004247E0" w:rsidRPr="0098195A" w:rsidRDefault="004247E0" w:rsidP="0098195A">
            <w:pPr>
              <w:spacing w:after="120"/>
              <w:ind w:left="214" w:firstLine="920"/>
              <w:rPr>
                <w:snapToGrid w:val="0"/>
                <w:sz w:val="18"/>
                <w:szCs w:val="18"/>
              </w:rPr>
            </w:pPr>
            <w:r w:rsidRPr="0098195A">
              <w:rPr>
                <w:snapToGrid w:val="0"/>
                <w:sz w:val="18"/>
                <w:szCs w:val="18"/>
              </w:rPr>
              <w:t>2</w:t>
            </w:r>
            <w:r w:rsidRPr="0098195A">
              <w:rPr>
                <w:snapToGrid w:val="0"/>
                <w:sz w:val="18"/>
                <w:szCs w:val="18"/>
              </w:rPr>
              <w:lastRenderedPageBreak/>
              <w:t>2.2</w:t>
            </w:r>
          </w:p>
        </w:tc>
        <w:tc>
          <w:tcPr>
            <w:tcW w:w="2394" w:type="dxa"/>
            <w:vMerge w:val="restart"/>
            <w:shd w:val="clear" w:color="auto" w:fill="auto"/>
          </w:tcPr>
          <w:p w:rsidR="004247E0" w:rsidRPr="0098195A" w:rsidRDefault="004247E0" w:rsidP="0098195A">
            <w:pPr>
              <w:spacing w:after="120"/>
              <w:ind w:left="175" w:hanging="142"/>
              <w:rPr>
                <w:snapToGrid w:val="0"/>
                <w:sz w:val="18"/>
                <w:szCs w:val="18"/>
              </w:rPr>
            </w:pPr>
            <w:r w:rsidRPr="0098195A">
              <w:rPr>
                <w:snapToGrid w:val="0"/>
                <w:sz w:val="18"/>
                <w:szCs w:val="18"/>
              </w:rPr>
              <w:lastRenderedPageBreak/>
              <w:t xml:space="preserve">Аудит доходных вложений в материальные ценности </w:t>
            </w:r>
            <w:r w:rsidRPr="0098195A">
              <w:rPr>
                <w:snapToGrid w:val="0"/>
                <w:sz w:val="18"/>
                <w:szCs w:val="18"/>
              </w:rPr>
              <w:lastRenderedPageBreak/>
              <w:t>(03 и др.)</w:t>
            </w:r>
          </w:p>
          <w:p w:rsidR="004247E0" w:rsidRPr="0098195A" w:rsidRDefault="004247E0" w:rsidP="0098195A">
            <w:pPr>
              <w:spacing w:after="120"/>
              <w:ind w:left="33" w:hanging="33"/>
              <w:rPr>
                <w:snapToGrid w:val="0"/>
                <w:sz w:val="18"/>
                <w:szCs w:val="18"/>
              </w:rPr>
            </w:pPr>
            <w:r w:rsidRPr="0098195A">
              <w:rPr>
                <w:snapToGrid w:val="0"/>
                <w:sz w:val="18"/>
                <w:szCs w:val="18"/>
              </w:rPr>
              <w:t>Проверить и подтвердить:</w:t>
            </w: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lastRenderedPageBreak/>
              <w:t xml:space="preserve">а) правильность оформления материалов инвентаризации и </w:t>
            </w:r>
            <w:r w:rsidRPr="0098195A">
              <w:rPr>
                <w:snapToGrid w:val="0"/>
                <w:sz w:val="18"/>
                <w:szCs w:val="18"/>
              </w:rPr>
              <w:lastRenderedPageBreak/>
              <w:t>отражения результатов инвентаризации в учете;</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правильность отражения в учете операций по доходным вложениям в материальные ценности</w:t>
            </w:r>
          </w:p>
        </w:tc>
      </w:tr>
      <w:tr w:rsidR="004247E0" w:rsidRPr="0098195A" w:rsidTr="004247E0">
        <w:tc>
          <w:tcPr>
            <w:tcW w:w="1419" w:type="dxa"/>
            <w:vMerge w:val="restart"/>
            <w:shd w:val="clear" w:color="auto" w:fill="auto"/>
          </w:tcPr>
          <w:p w:rsidR="004247E0" w:rsidRPr="0098195A" w:rsidRDefault="004247E0" w:rsidP="0098195A">
            <w:pPr>
              <w:spacing w:after="120"/>
              <w:ind w:left="567" w:firstLine="567"/>
              <w:rPr>
                <w:snapToGrid w:val="0"/>
                <w:sz w:val="18"/>
                <w:szCs w:val="18"/>
              </w:rPr>
            </w:pPr>
          </w:p>
        </w:tc>
        <w:tc>
          <w:tcPr>
            <w:tcW w:w="1701" w:type="dxa"/>
            <w:vMerge w:val="restart"/>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val="restart"/>
            <w:shd w:val="clear" w:color="auto" w:fill="auto"/>
          </w:tcPr>
          <w:p w:rsidR="004247E0" w:rsidRPr="0098195A" w:rsidRDefault="004247E0" w:rsidP="0098195A">
            <w:pPr>
              <w:spacing w:after="120"/>
              <w:ind w:left="214" w:firstLine="920"/>
              <w:rPr>
                <w:snapToGrid w:val="0"/>
                <w:sz w:val="18"/>
                <w:szCs w:val="18"/>
              </w:rPr>
            </w:pPr>
            <w:r w:rsidRPr="0098195A">
              <w:rPr>
                <w:snapToGrid w:val="0"/>
                <w:sz w:val="18"/>
                <w:szCs w:val="18"/>
              </w:rPr>
              <w:t>22.3</w:t>
            </w:r>
          </w:p>
        </w:tc>
        <w:tc>
          <w:tcPr>
            <w:tcW w:w="2394" w:type="dxa"/>
            <w:vMerge w:val="restart"/>
            <w:shd w:val="clear" w:color="auto" w:fill="auto"/>
          </w:tcPr>
          <w:p w:rsidR="004247E0" w:rsidRPr="0098195A" w:rsidRDefault="004247E0" w:rsidP="0098195A">
            <w:pPr>
              <w:spacing w:after="0"/>
              <w:ind w:left="33"/>
              <w:contextualSpacing/>
              <w:rPr>
                <w:snapToGrid w:val="0"/>
                <w:sz w:val="18"/>
                <w:szCs w:val="18"/>
              </w:rPr>
            </w:pPr>
            <w:r w:rsidRPr="0098195A">
              <w:rPr>
                <w:snapToGrid w:val="0"/>
                <w:sz w:val="18"/>
                <w:szCs w:val="18"/>
              </w:rPr>
              <w:t>Аудит нематериальных активов (счета 04, 05</w:t>
            </w:r>
            <w:proofErr w:type="gramStart"/>
            <w:r w:rsidRPr="0098195A">
              <w:rPr>
                <w:snapToGrid w:val="0"/>
                <w:sz w:val="18"/>
                <w:szCs w:val="18"/>
              </w:rPr>
              <w:t xml:space="preserve"> )</w:t>
            </w:r>
            <w:proofErr w:type="gramEnd"/>
          </w:p>
          <w:p w:rsidR="004247E0" w:rsidRPr="0098195A" w:rsidRDefault="004247E0" w:rsidP="0098195A">
            <w:pPr>
              <w:spacing w:after="0"/>
              <w:ind w:left="567" w:hanging="534"/>
              <w:contextualSpacing/>
              <w:rPr>
                <w:snapToGrid w:val="0"/>
                <w:sz w:val="18"/>
                <w:szCs w:val="18"/>
              </w:rPr>
            </w:pPr>
            <w:r w:rsidRPr="0098195A">
              <w:rPr>
                <w:snapToGrid w:val="0"/>
                <w:sz w:val="18"/>
                <w:szCs w:val="18"/>
              </w:rPr>
              <w:t>Проверить и подтвердить:</w:t>
            </w:r>
          </w:p>
        </w:tc>
        <w:tc>
          <w:tcPr>
            <w:tcW w:w="3318" w:type="dxa"/>
            <w:shd w:val="clear" w:color="auto" w:fill="auto"/>
          </w:tcPr>
          <w:p w:rsidR="004247E0" w:rsidRPr="0098195A" w:rsidRDefault="004247E0" w:rsidP="0098195A">
            <w:pPr>
              <w:spacing w:after="0"/>
              <w:ind w:left="49" w:hanging="93"/>
              <w:rPr>
                <w:snapToGrid w:val="0"/>
                <w:sz w:val="18"/>
                <w:szCs w:val="18"/>
              </w:rPr>
            </w:pPr>
            <w:r w:rsidRPr="0098195A">
              <w:rPr>
                <w:snapToGrid w:val="0"/>
                <w:sz w:val="18"/>
                <w:szCs w:val="18"/>
              </w:rPr>
              <w:t>а) правильность оформления материалов инвентаризации НМА и отражения результатов инвентаризации в учете;</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701"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992"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правильность синтетического и аналитического учета НМА;</w:t>
            </w:r>
          </w:p>
        </w:tc>
      </w:tr>
      <w:tr w:rsidR="004247E0" w:rsidRPr="0098195A" w:rsidTr="004247E0">
        <w:tc>
          <w:tcPr>
            <w:tcW w:w="1419" w:type="dxa"/>
            <w:vMerge w:val="restart"/>
            <w:shd w:val="clear" w:color="auto" w:fill="auto"/>
          </w:tcPr>
          <w:p w:rsidR="004247E0" w:rsidRPr="0098195A" w:rsidRDefault="005E114C" w:rsidP="0098195A">
            <w:pPr>
              <w:spacing w:after="120"/>
              <w:ind w:firstLine="34"/>
              <w:rPr>
                <w:snapToGrid w:val="0"/>
                <w:sz w:val="18"/>
                <w:szCs w:val="18"/>
              </w:rPr>
            </w:pPr>
            <w:r w:rsidRPr="0098195A">
              <w:rPr>
                <w:snapToGrid w:val="0"/>
                <w:sz w:val="18"/>
                <w:szCs w:val="18"/>
              </w:rPr>
              <w:t>3</w:t>
            </w:r>
          </w:p>
        </w:tc>
        <w:tc>
          <w:tcPr>
            <w:tcW w:w="5087" w:type="dxa"/>
            <w:gridSpan w:val="4"/>
            <w:vMerge w:val="restart"/>
            <w:shd w:val="clear" w:color="auto" w:fill="auto"/>
          </w:tcPr>
          <w:p w:rsidR="004247E0" w:rsidRPr="0098195A" w:rsidRDefault="004247E0" w:rsidP="0098195A">
            <w:pPr>
              <w:widowControl w:val="0"/>
              <w:autoSpaceDE w:val="0"/>
              <w:autoSpaceDN w:val="0"/>
              <w:adjustRightInd w:val="0"/>
              <w:spacing w:after="0"/>
              <w:ind w:left="567" w:hanging="250"/>
              <w:rPr>
                <w:rFonts w:eastAsia="MS Mincho"/>
                <w:snapToGrid w:val="0"/>
                <w:sz w:val="18"/>
                <w:szCs w:val="18"/>
                <w:lang w:eastAsia="ru-RU"/>
              </w:rPr>
            </w:pPr>
            <w:r w:rsidRPr="0098195A">
              <w:rPr>
                <w:rFonts w:eastAsia="MS Mincho"/>
                <w:snapToGrid w:val="0"/>
                <w:sz w:val="18"/>
                <w:szCs w:val="18"/>
                <w:lang w:eastAsia="ru-RU"/>
              </w:rPr>
              <w:t>Аудит производственных запасов (счета 10, 11, 14, 15, 16 и др.)</w:t>
            </w:r>
          </w:p>
          <w:p w:rsidR="004247E0" w:rsidRPr="0098195A" w:rsidRDefault="004247E0" w:rsidP="0098195A">
            <w:pPr>
              <w:spacing w:after="120"/>
              <w:ind w:left="567" w:hanging="250"/>
              <w:rPr>
                <w:snapToGrid w:val="0"/>
                <w:sz w:val="18"/>
                <w:szCs w:val="18"/>
              </w:rPr>
            </w:pPr>
            <w:r w:rsidRPr="0098195A">
              <w:rPr>
                <w:rFonts w:eastAsia="MS Mincho"/>
                <w:snapToGrid w:val="0"/>
                <w:sz w:val="18"/>
                <w:szCs w:val="18"/>
                <w:lang w:eastAsia="ru-RU"/>
              </w:rPr>
              <w:t>Проверить и подтвердить:</w:t>
            </w: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а) правильность оформления материалов инвентаризации производственных запасов и отражения результатов инвентаризации в учете;</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правильность определения и списания на издержки стоимости израсходованных материально-производственных запасов;</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 xml:space="preserve">в) проведение мероприятий по расчету предельного норматива уровня расхода      материально-производственных запасов на 1 рубль объема реализации продукции (работ, услуг), а также </w:t>
            </w:r>
            <w:proofErr w:type="spellStart"/>
            <w:r w:rsidRPr="0098195A">
              <w:rPr>
                <w:snapToGrid w:val="0"/>
                <w:sz w:val="18"/>
                <w:szCs w:val="18"/>
              </w:rPr>
              <w:t>пофакторного</w:t>
            </w:r>
            <w:proofErr w:type="spellEnd"/>
            <w:r w:rsidRPr="0098195A">
              <w:rPr>
                <w:snapToGrid w:val="0"/>
                <w:sz w:val="18"/>
                <w:szCs w:val="18"/>
              </w:rPr>
              <w:t xml:space="preserve"> анализа фактических      отклонений от него;</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г) правильность синтетического и аналитического учета       материально-производственных запасов;</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д) соответствие используемых Предприятием способов оценки по       отдельным группам материальных ценностей при их выбытии способам, предусмотренным учетной политикой;</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е)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ж) правильность порядка списания торговой наценки, относящейся к проданным товарам;</w:t>
            </w:r>
          </w:p>
        </w:tc>
      </w:tr>
      <w:tr w:rsidR="004247E0" w:rsidRPr="0098195A" w:rsidTr="004247E0">
        <w:tc>
          <w:tcPr>
            <w:tcW w:w="1419" w:type="dxa"/>
            <w:vMerge w:val="restart"/>
            <w:shd w:val="clear" w:color="auto" w:fill="auto"/>
          </w:tcPr>
          <w:p w:rsidR="004247E0" w:rsidRPr="0098195A" w:rsidRDefault="004247E0" w:rsidP="0098195A">
            <w:pPr>
              <w:tabs>
                <w:tab w:val="left" w:pos="-142"/>
              </w:tabs>
              <w:spacing w:after="120"/>
              <w:ind w:left="-875" w:firstLine="875"/>
              <w:rPr>
                <w:snapToGrid w:val="0"/>
                <w:sz w:val="18"/>
                <w:szCs w:val="18"/>
              </w:rPr>
            </w:pPr>
          </w:p>
          <w:p w:rsidR="004247E0" w:rsidRPr="0098195A" w:rsidRDefault="004247E0" w:rsidP="0098195A">
            <w:pPr>
              <w:tabs>
                <w:tab w:val="left" w:pos="-142"/>
              </w:tabs>
              <w:spacing w:after="120"/>
              <w:ind w:left="-875" w:firstLine="875"/>
              <w:rPr>
                <w:snapToGrid w:val="0"/>
                <w:sz w:val="18"/>
                <w:szCs w:val="18"/>
              </w:rPr>
            </w:pPr>
            <w:r w:rsidRPr="0098195A">
              <w:rPr>
                <w:snapToGrid w:val="0"/>
                <w:sz w:val="18"/>
                <w:szCs w:val="18"/>
              </w:rPr>
              <w:t>4.</w:t>
            </w:r>
          </w:p>
        </w:tc>
        <w:tc>
          <w:tcPr>
            <w:tcW w:w="1843" w:type="dxa"/>
            <w:gridSpan w:val="2"/>
            <w:vMerge w:val="restart"/>
            <w:shd w:val="clear" w:color="auto" w:fill="auto"/>
            <w:vAlign w:val="center"/>
          </w:tcPr>
          <w:p w:rsidR="004247E0" w:rsidRPr="0098195A" w:rsidRDefault="004247E0" w:rsidP="0098195A">
            <w:pPr>
              <w:spacing w:after="120"/>
              <w:ind w:left="317"/>
              <w:rPr>
                <w:snapToGrid w:val="0"/>
                <w:sz w:val="18"/>
                <w:szCs w:val="18"/>
              </w:rPr>
            </w:pPr>
            <w:r w:rsidRPr="0098195A">
              <w:rPr>
                <w:snapToGrid w:val="0"/>
                <w:sz w:val="18"/>
                <w:szCs w:val="18"/>
              </w:rPr>
              <w:t>Аудит затрат на производство (20, 21, 23, 25, 26, 28, 29 и др.)</w:t>
            </w:r>
          </w:p>
        </w:tc>
        <w:tc>
          <w:tcPr>
            <w:tcW w:w="850" w:type="dxa"/>
            <w:vMerge w:val="restart"/>
            <w:shd w:val="clear" w:color="auto" w:fill="auto"/>
          </w:tcPr>
          <w:p w:rsidR="004247E0" w:rsidRPr="0098195A" w:rsidRDefault="004247E0" w:rsidP="0098195A">
            <w:pPr>
              <w:spacing w:after="0"/>
              <w:ind w:left="72" w:firstLine="1062"/>
              <w:rPr>
                <w:snapToGrid w:val="0"/>
                <w:sz w:val="18"/>
                <w:szCs w:val="18"/>
              </w:rPr>
            </w:pPr>
            <w:r w:rsidRPr="0098195A">
              <w:rPr>
                <w:snapToGrid w:val="0"/>
                <w:sz w:val="18"/>
                <w:szCs w:val="18"/>
              </w:rPr>
              <w:t>4  4.1</w:t>
            </w:r>
          </w:p>
        </w:tc>
        <w:tc>
          <w:tcPr>
            <w:tcW w:w="2394" w:type="dxa"/>
            <w:vMerge w:val="restart"/>
            <w:shd w:val="clear" w:color="auto" w:fill="auto"/>
          </w:tcPr>
          <w:p w:rsidR="004247E0" w:rsidRPr="0098195A" w:rsidRDefault="004247E0" w:rsidP="0098195A">
            <w:pPr>
              <w:spacing w:after="0"/>
              <w:ind w:left="33"/>
              <w:rPr>
                <w:snapToGrid w:val="0"/>
                <w:sz w:val="18"/>
                <w:szCs w:val="18"/>
              </w:rPr>
            </w:pPr>
            <w:r w:rsidRPr="0098195A">
              <w:rPr>
                <w:snapToGrid w:val="0"/>
                <w:sz w:val="18"/>
                <w:szCs w:val="18"/>
              </w:rPr>
              <w:t>Аудит  затрат для целей бухгалтерского учета</w:t>
            </w:r>
          </w:p>
          <w:p w:rsidR="004247E0" w:rsidRPr="0098195A" w:rsidRDefault="004247E0" w:rsidP="0098195A">
            <w:pPr>
              <w:spacing w:after="0"/>
              <w:ind w:left="33"/>
              <w:rPr>
                <w:snapToGrid w:val="0"/>
                <w:sz w:val="18"/>
                <w:szCs w:val="18"/>
              </w:rPr>
            </w:pPr>
            <w:r w:rsidRPr="0098195A">
              <w:rPr>
                <w:snapToGrid w:val="0"/>
                <w:sz w:val="18"/>
                <w:szCs w:val="18"/>
              </w:rPr>
              <w:t>Проверить и подтвердить:</w:t>
            </w: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а) достоверность отчетных данных о фактической себестоимости продукции (работ, услуг);</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выполнение плана по себестоимости продукции (работ, услуг);</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91"/>
              <w:rPr>
                <w:snapToGrid w:val="0"/>
                <w:sz w:val="18"/>
                <w:szCs w:val="18"/>
              </w:rPr>
            </w:pPr>
            <w:r w:rsidRPr="0098195A">
              <w:rPr>
                <w:snapToGrid w:val="0"/>
                <w:sz w:val="18"/>
                <w:szCs w:val="18"/>
              </w:rP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98195A">
              <w:rPr>
                <w:snapToGrid w:val="0"/>
                <w:sz w:val="18"/>
                <w:szCs w:val="18"/>
              </w:rPr>
              <w:t>калькулированию</w:t>
            </w:r>
            <w:proofErr w:type="spellEnd"/>
            <w:r w:rsidRPr="0098195A">
              <w:rPr>
                <w:snapToGrid w:val="0"/>
                <w:sz w:val="18"/>
                <w:szCs w:val="18"/>
              </w:rPr>
              <w:t xml:space="preserve"> себестоимости продукции (работ, услуг)</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val="restart"/>
            <w:shd w:val="clear" w:color="auto" w:fill="auto"/>
          </w:tcPr>
          <w:p w:rsidR="004247E0" w:rsidRPr="0098195A" w:rsidRDefault="004247E0" w:rsidP="0098195A">
            <w:pPr>
              <w:spacing w:after="120"/>
              <w:ind w:left="72" w:firstLine="1062"/>
              <w:rPr>
                <w:snapToGrid w:val="0"/>
                <w:sz w:val="18"/>
                <w:szCs w:val="18"/>
              </w:rPr>
            </w:pPr>
            <w:r w:rsidRPr="0098195A">
              <w:rPr>
                <w:snapToGrid w:val="0"/>
                <w:sz w:val="18"/>
                <w:szCs w:val="18"/>
              </w:rPr>
              <w:t>4 4.2</w:t>
            </w:r>
          </w:p>
        </w:tc>
        <w:tc>
          <w:tcPr>
            <w:tcW w:w="2394" w:type="dxa"/>
            <w:vMerge w:val="restart"/>
            <w:shd w:val="clear" w:color="auto" w:fill="auto"/>
          </w:tcPr>
          <w:p w:rsidR="004247E0" w:rsidRPr="0098195A" w:rsidRDefault="004247E0" w:rsidP="0098195A">
            <w:pPr>
              <w:spacing w:after="120"/>
              <w:ind w:left="33"/>
              <w:jc w:val="center"/>
              <w:rPr>
                <w:snapToGrid w:val="0"/>
                <w:sz w:val="18"/>
                <w:szCs w:val="18"/>
              </w:rPr>
            </w:pPr>
            <w:r w:rsidRPr="0098195A">
              <w:rPr>
                <w:snapToGrid w:val="0"/>
                <w:sz w:val="18"/>
                <w:szCs w:val="18"/>
              </w:rPr>
              <w:t>Аудит расходов для целей налогообложения</w:t>
            </w:r>
          </w:p>
          <w:p w:rsidR="004247E0" w:rsidRPr="0098195A" w:rsidRDefault="004247E0" w:rsidP="0098195A">
            <w:pPr>
              <w:spacing w:after="120"/>
              <w:ind w:left="567" w:hanging="534"/>
              <w:jc w:val="center"/>
              <w:rPr>
                <w:snapToGrid w:val="0"/>
                <w:sz w:val="18"/>
                <w:szCs w:val="18"/>
              </w:rPr>
            </w:pPr>
            <w:r w:rsidRPr="0098195A">
              <w:rPr>
                <w:snapToGrid w:val="0"/>
                <w:sz w:val="18"/>
                <w:szCs w:val="18"/>
              </w:rPr>
              <w:t>Проверить и подтвердить:</w:t>
            </w:r>
          </w:p>
        </w:tc>
        <w:tc>
          <w:tcPr>
            <w:tcW w:w="3318" w:type="dxa"/>
            <w:shd w:val="clear" w:color="auto" w:fill="auto"/>
          </w:tcPr>
          <w:p w:rsidR="004247E0" w:rsidRPr="0098195A" w:rsidRDefault="004247E0" w:rsidP="0098195A">
            <w:pPr>
              <w:spacing w:after="0"/>
              <w:ind w:left="49"/>
              <w:rPr>
                <w:snapToGrid w:val="0"/>
                <w:sz w:val="18"/>
                <w:szCs w:val="18"/>
              </w:rPr>
            </w:pPr>
            <w:r w:rsidRPr="0098195A">
              <w:rPr>
                <w:snapToGrid w:val="0"/>
                <w:sz w:val="18"/>
                <w:szCs w:val="18"/>
              </w:rPr>
              <w:t>а) правильность исчисления материальных расходов, предусмотренных ст. 254 НК РФ;</w:t>
            </w:r>
          </w:p>
        </w:tc>
      </w:tr>
      <w:tr w:rsidR="004247E0" w:rsidRPr="0098195A" w:rsidTr="004247E0">
        <w:trPr>
          <w:trHeight w:val="156"/>
        </w:trPr>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правильность исчисления расходов на оплату труда, предусмотренных ст. 255 НК РФ;</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в) правильность формирования состава амортизируемого имущества и определения его первоначальной стоимости в соответствии со ст. 256 и 257 НК РФ;</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 xml:space="preserve">г) правильность включения амортизируемого имущества в состав </w:t>
            </w:r>
            <w:r w:rsidRPr="0098195A">
              <w:rPr>
                <w:snapToGrid w:val="0"/>
                <w:sz w:val="18"/>
                <w:szCs w:val="18"/>
              </w:rPr>
              <w:lastRenderedPageBreak/>
              <w:t>амортизационных групп в соответствии со ст. 258 НК РФ и постановлением    Правительства Российской Федерации от 01.01.2002 № 1;</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333" w:hanging="284"/>
              <w:rPr>
                <w:snapToGrid w:val="0"/>
                <w:sz w:val="18"/>
                <w:szCs w:val="18"/>
              </w:rPr>
            </w:pPr>
            <w:r w:rsidRPr="0098195A">
              <w:rPr>
                <w:snapToGrid w:val="0"/>
                <w:sz w:val="18"/>
                <w:szCs w:val="18"/>
              </w:rPr>
              <w:t>д) правильность расчета сумм амортизации в соответствии со ст. 259 НК РФ;</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120"/>
              <w:ind w:left="191" w:hanging="142"/>
              <w:rPr>
                <w:snapToGrid w:val="0"/>
                <w:sz w:val="18"/>
                <w:szCs w:val="18"/>
              </w:rPr>
            </w:pPr>
            <w:r w:rsidRPr="0098195A">
              <w:rPr>
                <w:snapToGrid w:val="0"/>
                <w:sz w:val="18"/>
                <w:szCs w:val="18"/>
              </w:rPr>
              <w:t xml:space="preserve">е) правильность включения в состав затрат </w:t>
            </w:r>
            <w:proofErr w:type="spellStart"/>
            <w:r w:rsidRPr="0098195A">
              <w:rPr>
                <w:snapToGrid w:val="0"/>
                <w:sz w:val="18"/>
                <w:szCs w:val="18"/>
              </w:rPr>
              <w:t>аудируемого</w:t>
            </w:r>
            <w:proofErr w:type="spellEnd"/>
            <w:r w:rsidRPr="0098195A">
              <w:rPr>
                <w:snapToGrid w:val="0"/>
                <w:sz w:val="18"/>
                <w:szCs w:val="18"/>
              </w:rPr>
              <w:t xml:space="preserve"> периода расходов на ремонт основных сре</w:t>
            </w:r>
            <w:proofErr w:type="gramStart"/>
            <w:r w:rsidRPr="0098195A">
              <w:rPr>
                <w:snapToGrid w:val="0"/>
                <w:sz w:val="18"/>
                <w:szCs w:val="18"/>
              </w:rPr>
              <w:t>дств в с</w:t>
            </w:r>
            <w:proofErr w:type="gramEnd"/>
            <w:r w:rsidRPr="0098195A">
              <w:rPr>
                <w:snapToGrid w:val="0"/>
                <w:sz w:val="18"/>
                <w:szCs w:val="18"/>
              </w:rPr>
              <w:t>оответствии со ст. 260 НК РФ;</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ж) правильность признания расходов на освоение природных ресурсов и соблюдение порядка их учета в соответствии со ст. 261 НК РФ;</w:t>
            </w:r>
          </w:p>
        </w:tc>
      </w:tr>
      <w:tr w:rsidR="004247E0" w:rsidRPr="0098195A" w:rsidTr="004247E0">
        <w:trPr>
          <w:trHeight w:val="979"/>
        </w:trPr>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91"/>
              <w:rPr>
                <w:snapToGrid w:val="0"/>
                <w:sz w:val="18"/>
                <w:szCs w:val="18"/>
              </w:rPr>
            </w:pPr>
            <w:r w:rsidRPr="0098195A">
              <w:rPr>
                <w:snapToGrid w:val="0"/>
                <w:sz w:val="18"/>
                <w:szCs w:val="18"/>
              </w:rPr>
              <w:t xml:space="preserve">з) правильность признания расходов </w:t>
            </w:r>
            <w:proofErr w:type="gramStart"/>
            <w:r w:rsidRPr="0098195A">
              <w:rPr>
                <w:snapToGrid w:val="0"/>
                <w:sz w:val="18"/>
                <w:szCs w:val="18"/>
              </w:rPr>
              <w:t>на</w:t>
            </w:r>
            <w:proofErr w:type="gramEnd"/>
            <w:r w:rsidRPr="0098195A">
              <w:rPr>
                <w:snapToGrid w:val="0"/>
                <w:sz w:val="18"/>
                <w:szCs w:val="18"/>
              </w:rPr>
              <w:t xml:space="preserve"> научно-исследовательские и (или) </w:t>
            </w:r>
          </w:p>
          <w:p w:rsidR="004247E0" w:rsidRPr="0098195A" w:rsidRDefault="004247E0" w:rsidP="0098195A">
            <w:pPr>
              <w:spacing w:after="0"/>
              <w:ind w:left="191"/>
              <w:rPr>
                <w:snapToGrid w:val="0"/>
                <w:sz w:val="18"/>
                <w:szCs w:val="18"/>
              </w:rPr>
            </w:pPr>
            <w:r w:rsidRPr="0098195A">
              <w:rPr>
                <w:snapToGrid w:val="0"/>
                <w:sz w:val="18"/>
                <w:szCs w:val="18"/>
              </w:rPr>
              <w:t>опытно-конструкторские разработки и соблюдение порядка их учета в      соответствии со ст. 262 НК РФ;</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и) обоснованность расходов на обязательное и добровольное страхование имущества в соответствии со ст. 263 НК РФ;</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к) правильность списания на себестоимость прочих расходов, связанных с производством и (или) реализацией (ст. 264 НК РФ);</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л) правильность формирования и использования расходов на формирование резервов по сомнительным долгам (ст. 266 НК РФ);</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м) правильность определения расходов при реализации товаров и имуществ</w:t>
            </w:r>
            <w:proofErr w:type="gramStart"/>
            <w:r w:rsidRPr="0098195A">
              <w:rPr>
                <w:snapToGrid w:val="0"/>
                <w:sz w:val="18"/>
                <w:szCs w:val="18"/>
              </w:rPr>
              <w:t>а(</w:t>
            </w:r>
            <w:proofErr w:type="gramEnd"/>
            <w:r w:rsidRPr="0098195A">
              <w:rPr>
                <w:snapToGrid w:val="0"/>
                <w:sz w:val="18"/>
                <w:szCs w:val="18"/>
              </w:rPr>
              <w:t>ст. 268 НК РФ);</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н) правильность отнесения процентов по долговым обязательствам к расходам (ст. 269 НК РФ);</w:t>
            </w:r>
          </w:p>
        </w:tc>
      </w:tr>
      <w:tr w:rsidR="004247E0" w:rsidRPr="0098195A" w:rsidTr="004247E0">
        <w:trPr>
          <w:trHeight w:val="700"/>
        </w:trPr>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о) правильность определения расходов, не учитываемых в целях налогообложения (ст. 270 НК РФ);</w:t>
            </w:r>
          </w:p>
        </w:tc>
      </w:tr>
      <w:tr w:rsidR="004247E0" w:rsidRPr="0098195A" w:rsidTr="004247E0">
        <w:tc>
          <w:tcPr>
            <w:tcW w:w="1419" w:type="dxa"/>
            <w:shd w:val="clear" w:color="auto" w:fill="auto"/>
          </w:tcPr>
          <w:p w:rsidR="004247E0" w:rsidRPr="0098195A" w:rsidRDefault="004247E0" w:rsidP="0098195A">
            <w:pPr>
              <w:spacing w:after="0"/>
              <w:ind w:left="567" w:firstLine="567"/>
              <w:rPr>
                <w:snapToGrid w:val="0"/>
                <w:sz w:val="18"/>
                <w:szCs w:val="18"/>
              </w:rPr>
            </w:pPr>
          </w:p>
        </w:tc>
        <w:tc>
          <w:tcPr>
            <w:tcW w:w="1843" w:type="dxa"/>
            <w:gridSpan w:val="2"/>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44.3</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расходов будущих периодов</w:t>
            </w:r>
          </w:p>
        </w:tc>
      </w:tr>
      <w:tr w:rsidR="004247E0" w:rsidRPr="0098195A" w:rsidTr="004247E0">
        <w:tc>
          <w:tcPr>
            <w:tcW w:w="1419" w:type="dxa"/>
            <w:vMerge w:val="restart"/>
            <w:shd w:val="clear" w:color="auto" w:fill="auto"/>
          </w:tcPr>
          <w:p w:rsidR="004247E0" w:rsidRPr="0098195A" w:rsidRDefault="004247E0" w:rsidP="0098195A">
            <w:pPr>
              <w:spacing w:after="0"/>
              <w:ind w:firstLine="1134"/>
              <w:rPr>
                <w:snapToGrid w:val="0"/>
                <w:sz w:val="18"/>
                <w:szCs w:val="18"/>
              </w:rPr>
            </w:pPr>
            <w:r w:rsidRPr="0098195A">
              <w:rPr>
                <w:snapToGrid w:val="0"/>
                <w:sz w:val="18"/>
                <w:szCs w:val="18"/>
              </w:rPr>
              <w:t>55</w:t>
            </w:r>
          </w:p>
        </w:tc>
        <w:tc>
          <w:tcPr>
            <w:tcW w:w="1843" w:type="dxa"/>
            <w:gridSpan w:val="2"/>
            <w:vMerge w:val="restart"/>
            <w:shd w:val="clear" w:color="auto" w:fill="auto"/>
          </w:tcPr>
          <w:p w:rsidR="004247E0" w:rsidRPr="0098195A" w:rsidRDefault="004247E0" w:rsidP="0098195A">
            <w:pPr>
              <w:spacing w:after="0"/>
              <w:ind w:left="175"/>
              <w:rPr>
                <w:snapToGrid w:val="0"/>
                <w:sz w:val="18"/>
                <w:szCs w:val="18"/>
              </w:rPr>
            </w:pPr>
            <w:r w:rsidRPr="0098195A">
              <w:rPr>
                <w:snapToGrid w:val="0"/>
                <w:sz w:val="18"/>
                <w:szCs w:val="18"/>
              </w:rPr>
              <w:t>Аудит готовой продукции и товаров (40, 41, 42, 43, 44, 45, 46 и  др.)</w:t>
            </w:r>
          </w:p>
        </w:tc>
        <w:tc>
          <w:tcPr>
            <w:tcW w:w="850" w:type="dxa"/>
            <w:shd w:val="clear" w:color="auto" w:fill="auto"/>
          </w:tcPr>
          <w:p w:rsidR="004247E0" w:rsidRPr="0098195A" w:rsidRDefault="004247E0" w:rsidP="0098195A">
            <w:pPr>
              <w:spacing w:after="0"/>
              <w:ind w:left="72" w:firstLine="1062"/>
              <w:rPr>
                <w:snapToGrid w:val="0"/>
                <w:sz w:val="18"/>
                <w:szCs w:val="18"/>
              </w:rPr>
            </w:pPr>
            <w:r w:rsidRPr="0098195A">
              <w:rPr>
                <w:snapToGrid w:val="0"/>
                <w:sz w:val="18"/>
                <w:szCs w:val="18"/>
              </w:rPr>
              <w:t>5  5.1</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готовой продукции</w:t>
            </w:r>
          </w:p>
        </w:tc>
      </w:tr>
      <w:tr w:rsidR="004247E0" w:rsidRPr="0098195A" w:rsidTr="004247E0">
        <w:trPr>
          <w:trHeight w:val="489"/>
        </w:trPr>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72" w:firstLine="1062"/>
              <w:rPr>
                <w:snapToGrid w:val="0"/>
                <w:sz w:val="18"/>
                <w:szCs w:val="18"/>
              </w:rPr>
            </w:pPr>
            <w:r w:rsidRPr="0098195A">
              <w:rPr>
                <w:snapToGrid w:val="0"/>
                <w:sz w:val="18"/>
                <w:szCs w:val="18"/>
              </w:rPr>
              <w:t>55.2</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расходов на продажу</w:t>
            </w:r>
          </w:p>
        </w:tc>
      </w:tr>
      <w:tr w:rsidR="004247E0" w:rsidRPr="0098195A" w:rsidTr="004247E0">
        <w:trPr>
          <w:trHeight w:val="556"/>
        </w:trPr>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72" w:firstLine="1062"/>
              <w:rPr>
                <w:snapToGrid w:val="0"/>
                <w:sz w:val="18"/>
                <w:szCs w:val="18"/>
              </w:rPr>
            </w:pPr>
            <w:r w:rsidRPr="0098195A">
              <w:rPr>
                <w:snapToGrid w:val="0"/>
                <w:sz w:val="18"/>
                <w:szCs w:val="18"/>
              </w:rPr>
              <w:t>5   5.3</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товаров отгруженных</w:t>
            </w:r>
          </w:p>
        </w:tc>
      </w:tr>
      <w:tr w:rsidR="004247E0" w:rsidRPr="0098195A" w:rsidTr="004247E0">
        <w:trPr>
          <w:trHeight w:val="496"/>
        </w:trPr>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55.4</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товаров</w:t>
            </w:r>
          </w:p>
        </w:tc>
      </w:tr>
      <w:tr w:rsidR="004247E0" w:rsidRPr="0098195A" w:rsidTr="004247E0">
        <w:tc>
          <w:tcPr>
            <w:tcW w:w="1419" w:type="dxa"/>
            <w:vMerge w:val="restart"/>
            <w:shd w:val="clear" w:color="auto" w:fill="auto"/>
          </w:tcPr>
          <w:p w:rsidR="004247E0" w:rsidRPr="0098195A" w:rsidRDefault="004247E0" w:rsidP="0098195A">
            <w:pPr>
              <w:tabs>
                <w:tab w:val="left" w:pos="34"/>
              </w:tabs>
              <w:spacing w:after="0"/>
              <w:ind w:right="33" w:firstLine="34"/>
              <w:jc w:val="left"/>
              <w:rPr>
                <w:snapToGrid w:val="0"/>
                <w:sz w:val="18"/>
                <w:szCs w:val="18"/>
              </w:rPr>
            </w:pPr>
            <w:r w:rsidRPr="0098195A">
              <w:rPr>
                <w:snapToGrid w:val="0"/>
                <w:sz w:val="18"/>
                <w:szCs w:val="18"/>
              </w:rPr>
              <w:t>6.</w:t>
            </w:r>
          </w:p>
        </w:tc>
        <w:tc>
          <w:tcPr>
            <w:tcW w:w="1843" w:type="dxa"/>
            <w:gridSpan w:val="2"/>
            <w:vMerge w:val="restart"/>
            <w:shd w:val="clear" w:color="auto" w:fill="auto"/>
          </w:tcPr>
          <w:p w:rsidR="004247E0" w:rsidRPr="0098195A" w:rsidRDefault="004247E0" w:rsidP="0098195A">
            <w:pPr>
              <w:spacing w:after="0"/>
              <w:ind w:left="175"/>
              <w:rPr>
                <w:snapToGrid w:val="0"/>
                <w:sz w:val="18"/>
                <w:szCs w:val="18"/>
              </w:rPr>
            </w:pPr>
            <w:r w:rsidRPr="0098195A">
              <w:rPr>
                <w:rFonts w:eastAsia="MS Mincho"/>
                <w:snapToGrid w:val="0"/>
                <w:sz w:val="18"/>
                <w:szCs w:val="18"/>
              </w:rPr>
              <w:t>Аудит денежных средств (50, 51, 52, 55, 57, 58,  и др.)</w:t>
            </w: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66.1</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кассовых операций;</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66.2</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операций по расчетным счетам;</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66.3</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операций по специальным счетам</w:t>
            </w:r>
            <w:proofErr w:type="gramStart"/>
            <w:r w:rsidRPr="0098195A">
              <w:rPr>
                <w:snapToGrid w:val="0"/>
                <w:sz w:val="18"/>
                <w:szCs w:val="18"/>
              </w:rPr>
              <w:t xml:space="preserve"> ;</w:t>
            </w:r>
            <w:proofErr w:type="gramEnd"/>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66.4</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денежных сре</w:t>
            </w:r>
            <w:proofErr w:type="gramStart"/>
            <w:r w:rsidRPr="0098195A">
              <w:rPr>
                <w:snapToGrid w:val="0"/>
                <w:sz w:val="18"/>
                <w:szCs w:val="18"/>
              </w:rPr>
              <w:t>дств в п</w:t>
            </w:r>
            <w:proofErr w:type="gramEnd"/>
            <w:r w:rsidRPr="0098195A">
              <w:rPr>
                <w:snapToGrid w:val="0"/>
                <w:sz w:val="18"/>
                <w:szCs w:val="18"/>
              </w:rPr>
              <w:t xml:space="preserve">ути; </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val="restart"/>
            <w:shd w:val="clear" w:color="auto" w:fill="auto"/>
          </w:tcPr>
          <w:p w:rsidR="004247E0" w:rsidRPr="0098195A" w:rsidRDefault="004247E0" w:rsidP="0098195A">
            <w:pPr>
              <w:spacing w:after="120"/>
              <w:ind w:left="214" w:firstLine="920"/>
              <w:rPr>
                <w:snapToGrid w:val="0"/>
                <w:sz w:val="18"/>
                <w:szCs w:val="18"/>
              </w:rPr>
            </w:pPr>
            <w:r w:rsidRPr="0098195A">
              <w:rPr>
                <w:snapToGrid w:val="0"/>
                <w:sz w:val="18"/>
                <w:szCs w:val="18"/>
              </w:rPr>
              <w:t>66.5</w:t>
            </w:r>
          </w:p>
        </w:tc>
        <w:tc>
          <w:tcPr>
            <w:tcW w:w="2394" w:type="dxa"/>
            <w:vMerge w:val="restart"/>
            <w:shd w:val="clear" w:color="auto" w:fill="auto"/>
          </w:tcPr>
          <w:p w:rsidR="004247E0" w:rsidRPr="0098195A" w:rsidRDefault="004247E0" w:rsidP="0098195A">
            <w:pPr>
              <w:spacing w:after="0"/>
              <w:ind w:left="33"/>
              <w:rPr>
                <w:snapToGrid w:val="0"/>
                <w:sz w:val="18"/>
                <w:szCs w:val="18"/>
                <w:lang w:eastAsia="ru-RU"/>
              </w:rPr>
            </w:pPr>
            <w:r w:rsidRPr="0098195A">
              <w:rPr>
                <w:snapToGrid w:val="0"/>
                <w:sz w:val="18"/>
                <w:szCs w:val="18"/>
                <w:lang w:eastAsia="ru-RU"/>
              </w:rPr>
              <w:t>Аудит финансовых вложений</w:t>
            </w:r>
          </w:p>
          <w:p w:rsidR="004247E0" w:rsidRPr="0098195A" w:rsidRDefault="004247E0" w:rsidP="0098195A">
            <w:pPr>
              <w:spacing w:after="120"/>
              <w:ind w:left="33"/>
              <w:rPr>
                <w:snapToGrid w:val="0"/>
                <w:sz w:val="18"/>
                <w:szCs w:val="18"/>
              </w:rPr>
            </w:pPr>
            <w:r w:rsidRPr="0098195A">
              <w:rPr>
                <w:rFonts w:eastAsia="MS Mincho"/>
                <w:snapToGrid w:val="0"/>
                <w:sz w:val="18"/>
                <w:szCs w:val="18"/>
                <w:lang w:eastAsia="ru-RU"/>
              </w:rPr>
              <w:t>Проверить и подтвердить:</w:t>
            </w: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а) правильность оформления материалов инвентаризации финансовых вложений и отражения результатов инвентаризации в учете;</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 xml:space="preserve">б) изучить состав финансовых вложений по данным первичных </w:t>
            </w:r>
            <w:r w:rsidRPr="0098195A">
              <w:rPr>
                <w:snapToGrid w:val="0"/>
                <w:sz w:val="18"/>
                <w:szCs w:val="18"/>
              </w:rPr>
              <w:lastRenderedPageBreak/>
              <w:t>документов и учетных регистров;</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в) оценить систему внутреннего контроля и бухгалтерского учета финансовых вложений;</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91"/>
              <w:rPr>
                <w:snapToGrid w:val="0"/>
                <w:sz w:val="18"/>
                <w:szCs w:val="18"/>
              </w:rPr>
            </w:pPr>
            <w:r w:rsidRPr="0098195A">
              <w:rPr>
                <w:snapToGrid w:val="0"/>
                <w:sz w:val="18"/>
                <w:szCs w:val="18"/>
              </w:rPr>
              <w:t>г) рентабельность финансовых вложений;</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д) правильность отражения в учете операций с финансовыми вложениями;</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е) подтвердить достоверность начисления, поступления и отражения в учете доходов по операциям с финансовыми вложениями;</w:t>
            </w:r>
          </w:p>
        </w:tc>
      </w:tr>
      <w:tr w:rsidR="004247E0" w:rsidRPr="0098195A" w:rsidTr="004247E0">
        <w:tc>
          <w:tcPr>
            <w:tcW w:w="1419" w:type="dxa"/>
            <w:vMerge w:val="restart"/>
            <w:shd w:val="clear" w:color="auto" w:fill="auto"/>
          </w:tcPr>
          <w:p w:rsidR="004247E0" w:rsidRPr="0098195A" w:rsidRDefault="004247E0" w:rsidP="0098195A">
            <w:pPr>
              <w:spacing w:after="120"/>
              <w:jc w:val="left"/>
              <w:rPr>
                <w:snapToGrid w:val="0"/>
                <w:sz w:val="18"/>
                <w:szCs w:val="18"/>
              </w:rPr>
            </w:pPr>
            <w:r w:rsidRPr="0098195A">
              <w:rPr>
                <w:snapToGrid w:val="0"/>
                <w:sz w:val="18"/>
                <w:szCs w:val="18"/>
              </w:rPr>
              <w:t>7.</w:t>
            </w:r>
          </w:p>
        </w:tc>
        <w:tc>
          <w:tcPr>
            <w:tcW w:w="1843" w:type="dxa"/>
            <w:gridSpan w:val="2"/>
            <w:vMerge w:val="restart"/>
            <w:shd w:val="clear" w:color="auto" w:fill="auto"/>
          </w:tcPr>
          <w:p w:rsidR="004247E0" w:rsidRPr="0098195A" w:rsidRDefault="004247E0" w:rsidP="0098195A">
            <w:pPr>
              <w:spacing w:after="120"/>
              <w:ind w:left="567" w:hanging="250"/>
              <w:rPr>
                <w:snapToGrid w:val="0"/>
                <w:sz w:val="18"/>
                <w:szCs w:val="18"/>
              </w:rPr>
            </w:pPr>
          </w:p>
          <w:p w:rsidR="004247E0" w:rsidRPr="0098195A" w:rsidRDefault="004247E0" w:rsidP="0098195A">
            <w:pPr>
              <w:spacing w:after="120"/>
              <w:ind w:left="567" w:hanging="250"/>
              <w:rPr>
                <w:snapToGrid w:val="0"/>
                <w:sz w:val="18"/>
                <w:szCs w:val="18"/>
              </w:rPr>
            </w:pPr>
            <w:r w:rsidRPr="0098195A">
              <w:rPr>
                <w:snapToGrid w:val="0"/>
                <w:sz w:val="18"/>
                <w:szCs w:val="18"/>
              </w:rPr>
              <w:t>Аудит расчетов</w:t>
            </w:r>
          </w:p>
        </w:tc>
        <w:tc>
          <w:tcPr>
            <w:tcW w:w="850" w:type="dxa"/>
            <w:vMerge w:val="restart"/>
            <w:shd w:val="clear" w:color="auto" w:fill="auto"/>
          </w:tcPr>
          <w:p w:rsidR="004247E0" w:rsidRPr="0098195A" w:rsidRDefault="004247E0" w:rsidP="0098195A">
            <w:pPr>
              <w:spacing w:after="120"/>
              <w:ind w:left="214" w:firstLine="920"/>
              <w:rPr>
                <w:snapToGrid w:val="0"/>
                <w:sz w:val="18"/>
                <w:szCs w:val="18"/>
              </w:rPr>
            </w:pPr>
            <w:r w:rsidRPr="0098195A">
              <w:rPr>
                <w:snapToGrid w:val="0"/>
                <w:sz w:val="18"/>
                <w:szCs w:val="18"/>
              </w:rPr>
              <w:t>77.1</w:t>
            </w:r>
          </w:p>
        </w:tc>
        <w:tc>
          <w:tcPr>
            <w:tcW w:w="2394" w:type="dxa"/>
            <w:vMerge w:val="restart"/>
            <w:shd w:val="clear" w:color="auto" w:fill="auto"/>
          </w:tcPr>
          <w:p w:rsidR="004247E0" w:rsidRPr="0098195A" w:rsidRDefault="004247E0" w:rsidP="0098195A">
            <w:pPr>
              <w:widowControl w:val="0"/>
              <w:autoSpaceDE w:val="0"/>
              <w:autoSpaceDN w:val="0"/>
              <w:adjustRightInd w:val="0"/>
              <w:spacing w:after="0"/>
              <w:ind w:left="33"/>
              <w:rPr>
                <w:snapToGrid w:val="0"/>
                <w:sz w:val="18"/>
                <w:szCs w:val="18"/>
                <w:lang w:eastAsia="ru-RU"/>
              </w:rPr>
            </w:pPr>
            <w:r w:rsidRPr="0098195A">
              <w:rPr>
                <w:snapToGrid w:val="0"/>
                <w:sz w:val="18"/>
                <w:szCs w:val="18"/>
                <w:lang w:eastAsia="ru-RU"/>
              </w:rPr>
              <w:t>Аудит расчетов с поставщиками и подрядчиками, покупателями и заказчиками, дебиторами и кредиторами (60, 62, 76 и др.)</w:t>
            </w:r>
          </w:p>
          <w:p w:rsidR="004247E0" w:rsidRPr="0098195A" w:rsidRDefault="004247E0" w:rsidP="0098195A">
            <w:pPr>
              <w:spacing w:after="120"/>
              <w:ind w:left="567" w:hanging="534"/>
              <w:jc w:val="center"/>
              <w:rPr>
                <w:snapToGrid w:val="0"/>
                <w:sz w:val="18"/>
                <w:szCs w:val="18"/>
              </w:rPr>
            </w:pPr>
            <w:r w:rsidRPr="0098195A">
              <w:rPr>
                <w:rFonts w:eastAsia="MS Mincho"/>
                <w:snapToGrid w:val="0"/>
                <w:sz w:val="18"/>
                <w:szCs w:val="18"/>
                <w:lang w:eastAsia="ru-RU"/>
              </w:rPr>
              <w:t>Проверить и подтвердить:</w:t>
            </w: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а) полноту и правильность проведенных инвентаризаций расчетов с дебиторами и кредиторами и отражения их результатов в учете;</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в) своевременность погашения и правильность отражения на счетах бухгалтерского учета кредиторской задолженности;</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г) оценить правильность оформления и отражения в учете предъявленных претензий;</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д)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е) своевременность погашения и правильность отражения на счетах бухгалтерского учета дебиторской задолженности;</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ж) правильность оформления и отражения на счетах бухгалтерского учета расчетов с дочерними (зависимыми) обществами</w:t>
            </w:r>
          </w:p>
        </w:tc>
      </w:tr>
      <w:tr w:rsidR="004247E0" w:rsidRPr="0098195A" w:rsidTr="004247E0">
        <w:trPr>
          <w:trHeight w:val="445"/>
        </w:trPr>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shd w:val="clear" w:color="auto" w:fill="auto"/>
          </w:tcPr>
          <w:p w:rsidR="004247E0" w:rsidRPr="0098195A" w:rsidRDefault="004247E0" w:rsidP="0098195A">
            <w:pPr>
              <w:spacing w:after="120"/>
              <w:ind w:left="214" w:firstLine="920"/>
              <w:rPr>
                <w:snapToGrid w:val="0"/>
                <w:sz w:val="18"/>
                <w:szCs w:val="18"/>
              </w:rPr>
            </w:pPr>
            <w:r w:rsidRPr="0098195A">
              <w:rPr>
                <w:snapToGrid w:val="0"/>
                <w:sz w:val="18"/>
                <w:szCs w:val="18"/>
              </w:rPr>
              <w:t>77.2</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резервов по сомнительным долгам (63);</w:t>
            </w:r>
          </w:p>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резервов предстоящих расходов (96).</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val="restart"/>
            <w:shd w:val="clear" w:color="auto" w:fill="auto"/>
          </w:tcPr>
          <w:p w:rsidR="004247E0" w:rsidRPr="0098195A" w:rsidRDefault="004247E0" w:rsidP="0098195A">
            <w:pPr>
              <w:spacing w:after="120"/>
              <w:ind w:left="214" w:firstLine="920"/>
              <w:rPr>
                <w:snapToGrid w:val="0"/>
                <w:sz w:val="18"/>
                <w:szCs w:val="18"/>
              </w:rPr>
            </w:pPr>
            <w:r w:rsidRPr="0098195A">
              <w:rPr>
                <w:snapToGrid w:val="0"/>
                <w:sz w:val="18"/>
                <w:szCs w:val="18"/>
              </w:rPr>
              <w:t>77.3</w:t>
            </w:r>
          </w:p>
        </w:tc>
        <w:tc>
          <w:tcPr>
            <w:tcW w:w="2394" w:type="dxa"/>
            <w:vMerge w:val="restart"/>
            <w:shd w:val="clear" w:color="auto" w:fill="auto"/>
          </w:tcPr>
          <w:p w:rsidR="004247E0" w:rsidRPr="0098195A" w:rsidRDefault="004247E0" w:rsidP="0098195A">
            <w:pPr>
              <w:spacing w:after="120"/>
              <w:ind w:left="33"/>
              <w:rPr>
                <w:snapToGrid w:val="0"/>
                <w:sz w:val="18"/>
                <w:szCs w:val="18"/>
              </w:rPr>
            </w:pPr>
            <w:r w:rsidRPr="0098195A">
              <w:rPr>
                <w:snapToGrid w:val="0"/>
                <w:sz w:val="18"/>
                <w:szCs w:val="18"/>
              </w:rPr>
              <w:t>Аудит расчетов по кредитам и займам (66,67 и др.)</w:t>
            </w:r>
          </w:p>
          <w:p w:rsidR="004247E0" w:rsidRPr="0098195A" w:rsidRDefault="004247E0" w:rsidP="0098195A">
            <w:pPr>
              <w:spacing w:after="120"/>
              <w:ind w:left="567" w:hanging="534"/>
              <w:jc w:val="center"/>
              <w:rPr>
                <w:snapToGrid w:val="0"/>
                <w:sz w:val="18"/>
                <w:szCs w:val="18"/>
              </w:rPr>
            </w:pPr>
            <w:r w:rsidRPr="0098195A">
              <w:rPr>
                <w:snapToGrid w:val="0"/>
                <w:sz w:val="18"/>
                <w:szCs w:val="18"/>
              </w:rPr>
              <w:t>Проверить и подтвердить:</w:t>
            </w: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а) правильность оформления и отражения на счетах бухгалтерского учета операций по получению и возврату кредитов банка;</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подтвердить целевое использование кредитов банка;</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в) обоснованность установления и правильность расчета сумм платежей за пользование кредитами банков и их списание за счет соответствующих источников;</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г) правильность оформления и отражения на счетах бухгалтерского учета займов, полученных у других организаций и физических лиц;</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val="restart"/>
            <w:shd w:val="clear" w:color="auto" w:fill="auto"/>
          </w:tcPr>
          <w:p w:rsidR="004247E0" w:rsidRPr="0098195A" w:rsidRDefault="004247E0" w:rsidP="0098195A">
            <w:pPr>
              <w:spacing w:after="120"/>
              <w:ind w:left="214" w:firstLine="920"/>
              <w:rPr>
                <w:snapToGrid w:val="0"/>
                <w:sz w:val="18"/>
                <w:szCs w:val="18"/>
              </w:rPr>
            </w:pPr>
            <w:r w:rsidRPr="0098195A">
              <w:rPr>
                <w:snapToGrid w:val="0"/>
                <w:sz w:val="18"/>
                <w:szCs w:val="18"/>
              </w:rPr>
              <w:t>77.4</w:t>
            </w:r>
          </w:p>
        </w:tc>
        <w:tc>
          <w:tcPr>
            <w:tcW w:w="2394" w:type="dxa"/>
            <w:vMerge w:val="restart"/>
            <w:shd w:val="clear" w:color="auto" w:fill="auto"/>
          </w:tcPr>
          <w:p w:rsidR="004247E0" w:rsidRPr="0098195A" w:rsidRDefault="004247E0" w:rsidP="0098195A">
            <w:pPr>
              <w:spacing w:after="120"/>
              <w:ind w:left="33"/>
              <w:rPr>
                <w:snapToGrid w:val="0"/>
                <w:sz w:val="18"/>
                <w:szCs w:val="18"/>
              </w:rPr>
            </w:pPr>
            <w:r w:rsidRPr="0098195A">
              <w:rPr>
                <w:snapToGrid w:val="0"/>
                <w:sz w:val="18"/>
                <w:szCs w:val="18"/>
              </w:rPr>
              <w:t>Аудит расчетов с бюджетом (68 и др.)</w:t>
            </w: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а) правильность определения налогооблагаемой базы по отдельным наиболее важным налогам;</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 xml:space="preserve">б) правильность применения </w:t>
            </w:r>
            <w:r w:rsidRPr="0098195A">
              <w:rPr>
                <w:snapToGrid w:val="0"/>
                <w:sz w:val="18"/>
                <w:szCs w:val="18"/>
              </w:rPr>
              <w:lastRenderedPageBreak/>
              <w:t>налоговых ставок;</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в) правильность применения налоговых льгот при расчете и уплате налогов;</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shd w:val="clear" w:color="auto" w:fill="auto"/>
          </w:tcPr>
          <w:p w:rsidR="004247E0" w:rsidRPr="0098195A" w:rsidRDefault="004247E0" w:rsidP="0098195A">
            <w:pPr>
              <w:spacing w:after="120"/>
              <w:ind w:left="214" w:firstLine="920"/>
              <w:rPr>
                <w:snapToGrid w:val="0"/>
                <w:sz w:val="18"/>
                <w:szCs w:val="18"/>
              </w:rPr>
            </w:pPr>
            <w:r w:rsidRPr="0098195A">
              <w:rPr>
                <w:snapToGrid w:val="0"/>
                <w:sz w:val="18"/>
                <w:szCs w:val="18"/>
              </w:rPr>
              <w:t>77.5</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расчетов по оплате труда и страховым взносам</w:t>
            </w:r>
          </w:p>
          <w:p w:rsidR="004247E0" w:rsidRPr="0098195A" w:rsidRDefault="004247E0" w:rsidP="0098195A">
            <w:pPr>
              <w:spacing w:after="0"/>
              <w:ind w:left="567" w:firstLine="567"/>
              <w:contextualSpacing/>
              <w:rPr>
                <w:snapToGrid w:val="0"/>
                <w:sz w:val="18"/>
                <w:szCs w:val="18"/>
              </w:rPr>
            </w:pPr>
            <w:r w:rsidRPr="0098195A">
              <w:rPr>
                <w:snapToGrid w:val="0"/>
                <w:sz w:val="18"/>
                <w:szCs w:val="18"/>
              </w:rPr>
              <w:t>(69, 70, 73 и др.)</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77.6</w:t>
            </w:r>
          </w:p>
        </w:tc>
        <w:tc>
          <w:tcPr>
            <w:tcW w:w="5712" w:type="dxa"/>
            <w:gridSpan w:val="2"/>
            <w:shd w:val="clear" w:color="auto" w:fill="auto"/>
          </w:tcPr>
          <w:p w:rsidR="004247E0" w:rsidRPr="0098195A" w:rsidRDefault="004247E0" w:rsidP="0098195A">
            <w:pPr>
              <w:spacing w:after="0"/>
              <w:ind w:left="567" w:firstLine="567"/>
              <w:rPr>
                <w:snapToGrid w:val="0"/>
                <w:sz w:val="18"/>
                <w:szCs w:val="18"/>
              </w:rPr>
            </w:pPr>
            <w:r w:rsidRPr="0098195A">
              <w:rPr>
                <w:snapToGrid w:val="0"/>
                <w:sz w:val="18"/>
                <w:szCs w:val="18"/>
              </w:rPr>
              <w:t>Аудит расчетов с подотчетными лицами (71 и др.)</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77.7</w:t>
            </w:r>
          </w:p>
        </w:tc>
        <w:tc>
          <w:tcPr>
            <w:tcW w:w="5712" w:type="dxa"/>
            <w:gridSpan w:val="2"/>
            <w:shd w:val="clear" w:color="auto" w:fill="auto"/>
          </w:tcPr>
          <w:p w:rsidR="004247E0" w:rsidRPr="0098195A" w:rsidRDefault="004247E0" w:rsidP="0098195A">
            <w:pPr>
              <w:spacing w:after="0"/>
              <w:ind w:left="567" w:firstLine="567"/>
              <w:rPr>
                <w:snapToGrid w:val="0"/>
                <w:sz w:val="18"/>
                <w:szCs w:val="18"/>
              </w:rPr>
            </w:pPr>
            <w:r w:rsidRPr="0098195A">
              <w:rPr>
                <w:snapToGrid w:val="0"/>
                <w:sz w:val="18"/>
                <w:szCs w:val="18"/>
              </w:rPr>
              <w:t>Аудит расчетов с учредителями (75 и др.)</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val="restart"/>
            <w:shd w:val="clear" w:color="auto" w:fill="auto"/>
          </w:tcPr>
          <w:p w:rsidR="004247E0" w:rsidRPr="0098195A" w:rsidRDefault="004247E0" w:rsidP="0098195A">
            <w:pPr>
              <w:spacing w:after="120"/>
              <w:ind w:left="214" w:firstLine="920"/>
              <w:rPr>
                <w:snapToGrid w:val="0"/>
                <w:sz w:val="18"/>
                <w:szCs w:val="18"/>
              </w:rPr>
            </w:pPr>
            <w:r w:rsidRPr="0098195A">
              <w:rPr>
                <w:snapToGrid w:val="0"/>
                <w:sz w:val="18"/>
                <w:szCs w:val="18"/>
              </w:rPr>
              <w:t>77.8</w:t>
            </w:r>
          </w:p>
        </w:tc>
        <w:tc>
          <w:tcPr>
            <w:tcW w:w="2394" w:type="dxa"/>
            <w:vMerge w:val="restart"/>
            <w:shd w:val="clear" w:color="auto" w:fill="auto"/>
          </w:tcPr>
          <w:p w:rsidR="004247E0" w:rsidRPr="0098195A" w:rsidRDefault="004247E0" w:rsidP="0098195A">
            <w:pPr>
              <w:spacing w:after="120"/>
              <w:ind w:left="33" w:firstLine="34"/>
              <w:rPr>
                <w:snapToGrid w:val="0"/>
                <w:sz w:val="18"/>
                <w:szCs w:val="18"/>
              </w:rPr>
            </w:pPr>
            <w:r w:rsidRPr="0098195A">
              <w:rPr>
                <w:snapToGrid w:val="0"/>
                <w:sz w:val="18"/>
                <w:szCs w:val="18"/>
              </w:rPr>
              <w:t>Аудит расчетов по претензиям и возмещению материального ущерба (73, 94 и др.)</w:t>
            </w:r>
          </w:p>
          <w:p w:rsidR="004247E0" w:rsidRPr="0098195A" w:rsidRDefault="004247E0" w:rsidP="0098195A">
            <w:pPr>
              <w:spacing w:after="120"/>
              <w:ind w:left="33"/>
              <w:jc w:val="center"/>
              <w:rPr>
                <w:snapToGrid w:val="0"/>
                <w:sz w:val="18"/>
                <w:szCs w:val="18"/>
              </w:rPr>
            </w:pPr>
            <w:r w:rsidRPr="0098195A">
              <w:rPr>
                <w:snapToGrid w:val="0"/>
                <w:sz w:val="18"/>
                <w:szCs w:val="18"/>
              </w:rPr>
              <w:t>Проверить и подтвердить:</w:t>
            </w: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а) своевременность предъявления претензий вследствие нарушения договорных обязательств, за пропажу и недостачу груза в пути и т.д.;</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законность списания претензионных сумм на издержки и финансовые результаты;</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в) расчеты по недостачам, растратам и хищениям;</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г) установить, соблюдались ли сроки и порядок рассмотрения случаев недостач, потерь и растрат;</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д) правильность оформления материалов о претензиях по недостачам, потерям и хищениям;</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е) изучить причины, вызвавшие недостачи, растраты и хищения;</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120"/>
              <w:ind w:left="567" w:firstLine="567"/>
              <w:jc w:val="center"/>
              <w:rPr>
                <w:snapToGrid w:val="0"/>
                <w:sz w:val="18"/>
                <w:szCs w:val="18"/>
              </w:rPr>
            </w:pPr>
          </w:p>
        </w:tc>
        <w:tc>
          <w:tcPr>
            <w:tcW w:w="850"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2394" w:type="dxa"/>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ж) проверить, по всем ли дебиторам  имеются обязательства о погашении задолженности, как поступают суммы в погашение задолженности, какие меры принимаются к должникам, от которых прекратились поступления денег и т.п.</w:t>
            </w:r>
          </w:p>
        </w:tc>
      </w:tr>
      <w:tr w:rsidR="004247E0" w:rsidRPr="0098195A" w:rsidTr="004247E0">
        <w:tc>
          <w:tcPr>
            <w:tcW w:w="1419" w:type="dxa"/>
            <w:shd w:val="clear" w:color="auto" w:fill="auto"/>
          </w:tcPr>
          <w:p w:rsidR="004247E0" w:rsidRPr="0098195A" w:rsidRDefault="004247E0" w:rsidP="0098195A">
            <w:pPr>
              <w:spacing w:after="0"/>
              <w:ind w:left="567" w:firstLine="567"/>
              <w:rPr>
                <w:snapToGrid w:val="0"/>
                <w:sz w:val="18"/>
                <w:szCs w:val="18"/>
              </w:rPr>
            </w:pPr>
          </w:p>
        </w:tc>
        <w:tc>
          <w:tcPr>
            <w:tcW w:w="1843" w:type="dxa"/>
            <w:gridSpan w:val="2"/>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77.9</w:t>
            </w:r>
          </w:p>
        </w:tc>
        <w:tc>
          <w:tcPr>
            <w:tcW w:w="5712" w:type="dxa"/>
            <w:gridSpan w:val="2"/>
            <w:shd w:val="clear" w:color="auto" w:fill="auto"/>
          </w:tcPr>
          <w:p w:rsidR="004247E0" w:rsidRPr="0098195A" w:rsidRDefault="004247E0" w:rsidP="0098195A">
            <w:pPr>
              <w:spacing w:after="0"/>
              <w:ind w:left="567" w:hanging="534"/>
              <w:rPr>
                <w:snapToGrid w:val="0"/>
                <w:sz w:val="18"/>
                <w:szCs w:val="18"/>
              </w:rPr>
            </w:pPr>
            <w:r w:rsidRPr="0098195A">
              <w:rPr>
                <w:snapToGrid w:val="0"/>
                <w:sz w:val="18"/>
                <w:szCs w:val="18"/>
              </w:rPr>
              <w:t>Аудит расчетов по совместной деятельности (76 и др.)</w:t>
            </w:r>
          </w:p>
        </w:tc>
      </w:tr>
      <w:tr w:rsidR="004247E0" w:rsidRPr="0098195A" w:rsidTr="004247E0">
        <w:tc>
          <w:tcPr>
            <w:tcW w:w="1419" w:type="dxa"/>
            <w:vMerge w:val="restart"/>
            <w:shd w:val="clear" w:color="auto" w:fill="auto"/>
          </w:tcPr>
          <w:p w:rsidR="004247E0" w:rsidRPr="0098195A" w:rsidRDefault="004247E0" w:rsidP="0098195A">
            <w:pPr>
              <w:spacing w:after="0"/>
              <w:ind w:firstLine="34"/>
              <w:rPr>
                <w:snapToGrid w:val="0"/>
                <w:sz w:val="18"/>
                <w:szCs w:val="18"/>
              </w:rPr>
            </w:pPr>
            <w:r w:rsidRPr="0098195A">
              <w:rPr>
                <w:snapToGrid w:val="0"/>
                <w:sz w:val="18"/>
                <w:szCs w:val="18"/>
              </w:rPr>
              <w:t>8.</w:t>
            </w:r>
          </w:p>
        </w:tc>
        <w:tc>
          <w:tcPr>
            <w:tcW w:w="1843" w:type="dxa"/>
            <w:gridSpan w:val="2"/>
            <w:vMerge w:val="restart"/>
            <w:shd w:val="clear" w:color="auto" w:fill="auto"/>
          </w:tcPr>
          <w:p w:rsidR="004247E0" w:rsidRPr="0098195A" w:rsidRDefault="004247E0" w:rsidP="0098195A">
            <w:pPr>
              <w:spacing w:after="0"/>
              <w:ind w:left="567" w:hanging="392"/>
              <w:rPr>
                <w:snapToGrid w:val="0"/>
                <w:sz w:val="18"/>
                <w:szCs w:val="18"/>
              </w:rPr>
            </w:pPr>
            <w:r w:rsidRPr="0098195A">
              <w:rPr>
                <w:snapToGrid w:val="0"/>
                <w:sz w:val="18"/>
                <w:szCs w:val="18"/>
              </w:rPr>
              <w:t>Аудит капитала</w:t>
            </w: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88.1</w:t>
            </w:r>
          </w:p>
        </w:tc>
        <w:tc>
          <w:tcPr>
            <w:tcW w:w="5712" w:type="dxa"/>
            <w:gridSpan w:val="2"/>
            <w:shd w:val="clear" w:color="auto" w:fill="auto"/>
          </w:tcPr>
          <w:p w:rsidR="004247E0" w:rsidRPr="0098195A" w:rsidRDefault="004247E0" w:rsidP="0098195A">
            <w:pPr>
              <w:spacing w:after="0"/>
              <w:ind w:left="567" w:firstLine="567"/>
              <w:rPr>
                <w:snapToGrid w:val="0"/>
                <w:sz w:val="18"/>
                <w:szCs w:val="18"/>
              </w:rPr>
            </w:pPr>
            <w:r w:rsidRPr="0098195A">
              <w:rPr>
                <w:snapToGrid w:val="0"/>
                <w:sz w:val="18"/>
                <w:szCs w:val="18"/>
              </w:rPr>
              <w:t>Аудит уставного капитала (80 и др.)</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88.2</w:t>
            </w:r>
          </w:p>
        </w:tc>
        <w:tc>
          <w:tcPr>
            <w:tcW w:w="5712" w:type="dxa"/>
            <w:gridSpan w:val="2"/>
            <w:shd w:val="clear" w:color="auto" w:fill="auto"/>
          </w:tcPr>
          <w:p w:rsidR="004247E0" w:rsidRPr="0098195A" w:rsidRDefault="004247E0" w:rsidP="0098195A">
            <w:pPr>
              <w:spacing w:after="0"/>
              <w:ind w:left="567" w:firstLine="567"/>
              <w:rPr>
                <w:snapToGrid w:val="0"/>
                <w:sz w:val="18"/>
                <w:szCs w:val="18"/>
              </w:rPr>
            </w:pPr>
            <w:r w:rsidRPr="0098195A">
              <w:rPr>
                <w:snapToGrid w:val="0"/>
                <w:sz w:val="18"/>
                <w:szCs w:val="18"/>
              </w:rPr>
              <w:t>Аудит резервного капитала (82 и др.)</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88.3</w:t>
            </w:r>
          </w:p>
        </w:tc>
        <w:tc>
          <w:tcPr>
            <w:tcW w:w="5712" w:type="dxa"/>
            <w:gridSpan w:val="2"/>
            <w:shd w:val="clear" w:color="auto" w:fill="auto"/>
          </w:tcPr>
          <w:p w:rsidR="004247E0" w:rsidRPr="0098195A" w:rsidRDefault="004247E0" w:rsidP="0098195A">
            <w:pPr>
              <w:spacing w:after="0"/>
              <w:ind w:left="567" w:firstLine="567"/>
              <w:rPr>
                <w:snapToGrid w:val="0"/>
                <w:sz w:val="18"/>
                <w:szCs w:val="18"/>
              </w:rPr>
            </w:pPr>
            <w:r w:rsidRPr="0098195A">
              <w:rPr>
                <w:snapToGrid w:val="0"/>
                <w:sz w:val="18"/>
                <w:szCs w:val="18"/>
              </w:rPr>
              <w:t xml:space="preserve">Аудит добавочного капитала (83 и др.) </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88.4</w:t>
            </w:r>
          </w:p>
        </w:tc>
        <w:tc>
          <w:tcPr>
            <w:tcW w:w="5712" w:type="dxa"/>
            <w:gridSpan w:val="2"/>
            <w:shd w:val="clear" w:color="auto" w:fill="auto"/>
          </w:tcPr>
          <w:p w:rsidR="004247E0" w:rsidRPr="0098195A" w:rsidRDefault="004247E0" w:rsidP="0098195A">
            <w:pPr>
              <w:spacing w:after="0"/>
              <w:ind w:left="567" w:firstLine="567"/>
              <w:rPr>
                <w:snapToGrid w:val="0"/>
                <w:sz w:val="18"/>
                <w:szCs w:val="18"/>
              </w:rPr>
            </w:pPr>
            <w:r w:rsidRPr="0098195A">
              <w:rPr>
                <w:snapToGrid w:val="0"/>
                <w:sz w:val="18"/>
                <w:szCs w:val="18"/>
              </w:rPr>
              <w:t>Аудит нераспределенной прибыли (непокрытого убытка) (84 и др.)</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88.5</w:t>
            </w:r>
          </w:p>
        </w:tc>
        <w:tc>
          <w:tcPr>
            <w:tcW w:w="5712" w:type="dxa"/>
            <w:gridSpan w:val="2"/>
            <w:shd w:val="clear" w:color="auto" w:fill="auto"/>
          </w:tcPr>
          <w:p w:rsidR="004247E0" w:rsidRPr="0098195A" w:rsidRDefault="004247E0" w:rsidP="0098195A">
            <w:pPr>
              <w:spacing w:after="0"/>
              <w:ind w:left="567" w:firstLine="567"/>
              <w:rPr>
                <w:snapToGrid w:val="0"/>
                <w:sz w:val="18"/>
                <w:szCs w:val="18"/>
              </w:rPr>
            </w:pPr>
            <w:r w:rsidRPr="0098195A">
              <w:rPr>
                <w:snapToGrid w:val="0"/>
                <w:sz w:val="18"/>
                <w:szCs w:val="18"/>
              </w:rPr>
              <w:t xml:space="preserve">Аудит целевого финансирования (86) </w:t>
            </w:r>
          </w:p>
        </w:tc>
      </w:tr>
      <w:tr w:rsidR="004247E0" w:rsidRPr="0098195A" w:rsidTr="004247E0">
        <w:tc>
          <w:tcPr>
            <w:tcW w:w="1419" w:type="dxa"/>
            <w:vMerge w:val="restart"/>
            <w:shd w:val="clear" w:color="auto" w:fill="auto"/>
          </w:tcPr>
          <w:p w:rsidR="004247E0" w:rsidRPr="0098195A" w:rsidRDefault="004247E0" w:rsidP="0098195A">
            <w:pPr>
              <w:spacing w:after="120"/>
              <w:rPr>
                <w:snapToGrid w:val="0"/>
                <w:sz w:val="18"/>
                <w:szCs w:val="18"/>
              </w:rPr>
            </w:pPr>
            <w:r w:rsidRPr="0098195A">
              <w:rPr>
                <w:snapToGrid w:val="0"/>
                <w:sz w:val="18"/>
                <w:szCs w:val="18"/>
              </w:rPr>
              <w:t>9.</w:t>
            </w:r>
          </w:p>
        </w:tc>
        <w:tc>
          <w:tcPr>
            <w:tcW w:w="5087" w:type="dxa"/>
            <w:gridSpan w:val="4"/>
            <w:vMerge w:val="restart"/>
            <w:shd w:val="clear" w:color="auto" w:fill="auto"/>
          </w:tcPr>
          <w:p w:rsidR="004247E0" w:rsidRPr="0098195A" w:rsidRDefault="004247E0" w:rsidP="0098195A">
            <w:pPr>
              <w:spacing w:after="120"/>
              <w:ind w:left="175"/>
              <w:rPr>
                <w:snapToGrid w:val="0"/>
                <w:sz w:val="18"/>
                <w:szCs w:val="18"/>
              </w:rPr>
            </w:pPr>
            <w:r w:rsidRPr="0098195A">
              <w:rPr>
                <w:snapToGrid w:val="0"/>
                <w:sz w:val="18"/>
                <w:szCs w:val="18"/>
              </w:rPr>
              <w:t>Аудит формирования финансовых результатов и распределения прибыли (90, 91, 97, 98, 99 и др.)</w:t>
            </w: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а) установить правильность определения и отражения в учете прибыли (убытков) от продаж товаров, продукции, работ, услуг;</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проанализировать правильность учета операционных, внереализационных и чрезвычайных доходов и расходов;</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в) оценить правильность и обоснованность распределения чистой прибыли;</w:t>
            </w:r>
          </w:p>
        </w:tc>
      </w:tr>
      <w:tr w:rsidR="004247E0" w:rsidRPr="0098195A" w:rsidTr="004247E0">
        <w:trPr>
          <w:trHeight w:val="537"/>
        </w:trPr>
        <w:tc>
          <w:tcPr>
            <w:tcW w:w="1419" w:type="dxa"/>
            <w:vMerge w:val="restart"/>
            <w:shd w:val="clear" w:color="auto" w:fill="auto"/>
          </w:tcPr>
          <w:p w:rsidR="004247E0" w:rsidRPr="0098195A" w:rsidRDefault="004247E0" w:rsidP="0098195A">
            <w:pPr>
              <w:spacing w:after="0"/>
              <w:rPr>
                <w:snapToGrid w:val="0"/>
                <w:sz w:val="18"/>
                <w:szCs w:val="18"/>
              </w:rPr>
            </w:pPr>
            <w:r w:rsidRPr="0098195A">
              <w:rPr>
                <w:snapToGrid w:val="0"/>
                <w:sz w:val="18"/>
                <w:szCs w:val="18"/>
              </w:rPr>
              <w:t>10.</w:t>
            </w:r>
          </w:p>
        </w:tc>
        <w:tc>
          <w:tcPr>
            <w:tcW w:w="1843" w:type="dxa"/>
            <w:gridSpan w:val="2"/>
            <w:vMerge w:val="restart"/>
            <w:shd w:val="clear" w:color="auto" w:fill="auto"/>
          </w:tcPr>
          <w:p w:rsidR="004247E0" w:rsidRPr="0098195A" w:rsidRDefault="004247E0" w:rsidP="0098195A">
            <w:pPr>
              <w:spacing w:after="0"/>
              <w:ind w:left="175"/>
              <w:rPr>
                <w:snapToGrid w:val="0"/>
                <w:sz w:val="18"/>
                <w:szCs w:val="18"/>
              </w:rPr>
            </w:pPr>
            <w:r w:rsidRPr="0098195A">
              <w:rPr>
                <w:snapToGrid w:val="0"/>
                <w:sz w:val="18"/>
                <w:szCs w:val="18"/>
              </w:rPr>
              <w:t xml:space="preserve">Аудит </w:t>
            </w:r>
            <w:proofErr w:type="spellStart"/>
            <w:r w:rsidRPr="0098195A">
              <w:rPr>
                <w:snapToGrid w:val="0"/>
                <w:sz w:val="18"/>
                <w:szCs w:val="18"/>
              </w:rPr>
              <w:t>забалансовых</w:t>
            </w:r>
            <w:proofErr w:type="spellEnd"/>
            <w:r w:rsidRPr="0098195A">
              <w:rPr>
                <w:snapToGrid w:val="0"/>
                <w:sz w:val="18"/>
                <w:szCs w:val="18"/>
              </w:rPr>
              <w:t xml:space="preserve"> счетов</w:t>
            </w: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110.1</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 xml:space="preserve">Аудит счета 001 «Арендованные основные  «средства» </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110.2</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 xml:space="preserve">Аудит счета 002 «Товарно-материальные ценности, принятые на ответственное хранение» </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110.3</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 xml:space="preserve">Аудит счета 003 «Материалы, принятые в переработку» </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1</w:t>
            </w:r>
            <w:r w:rsidRPr="0098195A">
              <w:rPr>
                <w:snapToGrid w:val="0"/>
                <w:sz w:val="18"/>
                <w:szCs w:val="18"/>
              </w:rPr>
              <w:lastRenderedPageBreak/>
              <w:t>10.4</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lastRenderedPageBreak/>
              <w:t xml:space="preserve">Аудит счета 005 «Оборудование, принятое для </w:t>
            </w:r>
            <w:r w:rsidRPr="0098195A">
              <w:rPr>
                <w:snapToGrid w:val="0"/>
                <w:sz w:val="18"/>
                <w:szCs w:val="18"/>
              </w:rPr>
              <w:lastRenderedPageBreak/>
              <w:t xml:space="preserve">монтажа» </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110.5</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счета 007 «Списание в убыток задолженности неплатежеспособных дебиторов»</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110.6</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счета 008 «Обеспечения обязательств и платежей полученные»</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110.7</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счета 009 «Обеспечения обязательств и платежей выданные»</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110.8</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 xml:space="preserve"> Аудит счета 012 «Малоценный инвентарь»</w:t>
            </w:r>
          </w:p>
        </w:tc>
      </w:tr>
      <w:tr w:rsidR="004247E0" w:rsidRPr="0098195A" w:rsidTr="004247E0">
        <w:tc>
          <w:tcPr>
            <w:tcW w:w="1419" w:type="dxa"/>
            <w:vMerge/>
            <w:shd w:val="clear" w:color="auto" w:fill="auto"/>
          </w:tcPr>
          <w:p w:rsidR="004247E0" w:rsidRPr="0098195A" w:rsidRDefault="004247E0" w:rsidP="0098195A">
            <w:pPr>
              <w:spacing w:after="0"/>
              <w:ind w:left="567" w:firstLine="567"/>
              <w:rPr>
                <w:snapToGrid w:val="0"/>
                <w:sz w:val="18"/>
                <w:szCs w:val="18"/>
              </w:rPr>
            </w:pPr>
          </w:p>
        </w:tc>
        <w:tc>
          <w:tcPr>
            <w:tcW w:w="1843" w:type="dxa"/>
            <w:gridSpan w:val="2"/>
            <w:vMerge/>
            <w:shd w:val="clear" w:color="auto" w:fill="auto"/>
          </w:tcPr>
          <w:p w:rsidR="004247E0" w:rsidRPr="0098195A" w:rsidRDefault="004247E0" w:rsidP="0098195A">
            <w:pPr>
              <w:spacing w:after="0"/>
              <w:ind w:left="567" w:firstLine="567"/>
              <w:jc w:val="center"/>
              <w:rPr>
                <w:snapToGrid w:val="0"/>
                <w:sz w:val="18"/>
                <w:szCs w:val="18"/>
              </w:rPr>
            </w:pPr>
          </w:p>
        </w:tc>
        <w:tc>
          <w:tcPr>
            <w:tcW w:w="850" w:type="dxa"/>
            <w:shd w:val="clear" w:color="auto" w:fill="auto"/>
          </w:tcPr>
          <w:p w:rsidR="004247E0" w:rsidRPr="0098195A" w:rsidRDefault="004247E0" w:rsidP="0098195A">
            <w:pPr>
              <w:spacing w:after="0"/>
              <w:ind w:left="214" w:firstLine="920"/>
              <w:rPr>
                <w:snapToGrid w:val="0"/>
                <w:sz w:val="18"/>
                <w:szCs w:val="18"/>
              </w:rPr>
            </w:pPr>
            <w:r w:rsidRPr="0098195A">
              <w:rPr>
                <w:snapToGrid w:val="0"/>
                <w:sz w:val="18"/>
                <w:szCs w:val="18"/>
              </w:rPr>
              <w:t>110.9</w:t>
            </w:r>
          </w:p>
        </w:tc>
        <w:tc>
          <w:tcPr>
            <w:tcW w:w="5712" w:type="dxa"/>
            <w:gridSpan w:val="2"/>
            <w:shd w:val="clear" w:color="auto" w:fill="auto"/>
          </w:tcPr>
          <w:p w:rsidR="004247E0" w:rsidRPr="0098195A" w:rsidRDefault="004247E0" w:rsidP="0098195A">
            <w:pPr>
              <w:spacing w:after="0"/>
              <w:ind w:left="567" w:firstLine="567"/>
              <w:contextualSpacing/>
              <w:rPr>
                <w:snapToGrid w:val="0"/>
                <w:sz w:val="18"/>
                <w:szCs w:val="18"/>
              </w:rPr>
            </w:pPr>
            <w:r w:rsidRPr="0098195A">
              <w:rPr>
                <w:snapToGrid w:val="0"/>
                <w:sz w:val="18"/>
                <w:szCs w:val="18"/>
              </w:rPr>
              <w:t>Аудит счета 011 «Основные средства, сданные в аренду»</w:t>
            </w:r>
          </w:p>
        </w:tc>
      </w:tr>
      <w:tr w:rsidR="004247E0" w:rsidRPr="0098195A" w:rsidTr="004247E0">
        <w:tc>
          <w:tcPr>
            <w:tcW w:w="1419" w:type="dxa"/>
            <w:shd w:val="clear" w:color="auto" w:fill="auto"/>
          </w:tcPr>
          <w:p w:rsidR="004247E0" w:rsidRPr="0098195A" w:rsidRDefault="004247E0" w:rsidP="0098195A">
            <w:pPr>
              <w:spacing w:after="0"/>
              <w:rPr>
                <w:snapToGrid w:val="0"/>
                <w:sz w:val="18"/>
                <w:szCs w:val="18"/>
              </w:rPr>
            </w:pPr>
            <w:r w:rsidRPr="0098195A">
              <w:rPr>
                <w:snapToGrid w:val="0"/>
                <w:sz w:val="18"/>
                <w:szCs w:val="18"/>
              </w:rPr>
              <w:t>11.</w:t>
            </w:r>
          </w:p>
        </w:tc>
        <w:tc>
          <w:tcPr>
            <w:tcW w:w="1843" w:type="dxa"/>
            <w:gridSpan w:val="2"/>
            <w:shd w:val="clear" w:color="auto" w:fill="auto"/>
          </w:tcPr>
          <w:p w:rsidR="004247E0" w:rsidRPr="0098195A" w:rsidRDefault="004247E0" w:rsidP="0098195A">
            <w:pPr>
              <w:spacing w:after="0"/>
              <w:ind w:left="175"/>
              <w:rPr>
                <w:snapToGrid w:val="0"/>
                <w:sz w:val="18"/>
                <w:szCs w:val="18"/>
              </w:rPr>
            </w:pPr>
            <w:r w:rsidRPr="0098195A">
              <w:rPr>
                <w:snapToGrid w:val="0"/>
                <w:sz w:val="18"/>
                <w:szCs w:val="18"/>
              </w:rPr>
              <w:t>Аудит отложенных налоговых активов и налоговых обязательств</w:t>
            </w:r>
          </w:p>
        </w:tc>
        <w:tc>
          <w:tcPr>
            <w:tcW w:w="850" w:type="dxa"/>
            <w:shd w:val="clear" w:color="auto" w:fill="auto"/>
          </w:tcPr>
          <w:p w:rsidR="004247E0" w:rsidRPr="0098195A" w:rsidRDefault="004247E0" w:rsidP="0098195A">
            <w:pPr>
              <w:spacing w:after="0"/>
              <w:ind w:left="214" w:firstLine="920"/>
              <w:rPr>
                <w:snapToGrid w:val="0"/>
                <w:sz w:val="18"/>
                <w:szCs w:val="18"/>
              </w:rPr>
            </w:pPr>
          </w:p>
        </w:tc>
        <w:tc>
          <w:tcPr>
            <w:tcW w:w="5712" w:type="dxa"/>
            <w:gridSpan w:val="2"/>
            <w:shd w:val="clear" w:color="auto" w:fill="auto"/>
          </w:tcPr>
          <w:p w:rsidR="004247E0" w:rsidRPr="0098195A" w:rsidRDefault="004247E0" w:rsidP="0098195A">
            <w:pPr>
              <w:spacing w:after="0"/>
              <w:ind w:left="175"/>
              <w:contextualSpacing/>
              <w:rPr>
                <w:snapToGrid w:val="0"/>
                <w:sz w:val="18"/>
                <w:szCs w:val="18"/>
              </w:rPr>
            </w:pPr>
            <w:r w:rsidRPr="0098195A">
              <w:rPr>
                <w:snapToGrid w:val="0"/>
                <w:sz w:val="18"/>
                <w:szCs w:val="18"/>
              </w:rPr>
              <w:t>а) проверить правильность отражения в учете условного расхода (дохода) налога на прибыль, постоянных налоговых активов и обязательств, временных разниц.</w:t>
            </w:r>
          </w:p>
        </w:tc>
      </w:tr>
      <w:tr w:rsidR="004247E0" w:rsidRPr="0098195A" w:rsidTr="004247E0">
        <w:tc>
          <w:tcPr>
            <w:tcW w:w="1419" w:type="dxa"/>
            <w:vMerge w:val="restart"/>
            <w:shd w:val="clear" w:color="auto" w:fill="auto"/>
          </w:tcPr>
          <w:p w:rsidR="004247E0" w:rsidRPr="0098195A" w:rsidRDefault="004247E0" w:rsidP="0098195A">
            <w:pPr>
              <w:spacing w:after="0"/>
              <w:ind w:firstLine="34"/>
              <w:rPr>
                <w:snapToGrid w:val="0"/>
                <w:sz w:val="18"/>
                <w:szCs w:val="18"/>
              </w:rPr>
            </w:pPr>
            <w:r w:rsidRPr="0098195A">
              <w:rPr>
                <w:snapToGrid w:val="0"/>
                <w:sz w:val="18"/>
                <w:szCs w:val="18"/>
              </w:rPr>
              <w:t>12.</w:t>
            </w:r>
          </w:p>
        </w:tc>
        <w:tc>
          <w:tcPr>
            <w:tcW w:w="5087" w:type="dxa"/>
            <w:gridSpan w:val="4"/>
            <w:vMerge w:val="restart"/>
            <w:shd w:val="clear" w:color="auto" w:fill="auto"/>
          </w:tcPr>
          <w:p w:rsidR="004247E0" w:rsidRPr="0098195A" w:rsidRDefault="004247E0" w:rsidP="0098195A">
            <w:pPr>
              <w:spacing w:after="0"/>
              <w:ind w:left="175"/>
              <w:rPr>
                <w:snapToGrid w:val="0"/>
                <w:sz w:val="18"/>
                <w:szCs w:val="18"/>
              </w:rPr>
            </w:pPr>
            <w:r w:rsidRPr="0098195A">
              <w:rPr>
                <w:snapToGrid w:val="0"/>
                <w:sz w:val="18"/>
                <w:szCs w:val="18"/>
              </w:rPr>
              <w:t>Проверка соответствия бухгалтерской отчетности требованиям действующего законодательства</w:t>
            </w:r>
          </w:p>
        </w:tc>
        <w:tc>
          <w:tcPr>
            <w:tcW w:w="3318" w:type="dxa"/>
            <w:shd w:val="clear" w:color="auto" w:fill="auto"/>
          </w:tcPr>
          <w:p w:rsidR="004247E0" w:rsidRPr="0098195A" w:rsidRDefault="004247E0" w:rsidP="0098195A">
            <w:pPr>
              <w:spacing w:after="0"/>
              <w:ind w:left="49"/>
              <w:rPr>
                <w:snapToGrid w:val="0"/>
                <w:sz w:val="18"/>
                <w:szCs w:val="18"/>
              </w:rPr>
            </w:pPr>
            <w:r w:rsidRPr="0098195A">
              <w:rPr>
                <w:snapToGrid w:val="0"/>
                <w:sz w:val="18"/>
                <w:szCs w:val="18"/>
              </w:rPr>
              <w:t>а) проверить состав и содержание форм бухгалтерской отчетности, увязку ее показателей;</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б) выразить мнение о достоверности показателей отчетности во всех существенных отношениях;</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в) проверить правильность оценки статей отчетности;</w:t>
            </w:r>
          </w:p>
        </w:tc>
      </w:tr>
      <w:tr w:rsidR="004247E0" w:rsidRPr="0098195A" w:rsidTr="004247E0">
        <w:tc>
          <w:tcPr>
            <w:tcW w:w="1419" w:type="dxa"/>
            <w:vMerge/>
            <w:shd w:val="clear" w:color="auto" w:fill="auto"/>
          </w:tcPr>
          <w:p w:rsidR="004247E0" w:rsidRPr="0098195A" w:rsidRDefault="004247E0" w:rsidP="0098195A">
            <w:pPr>
              <w:spacing w:after="120"/>
              <w:ind w:left="567" w:firstLine="567"/>
              <w:rPr>
                <w:snapToGrid w:val="0"/>
                <w:sz w:val="18"/>
                <w:szCs w:val="18"/>
              </w:rPr>
            </w:pPr>
          </w:p>
        </w:tc>
        <w:tc>
          <w:tcPr>
            <w:tcW w:w="5087" w:type="dxa"/>
            <w:gridSpan w:val="4"/>
            <w:vMerge/>
            <w:shd w:val="clear" w:color="auto" w:fill="auto"/>
          </w:tcPr>
          <w:p w:rsidR="004247E0" w:rsidRPr="0098195A" w:rsidRDefault="004247E0" w:rsidP="0098195A">
            <w:pPr>
              <w:spacing w:after="120"/>
              <w:ind w:left="567" w:firstLine="567"/>
              <w:jc w:val="center"/>
              <w:rPr>
                <w:snapToGrid w:val="0"/>
                <w:sz w:val="18"/>
                <w:szCs w:val="18"/>
              </w:rPr>
            </w:pPr>
          </w:p>
        </w:tc>
        <w:tc>
          <w:tcPr>
            <w:tcW w:w="3318" w:type="dxa"/>
            <w:shd w:val="clear" w:color="auto" w:fill="auto"/>
          </w:tcPr>
          <w:p w:rsidR="004247E0" w:rsidRPr="0098195A" w:rsidRDefault="004247E0" w:rsidP="0098195A">
            <w:pPr>
              <w:spacing w:after="0"/>
              <w:ind w:left="191" w:hanging="142"/>
              <w:rPr>
                <w:snapToGrid w:val="0"/>
                <w:sz w:val="18"/>
                <w:szCs w:val="18"/>
              </w:rPr>
            </w:pPr>
            <w:r w:rsidRPr="0098195A">
              <w:rPr>
                <w:snapToGrid w:val="0"/>
                <w:sz w:val="18"/>
                <w:szCs w:val="18"/>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4247E0" w:rsidRPr="005E114C" w:rsidRDefault="004247E0" w:rsidP="004247E0">
      <w:pPr>
        <w:widowControl w:val="0"/>
        <w:spacing w:before="240" w:line="360" w:lineRule="auto"/>
        <w:ind w:left="567" w:firstLine="567"/>
        <w:jc w:val="center"/>
        <w:rPr>
          <w:b/>
          <w:snapToGrid w:val="0"/>
          <w:kern w:val="1"/>
          <w:sz w:val="22"/>
          <w:szCs w:val="22"/>
        </w:rPr>
      </w:pPr>
      <w:r w:rsidRPr="005E114C">
        <w:rPr>
          <w:b/>
          <w:snapToGrid w:val="0"/>
          <w:kern w:val="1"/>
          <w:sz w:val="22"/>
          <w:szCs w:val="22"/>
        </w:rPr>
        <w:t>3. Оформление результатов аудита</w:t>
      </w:r>
    </w:p>
    <w:p w:rsidR="004247E0" w:rsidRPr="005E114C" w:rsidRDefault="004247E0" w:rsidP="004247E0">
      <w:pPr>
        <w:widowControl w:val="0"/>
        <w:spacing w:after="0"/>
        <w:ind w:left="-142" w:firstLine="1429"/>
        <w:rPr>
          <w:snapToGrid w:val="0"/>
          <w:sz w:val="22"/>
          <w:szCs w:val="22"/>
        </w:rPr>
      </w:pPr>
      <w:r w:rsidRPr="005E114C">
        <w:rPr>
          <w:snapToGrid w:val="0"/>
          <w:sz w:val="22"/>
          <w:szCs w:val="22"/>
        </w:rPr>
        <w:t xml:space="preserve">3.1. </w:t>
      </w:r>
      <w:proofErr w:type="gramStart"/>
      <w:r w:rsidRPr="005E114C">
        <w:rPr>
          <w:snapToGrid w:val="0"/>
          <w:sz w:val="22"/>
          <w:szCs w:val="22"/>
        </w:rPr>
        <w:t xml:space="preserve">Результаты проведенного аудита представляются аудитором Заказчику в виде аудиторского заключения и </w:t>
      </w:r>
      <w:r w:rsidRPr="005E114C">
        <w:rPr>
          <w:snapToGrid w:val="0"/>
          <w:sz w:val="22"/>
          <w:szCs w:val="22"/>
          <w:lang w:eastAsia="ru-RU"/>
        </w:rPr>
        <w:t>письменной информации (отчета) по результатам проведения аудита</w:t>
      </w:r>
      <w:r w:rsidRPr="005E114C">
        <w:rPr>
          <w:snapToGrid w:val="0"/>
          <w:sz w:val="22"/>
          <w:szCs w:val="22"/>
        </w:rPr>
        <w:t xml:space="preserve"> на бумажном и электронном носителях.</w:t>
      </w:r>
      <w:proofErr w:type="gramEnd"/>
      <w:r w:rsidRPr="005E114C">
        <w:rPr>
          <w:snapToGrid w:val="0"/>
          <w:sz w:val="22"/>
          <w:szCs w:val="22"/>
        </w:rPr>
        <w:t xml:space="preserve"> Аудиторское заключение оформляется в соответствии с международными стандартами аудита, утвержденными Приказом Министерства Финансов № 2Н от 09.01.2019 года.</w:t>
      </w:r>
    </w:p>
    <w:p w:rsidR="004247E0" w:rsidRPr="005E114C" w:rsidRDefault="004247E0" w:rsidP="004247E0">
      <w:pPr>
        <w:spacing w:after="0"/>
        <w:ind w:left="-142" w:firstLine="1429"/>
        <w:rPr>
          <w:rFonts w:cs="Arial"/>
          <w:snapToGrid w:val="0"/>
          <w:sz w:val="22"/>
          <w:szCs w:val="22"/>
          <w:lang w:eastAsia="ru-RU"/>
        </w:rPr>
      </w:pPr>
      <w:r w:rsidRPr="005E114C">
        <w:rPr>
          <w:rFonts w:cs="Arial"/>
          <w:snapToGrid w:val="0"/>
          <w:sz w:val="22"/>
          <w:szCs w:val="22"/>
          <w:lang w:eastAsia="ru-RU"/>
        </w:rPr>
        <w:t xml:space="preserve">3.2. </w:t>
      </w:r>
      <w:proofErr w:type="gramStart"/>
      <w:r w:rsidRPr="005E114C">
        <w:rPr>
          <w:rFonts w:cs="Arial"/>
          <w:snapToGrid w:val="0"/>
          <w:sz w:val="22"/>
          <w:szCs w:val="22"/>
          <w:lang w:eastAsia="ru-RU"/>
        </w:rPr>
        <w:t xml:space="preserve">Письменная информация (отчет) по результатам проведения аудита включает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и Приложения, перечисленные в разделе 4 Распоряжения </w:t>
      </w:r>
      <w:proofErr w:type="spellStart"/>
      <w:r w:rsidRPr="005E114C">
        <w:rPr>
          <w:rFonts w:cs="Arial"/>
          <w:snapToGrid w:val="0"/>
          <w:sz w:val="22"/>
          <w:szCs w:val="22"/>
          <w:lang w:eastAsia="ru-RU"/>
        </w:rPr>
        <w:t>Минимущества</w:t>
      </w:r>
      <w:proofErr w:type="spellEnd"/>
      <w:r w:rsidRPr="005E114C">
        <w:rPr>
          <w:rFonts w:cs="Arial"/>
          <w:snapToGrid w:val="0"/>
          <w:sz w:val="22"/>
          <w:szCs w:val="22"/>
          <w:lang w:eastAsia="ru-RU"/>
        </w:rPr>
        <w:t xml:space="preserve"> РФ от 30 декабря 2002 г. № 4521-р «Об утверждении Типового технического задания на проведение обязательного аудита организаций, в уставных (складочных) капиталах</w:t>
      </w:r>
      <w:proofErr w:type="gramEnd"/>
      <w:r w:rsidRPr="005E114C">
        <w:rPr>
          <w:rFonts w:cs="Arial"/>
          <w:snapToGrid w:val="0"/>
          <w:sz w:val="22"/>
          <w:szCs w:val="22"/>
          <w:lang w:eastAsia="ru-RU"/>
        </w:rPr>
        <w:t xml:space="preserve"> которых доля государственной собственности составляет не менее 25 процентов».</w:t>
      </w:r>
    </w:p>
    <w:p w:rsidR="004247E0" w:rsidRDefault="004247E0" w:rsidP="004247E0">
      <w:pPr>
        <w:spacing w:after="0"/>
        <w:ind w:left="-142" w:firstLine="1429"/>
        <w:rPr>
          <w:snapToGrid w:val="0"/>
          <w:sz w:val="22"/>
          <w:szCs w:val="22"/>
        </w:rPr>
      </w:pPr>
      <w:r w:rsidRPr="005E114C">
        <w:rPr>
          <w:snapToGrid w:val="0"/>
          <w:sz w:val="22"/>
          <w:szCs w:val="22"/>
        </w:rPr>
        <w:t>3.3. Аудиторское заключение и письменная информация (отчет) по результатам проведения аудита АО «Магаданэлектросеть» предоставляется руководству АО «Магаданэлектросеть» в порядке и в сроки, предусмотренные Договором на оказание услуг по проведению аудита.</w:t>
      </w:r>
    </w:p>
    <w:p w:rsidR="005E114C" w:rsidRPr="005E114C" w:rsidRDefault="005E114C" w:rsidP="004247E0">
      <w:pPr>
        <w:spacing w:after="0"/>
        <w:ind w:left="-142" w:firstLine="1429"/>
        <w:rPr>
          <w:snapToGrid w:val="0"/>
          <w:sz w:val="22"/>
          <w:szCs w:val="22"/>
        </w:rPr>
      </w:pPr>
    </w:p>
    <w:p w:rsidR="004247E0" w:rsidRPr="005E114C" w:rsidRDefault="004247E0" w:rsidP="004247E0">
      <w:pPr>
        <w:tabs>
          <w:tab w:val="left" w:pos="540"/>
          <w:tab w:val="left" w:pos="9000"/>
        </w:tabs>
        <w:spacing w:after="0" w:line="360" w:lineRule="auto"/>
        <w:ind w:left="567" w:firstLine="567"/>
        <w:jc w:val="center"/>
        <w:rPr>
          <w:b/>
          <w:snapToGrid w:val="0"/>
          <w:color w:val="000000"/>
          <w:sz w:val="22"/>
          <w:szCs w:val="22"/>
        </w:rPr>
      </w:pPr>
      <w:r w:rsidRPr="005E114C">
        <w:rPr>
          <w:b/>
          <w:snapToGrid w:val="0"/>
          <w:color w:val="000000"/>
          <w:sz w:val="22"/>
          <w:szCs w:val="22"/>
        </w:rPr>
        <w:t>4. Реквизиты организации</w:t>
      </w:r>
    </w:p>
    <w:tbl>
      <w:tblPr>
        <w:tblW w:w="0" w:type="auto"/>
        <w:tblInd w:w="1" w:type="dxa"/>
        <w:tblLayout w:type="fixed"/>
        <w:tblCellMar>
          <w:left w:w="0" w:type="dxa"/>
          <w:right w:w="0" w:type="dxa"/>
        </w:tblCellMar>
        <w:tblLook w:val="0000" w:firstRow="0" w:lastRow="0" w:firstColumn="0" w:lastColumn="0" w:noHBand="0" w:noVBand="0"/>
      </w:tblPr>
      <w:tblGrid>
        <w:gridCol w:w="2765"/>
        <w:gridCol w:w="6593"/>
      </w:tblGrid>
      <w:tr w:rsidR="004247E0" w:rsidRPr="005E114C" w:rsidTr="005E114C">
        <w:trPr>
          <w:cantSplit/>
          <w:trHeight w:hRule="exact" w:val="576"/>
        </w:trPr>
        <w:tc>
          <w:tcPr>
            <w:tcW w:w="2765" w:type="dxa"/>
            <w:tcBorders>
              <w:top w:val="single" w:sz="2" w:space="0" w:color="000000"/>
              <w:left w:val="single" w:sz="2" w:space="0" w:color="000000"/>
              <w:bottom w:val="single" w:sz="2" w:space="0" w:color="000000"/>
              <w:right w:val="nil"/>
            </w:tcBorders>
          </w:tcPr>
          <w:p w:rsidR="004247E0" w:rsidRPr="005E114C" w:rsidRDefault="004247E0" w:rsidP="005E114C">
            <w:pPr>
              <w:shd w:val="clear" w:color="auto" w:fill="FFFFFF"/>
              <w:spacing w:after="0"/>
              <w:ind w:left="429"/>
              <w:rPr>
                <w:snapToGrid w:val="0"/>
                <w:sz w:val="22"/>
                <w:szCs w:val="22"/>
              </w:rPr>
            </w:pPr>
            <w:r w:rsidRPr="005E114C">
              <w:rPr>
                <w:snapToGrid w:val="0"/>
                <w:sz w:val="22"/>
                <w:szCs w:val="22"/>
              </w:rPr>
              <w:t>Наименование организации</w:t>
            </w:r>
          </w:p>
        </w:tc>
        <w:tc>
          <w:tcPr>
            <w:tcW w:w="6593" w:type="dxa"/>
            <w:tcBorders>
              <w:top w:val="single" w:sz="2" w:space="0" w:color="000000"/>
              <w:left w:val="single" w:sz="2" w:space="0" w:color="000000"/>
              <w:bottom w:val="single" w:sz="2" w:space="0" w:color="000000"/>
              <w:right w:val="single" w:sz="2" w:space="0" w:color="000000"/>
            </w:tcBorders>
          </w:tcPr>
          <w:p w:rsidR="004247E0" w:rsidRPr="005E114C" w:rsidRDefault="004247E0" w:rsidP="005E114C">
            <w:pPr>
              <w:shd w:val="clear" w:color="auto" w:fill="FFFFFF"/>
              <w:tabs>
                <w:tab w:val="left" w:pos="8329"/>
              </w:tabs>
              <w:spacing w:after="0"/>
              <w:ind w:left="215"/>
              <w:rPr>
                <w:snapToGrid w:val="0"/>
                <w:sz w:val="22"/>
                <w:szCs w:val="22"/>
              </w:rPr>
            </w:pPr>
            <w:r w:rsidRPr="005E114C">
              <w:rPr>
                <w:snapToGrid w:val="0"/>
                <w:sz w:val="22"/>
                <w:szCs w:val="22"/>
              </w:rPr>
              <w:t>АО «Магаданэлектросеть»</w:t>
            </w:r>
          </w:p>
        </w:tc>
      </w:tr>
      <w:tr w:rsidR="004247E0" w:rsidRPr="005E114C" w:rsidTr="005E114C">
        <w:trPr>
          <w:cantSplit/>
          <w:trHeight w:hRule="exact" w:val="578"/>
        </w:trPr>
        <w:tc>
          <w:tcPr>
            <w:tcW w:w="2765" w:type="dxa"/>
            <w:tcBorders>
              <w:top w:val="nil"/>
              <w:left w:val="single" w:sz="2" w:space="0" w:color="000000"/>
              <w:bottom w:val="single" w:sz="2" w:space="0" w:color="000000"/>
              <w:right w:val="nil"/>
            </w:tcBorders>
          </w:tcPr>
          <w:p w:rsidR="004247E0" w:rsidRPr="005E114C" w:rsidRDefault="004247E0" w:rsidP="005E114C">
            <w:pPr>
              <w:shd w:val="clear" w:color="auto" w:fill="FFFFFF"/>
              <w:spacing w:after="0"/>
              <w:ind w:left="429"/>
              <w:rPr>
                <w:snapToGrid w:val="0"/>
                <w:sz w:val="22"/>
                <w:szCs w:val="22"/>
              </w:rPr>
            </w:pPr>
            <w:r w:rsidRPr="005E114C">
              <w:rPr>
                <w:snapToGrid w:val="0"/>
                <w:sz w:val="22"/>
                <w:szCs w:val="22"/>
              </w:rPr>
              <w:t xml:space="preserve">Адрес </w:t>
            </w:r>
          </w:p>
          <w:p w:rsidR="004247E0" w:rsidRPr="005E114C" w:rsidRDefault="004247E0" w:rsidP="005E114C">
            <w:pPr>
              <w:shd w:val="clear" w:color="auto" w:fill="FFFFFF"/>
              <w:spacing w:after="0"/>
              <w:ind w:left="429"/>
              <w:rPr>
                <w:snapToGrid w:val="0"/>
                <w:sz w:val="22"/>
                <w:szCs w:val="22"/>
              </w:rPr>
            </w:pPr>
            <w:r w:rsidRPr="005E114C">
              <w:rPr>
                <w:snapToGrid w:val="0"/>
                <w:sz w:val="22"/>
                <w:szCs w:val="22"/>
              </w:rPr>
              <w:t>организации</w:t>
            </w:r>
          </w:p>
        </w:tc>
        <w:tc>
          <w:tcPr>
            <w:tcW w:w="6593" w:type="dxa"/>
            <w:tcBorders>
              <w:top w:val="nil"/>
              <w:left w:val="single" w:sz="2" w:space="0" w:color="000000"/>
              <w:bottom w:val="single" w:sz="2" w:space="0" w:color="000000"/>
              <w:right w:val="single" w:sz="2" w:space="0" w:color="000000"/>
            </w:tcBorders>
          </w:tcPr>
          <w:p w:rsidR="004247E0" w:rsidRPr="005E114C" w:rsidRDefault="004247E0" w:rsidP="005E114C">
            <w:pPr>
              <w:spacing w:after="120"/>
              <w:ind w:left="215"/>
              <w:rPr>
                <w:snapToGrid w:val="0"/>
                <w:sz w:val="22"/>
                <w:szCs w:val="22"/>
              </w:rPr>
            </w:pPr>
            <w:r w:rsidRPr="005E114C">
              <w:rPr>
                <w:snapToGrid w:val="0"/>
                <w:sz w:val="22"/>
                <w:szCs w:val="22"/>
              </w:rPr>
              <w:t>685030, Российская Федерация, Магаданская область, г.   Магадан, ул. Пролетарская дом 98</w:t>
            </w:r>
          </w:p>
        </w:tc>
      </w:tr>
      <w:tr w:rsidR="004247E0" w:rsidRPr="005E114C" w:rsidTr="005E114C">
        <w:trPr>
          <w:cantSplit/>
          <w:trHeight w:hRule="exact" w:val="413"/>
        </w:trPr>
        <w:tc>
          <w:tcPr>
            <w:tcW w:w="2765" w:type="dxa"/>
            <w:tcBorders>
              <w:top w:val="nil"/>
              <w:left w:val="single" w:sz="2" w:space="0" w:color="000000"/>
              <w:bottom w:val="nil"/>
              <w:right w:val="nil"/>
            </w:tcBorders>
          </w:tcPr>
          <w:p w:rsidR="004247E0" w:rsidRPr="005E114C" w:rsidRDefault="004247E0" w:rsidP="005E114C">
            <w:pPr>
              <w:shd w:val="clear" w:color="auto" w:fill="FFFFFF"/>
              <w:spacing w:after="0"/>
              <w:ind w:left="567" w:hanging="138"/>
              <w:rPr>
                <w:snapToGrid w:val="0"/>
                <w:sz w:val="22"/>
                <w:szCs w:val="22"/>
              </w:rPr>
            </w:pPr>
            <w:r w:rsidRPr="005E114C">
              <w:rPr>
                <w:snapToGrid w:val="0"/>
                <w:sz w:val="22"/>
                <w:szCs w:val="22"/>
              </w:rPr>
              <w:t>Контактные телефоны</w:t>
            </w:r>
          </w:p>
        </w:tc>
        <w:tc>
          <w:tcPr>
            <w:tcW w:w="6593" w:type="dxa"/>
            <w:tcBorders>
              <w:top w:val="nil"/>
              <w:left w:val="single" w:sz="2" w:space="0" w:color="000000"/>
              <w:bottom w:val="nil"/>
              <w:right w:val="single" w:sz="2" w:space="0" w:color="000000"/>
            </w:tcBorders>
          </w:tcPr>
          <w:p w:rsidR="004247E0" w:rsidRPr="005E114C" w:rsidRDefault="004247E0" w:rsidP="005E114C">
            <w:pPr>
              <w:spacing w:after="0"/>
              <w:ind w:left="357" w:right="-42" w:hanging="142"/>
              <w:rPr>
                <w:snapToGrid w:val="0"/>
                <w:sz w:val="22"/>
                <w:szCs w:val="22"/>
              </w:rPr>
            </w:pPr>
            <w:r w:rsidRPr="005E114C">
              <w:rPr>
                <w:snapToGrid w:val="0"/>
                <w:sz w:val="22"/>
                <w:szCs w:val="22"/>
              </w:rPr>
              <w:t>Тел/факс (4132) 606-385</w:t>
            </w:r>
          </w:p>
        </w:tc>
      </w:tr>
      <w:tr w:rsidR="004247E0" w:rsidRPr="005E114C" w:rsidTr="0098195A">
        <w:trPr>
          <w:cantSplit/>
          <w:trHeight w:hRule="exact" w:val="63"/>
        </w:trPr>
        <w:tc>
          <w:tcPr>
            <w:tcW w:w="2765" w:type="dxa"/>
            <w:tcBorders>
              <w:top w:val="nil"/>
              <w:left w:val="single" w:sz="2" w:space="0" w:color="000000"/>
              <w:bottom w:val="single" w:sz="2" w:space="0" w:color="000000"/>
              <w:right w:val="nil"/>
            </w:tcBorders>
          </w:tcPr>
          <w:p w:rsidR="004247E0" w:rsidRPr="005E114C" w:rsidRDefault="004247E0" w:rsidP="005E114C">
            <w:pPr>
              <w:shd w:val="clear" w:color="auto" w:fill="FFFFFF"/>
              <w:spacing w:after="0"/>
              <w:ind w:left="567" w:hanging="138"/>
              <w:rPr>
                <w:snapToGrid w:val="0"/>
                <w:sz w:val="22"/>
                <w:szCs w:val="22"/>
              </w:rPr>
            </w:pPr>
          </w:p>
          <w:p w:rsidR="004247E0" w:rsidRPr="005E114C" w:rsidRDefault="004247E0" w:rsidP="005E114C">
            <w:pPr>
              <w:shd w:val="clear" w:color="auto" w:fill="FFFFFF"/>
              <w:spacing w:after="0"/>
              <w:ind w:left="567" w:hanging="138"/>
              <w:rPr>
                <w:snapToGrid w:val="0"/>
                <w:sz w:val="22"/>
                <w:szCs w:val="22"/>
              </w:rPr>
            </w:pPr>
          </w:p>
          <w:p w:rsidR="004247E0" w:rsidRPr="005E114C" w:rsidRDefault="004247E0" w:rsidP="005E114C">
            <w:pPr>
              <w:shd w:val="clear" w:color="auto" w:fill="FFFFFF"/>
              <w:spacing w:after="0"/>
              <w:ind w:left="567" w:hanging="138"/>
              <w:rPr>
                <w:snapToGrid w:val="0"/>
                <w:sz w:val="22"/>
                <w:szCs w:val="22"/>
              </w:rPr>
            </w:pPr>
          </w:p>
          <w:p w:rsidR="004247E0" w:rsidRPr="005E114C" w:rsidRDefault="004247E0" w:rsidP="005E114C">
            <w:pPr>
              <w:shd w:val="clear" w:color="auto" w:fill="FFFFFF"/>
              <w:spacing w:after="0"/>
              <w:ind w:left="567" w:hanging="138"/>
              <w:rPr>
                <w:snapToGrid w:val="0"/>
                <w:sz w:val="22"/>
                <w:szCs w:val="22"/>
              </w:rPr>
            </w:pPr>
          </w:p>
        </w:tc>
        <w:tc>
          <w:tcPr>
            <w:tcW w:w="6593" w:type="dxa"/>
            <w:tcBorders>
              <w:top w:val="nil"/>
              <w:left w:val="single" w:sz="2" w:space="0" w:color="000000"/>
              <w:bottom w:val="single" w:sz="2" w:space="0" w:color="000000"/>
              <w:right w:val="single" w:sz="2" w:space="0" w:color="000000"/>
            </w:tcBorders>
          </w:tcPr>
          <w:p w:rsidR="004247E0" w:rsidRPr="005E114C" w:rsidRDefault="004247E0" w:rsidP="005E114C">
            <w:pPr>
              <w:spacing w:after="0"/>
              <w:ind w:left="357" w:right="-42" w:hanging="142"/>
              <w:rPr>
                <w:snapToGrid w:val="0"/>
                <w:sz w:val="22"/>
                <w:szCs w:val="22"/>
              </w:rPr>
            </w:pPr>
          </w:p>
        </w:tc>
      </w:tr>
    </w:tbl>
    <w:p w:rsidR="004247E0" w:rsidRPr="005E114C" w:rsidRDefault="004247E0" w:rsidP="004247E0">
      <w:pPr>
        <w:shd w:val="clear" w:color="auto" w:fill="FFFFFF"/>
        <w:spacing w:after="0" w:line="360" w:lineRule="auto"/>
        <w:ind w:left="567" w:firstLine="567"/>
        <w:jc w:val="center"/>
        <w:rPr>
          <w:b/>
          <w:snapToGrid w:val="0"/>
          <w:color w:val="000000"/>
          <w:sz w:val="22"/>
          <w:szCs w:val="22"/>
          <w:highlight w:val="red"/>
        </w:rPr>
      </w:pPr>
    </w:p>
    <w:p w:rsidR="004247E0" w:rsidRPr="005E114C" w:rsidRDefault="004247E0" w:rsidP="004247E0">
      <w:pPr>
        <w:numPr>
          <w:ilvl w:val="0"/>
          <w:numId w:val="30"/>
        </w:numPr>
        <w:shd w:val="clear" w:color="auto" w:fill="FFFFFF"/>
        <w:suppressAutoHyphens w:val="0"/>
        <w:spacing w:after="0"/>
        <w:jc w:val="center"/>
        <w:rPr>
          <w:b/>
          <w:snapToGrid w:val="0"/>
          <w:color w:val="000000"/>
          <w:sz w:val="22"/>
          <w:szCs w:val="22"/>
        </w:rPr>
      </w:pPr>
      <w:r w:rsidRPr="005E114C">
        <w:rPr>
          <w:b/>
          <w:snapToGrid w:val="0"/>
          <w:color w:val="000000"/>
          <w:sz w:val="22"/>
          <w:szCs w:val="22"/>
        </w:rPr>
        <w:t>Основная информация об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9"/>
      </w:tblGrid>
      <w:tr w:rsidR="004247E0" w:rsidRPr="005E114C" w:rsidTr="0098195A">
        <w:trPr>
          <w:trHeight w:val="843"/>
        </w:trPr>
        <w:tc>
          <w:tcPr>
            <w:tcW w:w="3936" w:type="dxa"/>
            <w:shd w:val="clear" w:color="auto" w:fill="auto"/>
          </w:tcPr>
          <w:p w:rsidR="004247E0" w:rsidRPr="005E114C" w:rsidRDefault="004247E0" w:rsidP="0098195A">
            <w:pPr>
              <w:spacing w:after="0"/>
              <w:ind w:left="142"/>
              <w:rPr>
                <w:snapToGrid w:val="0"/>
                <w:sz w:val="22"/>
                <w:szCs w:val="22"/>
              </w:rPr>
            </w:pPr>
            <w:r w:rsidRPr="005E114C">
              <w:rPr>
                <w:snapToGrid w:val="0"/>
                <w:sz w:val="22"/>
                <w:szCs w:val="22"/>
              </w:rPr>
              <w:lastRenderedPageBreak/>
              <w:t>Наименование предприятия в соответствии с учредительными документами</w:t>
            </w:r>
          </w:p>
        </w:tc>
        <w:tc>
          <w:tcPr>
            <w:tcW w:w="5919" w:type="dxa"/>
            <w:shd w:val="clear" w:color="auto" w:fill="auto"/>
          </w:tcPr>
          <w:p w:rsidR="004247E0" w:rsidRPr="005E114C" w:rsidRDefault="004247E0" w:rsidP="0098195A">
            <w:pPr>
              <w:spacing w:after="0"/>
              <w:ind w:left="567" w:hanging="420"/>
              <w:rPr>
                <w:snapToGrid w:val="0"/>
                <w:sz w:val="22"/>
                <w:szCs w:val="22"/>
              </w:rPr>
            </w:pPr>
            <w:r w:rsidRPr="005E114C">
              <w:rPr>
                <w:snapToGrid w:val="0"/>
                <w:sz w:val="22"/>
                <w:szCs w:val="22"/>
              </w:rPr>
              <w:t>Полное –  Акционерное Общество</w:t>
            </w:r>
          </w:p>
          <w:p w:rsidR="004247E0" w:rsidRPr="005E114C" w:rsidRDefault="004247E0" w:rsidP="0098195A">
            <w:pPr>
              <w:spacing w:after="0"/>
              <w:ind w:left="567" w:hanging="420"/>
              <w:rPr>
                <w:snapToGrid w:val="0"/>
                <w:sz w:val="22"/>
                <w:szCs w:val="22"/>
              </w:rPr>
            </w:pPr>
            <w:r w:rsidRPr="005E114C">
              <w:rPr>
                <w:snapToGrid w:val="0"/>
                <w:sz w:val="22"/>
                <w:szCs w:val="22"/>
              </w:rPr>
              <w:t>«Магаданэлектросеть»</w:t>
            </w:r>
          </w:p>
          <w:p w:rsidR="004247E0" w:rsidRPr="005E114C" w:rsidRDefault="004247E0" w:rsidP="0098195A">
            <w:pPr>
              <w:spacing w:after="0"/>
              <w:ind w:left="567" w:hanging="420"/>
              <w:rPr>
                <w:snapToGrid w:val="0"/>
                <w:sz w:val="22"/>
                <w:szCs w:val="22"/>
              </w:rPr>
            </w:pPr>
            <w:r w:rsidRPr="005E114C">
              <w:rPr>
                <w:snapToGrid w:val="0"/>
                <w:sz w:val="22"/>
                <w:szCs w:val="22"/>
              </w:rPr>
              <w:t>Сокращённое – АО «Магаданэлектросеть»</w:t>
            </w:r>
          </w:p>
        </w:tc>
      </w:tr>
      <w:tr w:rsidR="004247E0" w:rsidRPr="005E114C" w:rsidTr="005E114C">
        <w:tc>
          <w:tcPr>
            <w:tcW w:w="3936" w:type="dxa"/>
            <w:shd w:val="clear" w:color="auto" w:fill="auto"/>
          </w:tcPr>
          <w:p w:rsidR="004247E0" w:rsidRPr="005E114C" w:rsidRDefault="004247E0" w:rsidP="0098195A">
            <w:pPr>
              <w:spacing w:after="0"/>
              <w:ind w:left="142"/>
              <w:rPr>
                <w:snapToGrid w:val="0"/>
                <w:sz w:val="22"/>
                <w:szCs w:val="22"/>
              </w:rPr>
            </w:pPr>
            <w:r w:rsidRPr="005E114C">
              <w:rPr>
                <w:snapToGrid w:val="0"/>
                <w:sz w:val="22"/>
                <w:szCs w:val="22"/>
              </w:rPr>
              <w:t>Наименование организационно-правовой формы</w:t>
            </w:r>
          </w:p>
        </w:tc>
        <w:tc>
          <w:tcPr>
            <w:tcW w:w="5919" w:type="dxa"/>
            <w:shd w:val="clear" w:color="auto" w:fill="auto"/>
          </w:tcPr>
          <w:p w:rsidR="004247E0" w:rsidRPr="005E114C" w:rsidRDefault="004247E0" w:rsidP="0098195A">
            <w:pPr>
              <w:spacing w:after="0"/>
              <w:ind w:left="567" w:hanging="423"/>
              <w:rPr>
                <w:snapToGrid w:val="0"/>
                <w:sz w:val="22"/>
                <w:szCs w:val="22"/>
              </w:rPr>
            </w:pPr>
            <w:r w:rsidRPr="005E114C">
              <w:rPr>
                <w:snapToGrid w:val="0"/>
                <w:sz w:val="22"/>
                <w:szCs w:val="22"/>
              </w:rPr>
              <w:t>Акционерное общество</w:t>
            </w:r>
          </w:p>
        </w:tc>
      </w:tr>
      <w:tr w:rsidR="004247E0" w:rsidRPr="005E114C" w:rsidTr="005E114C">
        <w:tc>
          <w:tcPr>
            <w:tcW w:w="3936" w:type="dxa"/>
            <w:shd w:val="clear" w:color="auto" w:fill="auto"/>
          </w:tcPr>
          <w:p w:rsidR="004247E0" w:rsidRPr="005E114C" w:rsidRDefault="004247E0" w:rsidP="0098195A">
            <w:pPr>
              <w:spacing w:after="0"/>
              <w:ind w:left="567" w:hanging="425"/>
              <w:rPr>
                <w:snapToGrid w:val="0"/>
                <w:sz w:val="22"/>
                <w:szCs w:val="22"/>
              </w:rPr>
            </w:pPr>
            <w:r w:rsidRPr="005E114C">
              <w:rPr>
                <w:snapToGrid w:val="0"/>
                <w:sz w:val="22"/>
                <w:szCs w:val="22"/>
              </w:rPr>
              <w:t>ОГРН</w:t>
            </w:r>
          </w:p>
        </w:tc>
        <w:tc>
          <w:tcPr>
            <w:tcW w:w="5919" w:type="dxa"/>
            <w:shd w:val="clear" w:color="auto" w:fill="auto"/>
          </w:tcPr>
          <w:p w:rsidR="004247E0" w:rsidRPr="005E114C" w:rsidRDefault="004247E0" w:rsidP="0098195A">
            <w:pPr>
              <w:spacing w:after="0"/>
              <w:ind w:left="567" w:hanging="423"/>
              <w:rPr>
                <w:snapToGrid w:val="0"/>
                <w:sz w:val="22"/>
                <w:szCs w:val="22"/>
              </w:rPr>
            </w:pPr>
            <w:r w:rsidRPr="005E114C">
              <w:rPr>
                <w:snapToGrid w:val="0"/>
                <w:sz w:val="22"/>
                <w:szCs w:val="22"/>
              </w:rPr>
              <w:t>1024900955793</w:t>
            </w:r>
          </w:p>
        </w:tc>
      </w:tr>
      <w:tr w:rsidR="004247E0" w:rsidRPr="005E114C" w:rsidTr="005E114C">
        <w:tc>
          <w:tcPr>
            <w:tcW w:w="3936" w:type="dxa"/>
            <w:shd w:val="clear" w:color="auto" w:fill="auto"/>
          </w:tcPr>
          <w:p w:rsidR="004247E0" w:rsidRPr="005E114C" w:rsidRDefault="004247E0" w:rsidP="0098195A">
            <w:pPr>
              <w:spacing w:after="0"/>
              <w:ind w:left="567" w:hanging="425"/>
              <w:rPr>
                <w:snapToGrid w:val="0"/>
                <w:sz w:val="22"/>
                <w:szCs w:val="22"/>
              </w:rPr>
            </w:pPr>
            <w:r w:rsidRPr="005E114C">
              <w:rPr>
                <w:snapToGrid w:val="0"/>
                <w:sz w:val="22"/>
                <w:szCs w:val="22"/>
              </w:rPr>
              <w:t>ИНН</w:t>
            </w:r>
          </w:p>
        </w:tc>
        <w:tc>
          <w:tcPr>
            <w:tcW w:w="5919" w:type="dxa"/>
            <w:shd w:val="clear" w:color="auto" w:fill="auto"/>
          </w:tcPr>
          <w:p w:rsidR="004247E0" w:rsidRPr="005E114C" w:rsidRDefault="004247E0" w:rsidP="0098195A">
            <w:pPr>
              <w:spacing w:after="0"/>
              <w:ind w:left="567" w:hanging="423"/>
              <w:rPr>
                <w:snapToGrid w:val="0"/>
                <w:sz w:val="22"/>
                <w:szCs w:val="22"/>
              </w:rPr>
            </w:pPr>
            <w:r w:rsidRPr="005E114C">
              <w:rPr>
                <w:snapToGrid w:val="0"/>
                <w:sz w:val="22"/>
                <w:szCs w:val="22"/>
              </w:rPr>
              <w:t>4909044901</w:t>
            </w:r>
          </w:p>
        </w:tc>
      </w:tr>
      <w:tr w:rsidR="004247E0" w:rsidRPr="005E114C" w:rsidTr="005E114C">
        <w:tc>
          <w:tcPr>
            <w:tcW w:w="3936" w:type="dxa"/>
            <w:shd w:val="clear" w:color="auto" w:fill="auto"/>
          </w:tcPr>
          <w:p w:rsidR="004247E0" w:rsidRPr="005E114C" w:rsidRDefault="004247E0" w:rsidP="0098195A">
            <w:pPr>
              <w:spacing w:after="0"/>
              <w:ind w:left="567" w:hanging="425"/>
              <w:rPr>
                <w:snapToGrid w:val="0"/>
                <w:sz w:val="22"/>
                <w:szCs w:val="22"/>
              </w:rPr>
            </w:pPr>
            <w:r w:rsidRPr="005E114C">
              <w:rPr>
                <w:snapToGrid w:val="0"/>
                <w:sz w:val="22"/>
                <w:szCs w:val="22"/>
              </w:rPr>
              <w:t>КПП</w:t>
            </w:r>
          </w:p>
        </w:tc>
        <w:tc>
          <w:tcPr>
            <w:tcW w:w="5919" w:type="dxa"/>
            <w:shd w:val="clear" w:color="auto" w:fill="auto"/>
          </w:tcPr>
          <w:p w:rsidR="004247E0" w:rsidRPr="005E114C" w:rsidRDefault="004247E0" w:rsidP="0098195A">
            <w:pPr>
              <w:spacing w:after="0"/>
              <w:ind w:left="567" w:hanging="423"/>
              <w:rPr>
                <w:snapToGrid w:val="0"/>
                <w:sz w:val="22"/>
                <w:szCs w:val="22"/>
              </w:rPr>
            </w:pPr>
            <w:r w:rsidRPr="005E114C">
              <w:rPr>
                <w:snapToGrid w:val="0"/>
                <w:sz w:val="22"/>
                <w:szCs w:val="22"/>
              </w:rPr>
              <w:t>490901001</w:t>
            </w:r>
          </w:p>
        </w:tc>
      </w:tr>
      <w:tr w:rsidR="004247E0" w:rsidRPr="005E114C" w:rsidTr="005E114C">
        <w:tc>
          <w:tcPr>
            <w:tcW w:w="3936" w:type="dxa"/>
            <w:shd w:val="clear" w:color="auto" w:fill="auto"/>
          </w:tcPr>
          <w:p w:rsidR="004247E0" w:rsidRPr="005E114C" w:rsidRDefault="004247E0" w:rsidP="0098195A">
            <w:pPr>
              <w:spacing w:after="0"/>
              <w:ind w:left="567" w:hanging="425"/>
              <w:rPr>
                <w:snapToGrid w:val="0"/>
                <w:sz w:val="22"/>
                <w:szCs w:val="22"/>
              </w:rPr>
            </w:pPr>
            <w:r w:rsidRPr="005E114C">
              <w:rPr>
                <w:snapToGrid w:val="0"/>
                <w:sz w:val="22"/>
                <w:szCs w:val="22"/>
              </w:rPr>
              <w:t>ОКПО</w:t>
            </w:r>
          </w:p>
        </w:tc>
        <w:tc>
          <w:tcPr>
            <w:tcW w:w="5919" w:type="dxa"/>
            <w:shd w:val="clear" w:color="auto" w:fill="auto"/>
          </w:tcPr>
          <w:p w:rsidR="004247E0" w:rsidRPr="005E114C" w:rsidRDefault="004247E0" w:rsidP="0098195A">
            <w:pPr>
              <w:spacing w:after="0"/>
              <w:ind w:left="567" w:hanging="423"/>
              <w:rPr>
                <w:snapToGrid w:val="0"/>
                <w:sz w:val="22"/>
                <w:szCs w:val="22"/>
              </w:rPr>
            </w:pPr>
            <w:r w:rsidRPr="005E114C">
              <w:rPr>
                <w:snapToGrid w:val="0"/>
                <w:sz w:val="22"/>
                <w:szCs w:val="22"/>
              </w:rPr>
              <w:t>05161127</w:t>
            </w:r>
          </w:p>
        </w:tc>
      </w:tr>
      <w:tr w:rsidR="004247E0" w:rsidRPr="00696175" w:rsidTr="005E114C">
        <w:tc>
          <w:tcPr>
            <w:tcW w:w="3936" w:type="dxa"/>
            <w:shd w:val="clear" w:color="auto" w:fill="auto"/>
          </w:tcPr>
          <w:p w:rsidR="004247E0" w:rsidRPr="00696175" w:rsidRDefault="004247E0" w:rsidP="0098195A">
            <w:pPr>
              <w:spacing w:after="0"/>
              <w:ind w:left="567" w:hanging="425"/>
              <w:rPr>
                <w:snapToGrid w:val="0"/>
                <w:sz w:val="20"/>
                <w:szCs w:val="20"/>
              </w:rPr>
            </w:pPr>
            <w:r w:rsidRPr="00696175">
              <w:rPr>
                <w:snapToGrid w:val="0"/>
                <w:sz w:val="20"/>
                <w:szCs w:val="20"/>
              </w:rPr>
              <w:t>ОКТМО</w:t>
            </w:r>
          </w:p>
        </w:tc>
        <w:tc>
          <w:tcPr>
            <w:tcW w:w="5919" w:type="dxa"/>
            <w:shd w:val="clear" w:color="auto" w:fill="auto"/>
          </w:tcPr>
          <w:p w:rsidR="004247E0" w:rsidRPr="00696175" w:rsidRDefault="004247E0" w:rsidP="0098195A">
            <w:pPr>
              <w:spacing w:after="0"/>
              <w:ind w:left="567" w:hanging="423"/>
              <w:rPr>
                <w:snapToGrid w:val="0"/>
                <w:sz w:val="20"/>
                <w:szCs w:val="20"/>
              </w:rPr>
            </w:pPr>
            <w:r w:rsidRPr="00696175">
              <w:rPr>
                <w:snapToGrid w:val="0"/>
                <w:sz w:val="20"/>
                <w:szCs w:val="20"/>
              </w:rPr>
              <w:t>44701000</w:t>
            </w:r>
          </w:p>
        </w:tc>
      </w:tr>
      <w:tr w:rsidR="004247E0" w:rsidRPr="00696175" w:rsidTr="005E114C">
        <w:tc>
          <w:tcPr>
            <w:tcW w:w="3936" w:type="dxa"/>
            <w:shd w:val="clear" w:color="auto" w:fill="auto"/>
          </w:tcPr>
          <w:p w:rsidR="004247E0" w:rsidRPr="00696175" w:rsidRDefault="004247E0" w:rsidP="0098195A">
            <w:pPr>
              <w:spacing w:after="0"/>
              <w:ind w:left="142"/>
              <w:rPr>
                <w:snapToGrid w:val="0"/>
                <w:sz w:val="20"/>
                <w:szCs w:val="20"/>
              </w:rPr>
            </w:pPr>
            <w:r w:rsidRPr="00696175">
              <w:rPr>
                <w:snapToGrid w:val="0"/>
                <w:sz w:val="20"/>
                <w:szCs w:val="20"/>
              </w:rPr>
              <w:t>Дата государственной регистрации</w:t>
            </w:r>
          </w:p>
        </w:tc>
        <w:tc>
          <w:tcPr>
            <w:tcW w:w="5919" w:type="dxa"/>
            <w:shd w:val="clear" w:color="auto" w:fill="auto"/>
          </w:tcPr>
          <w:p w:rsidR="004247E0" w:rsidRPr="00696175" w:rsidRDefault="004247E0" w:rsidP="0098195A">
            <w:pPr>
              <w:spacing w:after="0"/>
              <w:ind w:left="567" w:hanging="423"/>
              <w:rPr>
                <w:snapToGrid w:val="0"/>
                <w:sz w:val="20"/>
                <w:szCs w:val="20"/>
              </w:rPr>
            </w:pPr>
            <w:r w:rsidRPr="00696175">
              <w:rPr>
                <w:snapToGrid w:val="0"/>
                <w:sz w:val="20"/>
                <w:szCs w:val="20"/>
              </w:rPr>
              <w:t>25.09.2002 г.</w:t>
            </w:r>
          </w:p>
        </w:tc>
      </w:tr>
      <w:tr w:rsidR="004247E0" w:rsidRPr="00696175" w:rsidTr="005E114C">
        <w:tc>
          <w:tcPr>
            <w:tcW w:w="3936" w:type="dxa"/>
            <w:shd w:val="clear" w:color="auto" w:fill="auto"/>
          </w:tcPr>
          <w:p w:rsidR="004247E0" w:rsidRPr="00696175" w:rsidRDefault="004247E0" w:rsidP="0098195A">
            <w:pPr>
              <w:spacing w:after="0"/>
              <w:ind w:left="142"/>
              <w:rPr>
                <w:snapToGrid w:val="0"/>
                <w:sz w:val="20"/>
                <w:szCs w:val="20"/>
              </w:rPr>
            </w:pPr>
            <w:r w:rsidRPr="00696175">
              <w:rPr>
                <w:snapToGrid w:val="0"/>
                <w:sz w:val="20"/>
                <w:szCs w:val="20"/>
              </w:rPr>
              <w:t>Адрес (место нахождения)</w:t>
            </w:r>
          </w:p>
        </w:tc>
        <w:tc>
          <w:tcPr>
            <w:tcW w:w="5919" w:type="dxa"/>
            <w:shd w:val="clear" w:color="auto" w:fill="auto"/>
          </w:tcPr>
          <w:p w:rsidR="004247E0" w:rsidRPr="00696175" w:rsidRDefault="004247E0" w:rsidP="0098195A">
            <w:pPr>
              <w:spacing w:after="0"/>
              <w:ind w:left="144"/>
              <w:rPr>
                <w:snapToGrid w:val="0"/>
                <w:sz w:val="20"/>
                <w:szCs w:val="20"/>
              </w:rPr>
            </w:pPr>
            <w:r w:rsidRPr="00696175">
              <w:rPr>
                <w:snapToGrid w:val="0"/>
                <w:sz w:val="20"/>
                <w:szCs w:val="20"/>
              </w:rPr>
              <w:t>685030, Российская Федерация, Магаданская область, г. Магадан, ул. Пролетарская  дом 98</w:t>
            </w:r>
          </w:p>
        </w:tc>
      </w:tr>
      <w:tr w:rsidR="004247E0" w:rsidRPr="00696175" w:rsidTr="005E114C">
        <w:tc>
          <w:tcPr>
            <w:tcW w:w="3936" w:type="dxa"/>
            <w:shd w:val="clear" w:color="auto" w:fill="auto"/>
          </w:tcPr>
          <w:p w:rsidR="004247E0" w:rsidRPr="00696175" w:rsidRDefault="004247E0" w:rsidP="0098195A">
            <w:pPr>
              <w:spacing w:after="0"/>
              <w:ind w:left="142"/>
              <w:rPr>
                <w:snapToGrid w:val="0"/>
                <w:sz w:val="20"/>
                <w:szCs w:val="20"/>
              </w:rPr>
            </w:pPr>
            <w:r w:rsidRPr="00696175">
              <w:rPr>
                <w:snapToGrid w:val="0"/>
                <w:sz w:val="20"/>
                <w:szCs w:val="20"/>
              </w:rPr>
              <w:t>Размер уставного капитала</w:t>
            </w:r>
          </w:p>
        </w:tc>
        <w:tc>
          <w:tcPr>
            <w:tcW w:w="5919" w:type="dxa"/>
            <w:shd w:val="clear" w:color="auto" w:fill="auto"/>
          </w:tcPr>
          <w:p w:rsidR="004247E0" w:rsidRPr="00696175" w:rsidRDefault="004247E0" w:rsidP="0098195A">
            <w:pPr>
              <w:spacing w:after="0"/>
              <w:ind w:left="567" w:hanging="423"/>
              <w:rPr>
                <w:snapToGrid w:val="0"/>
                <w:sz w:val="20"/>
                <w:szCs w:val="20"/>
              </w:rPr>
            </w:pPr>
            <w:r w:rsidRPr="00696175">
              <w:rPr>
                <w:snapToGrid w:val="0"/>
                <w:sz w:val="20"/>
                <w:szCs w:val="20"/>
              </w:rPr>
              <w:t>52</w:t>
            </w:r>
            <w:r>
              <w:rPr>
                <w:snapToGrid w:val="0"/>
                <w:sz w:val="20"/>
                <w:szCs w:val="20"/>
              </w:rPr>
              <w:t> </w:t>
            </w:r>
            <w:r w:rsidRPr="00696175">
              <w:rPr>
                <w:snapToGrid w:val="0"/>
                <w:sz w:val="20"/>
                <w:szCs w:val="20"/>
              </w:rPr>
              <w:t>274000,00 рублей</w:t>
            </w:r>
          </w:p>
        </w:tc>
      </w:tr>
      <w:tr w:rsidR="004247E0" w:rsidRPr="00696175" w:rsidTr="005E114C">
        <w:tc>
          <w:tcPr>
            <w:tcW w:w="3936" w:type="dxa"/>
            <w:shd w:val="clear" w:color="auto" w:fill="auto"/>
          </w:tcPr>
          <w:p w:rsidR="004247E0" w:rsidRPr="00696175" w:rsidRDefault="004247E0" w:rsidP="0098195A">
            <w:pPr>
              <w:spacing w:after="0"/>
              <w:ind w:left="142"/>
              <w:rPr>
                <w:snapToGrid w:val="0"/>
                <w:sz w:val="20"/>
                <w:szCs w:val="20"/>
              </w:rPr>
            </w:pPr>
            <w:r w:rsidRPr="00696175">
              <w:rPr>
                <w:snapToGrid w:val="0"/>
                <w:sz w:val="20"/>
                <w:szCs w:val="20"/>
              </w:rPr>
              <w:t>Филиалы предприятия</w:t>
            </w:r>
          </w:p>
        </w:tc>
        <w:tc>
          <w:tcPr>
            <w:tcW w:w="5919" w:type="dxa"/>
            <w:shd w:val="clear" w:color="auto" w:fill="auto"/>
          </w:tcPr>
          <w:p w:rsidR="004247E0" w:rsidRPr="00696175" w:rsidRDefault="004247E0" w:rsidP="0098195A">
            <w:pPr>
              <w:spacing w:after="0"/>
              <w:ind w:left="567" w:hanging="423"/>
              <w:rPr>
                <w:snapToGrid w:val="0"/>
                <w:sz w:val="20"/>
                <w:szCs w:val="20"/>
              </w:rPr>
            </w:pPr>
            <w:r w:rsidRPr="00696175">
              <w:rPr>
                <w:snapToGrid w:val="0"/>
                <w:sz w:val="20"/>
                <w:szCs w:val="20"/>
              </w:rPr>
              <w:t>отсутствуют</w:t>
            </w:r>
          </w:p>
        </w:tc>
      </w:tr>
      <w:tr w:rsidR="004247E0" w:rsidRPr="00696175" w:rsidTr="005E114C">
        <w:tc>
          <w:tcPr>
            <w:tcW w:w="3936" w:type="dxa"/>
            <w:shd w:val="clear" w:color="auto" w:fill="auto"/>
            <w:vAlign w:val="center"/>
          </w:tcPr>
          <w:p w:rsidR="004247E0" w:rsidRPr="00696175" w:rsidRDefault="004247E0" w:rsidP="0098195A">
            <w:pPr>
              <w:snapToGrid w:val="0"/>
              <w:spacing w:before="40" w:after="40"/>
              <w:ind w:left="142"/>
              <w:rPr>
                <w:snapToGrid w:val="0"/>
                <w:sz w:val="20"/>
                <w:szCs w:val="20"/>
              </w:rPr>
            </w:pPr>
            <w:r w:rsidRPr="00696175">
              <w:rPr>
                <w:snapToGrid w:val="0"/>
                <w:sz w:val="20"/>
                <w:szCs w:val="20"/>
              </w:rPr>
              <w:t>Сведения о видах экономической деятельности</w:t>
            </w:r>
          </w:p>
        </w:tc>
        <w:tc>
          <w:tcPr>
            <w:tcW w:w="5919" w:type="dxa"/>
            <w:shd w:val="clear" w:color="auto" w:fill="auto"/>
            <w:vAlign w:val="center"/>
          </w:tcPr>
          <w:p w:rsidR="004247E0" w:rsidRPr="00696175" w:rsidRDefault="004247E0" w:rsidP="0098195A">
            <w:pPr>
              <w:snapToGrid w:val="0"/>
              <w:spacing w:before="40" w:after="40"/>
              <w:ind w:left="567" w:hanging="423"/>
              <w:rPr>
                <w:snapToGrid w:val="0"/>
                <w:sz w:val="20"/>
                <w:szCs w:val="20"/>
              </w:rPr>
            </w:pPr>
            <w:r w:rsidRPr="00696175">
              <w:rPr>
                <w:snapToGrid w:val="0"/>
                <w:sz w:val="20"/>
                <w:szCs w:val="20"/>
              </w:rPr>
              <w:t>Основной:</w:t>
            </w:r>
          </w:p>
          <w:p w:rsidR="004247E0" w:rsidRPr="00696175" w:rsidRDefault="004247E0" w:rsidP="0098195A">
            <w:pPr>
              <w:snapToGrid w:val="0"/>
              <w:spacing w:before="40" w:after="40"/>
              <w:ind w:left="144"/>
              <w:rPr>
                <w:snapToGrid w:val="0"/>
                <w:sz w:val="20"/>
                <w:szCs w:val="20"/>
              </w:rPr>
            </w:pPr>
            <w:r>
              <w:rPr>
                <w:snapToGrid w:val="0"/>
                <w:sz w:val="20"/>
                <w:szCs w:val="20"/>
              </w:rPr>
              <w:t>35</w:t>
            </w:r>
            <w:r w:rsidRPr="00696175">
              <w:rPr>
                <w:snapToGrid w:val="0"/>
                <w:sz w:val="20"/>
                <w:szCs w:val="20"/>
              </w:rPr>
              <w:t>.</w:t>
            </w:r>
            <w:r>
              <w:rPr>
                <w:snapToGrid w:val="0"/>
                <w:sz w:val="20"/>
                <w:szCs w:val="20"/>
              </w:rPr>
              <w:t>13 -</w:t>
            </w:r>
            <w:r w:rsidRPr="00696175">
              <w:rPr>
                <w:snapToGrid w:val="0"/>
                <w:sz w:val="20"/>
                <w:szCs w:val="20"/>
              </w:rPr>
              <w:t xml:space="preserve"> производство, передача и распределение электрической энергии</w:t>
            </w:r>
          </w:p>
        </w:tc>
      </w:tr>
      <w:tr w:rsidR="004247E0" w:rsidRPr="00696175" w:rsidTr="005E114C">
        <w:tc>
          <w:tcPr>
            <w:tcW w:w="3936" w:type="dxa"/>
            <w:shd w:val="clear" w:color="auto" w:fill="auto"/>
            <w:vAlign w:val="center"/>
          </w:tcPr>
          <w:p w:rsidR="004247E0" w:rsidRPr="00696175" w:rsidRDefault="004247E0" w:rsidP="0098195A">
            <w:pPr>
              <w:snapToGrid w:val="0"/>
              <w:spacing w:before="40" w:after="40"/>
              <w:ind w:left="142"/>
              <w:rPr>
                <w:snapToGrid w:val="0"/>
                <w:sz w:val="20"/>
                <w:szCs w:val="20"/>
              </w:rPr>
            </w:pPr>
            <w:r w:rsidRPr="00696175">
              <w:rPr>
                <w:snapToGrid w:val="0"/>
                <w:sz w:val="20"/>
                <w:szCs w:val="20"/>
              </w:rPr>
              <w:t>Списочная численность  работников предприятия на 31.12.201</w:t>
            </w:r>
            <w:r>
              <w:rPr>
                <w:snapToGrid w:val="0"/>
                <w:sz w:val="20"/>
                <w:szCs w:val="20"/>
              </w:rPr>
              <w:t>9</w:t>
            </w:r>
            <w:r w:rsidRPr="00696175">
              <w:rPr>
                <w:snapToGrid w:val="0"/>
                <w:sz w:val="20"/>
                <w:szCs w:val="20"/>
              </w:rPr>
              <w:t xml:space="preserve"> г.</w:t>
            </w:r>
          </w:p>
        </w:tc>
        <w:tc>
          <w:tcPr>
            <w:tcW w:w="5919" w:type="dxa"/>
            <w:shd w:val="clear" w:color="auto" w:fill="auto"/>
            <w:vAlign w:val="center"/>
          </w:tcPr>
          <w:p w:rsidR="004247E0" w:rsidRPr="00696175" w:rsidRDefault="004247E0" w:rsidP="0098195A">
            <w:pPr>
              <w:snapToGrid w:val="0"/>
              <w:spacing w:before="40" w:after="40"/>
              <w:ind w:left="567" w:hanging="423"/>
              <w:rPr>
                <w:snapToGrid w:val="0"/>
                <w:sz w:val="20"/>
                <w:szCs w:val="20"/>
              </w:rPr>
            </w:pPr>
            <w:r w:rsidRPr="00696175">
              <w:rPr>
                <w:snapToGrid w:val="0"/>
                <w:sz w:val="20"/>
                <w:szCs w:val="20"/>
              </w:rPr>
              <w:t>3</w:t>
            </w:r>
            <w:r>
              <w:rPr>
                <w:snapToGrid w:val="0"/>
                <w:sz w:val="20"/>
                <w:szCs w:val="20"/>
              </w:rPr>
              <w:t>16</w:t>
            </w:r>
            <w:r w:rsidRPr="00696175">
              <w:rPr>
                <w:snapToGrid w:val="0"/>
                <w:sz w:val="20"/>
                <w:szCs w:val="20"/>
              </w:rPr>
              <w:t xml:space="preserve"> человек</w:t>
            </w:r>
          </w:p>
        </w:tc>
      </w:tr>
      <w:tr w:rsidR="004247E0" w:rsidRPr="00696175" w:rsidTr="005E114C">
        <w:tc>
          <w:tcPr>
            <w:tcW w:w="3936" w:type="dxa"/>
            <w:shd w:val="clear" w:color="auto" w:fill="auto"/>
            <w:vAlign w:val="center"/>
          </w:tcPr>
          <w:p w:rsidR="004247E0" w:rsidRPr="00696175" w:rsidRDefault="004247E0" w:rsidP="0098195A">
            <w:pPr>
              <w:snapToGrid w:val="0"/>
              <w:spacing w:before="40" w:after="40"/>
              <w:ind w:left="142"/>
              <w:rPr>
                <w:snapToGrid w:val="0"/>
                <w:sz w:val="20"/>
                <w:szCs w:val="20"/>
              </w:rPr>
            </w:pPr>
            <w:r w:rsidRPr="00696175">
              <w:rPr>
                <w:snapToGrid w:val="0"/>
                <w:sz w:val="20"/>
                <w:szCs w:val="20"/>
              </w:rPr>
              <w:t>Списочная численность работников бухгалтерии на 31.12.201</w:t>
            </w:r>
            <w:r>
              <w:rPr>
                <w:snapToGrid w:val="0"/>
                <w:sz w:val="20"/>
                <w:szCs w:val="20"/>
              </w:rPr>
              <w:t>9</w:t>
            </w:r>
            <w:r w:rsidRPr="00696175">
              <w:rPr>
                <w:snapToGrid w:val="0"/>
                <w:sz w:val="20"/>
                <w:szCs w:val="20"/>
              </w:rPr>
              <w:t xml:space="preserve"> г.</w:t>
            </w:r>
          </w:p>
        </w:tc>
        <w:tc>
          <w:tcPr>
            <w:tcW w:w="5919" w:type="dxa"/>
            <w:shd w:val="clear" w:color="auto" w:fill="auto"/>
            <w:vAlign w:val="center"/>
          </w:tcPr>
          <w:p w:rsidR="004247E0" w:rsidRPr="00696175" w:rsidRDefault="004247E0" w:rsidP="0098195A">
            <w:pPr>
              <w:snapToGrid w:val="0"/>
              <w:spacing w:before="40" w:after="40"/>
              <w:ind w:left="567" w:hanging="423"/>
              <w:rPr>
                <w:snapToGrid w:val="0"/>
                <w:sz w:val="20"/>
                <w:szCs w:val="20"/>
              </w:rPr>
            </w:pPr>
            <w:r>
              <w:rPr>
                <w:snapToGrid w:val="0"/>
                <w:sz w:val="20"/>
                <w:szCs w:val="20"/>
              </w:rPr>
              <w:t>10</w:t>
            </w:r>
            <w:r w:rsidRPr="00696175">
              <w:rPr>
                <w:snapToGrid w:val="0"/>
                <w:sz w:val="20"/>
                <w:szCs w:val="20"/>
              </w:rPr>
              <w:t xml:space="preserve"> человек</w:t>
            </w:r>
          </w:p>
        </w:tc>
      </w:tr>
      <w:tr w:rsidR="004247E0" w:rsidRPr="00696175" w:rsidTr="005E114C">
        <w:tc>
          <w:tcPr>
            <w:tcW w:w="3936" w:type="dxa"/>
            <w:shd w:val="clear" w:color="auto" w:fill="auto"/>
            <w:vAlign w:val="center"/>
          </w:tcPr>
          <w:p w:rsidR="004247E0" w:rsidRPr="00696175" w:rsidRDefault="004247E0" w:rsidP="0098195A">
            <w:pPr>
              <w:snapToGrid w:val="0"/>
              <w:spacing w:before="40" w:after="40"/>
              <w:ind w:left="142"/>
              <w:rPr>
                <w:snapToGrid w:val="0"/>
                <w:sz w:val="20"/>
                <w:szCs w:val="20"/>
              </w:rPr>
            </w:pPr>
            <w:r w:rsidRPr="00696175">
              <w:rPr>
                <w:snapToGrid w:val="0"/>
                <w:sz w:val="20"/>
                <w:szCs w:val="20"/>
              </w:rPr>
              <w:t>Форма бухгалтерского учёта</w:t>
            </w:r>
          </w:p>
        </w:tc>
        <w:tc>
          <w:tcPr>
            <w:tcW w:w="5919" w:type="dxa"/>
            <w:shd w:val="clear" w:color="auto" w:fill="auto"/>
            <w:vAlign w:val="center"/>
          </w:tcPr>
          <w:p w:rsidR="004247E0" w:rsidRPr="00696175" w:rsidRDefault="004247E0" w:rsidP="0098195A">
            <w:pPr>
              <w:snapToGrid w:val="0"/>
              <w:spacing w:before="40" w:after="40"/>
              <w:ind w:left="567" w:hanging="423"/>
              <w:rPr>
                <w:snapToGrid w:val="0"/>
                <w:sz w:val="20"/>
                <w:szCs w:val="20"/>
                <w:highlight w:val="yellow"/>
              </w:rPr>
            </w:pPr>
            <w:r w:rsidRPr="00696175">
              <w:rPr>
                <w:snapToGrid w:val="0"/>
                <w:sz w:val="20"/>
                <w:szCs w:val="20"/>
              </w:rPr>
              <w:t>Автоматизированная (бухгалтерская программа БЭСТ-5)</w:t>
            </w:r>
          </w:p>
        </w:tc>
      </w:tr>
    </w:tbl>
    <w:p w:rsidR="004247E0" w:rsidRPr="00696175" w:rsidRDefault="004247E0" w:rsidP="004247E0">
      <w:pPr>
        <w:numPr>
          <w:ilvl w:val="0"/>
          <w:numId w:val="30"/>
        </w:numPr>
        <w:shd w:val="clear" w:color="auto" w:fill="FFFFFF"/>
        <w:suppressAutoHyphens w:val="0"/>
        <w:spacing w:after="0"/>
        <w:jc w:val="center"/>
        <w:rPr>
          <w:b/>
          <w:snapToGrid w:val="0"/>
        </w:rPr>
      </w:pPr>
      <w:r w:rsidRPr="00696175">
        <w:rPr>
          <w:b/>
          <w:snapToGrid w:val="0"/>
        </w:rPr>
        <w:t xml:space="preserve">Имущество и товарно-материальные ценности </w:t>
      </w:r>
    </w:p>
    <w:tbl>
      <w:tblPr>
        <w:tblW w:w="9640" w:type="dxa"/>
        <w:tblInd w:w="-137" w:type="dxa"/>
        <w:tblLayout w:type="fixed"/>
        <w:tblCellMar>
          <w:left w:w="0" w:type="dxa"/>
          <w:right w:w="0" w:type="dxa"/>
        </w:tblCellMar>
        <w:tblLook w:val="0000" w:firstRow="0" w:lastRow="0" w:firstColumn="0" w:lastColumn="0" w:noHBand="0" w:noVBand="0"/>
      </w:tblPr>
      <w:tblGrid>
        <w:gridCol w:w="702"/>
        <w:gridCol w:w="5609"/>
        <w:gridCol w:w="2195"/>
        <w:gridCol w:w="1134"/>
      </w:tblGrid>
      <w:tr w:rsidR="004247E0" w:rsidRPr="00696175" w:rsidTr="005E114C">
        <w:trPr>
          <w:cantSplit/>
          <w:trHeight w:hRule="exact" w:val="374"/>
        </w:trPr>
        <w:tc>
          <w:tcPr>
            <w:tcW w:w="702" w:type="dxa"/>
            <w:vMerge w:val="restart"/>
            <w:tcBorders>
              <w:top w:val="single" w:sz="4" w:space="0" w:color="auto"/>
              <w:left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jc w:val="center"/>
              <w:rPr>
                <w:b/>
                <w:snapToGrid w:val="0"/>
                <w:sz w:val="20"/>
                <w:szCs w:val="20"/>
              </w:rPr>
            </w:pPr>
          </w:p>
          <w:p w:rsidR="004247E0" w:rsidRPr="00696175" w:rsidRDefault="004247E0" w:rsidP="005E114C">
            <w:pPr>
              <w:shd w:val="clear" w:color="auto" w:fill="FFFFFF"/>
              <w:spacing w:after="0" w:line="360" w:lineRule="auto"/>
              <w:ind w:left="567" w:firstLine="567"/>
              <w:jc w:val="center"/>
              <w:rPr>
                <w:b/>
                <w:snapToGrid w:val="0"/>
                <w:sz w:val="20"/>
                <w:szCs w:val="20"/>
              </w:rPr>
            </w:pPr>
            <w:r w:rsidRPr="00696175">
              <w:rPr>
                <w:b/>
                <w:snapToGrid w:val="0"/>
                <w:sz w:val="20"/>
                <w:szCs w:val="20"/>
              </w:rPr>
              <w:t>1.</w:t>
            </w:r>
          </w:p>
        </w:tc>
        <w:tc>
          <w:tcPr>
            <w:tcW w:w="5609" w:type="dxa"/>
            <w:vMerge w:val="restart"/>
            <w:tcBorders>
              <w:top w:val="single" w:sz="4" w:space="0" w:color="auto"/>
              <w:left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rPr>
                <w:snapToGrid w:val="0"/>
                <w:sz w:val="20"/>
                <w:szCs w:val="20"/>
              </w:rPr>
            </w:pPr>
          </w:p>
          <w:p w:rsidR="004247E0" w:rsidRPr="00696175" w:rsidRDefault="004247E0" w:rsidP="005E114C">
            <w:pPr>
              <w:shd w:val="clear" w:color="auto" w:fill="FFFFFF"/>
              <w:spacing w:after="0" w:line="360" w:lineRule="auto"/>
              <w:ind w:left="567" w:firstLine="567"/>
              <w:rPr>
                <w:snapToGrid w:val="0"/>
                <w:sz w:val="20"/>
                <w:szCs w:val="20"/>
              </w:rPr>
            </w:pPr>
            <w:r w:rsidRPr="00696175">
              <w:rPr>
                <w:snapToGrid w:val="0"/>
                <w:sz w:val="20"/>
                <w:szCs w:val="20"/>
              </w:rPr>
              <w:t>Количество основных средств</w:t>
            </w:r>
          </w:p>
          <w:p w:rsidR="004247E0" w:rsidRPr="00696175" w:rsidRDefault="004247E0" w:rsidP="005E114C">
            <w:pPr>
              <w:shd w:val="clear" w:color="auto" w:fill="FFFFFF"/>
              <w:spacing w:after="0" w:line="360" w:lineRule="auto"/>
              <w:ind w:left="567" w:firstLine="567"/>
              <w:rPr>
                <w:snapToGrid w:val="0"/>
                <w:sz w:val="20"/>
                <w:szCs w:val="20"/>
              </w:rPr>
            </w:pPr>
            <w:r w:rsidRPr="00696175">
              <w:rPr>
                <w:snapToGrid w:val="0"/>
                <w:sz w:val="20"/>
                <w:szCs w:val="20"/>
              </w:rPr>
              <w:t>(инвентарных объектов на балансе)</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rsidR="004247E0" w:rsidRPr="00696175" w:rsidRDefault="004247E0" w:rsidP="005E114C">
            <w:pPr>
              <w:shd w:val="clear" w:color="auto" w:fill="FFFFFF"/>
              <w:spacing w:after="0" w:line="360" w:lineRule="auto"/>
              <w:ind w:left="210"/>
              <w:rPr>
                <w:snapToGrid w:val="0"/>
                <w:sz w:val="20"/>
                <w:szCs w:val="20"/>
              </w:rPr>
            </w:pPr>
            <w:r w:rsidRPr="00696175">
              <w:rPr>
                <w:snapToGrid w:val="0"/>
                <w:sz w:val="20"/>
                <w:szCs w:val="20"/>
              </w:rPr>
              <w:t>менее 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47E0" w:rsidRPr="00696175" w:rsidRDefault="004247E0" w:rsidP="005E114C">
            <w:pPr>
              <w:shd w:val="clear" w:color="auto" w:fill="FFFFFF"/>
              <w:spacing w:after="0" w:line="360" w:lineRule="auto"/>
              <w:ind w:left="567" w:firstLine="567"/>
              <w:rPr>
                <w:snapToGrid w:val="0"/>
                <w:sz w:val="20"/>
                <w:szCs w:val="20"/>
                <w:lang w:val="en-US"/>
              </w:rPr>
            </w:pPr>
          </w:p>
        </w:tc>
      </w:tr>
      <w:tr w:rsidR="004247E0" w:rsidRPr="00696175" w:rsidTr="005E114C">
        <w:trPr>
          <w:cantSplit/>
          <w:trHeight w:hRule="exact" w:val="410"/>
        </w:trPr>
        <w:tc>
          <w:tcPr>
            <w:tcW w:w="702" w:type="dxa"/>
            <w:vMerge/>
            <w:tcBorders>
              <w:left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jc w:val="center"/>
              <w:rPr>
                <w:b/>
                <w:snapToGrid w:val="0"/>
                <w:sz w:val="20"/>
                <w:szCs w:val="20"/>
              </w:rPr>
            </w:pPr>
          </w:p>
        </w:tc>
        <w:tc>
          <w:tcPr>
            <w:tcW w:w="5609" w:type="dxa"/>
            <w:vMerge/>
            <w:tcBorders>
              <w:left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rPr>
                <w:snapToGrid w:val="0"/>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rsidR="004247E0" w:rsidRPr="00696175" w:rsidRDefault="004247E0" w:rsidP="005E114C">
            <w:pPr>
              <w:shd w:val="clear" w:color="auto" w:fill="FFFFFF"/>
              <w:spacing w:after="0" w:line="360" w:lineRule="auto"/>
              <w:ind w:left="210"/>
              <w:rPr>
                <w:snapToGrid w:val="0"/>
                <w:sz w:val="20"/>
                <w:szCs w:val="20"/>
              </w:rPr>
            </w:pPr>
            <w:r w:rsidRPr="00696175">
              <w:rPr>
                <w:snapToGrid w:val="0"/>
                <w:sz w:val="20"/>
                <w:szCs w:val="20"/>
              </w:rPr>
              <w:t>от 50 до 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47E0" w:rsidRPr="00696175" w:rsidRDefault="004247E0" w:rsidP="005E114C">
            <w:pPr>
              <w:shd w:val="clear" w:color="auto" w:fill="FFFFFF"/>
              <w:spacing w:after="0" w:line="360" w:lineRule="auto"/>
              <w:ind w:left="567" w:firstLine="567"/>
              <w:jc w:val="center"/>
              <w:rPr>
                <w:snapToGrid w:val="0"/>
                <w:sz w:val="20"/>
                <w:szCs w:val="20"/>
              </w:rPr>
            </w:pPr>
          </w:p>
        </w:tc>
      </w:tr>
      <w:tr w:rsidR="004247E0" w:rsidRPr="00696175" w:rsidTr="005E114C">
        <w:trPr>
          <w:cantSplit/>
          <w:trHeight w:hRule="exact" w:val="366"/>
        </w:trPr>
        <w:tc>
          <w:tcPr>
            <w:tcW w:w="702" w:type="dxa"/>
            <w:tcBorders>
              <w:left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jc w:val="center"/>
              <w:rPr>
                <w:b/>
                <w:snapToGrid w:val="0"/>
                <w:sz w:val="20"/>
                <w:szCs w:val="20"/>
              </w:rPr>
            </w:pPr>
          </w:p>
        </w:tc>
        <w:tc>
          <w:tcPr>
            <w:tcW w:w="5609" w:type="dxa"/>
            <w:vMerge/>
            <w:tcBorders>
              <w:left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rPr>
                <w:snapToGrid w:val="0"/>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rsidR="004247E0" w:rsidRPr="00696175" w:rsidRDefault="004247E0" w:rsidP="005E114C">
            <w:pPr>
              <w:shd w:val="clear" w:color="auto" w:fill="FFFFFF"/>
              <w:spacing w:after="0" w:line="360" w:lineRule="auto"/>
              <w:ind w:left="210"/>
              <w:rPr>
                <w:snapToGrid w:val="0"/>
                <w:sz w:val="20"/>
                <w:szCs w:val="20"/>
              </w:rPr>
            </w:pPr>
            <w:r w:rsidRPr="00696175">
              <w:rPr>
                <w:snapToGrid w:val="0"/>
                <w:sz w:val="20"/>
                <w:szCs w:val="20"/>
              </w:rPr>
              <w:t>от 500 до 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47E0" w:rsidRPr="00696175" w:rsidRDefault="004247E0" w:rsidP="005E114C">
            <w:pPr>
              <w:shd w:val="clear" w:color="auto" w:fill="FFFFFF"/>
              <w:spacing w:after="0" w:line="360" w:lineRule="auto"/>
              <w:ind w:left="567" w:firstLine="567"/>
              <w:jc w:val="center"/>
              <w:rPr>
                <w:snapToGrid w:val="0"/>
                <w:sz w:val="20"/>
                <w:szCs w:val="20"/>
              </w:rPr>
            </w:pPr>
          </w:p>
        </w:tc>
      </w:tr>
      <w:tr w:rsidR="004247E0" w:rsidRPr="00696175" w:rsidTr="005E114C">
        <w:trPr>
          <w:cantSplit/>
          <w:trHeight w:hRule="exact" w:val="333"/>
        </w:trPr>
        <w:tc>
          <w:tcPr>
            <w:tcW w:w="702" w:type="dxa"/>
            <w:tcBorders>
              <w:left w:val="single" w:sz="4" w:space="0" w:color="auto"/>
              <w:bottom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jc w:val="center"/>
              <w:rPr>
                <w:b/>
                <w:snapToGrid w:val="0"/>
                <w:sz w:val="20"/>
                <w:szCs w:val="20"/>
              </w:rPr>
            </w:pPr>
          </w:p>
        </w:tc>
        <w:tc>
          <w:tcPr>
            <w:tcW w:w="5609" w:type="dxa"/>
            <w:tcBorders>
              <w:left w:val="single" w:sz="4" w:space="0" w:color="auto"/>
              <w:bottom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rPr>
                <w:snapToGrid w:val="0"/>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rsidR="004247E0" w:rsidRPr="00696175" w:rsidRDefault="004247E0" w:rsidP="005E114C">
            <w:pPr>
              <w:shd w:val="clear" w:color="auto" w:fill="FFFFFF"/>
              <w:spacing w:after="0" w:line="360" w:lineRule="auto"/>
              <w:ind w:left="210"/>
              <w:rPr>
                <w:snapToGrid w:val="0"/>
                <w:sz w:val="20"/>
                <w:szCs w:val="20"/>
              </w:rPr>
            </w:pPr>
            <w:r w:rsidRPr="00696175">
              <w:rPr>
                <w:snapToGrid w:val="0"/>
                <w:sz w:val="20"/>
                <w:szCs w:val="20"/>
              </w:rPr>
              <w:t>более 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47E0" w:rsidRPr="00696175" w:rsidRDefault="004247E0" w:rsidP="005E114C">
            <w:pPr>
              <w:shd w:val="clear" w:color="auto" w:fill="FFFFFF"/>
              <w:spacing w:after="0" w:line="360" w:lineRule="auto"/>
              <w:ind w:firstLine="567"/>
              <w:rPr>
                <w:snapToGrid w:val="0"/>
                <w:sz w:val="20"/>
                <w:szCs w:val="20"/>
              </w:rPr>
            </w:pPr>
            <w:r w:rsidRPr="00696175">
              <w:rPr>
                <w:snapToGrid w:val="0"/>
                <w:sz w:val="20"/>
                <w:szCs w:val="20"/>
              </w:rPr>
              <w:t>Х</w:t>
            </w:r>
          </w:p>
        </w:tc>
      </w:tr>
      <w:tr w:rsidR="004247E0" w:rsidRPr="00696175" w:rsidTr="005E114C">
        <w:trPr>
          <w:cantSplit/>
          <w:trHeight w:hRule="exact" w:val="429"/>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jc w:val="center"/>
              <w:rPr>
                <w:b/>
                <w:snapToGrid w:val="0"/>
                <w:sz w:val="20"/>
                <w:szCs w:val="20"/>
              </w:rPr>
            </w:pPr>
            <w:r w:rsidRPr="00696175">
              <w:rPr>
                <w:b/>
                <w:snapToGrid w:val="0"/>
                <w:sz w:val="20"/>
                <w:szCs w:val="20"/>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hanging="418"/>
              <w:rPr>
                <w:snapToGrid w:val="0"/>
                <w:sz w:val="20"/>
                <w:szCs w:val="20"/>
              </w:rPr>
            </w:pPr>
            <w:r w:rsidRPr="00696175">
              <w:rPr>
                <w:snapToGrid w:val="0"/>
                <w:sz w:val="20"/>
                <w:szCs w:val="20"/>
              </w:rPr>
              <w:t xml:space="preserve">Ведение экспортно-импортных (таможенных) операций </w:t>
            </w:r>
          </w:p>
        </w:tc>
        <w:tc>
          <w:tcPr>
            <w:tcW w:w="3329" w:type="dxa"/>
            <w:gridSpan w:val="2"/>
            <w:tcBorders>
              <w:top w:val="single" w:sz="4" w:space="0" w:color="auto"/>
              <w:left w:val="single" w:sz="4" w:space="0" w:color="auto"/>
              <w:bottom w:val="single" w:sz="4" w:space="0" w:color="auto"/>
              <w:right w:val="single" w:sz="4" w:space="0" w:color="auto"/>
            </w:tcBorders>
            <w:shd w:val="clear" w:color="auto" w:fill="FFFFFF"/>
          </w:tcPr>
          <w:p w:rsidR="004247E0" w:rsidRPr="00696175" w:rsidRDefault="004247E0" w:rsidP="005E114C">
            <w:pPr>
              <w:shd w:val="clear" w:color="auto" w:fill="FFFFFF"/>
              <w:spacing w:after="0" w:line="360" w:lineRule="auto"/>
              <w:ind w:left="567" w:firstLine="567"/>
              <w:jc w:val="center"/>
              <w:rPr>
                <w:snapToGrid w:val="0"/>
                <w:sz w:val="20"/>
                <w:szCs w:val="20"/>
                <w:highlight w:val="yellow"/>
              </w:rPr>
            </w:pPr>
            <w:r w:rsidRPr="00696175">
              <w:rPr>
                <w:snapToGrid w:val="0"/>
                <w:sz w:val="20"/>
                <w:szCs w:val="20"/>
              </w:rPr>
              <w:t>нет</w:t>
            </w:r>
          </w:p>
        </w:tc>
      </w:tr>
    </w:tbl>
    <w:p w:rsidR="004247E0" w:rsidRPr="00696175" w:rsidRDefault="004247E0" w:rsidP="004247E0">
      <w:pPr>
        <w:numPr>
          <w:ilvl w:val="0"/>
          <w:numId w:val="30"/>
        </w:numPr>
        <w:shd w:val="clear" w:color="auto" w:fill="FFFFFF"/>
        <w:suppressAutoHyphens w:val="0"/>
        <w:spacing w:after="0"/>
        <w:contextualSpacing/>
        <w:jc w:val="center"/>
        <w:rPr>
          <w:b/>
          <w:snapToGrid w:val="0"/>
        </w:rPr>
      </w:pPr>
      <w:r w:rsidRPr="00696175">
        <w:rPr>
          <w:b/>
          <w:snapToGrid w:val="0"/>
        </w:rPr>
        <w:t>Отчетные показатели</w:t>
      </w:r>
    </w:p>
    <w:p w:rsidR="004247E0" w:rsidRPr="00696175" w:rsidRDefault="004247E0" w:rsidP="004247E0">
      <w:pPr>
        <w:shd w:val="clear" w:color="auto" w:fill="FFFFFF"/>
        <w:spacing w:after="0" w:line="360" w:lineRule="auto"/>
        <w:ind w:left="567" w:right="565" w:firstLine="567"/>
        <w:jc w:val="right"/>
        <w:rPr>
          <w:snapToGrid w:val="0"/>
          <w:sz w:val="20"/>
          <w:szCs w:val="20"/>
        </w:rPr>
      </w:pPr>
      <w:r w:rsidRPr="00696175">
        <w:rPr>
          <w:snapToGrid w:val="0"/>
          <w:sz w:val="20"/>
          <w:szCs w:val="20"/>
        </w:rPr>
        <w:t>(в тыс. руб.)</w:t>
      </w:r>
    </w:p>
    <w:tbl>
      <w:tblPr>
        <w:tblW w:w="9618" w:type="dxa"/>
        <w:tblInd w:w="-139" w:type="dxa"/>
        <w:tblLayout w:type="fixed"/>
        <w:tblCellMar>
          <w:left w:w="0" w:type="dxa"/>
          <w:right w:w="0" w:type="dxa"/>
        </w:tblCellMar>
        <w:tblLook w:val="0000" w:firstRow="0" w:lastRow="0" w:firstColumn="0" w:lastColumn="0" w:noHBand="0" w:noVBand="0"/>
      </w:tblPr>
      <w:tblGrid>
        <w:gridCol w:w="2426"/>
        <w:gridCol w:w="1346"/>
        <w:gridCol w:w="1876"/>
        <w:gridCol w:w="2160"/>
        <w:gridCol w:w="1810"/>
      </w:tblGrid>
      <w:tr w:rsidR="004247E0" w:rsidRPr="00696175" w:rsidTr="005E114C">
        <w:trPr>
          <w:cantSplit/>
          <w:trHeight w:val="1032"/>
        </w:trPr>
        <w:tc>
          <w:tcPr>
            <w:tcW w:w="2426" w:type="dxa"/>
            <w:tcBorders>
              <w:top w:val="single" w:sz="2" w:space="0" w:color="000000"/>
              <w:left w:val="single" w:sz="2" w:space="0" w:color="000000"/>
              <w:bottom w:val="single" w:sz="2" w:space="0" w:color="000000"/>
              <w:right w:val="nil"/>
            </w:tcBorders>
          </w:tcPr>
          <w:p w:rsidR="004247E0" w:rsidRPr="00696175" w:rsidRDefault="004247E0" w:rsidP="005E114C">
            <w:pPr>
              <w:spacing w:after="0" w:line="360" w:lineRule="auto"/>
              <w:ind w:left="567" w:firstLine="567"/>
              <w:rPr>
                <w:snapToGrid w:val="0"/>
                <w:sz w:val="20"/>
                <w:szCs w:val="20"/>
              </w:rPr>
            </w:pPr>
          </w:p>
          <w:p w:rsidR="004247E0" w:rsidRPr="00696175" w:rsidRDefault="004247E0" w:rsidP="005E114C">
            <w:pPr>
              <w:spacing w:after="0" w:line="360" w:lineRule="auto"/>
              <w:ind w:left="567" w:hanging="423"/>
              <w:rPr>
                <w:snapToGrid w:val="0"/>
                <w:sz w:val="20"/>
                <w:szCs w:val="20"/>
              </w:rPr>
            </w:pPr>
            <w:r w:rsidRPr="00696175">
              <w:rPr>
                <w:snapToGrid w:val="0"/>
                <w:sz w:val="20"/>
                <w:szCs w:val="20"/>
              </w:rPr>
              <w:t>Показатель</w:t>
            </w:r>
          </w:p>
        </w:tc>
        <w:tc>
          <w:tcPr>
            <w:tcW w:w="1346" w:type="dxa"/>
            <w:tcBorders>
              <w:top w:val="single" w:sz="2" w:space="0" w:color="000000"/>
              <w:left w:val="single" w:sz="2" w:space="0" w:color="000000"/>
              <w:bottom w:val="single" w:sz="2" w:space="0" w:color="000000"/>
              <w:right w:val="nil"/>
            </w:tcBorders>
          </w:tcPr>
          <w:p w:rsidR="004247E0" w:rsidRPr="00696175" w:rsidRDefault="004247E0" w:rsidP="005E114C">
            <w:pPr>
              <w:spacing w:after="0" w:line="360" w:lineRule="auto"/>
              <w:ind w:left="567" w:firstLine="567"/>
              <w:rPr>
                <w:snapToGrid w:val="0"/>
                <w:sz w:val="20"/>
                <w:szCs w:val="20"/>
              </w:rPr>
            </w:pPr>
          </w:p>
          <w:p w:rsidR="004247E0" w:rsidRPr="00696175" w:rsidRDefault="004247E0" w:rsidP="005E114C">
            <w:pPr>
              <w:spacing w:after="0" w:line="360" w:lineRule="auto"/>
              <w:ind w:left="268"/>
              <w:rPr>
                <w:snapToGrid w:val="0"/>
                <w:sz w:val="20"/>
                <w:szCs w:val="20"/>
              </w:rPr>
            </w:pPr>
            <w:r w:rsidRPr="00696175">
              <w:rPr>
                <w:snapToGrid w:val="0"/>
                <w:sz w:val="20"/>
                <w:szCs w:val="20"/>
              </w:rPr>
              <w:t>№ Формы</w:t>
            </w:r>
          </w:p>
        </w:tc>
        <w:tc>
          <w:tcPr>
            <w:tcW w:w="1876" w:type="dxa"/>
            <w:tcBorders>
              <w:top w:val="single" w:sz="2" w:space="0" w:color="000000"/>
              <w:left w:val="single" w:sz="2" w:space="0" w:color="000000"/>
              <w:bottom w:val="single" w:sz="2" w:space="0" w:color="000000"/>
              <w:right w:val="nil"/>
            </w:tcBorders>
          </w:tcPr>
          <w:p w:rsidR="004247E0" w:rsidRPr="00696175" w:rsidRDefault="004247E0" w:rsidP="005E114C">
            <w:pPr>
              <w:spacing w:after="0" w:line="360" w:lineRule="auto"/>
              <w:ind w:left="567" w:firstLine="567"/>
              <w:rPr>
                <w:snapToGrid w:val="0"/>
                <w:sz w:val="20"/>
                <w:szCs w:val="20"/>
              </w:rPr>
            </w:pPr>
          </w:p>
          <w:p w:rsidR="004247E0" w:rsidRPr="00696175" w:rsidRDefault="004247E0" w:rsidP="005E114C">
            <w:pPr>
              <w:spacing w:after="0" w:line="360" w:lineRule="auto"/>
              <w:ind w:left="567" w:hanging="86"/>
              <w:rPr>
                <w:snapToGrid w:val="0"/>
                <w:sz w:val="20"/>
                <w:szCs w:val="20"/>
              </w:rPr>
            </w:pPr>
            <w:r w:rsidRPr="00696175">
              <w:rPr>
                <w:snapToGrid w:val="0"/>
                <w:sz w:val="20"/>
                <w:szCs w:val="20"/>
              </w:rPr>
              <w:t>Код строки</w:t>
            </w:r>
          </w:p>
        </w:tc>
        <w:tc>
          <w:tcPr>
            <w:tcW w:w="2160" w:type="dxa"/>
            <w:tcBorders>
              <w:top w:val="single" w:sz="2" w:space="0" w:color="000000"/>
              <w:left w:val="single" w:sz="2" w:space="0" w:color="000000"/>
              <w:bottom w:val="single" w:sz="2" w:space="0" w:color="000000"/>
              <w:right w:val="nil"/>
            </w:tcBorders>
            <w:shd w:val="clear" w:color="auto" w:fill="auto"/>
          </w:tcPr>
          <w:p w:rsidR="004247E0" w:rsidRPr="00696175" w:rsidRDefault="004247E0" w:rsidP="005E114C">
            <w:pPr>
              <w:spacing w:after="0" w:line="360" w:lineRule="auto"/>
              <w:ind w:left="164"/>
              <w:rPr>
                <w:snapToGrid w:val="0"/>
                <w:sz w:val="20"/>
                <w:szCs w:val="20"/>
              </w:rPr>
            </w:pPr>
            <w:r w:rsidRPr="00696175">
              <w:rPr>
                <w:snapToGrid w:val="0"/>
                <w:sz w:val="20"/>
                <w:szCs w:val="20"/>
              </w:rPr>
              <w:t>Предыдущий период (конец периода)</w:t>
            </w:r>
          </w:p>
          <w:p w:rsidR="004247E0" w:rsidRPr="00696175" w:rsidRDefault="004247E0" w:rsidP="005E114C">
            <w:pPr>
              <w:spacing w:after="0" w:line="360" w:lineRule="auto"/>
              <w:ind w:left="567" w:hanging="403"/>
              <w:rPr>
                <w:snapToGrid w:val="0"/>
                <w:sz w:val="20"/>
                <w:szCs w:val="20"/>
              </w:rPr>
            </w:pPr>
            <w:r w:rsidRPr="00696175">
              <w:rPr>
                <w:snapToGrid w:val="0"/>
                <w:sz w:val="20"/>
                <w:szCs w:val="20"/>
              </w:rPr>
              <w:t>на    31.12.201</w:t>
            </w:r>
            <w:r>
              <w:rPr>
                <w:snapToGrid w:val="0"/>
                <w:sz w:val="20"/>
                <w:szCs w:val="20"/>
              </w:rPr>
              <w:t>8</w:t>
            </w:r>
            <w:r w:rsidRPr="00696175">
              <w:rPr>
                <w:snapToGrid w:val="0"/>
                <w:sz w:val="20"/>
                <w:szCs w:val="20"/>
              </w:rPr>
              <w:t>г.</w:t>
            </w:r>
          </w:p>
        </w:tc>
        <w:tc>
          <w:tcPr>
            <w:tcW w:w="1810" w:type="dxa"/>
            <w:tcBorders>
              <w:top w:val="single" w:sz="2" w:space="0" w:color="000000"/>
              <w:left w:val="single" w:sz="2" w:space="0" w:color="000000"/>
              <w:bottom w:val="single" w:sz="2" w:space="0" w:color="000000"/>
              <w:right w:val="single" w:sz="2" w:space="0" w:color="000000"/>
            </w:tcBorders>
            <w:shd w:val="clear" w:color="auto" w:fill="auto"/>
          </w:tcPr>
          <w:p w:rsidR="004247E0" w:rsidRPr="00696175" w:rsidRDefault="004247E0" w:rsidP="005E114C">
            <w:pPr>
              <w:spacing w:after="0" w:line="360" w:lineRule="auto"/>
              <w:ind w:left="131"/>
              <w:rPr>
                <w:snapToGrid w:val="0"/>
                <w:sz w:val="20"/>
                <w:szCs w:val="20"/>
              </w:rPr>
            </w:pPr>
            <w:r w:rsidRPr="00696175">
              <w:rPr>
                <w:snapToGrid w:val="0"/>
                <w:sz w:val="20"/>
                <w:szCs w:val="20"/>
              </w:rPr>
              <w:t>Отчетный период (конец периода)</w:t>
            </w:r>
          </w:p>
          <w:p w:rsidR="004247E0" w:rsidRPr="00696175" w:rsidRDefault="004247E0" w:rsidP="005E114C">
            <w:pPr>
              <w:spacing w:after="0" w:line="360" w:lineRule="auto"/>
              <w:ind w:left="567" w:hanging="436"/>
              <w:rPr>
                <w:snapToGrid w:val="0"/>
                <w:color w:val="FF0000"/>
                <w:sz w:val="20"/>
                <w:szCs w:val="20"/>
              </w:rPr>
            </w:pPr>
            <w:r w:rsidRPr="00696175">
              <w:rPr>
                <w:snapToGrid w:val="0"/>
                <w:sz w:val="20"/>
                <w:szCs w:val="20"/>
              </w:rPr>
              <w:t>на 3</w:t>
            </w:r>
            <w:r>
              <w:rPr>
                <w:snapToGrid w:val="0"/>
                <w:sz w:val="20"/>
                <w:szCs w:val="20"/>
              </w:rPr>
              <w:t>1</w:t>
            </w:r>
            <w:r w:rsidRPr="00696175">
              <w:rPr>
                <w:snapToGrid w:val="0"/>
                <w:sz w:val="20"/>
                <w:szCs w:val="20"/>
              </w:rPr>
              <w:t>.</w:t>
            </w:r>
            <w:r>
              <w:rPr>
                <w:snapToGrid w:val="0"/>
                <w:sz w:val="20"/>
                <w:szCs w:val="20"/>
              </w:rPr>
              <w:t>12</w:t>
            </w:r>
            <w:r w:rsidRPr="00696175">
              <w:rPr>
                <w:snapToGrid w:val="0"/>
                <w:sz w:val="20"/>
                <w:szCs w:val="20"/>
              </w:rPr>
              <w:t>.201</w:t>
            </w:r>
            <w:r>
              <w:rPr>
                <w:snapToGrid w:val="0"/>
                <w:sz w:val="20"/>
                <w:szCs w:val="20"/>
              </w:rPr>
              <w:t>9</w:t>
            </w:r>
            <w:r w:rsidRPr="00696175">
              <w:rPr>
                <w:snapToGrid w:val="0"/>
                <w:sz w:val="20"/>
                <w:szCs w:val="20"/>
              </w:rPr>
              <w:t xml:space="preserve"> г.</w:t>
            </w:r>
          </w:p>
        </w:tc>
      </w:tr>
      <w:tr w:rsidR="004247E0" w:rsidRPr="00696175" w:rsidTr="005E114C">
        <w:trPr>
          <w:cantSplit/>
          <w:trHeight w:val="284"/>
        </w:trPr>
        <w:tc>
          <w:tcPr>
            <w:tcW w:w="2426" w:type="dxa"/>
            <w:tcBorders>
              <w:top w:val="nil"/>
              <w:left w:val="single" w:sz="2" w:space="0" w:color="000000"/>
              <w:bottom w:val="single" w:sz="2" w:space="0" w:color="000000"/>
              <w:right w:val="nil"/>
            </w:tcBorders>
          </w:tcPr>
          <w:p w:rsidR="004247E0" w:rsidRPr="00696175" w:rsidRDefault="004247E0" w:rsidP="0098195A">
            <w:pPr>
              <w:spacing w:after="0" w:line="360" w:lineRule="auto"/>
              <w:ind w:left="567" w:hanging="281"/>
              <w:jc w:val="left"/>
              <w:rPr>
                <w:snapToGrid w:val="0"/>
                <w:sz w:val="20"/>
                <w:szCs w:val="20"/>
              </w:rPr>
            </w:pPr>
            <w:r w:rsidRPr="00696175">
              <w:rPr>
                <w:snapToGrid w:val="0"/>
                <w:sz w:val="20"/>
                <w:szCs w:val="20"/>
              </w:rPr>
              <w:t>Выручка</w:t>
            </w:r>
          </w:p>
        </w:tc>
        <w:tc>
          <w:tcPr>
            <w:tcW w:w="1346" w:type="dxa"/>
            <w:tcBorders>
              <w:top w:val="nil"/>
              <w:left w:val="single" w:sz="2" w:space="0" w:color="000000"/>
              <w:bottom w:val="single" w:sz="2" w:space="0" w:color="000000"/>
              <w:right w:val="nil"/>
            </w:tcBorders>
          </w:tcPr>
          <w:p w:rsidR="004247E0" w:rsidRPr="00696175" w:rsidRDefault="004247E0" w:rsidP="005E114C">
            <w:pPr>
              <w:spacing w:after="0" w:line="360" w:lineRule="auto"/>
              <w:ind w:left="567" w:right="258" w:firstLine="567"/>
              <w:jc w:val="center"/>
              <w:rPr>
                <w:snapToGrid w:val="0"/>
                <w:sz w:val="20"/>
                <w:szCs w:val="20"/>
              </w:rPr>
            </w:pPr>
            <w:r w:rsidRPr="00696175">
              <w:rPr>
                <w:snapToGrid w:val="0"/>
                <w:sz w:val="20"/>
                <w:szCs w:val="20"/>
              </w:rPr>
              <w:t>2</w:t>
            </w:r>
          </w:p>
        </w:tc>
        <w:tc>
          <w:tcPr>
            <w:tcW w:w="1876" w:type="dxa"/>
            <w:tcBorders>
              <w:top w:val="nil"/>
              <w:left w:val="single" w:sz="2" w:space="0" w:color="000000"/>
              <w:bottom w:val="single" w:sz="2" w:space="0" w:color="000000"/>
              <w:right w:val="nil"/>
            </w:tcBorders>
          </w:tcPr>
          <w:p w:rsidR="004247E0" w:rsidRPr="00696175" w:rsidRDefault="004247E0" w:rsidP="005E114C">
            <w:pPr>
              <w:spacing w:after="0" w:line="360" w:lineRule="auto"/>
              <w:ind w:left="567" w:right="258" w:hanging="86"/>
              <w:jc w:val="center"/>
              <w:rPr>
                <w:snapToGrid w:val="0"/>
                <w:sz w:val="20"/>
                <w:szCs w:val="20"/>
              </w:rPr>
            </w:pPr>
            <w:r w:rsidRPr="00696175">
              <w:rPr>
                <w:snapToGrid w:val="0"/>
                <w:sz w:val="20"/>
                <w:szCs w:val="20"/>
              </w:rPr>
              <w:t>2110</w:t>
            </w:r>
          </w:p>
        </w:tc>
        <w:tc>
          <w:tcPr>
            <w:tcW w:w="2160" w:type="dxa"/>
            <w:tcBorders>
              <w:top w:val="nil"/>
              <w:left w:val="single" w:sz="2" w:space="0" w:color="000000"/>
              <w:bottom w:val="single" w:sz="2" w:space="0" w:color="000000"/>
              <w:right w:val="nil"/>
            </w:tcBorders>
            <w:shd w:val="clear" w:color="auto" w:fill="auto"/>
          </w:tcPr>
          <w:p w:rsidR="004247E0" w:rsidRPr="00696175" w:rsidRDefault="004247E0" w:rsidP="005E114C">
            <w:pPr>
              <w:spacing w:after="0" w:line="360" w:lineRule="auto"/>
              <w:ind w:left="567" w:firstLine="23"/>
              <w:rPr>
                <w:snapToGrid w:val="0"/>
                <w:sz w:val="20"/>
                <w:szCs w:val="20"/>
              </w:rPr>
            </w:pPr>
            <w:r>
              <w:rPr>
                <w:snapToGrid w:val="0"/>
                <w:sz w:val="20"/>
                <w:szCs w:val="20"/>
              </w:rPr>
              <w:t>1959084</w:t>
            </w:r>
          </w:p>
        </w:tc>
        <w:tc>
          <w:tcPr>
            <w:tcW w:w="1810" w:type="dxa"/>
            <w:tcBorders>
              <w:top w:val="nil"/>
              <w:left w:val="single" w:sz="2" w:space="0" w:color="000000"/>
              <w:bottom w:val="single" w:sz="2" w:space="0" w:color="000000"/>
              <w:right w:val="single" w:sz="2" w:space="0" w:color="000000"/>
            </w:tcBorders>
            <w:shd w:val="clear" w:color="auto" w:fill="auto"/>
          </w:tcPr>
          <w:p w:rsidR="004247E0" w:rsidRPr="00696175" w:rsidRDefault="004247E0" w:rsidP="005E114C">
            <w:pPr>
              <w:spacing w:after="0" w:line="360" w:lineRule="auto"/>
              <w:ind w:left="414"/>
              <w:rPr>
                <w:snapToGrid w:val="0"/>
                <w:sz w:val="20"/>
                <w:szCs w:val="20"/>
              </w:rPr>
            </w:pPr>
            <w:r>
              <w:rPr>
                <w:snapToGrid w:val="0"/>
                <w:sz w:val="20"/>
                <w:szCs w:val="20"/>
              </w:rPr>
              <w:t>2122430</w:t>
            </w:r>
          </w:p>
        </w:tc>
      </w:tr>
      <w:tr w:rsidR="004247E0" w:rsidRPr="00696175" w:rsidTr="005E114C">
        <w:trPr>
          <w:cantSplit/>
          <w:trHeight w:val="284"/>
        </w:trPr>
        <w:tc>
          <w:tcPr>
            <w:tcW w:w="2426" w:type="dxa"/>
            <w:tcBorders>
              <w:top w:val="nil"/>
              <w:left w:val="single" w:sz="2" w:space="0" w:color="000000"/>
              <w:bottom w:val="single" w:sz="2" w:space="0" w:color="000000"/>
              <w:right w:val="nil"/>
            </w:tcBorders>
          </w:tcPr>
          <w:p w:rsidR="004247E0" w:rsidRPr="00696175" w:rsidRDefault="004247E0" w:rsidP="0098195A">
            <w:pPr>
              <w:spacing w:after="0" w:line="360" w:lineRule="auto"/>
              <w:ind w:left="567" w:hanging="281"/>
              <w:jc w:val="left"/>
              <w:rPr>
                <w:snapToGrid w:val="0"/>
                <w:sz w:val="20"/>
                <w:szCs w:val="20"/>
              </w:rPr>
            </w:pPr>
            <w:r w:rsidRPr="00696175">
              <w:rPr>
                <w:snapToGrid w:val="0"/>
                <w:sz w:val="20"/>
                <w:szCs w:val="20"/>
              </w:rPr>
              <w:t>Себестоимость продаж</w:t>
            </w:r>
          </w:p>
        </w:tc>
        <w:tc>
          <w:tcPr>
            <w:tcW w:w="1346" w:type="dxa"/>
            <w:tcBorders>
              <w:top w:val="nil"/>
              <w:left w:val="single" w:sz="2" w:space="0" w:color="000000"/>
              <w:bottom w:val="single" w:sz="2" w:space="0" w:color="000000"/>
              <w:right w:val="nil"/>
            </w:tcBorders>
          </w:tcPr>
          <w:p w:rsidR="004247E0" w:rsidRPr="00696175" w:rsidRDefault="004247E0" w:rsidP="005E114C">
            <w:pPr>
              <w:spacing w:after="0" w:line="360" w:lineRule="auto"/>
              <w:ind w:left="567" w:right="258" w:firstLine="567"/>
              <w:jc w:val="center"/>
              <w:rPr>
                <w:snapToGrid w:val="0"/>
                <w:sz w:val="20"/>
                <w:szCs w:val="20"/>
              </w:rPr>
            </w:pPr>
            <w:r w:rsidRPr="00696175">
              <w:rPr>
                <w:snapToGrid w:val="0"/>
                <w:sz w:val="20"/>
                <w:szCs w:val="20"/>
              </w:rPr>
              <w:t>2</w:t>
            </w:r>
          </w:p>
        </w:tc>
        <w:tc>
          <w:tcPr>
            <w:tcW w:w="1876" w:type="dxa"/>
            <w:tcBorders>
              <w:top w:val="nil"/>
              <w:left w:val="single" w:sz="2" w:space="0" w:color="000000"/>
              <w:bottom w:val="single" w:sz="2" w:space="0" w:color="000000"/>
              <w:right w:val="nil"/>
            </w:tcBorders>
          </w:tcPr>
          <w:p w:rsidR="004247E0" w:rsidRPr="00696175" w:rsidRDefault="004247E0" w:rsidP="005E114C">
            <w:pPr>
              <w:spacing w:after="0" w:line="360" w:lineRule="auto"/>
              <w:ind w:left="567" w:right="258" w:hanging="86"/>
              <w:jc w:val="center"/>
              <w:rPr>
                <w:snapToGrid w:val="0"/>
                <w:sz w:val="20"/>
                <w:szCs w:val="20"/>
              </w:rPr>
            </w:pPr>
            <w:r w:rsidRPr="00696175">
              <w:rPr>
                <w:snapToGrid w:val="0"/>
                <w:sz w:val="20"/>
                <w:szCs w:val="20"/>
              </w:rPr>
              <w:t>2120</w:t>
            </w:r>
          </w:p>
        </w:tc>
        <w:tc>
          <w:tcPr>
            <w:tcW w:w="2160" w:type="dxa"/>
            <w:tcBorders>
              <w:top w:val="nil"/>
              <w:left w:val="single" w:sz="2" w:space="0" w:color="000000"/>
              <w:bottom w:val="single" w:sz="2" w:space="0" w:color="000000"/>
              <w:right w:val="nil"/>
            </w:tcBorders>
            <w:shd w:val="clear" w:color="auto" w:fill="auto"/>
          </w:tcPr>
          <w:p w:rsidR="004247E0" w:rsidRPr="00696175" w:rsidRDefault="004247E0" w:rsidP="005E114C">
            <w:pPr>
              <w:spacing w:after="0" w:line="360" w:lineRule="auto"/>
              <w:ind w:left="567" w:firstLine="23"/>
              <w:rPr>
                <w:snapToGrid w:val="0"/>
                <w:sz w:val="20"/>
                <w:szCs w:val="20"/>
              </w:rPr>
            </w:pPr>
            <w:r>
              <w:rPr>
                <w:snapToGrid w:val="0"/>
                <w:sz w:val="20"/>
                <w:szCs w:val="20"/>
              </w:rPr>
              <w:t>1776588</w:t>
            </w:r>
          </w:p>
        </w:tc>
        <w:tc>
          <w:tcPr>
            <w:tcW w:w="1810" w:type="dxa"/>
            <w:tcBorders>
              <w:top w:val="nil"/>
              <w:left w:val="single" w:sz="2" w:space="0" w:color="000000"/>
              <w:bottom w:val="single" w:sz="2" w:space="0" w:color="000000"/>
              <w:right w:val="single" w:sz="2" w:space="0" w:color="000000"/>
            </w:tcBorders>
            <w:shd w:val="clear" w:color="auto" w:fill="auto"/>
          </w:tcPr>
          <w:p w:rsidR="004247E0" w:rsidRPr="00696175" w:rsidRDefault="004247E0" w:rsidP="005E114C">
            <w:pPr>
              <w:spacing w:after="0" w:line="360" w:lineRule="auto"/>
              <w:ind w:left="414"/>
              <w:rPr>
                <w:snapToGrid w:val="0"/>
                <w:sz w:val="20"/>
                <w:szCs w:val="20"/>
              </w:rPr>
            </w:pPr>
            <w:r>
              <w:rPr>
                <w:snapToGrid w:val="0"/>
                <w:sz w:val="20"/>
                <w:szCs w:val="20"/>
              </w:rPr>
              <w:t>1918633</w:t>
            </w:r>
          </w:p>
        </w:tc>
      </w:tr>
      <w:tr w:rsidR="004247E0" w:rsidRPr="00696175" w:rsidTr="005E114C">
        <w:trPr>
          <w:cantSplit/>
          <w:trHeight w:val="209"/>
        </w:trPr>
        <w:tc>
          <w:tcPr>
            <w:tcW w:w="2426" w:type="dxa"/>
            <w:tcBorders>
              <w:top w:val="nil"/>
              <w:left w:val="single" w:sz="2" w:space="0" w:color="000000"/>
              <w:bottom w:val="single" w:sz="2" w:space="0" w:color="000000"/>
              <w:right w:val="nil"/>
            </w:tcBorders>
          </w:tcPr>
          <w:p w:rsidR="004247E0" w:rsidRPr="00696175" w:rsidRDefault="004247E0" w:rsidP="0098195A">
            <w:pPr>
              <w:spacing w:after="0" w:line="360" w:lineRule="auto"/>
              <w:ind w:left="286"/>
              <w:jc w:val="left"/>
              <w:rPr>
                <w:snapToGrid w:val="0"/>
                <w:sz w:val="20"/>
                <w:szCs w:val="20"/>
              </w:rPr>
            </w:pPr>
            <w:r w:rsidRPr="00696175">
              <w:rPr>
                <w:snapToGrid w:val="0"/>
                <w:sz w:val="20"/>
                <w:szCs w:val="20"/>
              </w:rPr>
              <w:t>Чистая прибыль (убыток)</w:t>
            </w:r>
          </w:p>
        </w:tc>
        <w:tc>
          <w:tcPr>
            <w:tcW w:w="1346" w:type="dxa"/>
            <w:tcBorders>
              <w:top w:val="nil"/>
              <w:left w:val="single" w:sz="2" w:space="0" w:color="000000"/>
              <w:bottom w:val="single" w:sz="2" w:space="0" w:color="000000"/>
              <w:right w:val="nil"/>
            </w:tcBorders>
          </w:tcPr>
          <w:p w:rsidR="004247E0" w:rsidRPr="00696175" w:rsidRDefault="004247E0" w:rsidP="005E114C">
            <w:pPr>
              <w:spacing w:after="0" w:line="360" w:lineRule="auto"/>
              <w:ind w:left="567" w:right="258" w:firstLine="567"/>
              <w:jc w:val="center"/>
              <w:rPr>
                <w:snapToGrid w:val="0"/>
                <w:sz w:val="20"/>
                <w:szCs w:val="20"/>
              </w:rPr>
            </w:pPr>
            <w:r w:rsidRPr="00696175">
              <w:rPr>
                <w:snapToGrid w:val="0"/>
                <w:sz w:val="20"/>
                <w:szCs w:val="20"/>
              </w:rPr>
              <w:t>2</w:t>
            </w:r>
          </w:p>
        </w:tc>
        <w:tc>
          <w:tcPr>
            <w:tcW w:w="1876" w:type="dxa"/>
            <w:tcBorders>
              <w:top w:val="nil"/>
              <w:left w:val="single" w:sz="2" w:space="0" w:color="000000"/>
              <w:bottom w:val="single" w:sz="2" w:space="0" w:color="000000"/>
              <w:right w:val="nil"/>
            </w:tcBorders>
          </w:tcPr>
          <w:p w:rsidR="004247E0" w:rsidRPr="00696175" w:rsidRDefault="004247E0" w:rsidP="005E114C">
            <w:pPr>
              <w:spacing w:after="0" w:line="360" w:lineRule="auto"/>
              <w:ind w:left="567" w:right="258" w:hanging="86"/>
              <w:jc w:val="center"/>
              <w:rPr>
                <w:snapToGrid w:val="0"/>
                <w:sz w:val="20"/>
                <w:szCs w:val="20"/>
              </w:rPr>
            </w:pPr>
            <w:r w:rsidRPr="00696175">
              <w:rPr>
                <w:snapToGrid w:val="0"/>
                <w:sz w:val="20"/>
                <w:szCs w:val="20"/>
              </w:rPr>
              <w:t>2400</w:t>
            </w:r>
          </w:p>
        </w:tc>
        <w:tc>
          <w:tcPr>
            <w:tcW w:w="2160" w:type="dxa"/>
            <w:tcBorders>
              <w:top w:val="nil"/>
              <w:left w:val="single" w:sz="2" w:space="0" w:color="000000"/>
              <w:bottom w:val="single" w:sz="2" w:space="0" w:color="000000"/>
              <w:right w:val="nil"/>
            </w:tcBorders>
            <w:shd w:val="clear" w:color="auto" w:fill="auto"/>
          </w:tcPr>
          <w:p w:rsidR="004247E0" w:rsidRPr="00696175" w:rsidRDefault="004247E0" w:rsidP="005E114C">
            <w:pPr>
              <w:spacing w:after="0" w:line="360" w:lineRule="auto"/>
              <w:ind w:left="567" w:firstLine="23"/>
              <w:rPr>
                <w:snapToGrid w:val="0"/>
                <w:sz w:val="20"/>
                <w:szCs w:val="20"/>
              </w:rPr>
            </w:pPr>
            <w:r>
              <w:rPr>
                <w:snapToGrid w:val="0"/>
                <w:sz w:val="20"/>
                <w:szCs w:val="20"/>
              </w:rPr>
              <w:t xml:space="preserve">      5360</w:t>
            </w:r>
          </w:p>
        </w:tc>
        <w:tc>
          <w:tcPr>
            <w:tcW w:w="1810" w:type="dxa"/>
            <w:tcBorders>
              <w:top w:val="nil"/>
              <w:left w:val="single" w:sz="2" w:space="0" w:color="000000"/>
              <w:bottom w:val="single" w:sz="2" w:space="0" w:color="000000"/>
              <w:right w:val="single" w:sz="2" w:space="0" w:color="000000"/>
            </w:tcBorders>
            <w:shd w:val="clear" w:color="auto" w:fill="auto"/>
          </w:tcPr>
          <w:p w:rsidR="004247E0" w:rsidRPr="00696175" w:rsidRDefault="004247E0" w:rsidP="005E114C">
            <w:pPr>
              <w:spacing w:after="0" w:line="360" w:lineRule="auto"/>
              <w:ind w:left="567" w:hanging="11"/>
              <w:rPr>
                <w:snapToGrid w:val="0"/>
                <w:sz w:val="20"/>
                <w:szCs w:val="20"/>
              </w:rPr>
            </w:pPr>
            <w:r>
              <w:rPr>
                <w:snapToGrid w:val="0"/>
                <w:sz w:val="20"/>
                <w:szCs w:val="20"/>
              </w:rPr>
              <w:t>(1905)</w:t>
            </w:r>
          </w:p>
        </w:tc>
      </w:tr>
      <w:tr w:rsidR="004247E0" w:rsidRPr="00696175" w:rsidTr="005E114C">
        <w:trPr>
          <w:cantSplit/>
          <w:trHeight w:val="422"/>
        </w:trPr>
        <w:tc>
          <w:tcPr>
            <w:tcW w:w="2426" w:type="dxa"/>
            <w:tcBorders>
              <w:top w:val="nil"/>
              <w:left w:val="single" w:sz="2" w:space="0" w:color="000000"/>
              <w:bottom w:val="single" w:sz="2" w:space="0" w:color="000000"/>
              <w:right w:val="nil"/>
            </w:tcBorders>
          </w:tcPr>
          <w:p w:rsidR="004247E0" w:rsidRPr="00696175" w:rsidRDefault="004247E0" w:rsidP="0098195A">
            <w:pPr>
              <w:spacing w:after="0" w:line="360" w:lineRule="auto"/>
              <w:ind w:left="286" w:hanging="142"/>
              <w:jc w:val="left"/>
              <w:rPr>
                <w:snapToGrid w:val="0"/>
                <w:sz w:val="20"/>
                <w:szCs w:val="20"/>
              </w:rPr>
            </w:pPr>
            <w:r w:rsidRPr="00696175">
              <w:rPr>
                <w:snapToGrid w:val="0"/>
                <w:sz w:val="20"/>
                <w:szCs w:val="20"/>
              </w:rPr>
              <w:t>Оборотные</w:t>
            </w:r>
            <w:r>
              <w:rPr>
                <w:snapToGrid w:val="0"/>
                <w:sz w:val="20"/>
                <w:szCs w:val="20"/>
              </w:rPr>
              <w:t xml:space="preserve"> и     </w:t>
            </w:r>
            <w:proofErr w:type="spellStart"/>
            <w:r w:rsidRPr="00696175">
              <w:rPr>
                <w:snapToGrid w:val="0"/>
                <w:sz w:val="20"/>
                <w:szCs w:val="20"/>
              </w:rPr>
              <w:t>внеоборотные</w:t>
            </w:r>
            <w:proofErr w:type="spellEnd"/>
            <w:r w:rsidR="0098195A">
              <w:rPr>
                <w:snapToGrid w:val="0"/>
                <w:sz w:val="20"/>
                <w:szCs w:val="20"/>
              </w:rPr>
              <w:t xml:space="preserve"> </w:t>
            </w:r>
            <w:r w:rsidRPr="00696175">
              <w:rPr>
                <w:snapToGrid w:val="0"/>
                <w:sz w:val="20"/>
                <w:szCs w:val="20"/>
              </w:rPr>
              <w:t xml:space="preserve"> активы</w:t>
            </w:r>
          </w:p>
        </w:tc>
        <w:tc>
          <w:tcPr>
            <w:tcW w:w="1346" w:type="dxa"/>
            <w:tcBorders>
              <w:top w:val="nil"/>
              <w:left w:val="single" w:sz="2" w:space="0" w:color="000000"/>
              <w:bottom w:val="single" w:sz="2" w:space="0" w:color="000000"/>
              <w:right w:val="nil"/>
            </w:tcBorders>
          </w:tcPr>
          <w:p w:rsidR="004247E0" w:rsidRPr="00696175" w:rsidRDefault="004247E0" w:rsidP="005E114C">
            <w:pPr>
              <w:spacing w:after="0" w:line="360" w:lineRule="auto"/>
              <w:ind w:left="567" w:right="258" w:firstLine="567"/>
              <w:jc w:val="center"/>
              <w:rPr>
                <w:snapToGrid w:val="0"/>
                <w:sz w:val="20"/>
                <w:szCs w:val="20"/>
              </w:rPr>
            </w:pPr>
            <w:r w:rsidRPr="00696175">
              <w:rPr>
                <w:snapToGrid w:val="0"/>
                <w:sz w:val="20"/>
                <w:szCs w:val="20"/>
              </w:rPr>
              <w:t>1</w:t>
            </w:r>
          </w:p>
        </w:tc>
        <w:tc>
          <w:tcPr>
            <w:tcW w:w="1876" w:type="dxa"/>
            <w:tcBorders>
              <w:top w:val="nil"/>
              <w:left w:val="single" w:sz="2" w:space="0" w:color="000000"/>
              <w:bottom w:val="single" w:sz="2" w:space="0" w:color="000000"/>
              <w:right w:val="nil"/>
            </w:tcBorders>
          </w:tcPr>
          <w:p w:rsidR="004247E0" w:rsidRPr="00696175" w:rsidRDefault="004247E0" w:rsidP="005E114C">
            <w:pPr>
              <w:spacing w:after="0" w:line="360" w:lineRule="auto"/>
              <w:ind w:left="567" w:right="258" w:firstLine="567"/>
              <w:jc w:val="center"/>
              <w:rPr>
                <w:snapToGrid w:val="0"/>
                <w:sz w:val="20"/>
                <w:szCs w:val="20"/>
              </w:rPr>
            </w:pPr>
          </w:p>
          <w:p w:rsidR="004247E0" w:rsidRPr="00696175" w:rsidRDefault="004247E0" w:rsidP="005E114C">
            <w:pPr>
              <w:spacing w:after="0" w:line="360" w:lineRule="auto"/>
              <w:ind w:left="567" w:right="258" w:hanging="86"/>
              <w:jc w:val="center"/>
              <w:rPr>
                <w:snapToGrid w:val="0"/>
                <w:sz w:val="20"/>
                <w:szCs w:val="20"/>
              </w:rPr>
            </w:pPr>
            <w:r w:rsidRPr="00696175">
              <w:rPr>
                <w:snapToGrid w:val="0"/>
                <w:sz w:val="20"/>
                <w:szCs w:val="20"/>
              </w:rPr>
              <w:t>1600</w:t>
            </w:r>
          </w:p>
        </w:tc>
        <w:tc>
          <w:tcPr>
            <w:tcW w:w="2160" w:type="dxa"/>
            <w:tcBorders>
              <w:top w:val="nil"/>
              <w:left w:val="single" w:sz="2" w:space="0" w:color="000000"/>
              <w:bottom w:val="single" w:sz="2" w:space="0" w:color="000000"/>
              <w:right w:val="nil"/>
            </w:tcBorders>
            <w:shd w:val="clear" w:color="auto" w:fill="auto"/>
          </w:tcPr>
          <w:p w:rsidR="004247E0" w:rsidRPr="00696175" w:rsidRDefault="004247E0" w:rsidP="005E114C">
            <w:pPr>
              <w:spacing w:after="0" w:line="360" w:lineRule="auto"/>
              <w:ind w:left="567" w:firstLine="567"/>
              <w:jc w:val="center"/>
              <w:rPr>
                <w:snapToGrid w:val="0"/>
                <w:sz w:val="20"/>
                <w:szCs w:val="20"/>
              </w:rPr>
            </w:pPr>
          </w:p>
          <w:p w:rsidR="004247E0" w:rsidRPr="00696175" w:rsidRDefault="004247E0" w:rsidP="005E114C">
            <w:pPr>
              <w:spacing w:after="0" w:line="360" w:lineRule="auto"/>
              <w:ind w:left="567" w:firstLine="23"/>
              <w:rPr>
                <w:snapToGrid w:val="0"/>
                <w:sz w:val="20"/>
                <w:szCs w:val="20"/>
              </w:rPr>
            </w:pPr>
            <w:r>
              <w:rPr>
                <w:snapToGrid w:val="0"/>
                <w:sz w:val="20"/>
                <w:szCs w:val="20"/>
              </w:rPr>
              <w:t>614615</w:t>
            </w:r>
          </w:p>
        </w:tc>
        <w:tc>
          <w:tcPr>
            <w:tcW w:w="1810" w:type="dxa"/>
            <w:tcBorders>
              <w:top w:val="nil"/>
              <w:left w:val="single" w:sz="2" w:space="0" w:color="000000"/>
              <w:bottom w:val="single" w:sz="2" w:space="0" w:color="000000"/>
              <w:right w:val="single" w:sz="2" w:space="0" w:color="000000"/>
            </w:tcBorders>
            <w:shd w:val="clear" w:color="auto" w:fill="auto"/>
          </w:tcPr>
          <w:p w:rsidR="004247E0" w:rsidRPr="00696175" w:rsidRDefault="004247E0" w:rsidP="005E114C">
            <w:pPr>
              <w:spacing w:after="0" w:line="360" w:lineRule="auto"/>
              <w:ind w:left="567" w:firstLine="567"/>
              <w:jc w:val="center"/>
              <w:rPr>
                <w:snapToGrid w:val="0"/>
                <w:sz w:val="20"/>
                <w:szCs w:val="20"/>
              </w:rPr>
            </w:pPr>
          </w:p>
          <w:p w:rsidR="004247E0" w:rsidRPr="00696175" w:rsidRDefault="004247E0" w:rsidP="005E114C">
            <w:pPr>
              <w:spacing w:after="0" w:line="360" w:lineRule="auto"/>
              <w:ind w:left="567" w:hanging="153"/>
              <w:rPr>
                <w:snapToGrid w:val="0"/>
                <w:sz w:val="20"/>
                <w:szCs w:val="20"/>
              </w:rPr>
            </w:pPr>
            <w:r>
              <w:rPr>
                <w:snapToGrid w:val="0"/>
                <w:sz w:val="20"/>
                <w:szCs w:val="20"/>
              </w:rPr>
              <w:t>635813</w:t>
            </w:r>
          </w:p>
        </w:tc>
      </w:tr>
    </w:tbl>
    <w:p w:rsidR="004247E0" w:rsidRPr="00696175" w:rsidRDefault="004247E0" w:rsidP="004247E0">
      <w:pPr>
        <w:shd w:val="clear" w:color="auto" w:fill="FFFFFF"/>
        <w:spacing w:after="0" w:line="360" w:lineRule="auto"/>
        <w:ind w:left="567" w:firstLine="567"/>
        <w:jc w:val="center"/>
        <w:rPr>
          <w:b/>
          <w:snapToGrid w:val="0"/>
          <w:color w:val="000000"/>
          <w:sz w:val="28"/>
          <w:szCs w:val="20"/>
        </w:rPr>
      </w:pPr>
    </w:p>
    <w:p w:rsidR="004247E0" w:rsidRPr="00696175" w:rsidRDefault="004247E0" w:rsidP="004247E0">
      <w:pPr>
        <w:numPr>
          <w:ilvl w:val="0"/>
          <w:numId w:val="30"/>
        </w:numPr>
        <w:shd w:val="clear" w:color="auto" w:fill="FFFFFF"/>
        <w:suppressAutoHyphens w:val="0"/>
        <w:spacing w:after="0"/>
        <w:jc w:val="center"/>
        <w:rPr>
          <w:b/>
          <w:snapToGrid w:val="0"/>
        </w:rPr>
      </w:pPr>
      <w:r w:rsidRPr="00696175">
        <w:rPr>
          <w:b/>
          <w:snapToGrid w:val="0"/>
        </w:rPr>
        <w:t>Дополнительная информация</w:t>
      </w:r>
    </w:p>
    <w:p w:rsidR="004247E0" w:rsidRPr="00696175" w:rsidRDefault="004247E0" w:rsidP="004247E0">
      <w:pPr>
        <w:spacing w:after="0" w:line="360" w:lineRule="auto"/>
        <w:ind w:left="567" w:firstLine="567"/>
        <w:rPr>
          <w:bCs/>
          <w:snapToGrid w:val="0"/>
        </w:rPr>
      </w:pPr>
      <w:r w:rsidRPr="00696175">
        <w:rPr>
          <w:bCs/>
          <w:snapToGrid w:val="0"/>
        </w:rPr>
        <w:t>1. Наличие кредитов (да/нет) –  да</w:t>
      </w:r>
    </w:p>
    <w:p w:rsidR="004247E0" w:rsidRPr="00696175" w:rsidRDefault="004247E0" w:rsidP="004247E0">
      <w:pPr>
        <w:spacing w:after="0" w:line="360" w:lineRule="auto"/>
        <w:ind w:left="567" w:firstLine="567"/>
        <w:rPr>
          <w:bCs/>
          <w:snapToGrid w:val="0"/>
        </w:rPr>
      </w:pPr>
      <w:r w:rsidRPr="00696175">
        <w:rPr>
          <w:bCs/>
          <w:snapToGrid w:val="0"/>
        </w:rPr>
        <w:t>2. Наличие совместной деятельности (да/нет) – нет</w:t>
      </w:r>
    </w:p>
    <w:p w:rsidR="004247E0" w:rsidRPr="00696175" w:rsidRDefault="004247E0" w:rsidP="004247E0">
      <w:pPr>
        <w:spacing w:after="0" w:line="360" w:lineRule="auto"/>
        <w:ind w:left="567" w:firstLine="567"/>
        <w:rPr>
          <w:bCs/>
          <w:snapToGrid w:val="0"/>
        </w:rPr>
      </w:pPr>
      <w:r w:rsidRPr="00696175">
        <w:rPr>
          <w:bCs/>
          <w:snapToGrid w:val="0"/>
        </w:rPr>
        <w:t>3. Наличие инвестиционной деятельности (да/нет) – да</w:t>
      </w:r>
    </w:p>
    <w:p w:rsidR="004247E0" w:rsidRPr="00696175" w:rsidRDefault="004247E0" w:rsidP="004247E0">
      <w:pPr>
        <w:spacing w:after="0" w:line="360" w:lineRule="auto"/>
        <w:ind w:left="567" w:firstLine="567"/>
        <w:rPr>
          <w:bCs/>
          <w:snapToGrid w:val="0"/>
        </w:rPr>
      </w:pPr>
      <w:r w:rsidRPr="00696175">
        <w:rPr>
          <w:bCs/>
          <w:snapToGrid w:val="0"/>
        </w:rPr>
        <w:t>4. Наличие внешнеэкономической деятельности:</w:t>
      </w:r>
    </w:p>
    <w:p w:rsidR="004247E0" w:rsidRPr="00696175" w:rsidRDefault="004247E0" w:rsidP="004247E0">
      <w:pPr>
        <w:spacing w:after="0" w:line="360" w:lineRule="auto"/>
        <w:ind w:left="567" w:firstLine="567"/>
        <w:rPr>
          <w:bCs/>
          <w:snapToGrid w:val="0"/>
        </w:rPr>
      </w:pPr>
      <w:r w:rsidRPr="00696175">
        <w:rPr>
          <w:bCs/>
          <w:snapToGrid w:val="0"/>
        </w:rPr>
        <w:t xml:space="preserve">               экспорт (да/нет) – нет</w:t>
      </w:r>
    </w:p>
    <w:p w:rsidR="004247E0" w:rsidRPr="00696175" w:rsidRDefault="004247E0" w:rsidP="004247E0">
      <w:pPr>
        <w:spacing w:after="0" w:line="360" w:lineRule="auto"/>
        <w:ind w:left="567" w:firstLine="567"/>
        <w:rPr>
          <w:bCs/>
          <w:snapToGrid w:val="0"/>
        </w:rPr>
      </w:pPr>
      <w:r w:rsidRPr="00696175">
        <w:rPr>
          <w:bCs/>
          <w:snapToGrid w:val="0"/>
        </w:rPr>
        <w:lastRenderedPageBreak/>
        <w:t xml:space="preserve">               импорт (да/нет) – нет</w:t>
      </w:r>
    </w:p>
    <w:p w:rsidR="004247E0" w:rsidRPr="00696175" w:rsidRDefault="004247E0" w:rsidP="004247E0">
      <w:pPr>
        <w:spacing w:after="0" w:line="360" w:lineRule="auto"/>
        <w:ind w:left="567" w:firstLine="567"/>
        <w:rPr>
          <w:bCs/>
          <w:snapToGrid w:val="0"/>
        </w:rPr>
      </w:pPr>
      <w:r w:rsidRPr="00696175">
        <w:rPr>
          <w:bCs/>
          <w:snapToGrid w:val="0"/>
        </w:rPr>
        <w:t xml:space="preserve">5. Наличие ценных бумаг, допущенных к торгам (да/нет) – нет </w:t>
      </w:r>
    </w:p>
    <w:p w:rsidR="004247E0" w:rsidRPr="00696175" w:rsidRDefault="004247E0" w:rsidP="004247E0">
      <w:pPr>
        <w:spacing w:after="0" w:line="360" w:lineRule="auto"/>
        <w:ind w:left="567" w:firstLine="567"/>
        <w:jc w:val="center"/>
        <w:rPr>
          <w:b/>
          <w:bCs/>
          <w:snapToGrid w:val="0"/>
        </w:rPr>
      </w:pPr>
      <w:r w:rsidRPr="00696175">
        <w:rPr>
          <w:b/>
          <w:bCs/>
          <w:snapToGrid w:val="0"/>
        </w:rPr>
        <w:t>9. Требования, предъявляемые к исполнителю</w:t>
      </w:r>
    </w:p>
    <w:p w:rsidR="004247E0" w:rsidRPr="00696175" w:rsidRDefault="004247E0" w:rsidP="004247E0">
      <w:pPr>
        <w:spacing w:after="0"/>
        <w:ind w:left="567" w:firstLine="567"/>
        <w:rPr>
          <w:snapToGrid w:val="0"/>
        </w:rPr>
      </w:pPr>
      <w:r w:rsidRPr="00696175">
        <w:rPr>
          <w:snapToGrid w:val="0"/>
        </w:rPr>
        <w:t xml:space="preserve">9.1. Исполнитель должен предусмотреть качественное оказание услуг собственными силами в полном объеме в соответствии с требованиями Технического задания. </w:t>
      </w:r>
    </w:p>
    <w:p w:rsidR="004247E0" w:rsidRPr="00696175" w:rsidRDefault="004247E0" w:rsidP="004247E0">
      <w:pPr>
        <w:spacing w:after="0"/>
        <w:ind w:left="567" w:firstLine="567"/>
        <w:rPr>
          <w:snapToGrid w:val="0"/>
        </w:rPr>
      </w:pPr>
      <w:r w:rsidRPr="00696175">
        <w:rPr>
          <w:snapToGrid w:val="0"/>
        </w:rPr>
        <w:t xml:space="preserve">9.2. При планировании сроков оказания услуг необходимо учесть возможное изменение обстоятельств или неожиданные результаты, полученные в ходе выполнения аудиторских процедур. </w:t>
      </w:r>
    </w:p>
    <w:p w:rsidR="004247E0" w:rsidRPr="00696175" w:rsidRDefault="004247E0" w:rsidP="004247E0">
      <w:pPr>
        <w:spacing w:after="0"/>
        <w:ind w:left="567" w:firstLine="567"/>
        <w:rPr>
          <w:snapToGrid w:val="0"/>
        </w:rPr>
      </w:pPr>
      <w:r w:rsidRPr="00696175">
        <w:rPr>
          <w:snapToGrid w:val="0"/>
        </w:rPr>
        <w:t>9.3. Исполнителю необходимо принять все меры к уменьшению возникновения риска существенного искажения бухгалтерской отчетности.</w:t>
      </w:r>
    </w:p>
    <w:p w:rsidR="004247E0" w:rsidRPr="00696175" w:rsidRDefault="004247E0" w:rsidP="004247E0">
      <w:pPr>
        <w:spacing w:after="0" w:line="360" w:lineRule="auto"/>
        <w:ind w:left="567" w:firstLine="567"/>
        <w:rPr>
          <w:b/>
          <w:snapToGrid w:val="0"/>
          <w:color w:val="7030A0"/>
        </w:rPr>
      </w:pPr>
    </w:p>
    <w:p w:rsidR="00CA2A5C" w:rsidRDefault="00CA2A5C" w:rsidP="0054096E">
      <w:pPr>
        <w:jc w:val="right"/>
        <w:rPr>
          <w:i/>
          <w:sz w:val="22"/>
          <w:szCs w:val="22"/>
        </w:rPr>
      </w:pPr>
    </w:p>
    <w:p w:rsidR="00CA2A5C" w:rsidRDefault="00CA2A5C" w:rsidP="0054096E">
      <w:pPr>
        <w:jc w:val="right"/>
        <w:rPr>
          <w:i/>
          <w:sz w:val="22"/>
          <w:szCs w:val="22"/>
        </w:rPr>
      </w:pPr>
    </w:p>
    <w:p w:rsidR="002E25C1" w:rsidRDefault="002E25C1"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5E114C" w:rsidRDefault="005E114C" w:rsidP="0054096E">
      <w:pPr>
        <w:jc w:val="right"/>
        <w:rPr>
          <w:i/>
          <w:sz w:val="22"/>
          <w:szCs w:val="22"/>
        </w:rPr>
      </w:pPr>
    </w:p>
    <w:p w:rsidR="00CA2A5C" w:rsidRDefault="00CA2A5C" w:rsidP="0054096E">
      <w:pPr>
        <w:jc w:val="right"/>
        <w:rPr>
          <w:i/>
          <w:sz w:val="22"/>
          <w:szCs w:val="22"/>
        </w:rPr>
      </w:pPr>
    </w:p>
    <w:p w:rsidR="00CA2A5C" w:rsidRDefault="00CA2A5C" w:rsidP="0054096E">
      <w:pPr>
        <w:jc w:val="right"/>
        <w:rPr>
          <w:i/>
          <w:sz w:val="22"/>
          <w:szCs w:val="22"/>
        </w:rPr>
      </w:pPr>
    </w:p>
    <w:p w:rsidR="00CA2A5C" w:rsidRDefault="00CA2A5C" w:rsidP="0054096E">
      <w:pPr>
        <w:jc w:val="right"/>
        <w:rPr>
          <w:i/>
          <w:sz w:val="22"/>
          <w:szCs w:val="22"/>
        </w:rPr>
      </w:pPr>
    </w:p>
    <w:p w:rsidR="0098195A" w:rsidRDefault="0098195A" w:rsidP="0054096E">
      <w:pPr>
        <w:jc w:val="right"/>
        <w:rPr>
          <w:i/>
          <w:sz w:val="22"/>
          <w:szCs w:val="22"/>
        </w:rPr>
      </w:pPr>
    </w:p>
    <w:p w:rsidR="0054096E" w:rsidRPr="008624F9" w:rsidRDefault="0054096E" w:rsidP="0054096E">
      <w:pPr>
        <w:jc w:val="right"/>
        <w:rPr>
          <w:i/>
          <w:sz w:val="22"/>
          <w:szCs w:val="22"/>
        </w:rPr>
      </w:pPr>
      <w:r w:rsidRPr="008624F9">
        <w:rPr>
          <w:i/>
          <w:sz w:val="22"/>
          <w:szCs w:val="22"/>
        </w:rPr>
        <w:lastRenderedPageBreak/>
        <w:t xml:space="preserve">Приложение №2 </w:t>
      </w:r>
    </w:p>
    <w:p w:rsidR="0054096E" w:rsidRPr="008624F9" w:rsidRDefault="009A3F76" w:rsidP="0054096E">
      <w:pPr>
        <w:jc w:val="right"/>
        <w:rPr>
          <w:i/>
          <w:sz w:val="22"/>
          <w:szCs w:val="22"/>
        </w:rPr>
      </w:pPr>
      <w:r w:rsidRPr="008624F9">
        <w:rPr>
          <w:i/>
          <w:sz w:val="22"/>
          <w:szCs w:val="22"/>
        </w:rPr>
        <w:t xml:space="preserve">к </w:t>
      </w:r>
      <w:r w:rsidR="002C6E9D" w:rsidRPr="008624F9">
        <w:rPr>
          <w:i/>
          <w:sz w:val="22"/>
          <w:szCs w:val="22"/>
        </w:rPr>
        <w:t>Извещению</w:t>
      </w:r>
      <w:r w:rsidRPr="008624F9">
        <w:rPr>
          <w:i/>
          <w:sz w:val="22"/>
          <w:szCs w:val="22"/>
        </w:rPr>
        <w:t xml:space="preserve"> ЗК</w:t>
      </w:r>
      <w:r w:rsidR="0054096E" w:rsidRPr="008624F9">
        <w:rPr>
          <w:i/>
          <w:sz w:val="22"/>
          <w:szCs w:val="22"/>
        </w:rPr>
        <w:t xml:space="preserve"> № </w:t>
      </w:r>
      <w:r w:rsidR="005E114C">
        <w:rPr>
          <w:i/>
          <w:sz w:val="22"/>
          <w:szCs w:val="22"/>
        </w:rPr>
        <w:t>28</w:t>
      </w:r>
    </w:p>
    <w:p w:rsidR="00301E2A" w:rsidRPr="00301E2A" w:rsidRDefault="00301E2A" w:rsidP="00301E2A">
      <w:pPr>
        <w:spacing w:after="0"/>
        <w:ind w:left="-567" w:firstLine="567"/>
        <w:jc w:val="center"/>
        <w:rPr>
          <w:b/>
          <w:bCs/>
          <w:sz w:val="22"/>
          <w:szCs w:val="22"/>
        </w:rPr>
      </w:pPr>
      <w:r w:rsidRPr="00301E2A">
        <w:rPr>
          <w:b/>
          <w:bCs/>
          <w:sz w:val="22"/>
          <w:szCs w:val="22"/>
        </w:rPr>
        <w:t>ЧАСТЬ I.</w:t>
      </w:r>
    </w:p>
    <w:p w:rsidR="00301E2A" w:rsidRPr="00301E2A" w:rsidRDefault="00301E2A" w:rsidP="00301E2A">
      <w:pPr>
        <w:spacing w:after="0"/>
        <w:ind w:left="-567" w:firstLine="567"/>
        <w:jc w:val="center"/>
        <w:rPr>
          <w:b/>
          <w:bCs/>
          <w:sz w:val="22"/>
          <w:szCs w:val="22"/>
        </w:rPr>
      </w:pPr>
    </w:p>
    <w:p w:rsidR="00A84143" w:rsidRPr="008624F9" w:rsidRDefault="00301E2A" w:rsidP="00301E2A">
      <w:pPr>
        <w:spacing w:after="0"/>
        <w:ind w:left="-567" w:firstLine="567"/>
        <w:jc w:val="center"/>
        <w:rPr>
          <w:b/>
          <w:bCs/>
          <w:sz w:val="22"/>
          <w:szCs w:val="22"/>
        </w:rPr>
      </w:pPr>
      <w:r w:rsidRPr="00301E2A">
        <w:rPr>
          <w:b/>
          <w:bCs/>
          <w:sz w:val="22"/>
          <w:szCs w:val="22"/>
        </w:rPr>
        <w:t>РАЗДЕЛ</w:t>
      </w:r>
      <w:r>
        <w:rPr>
          <w:b/>
          <w:bCs/>
          <w:sz w:val="22"/>
          <w:szCs w:val="22"/>
        </w:rPr>
        <w:t xml:space="preserve"> 2 Образцы и формы документов</w:t>
      </w:r>
    </w:p>
    <w:p w:rsidR="00BB3E13" w:rsidRPr="008624F9" w:rsidRDefault="00BB3E13" w:rsidP="00BB3E13">
      <w:pPr>
        <w:pStyle w:val="10"/>
        <w:tabs>
          <w:tab w:val="left" w:pos="708"/>
        </w:tabs>
        <w:spacing w:before="0" w:after="0"/>
        <w:rPr>
          <w:b/>
          <w:sz w:val="22"/>
          <w:szCs w:val="22"/>
        </w:rPr>
      </w:pPr>
    </w:p>
    <w:p w:rsidR="00247CF7" w:rsidRPr="008624F9" w:rsidRDefault="00247CF7" w:rsidP="00247CF7">
      <w:pPr>
        <w:pBdr>
          <w:top w:val="single" w:sz="4" w:space="1" w:color="auto"/>
        </w:pBdr>
        <w:shd w:val="clear" w:color="auto" w:fill="E0E0E0"/>
        <w:suppressAutoHyphens w:val="0"/>
        <w:spacing w:after="0"/>
        <w:ind w:right="23"/>
        <w:jc w:val="center"/>
        <w:rPr>
          <w:b/>
          <w:snapToGrid w:val="0"/>
          <w:color w:val="000000"/>
          <w:spacing w:val="36"/>
          <w:sz w:val="22"/>
          <w:szCs w:val="22"/>
          <w:lang w:eastAsia="ru-RU"/>
        </w:rPr>
      </w:pPr>
      <w:bookmarkStart w:id="1" w:name="_Toc305751287"/>
      <w:r w:rsidRPr="008624F9">
        <w:rPr>
          <w:b/>
          <w:snapToGrid w:val="0"/>
          <w:color w:val="000000"/>
          <w:spacing w:val="36"/>
          <w:sz w:val="22"/>
          <w:szCs w:val="22"/>
          <w:lang w:eastAsia="ru-RU"/>
        </w:rPr>
        <w:t>начало формы</w:t>
      </w:r>
    </w:p>
    <w:p w:rsidR="00247CF7" w:rsidRPr="008624F9" w:rsidRDefault="00247CF7" w:rsidP="00247CF7">
      <w:pPr>
        <w:widowControl w:val="0"/>
        <w:suppressAutoHyphens w:val="0"/>
        <w:spacing w:after="0"/>
        <w:ind w:right="-2"/>
        <w:jc w:val="center"/>
        <w:rPr>
          <w:b/>
          <w:snapToGrid w:val="0"/>
          <w:sz w:val="22"/>
          <w:szCs w:val="22"/>
          <w:lang w:eastAsia="ru-RU"/>
        </w:rPr>
      </w:pPr>
      <w:bookmarkStart w:id="2" w:name="_Toc119343910"/>
    </w:p>
    <w:p w:rsidR="00AC5E23" w:rsidRPr="008624F9" w:rsidRDefault="00AC5E23" w:rsidP="00AC5E23">
      <w:pPr>
        <w:widowControl w:val="0"/>
        <w:suppressAutoHyphens w:val="0"/>
        <w:spacing w:after="0"/>
        <w:ind w:right="-2"/>
        <w:jc w:val="right"/>
        <w:rPr>
          <w:b/>
          <w:snapToGrid w:val="0"/>
          <w:sz w:val="22"/>
          <w:szCs w:val="22"/>
          <w:lang w:eastAsia="ru-RU"/>
        </w:rPr>
      </w:pPr>
      <w:r w:rsidRPr="008624F9">
        <w:rPr>
          <w:b/>
          <w:snapToGrid w:val="0"/>
          <w:sz w:val="22"/>
          <w:szCs w:val="22"/>
          <w:lang w:eastAsia="ru-RU"/>
        </w:rPr>
        <w:t>(ФОРМА 1)</w:t>
      </w:r>
    </w:p>
    <w:bookmarkEnd w:id="2"/>
    <w:p w:rsidR="00CA2A5C" w:rsidRPr="00CA2A5C" w:rsidRDefault="00CA2A5C" w:rsidP="00CA2A5C">
      <w:pPr>
        <w:widowControl w:val="0"/>
        <w:suppressAutoHyphens w:val="0"/>
        <w:autoSpaceDE w:val="0"/>
        <w:autoSpaceDN w:val="0"/>
        <w:adjustRightInd w:val="0"/>
        <w:spacing w:after="0" w:line="240" w:lineRule="atLeast"/>
        <w:ind w:firstLine="567"/>
        <w:jc w:val="right"/>
        <w:rPr>
          <w:rFonts w:eastAsia="Calibri"/>
          <w:sz w:val="22"/>
          <w:szCs w:val="22"/>
          <w:lang w:eastAsia="ru-RU"/>
        </w:rPr>
      </w:pPr>
      <w:r w:rsidRPr="00CA2A5C">
        <w:rPr>
          <w:rFonts w:eastAsia="Calibri"/>
          <w:sz w:val="22"/>
          <w:szCs w:val="22"/>
          <w:lang w:eastAsia="ru-RU"/>
        </w:rPr>
        <w:t xml:space="preserve">на бланке участника запроса котировок </w:t>
      </w:r>
      <w:r w:rsidRPr="00CA2A5C">
        <w:rPr>
          <w:rFonts w:eastAsia="Calibri"/>
          <w:lang w:eastAsia="ru-RU"/>
        </w:rPr>
        <w:t>в электронной форме</w:t>
      </w:r>
    </w:p>
    <w:p w:rsidR="00CA2A5C" w:rsidRPr="00CA2A5C" w:rsidRDefault="00CA2A5C" w:rsidP="00CA2A5C">
      <w:pPr>
        <w:widowControl w:val="0"/>
        <w:suppressAutoHyphens w:val="0"/>
        <w:autoSpaceDE w:val="0"/>
        <w:autoSpaceDN w:val="0"/>
        <w:adjustRightInd w:val="0"/>
        <w:spacing w:after="0" w:line="240" w:lineRule="atLeast"/>
        <w:ind w:firstLine="567"/>
        <w:jc w:val="right"/>
        <w:rPr>
          <w:rFonts w:eastAsia="Calibri"/>
          <w:sz w:val="22"/>
          <w:szCs w:val="22"/>
          <w:lang w:eastAsia="ru-RU"/>
        </w:rPr>
      </w:pPr>
      <w:r w:rsidRPr="00CA2A5C">
        <w:rPr>
          <w:rFonts w:eastAsia="Calibri"/>
          <w:sz w:val="22"/>
          <w:szCs w:val="22"/>
          <w:lang w:eastAsia="ru-RU"/>
        </w:rPr>
        <w:t>(при наличии)</w:t>
      </w:r>
    </w:p>
    <w:p w:rsidR="00CA2A5C" w:rsidRPr="00CA2A5C" w:rsidRDefault="00CA2A5C" w:rsidP="00CA2A5C">
      <w:pPr>
        <w:widowControl w:val="0"/>
        <w:suppressAutoHyphens w:val="0"/>
        <w:autoSpaceDE w:val="0"/>
        <w:autoSpaceDN w:val="0"/>
        <w:adjustRightInd w:val="0"/>
        <w:spacing w:line="276" w:lineRule="auto"/>
        <w:ind w:firstLine="567"/>
        <w:jc w:val="left"/>
        <w:rPr>
          <w:rFonts w:eastAsia="Calibri"/>
          <w:sz w:val="22"/>
          <w:szCs w:val="22"/>
          <w:lang w:eastAsia="ru-RU"/>
        </w:rPr>
      </w:pPr>
      <w:r w:rsidRPr="00CA2A5C">
        <w:rPr>
          <w:rFonts w:eastAsia="Calibri"/>
          <w:sz w:val="22"/>
          <w:szCs w:val="22"/>
          <w:lang w:eastAsia="ru-RU"/>
        </w:rPr>
        <w:t>Дата, исх. номер</w:t>
      </w:r>
    </w:p>
    <w:p w:rsidR="00CA2A5C" w:rsidRPr="00CA2A5C" w:rsidRDefault="00CA2A5C" w:rsidP="00CA2A5C">
      <w:pPr>
        <w:widowControl w:val="0"/>
        <w:suppressAutoHyphens w:val="0"/>
        <w:autoSpaceDE w:val="0"/>
        <w:autoSpaceDN w:val="0"/>
        <w:adjustRightInd w:val="0"/>
        <w:spacing w:line="276" w:lineRule="auto"/>
        <w:ind w:firstLine="567"/>
        <w:jc w:val="left"/>
        <w:rPr>
          <w:rFonts w:eastAsia="Calibri"/>
          <w:sz w:val="22"/>
          <w:szCs w:val="22"/>
          <w:lang w:eastAsia="ru-RU"/>
        </w:rPr>
      </w:pPr>
    </w:p>
    <w:p w:rsidR="00CA2A5C" w:rsidRPr="00CA2A5C" w:rsidRDefault="00CA2A5C" w:rsidP="00CA2A5C">
      <w:pPr>
        <w:suppressAutoHyphens w:val="0"/>
        <w:autoSpaceDE w:val="0"/>
        <w:autoSpaceDN w:val="0"/>
        <w:adjustRightInd w:val="0"/>
        <w:spacing w:after="0" w:line="276" w:lineRule="auto"/>
        <w:ind w:firstLine="567"/>
        <w:jc w:val="center"/>
        <w:rPr>
          <w:rFonts w:eastAsia="Calibri"/>
          <w:lang w:eastAsia="ru-RU"/>
        </w:rPr>
      </w:pPr>
      <w:r w:rsidRPr="00CA2A5C">
        <w:rPr>
          <w:rFonts w:eastAsia="Calibri"/>
          <w:b/>
          <w:sz w:val="22"/>
          <w:szCs w:val="22"/>
          <w:lang w:eastAsia="ru-RU"/>
        </w:rPr>
        <w:t>ЗАЯВКА НА УЧАСТИЕ В ЗАПРОСЕ КОТИРОВОК</w:t>
      </w:r>
    </w:p>
    <w:p w:rsidR="00CA2A5C" w:rsidRPr="00CA2A5C" w:rsidRDefault="00CA2A5C" w:rsidP="00CA2A5C">
      <w:pPr>
        <w:suppressAutoHyphens w:val="0"/>
        <w:autoSpaceDE w:val="0"/>
        <w:autoSpaceDN w:val="0"/>
        <w:adjustRightInd w:val="0"/>
        <w:spacing w:after="0" w:line="276" w:lineRule="auto"/>
        <w:ind w:firstLine="567"/>
        <w:jc w:val="center"/>
        <w:rPr>
          <w:rFonts w:eastAsia="Calibri"/>
          <w:b/>
          <w:lang w:eastAsia="ru-RU"/>
        </w:rPr>
      </w:pPr>
      <w:r w:rsidRPr="00CA2A5C">
        <w:rPr>
          <w:rFonts w:eastAsia="Calibri"/>
          <w:b/>
          <w:lang w:eastAsia="ru-RU"/>
        </w:rPr>
        <w:t>В ЭЛЕКТРОННОЙ ФОРМЕ</w:t>
      </w:r>
    </w:p>
    <w:p w:rsidR="00CA2A5C" w:rsidRPr="00CA2A5C" w:rsidRDefault="00CA2A5C" w:rsidP="00CA2A5C">
      <w:pPr>
        <w:suppressAutoHyphens w:val="0"/>
        <w:autoSpaceDE w:val="0"/>
        <w:autoSpaceDN w:val="0"/>
        <w:adjustRightInd w:val="0"/>
        <w:spacing w:after="0" w:line="276" w:lineRule="auto"/>
        <w:ind w:firstLine="567"/>
        <w:jc w:val="center"/>
        <w:rPr>
          <w:rFonts w:eastAsia="Calibri"/>
          <w:b/>
          <w:sz w:val="22"/>
          <w:szCs w:val="22"/>
          <w:lang w:eastAsia="ru-RU"/>
        </w:rPr>
      </w:pPr>
    </w:p>
    <w:p w:rsidR="00CA2A5C" w:rsidRPr="00CA2A5C" w:rsidRDefault="00CA2A5C" w:rsidP="00CA2A5C">
      <w:pPr>
        <w:suppressAutoHyphens w:val="0"/>
        <w:spacing w:after="0" w:line="360" w:lineRule="auto"/>
        <w:ind w:firstLine="567"/>
        <w:jc w:val="center"/>
        <w:rPr>
          <w:rFonts w:eastAsia="Calibri"/>
          <w:b/>
          <w:i/>
          <w:sz w:val="22"/>
          <w:szCs w:val="22"/>
          <w:lang w:eastAsia="ru-RU"/>
        </w:rPr>
      </w:pPr>
      <w:r w:rsidRPr="00CA2A5C">
        <w:rPr>
          <w:rFonts w:eastAsia="Calibri"/>
          <w:b/>
          <w:i/>
          <w:sz w:val="22"/>
          <w:szCs w:val="22"/>
          <w:lang w:eastAsia="ru-RU"/>
        </w:rPr>
        <w:t xml:space="preserve">на право заключения </w:t>
      </w:r>
      <w:proofErr w:type="gramStart"/>
      <w:r w:rsidRPr="00CA2A5C">
        <w:rPr>
          <w:rFonts w:eastAsia="Calibri"/>
          <w:b/>
          <w:i/>
          <w:sz w:val="22"/>
          <w:szCs w:val="22"/>
          <w:lang w:eastAsia="ru-RU"/>
        </w:rPr>
        <w:t>с</w:t>
      </w:r>
      <w:proofErr w:type="gramEnd"/>
      <w:r w:rsidRPr="00CA2A5C">
        <w:rPr>
          <w:rFonts w:eastAsia="Calibri"/>
          <w:b/>
          <w:i/>
          <w:sz w:val="22"/>
          <w:szCs w:val="22"/>
          <w:lang w:eastAsia="ru-RU"/>
        </w:rPr>
        <w:t>___________________________________</w:t>
      </w:r>
    </w:p>
    <w:p w:rsidR="00CA2A5C" w:rsidRPr="00CA2A5C" w:rsidRDefault="00CA2A5C" w:rsidP="00CA2A5C">
      <w:pPr>
        <w:suppressAutoHyphens w:val="0"/>
        <w:spacing w:after="0" w:line="360" w:lineRule="auto"/>
        <w:ind w:firstLine="567"/>
        <w:jc w:val="center"/>
        <w:rPr>
          <w:rFonts w:eastAsia="Calibri"/>
          <w:b/>
          <w:i/>
          <w:sz w:val="22"/>
          <w:szCs w:val="22"/>
          <w:lang w:eastAsia="ru-RU"/>
        </w:rPr>
      </w:pPr>
      <w:r w:rsidRPr="00CA2A5C">
        <w:rPr>
          <w:rFonts w:eastAsia="Calibri"/>
          <w:b/>
          <w:i/>
          <w:sz w:val="22"/>
          <w:szCs w:val="22"/>
          <w:lang w:eastAsia="ru-RU"/>
        </w:rPr>
        <w:t xml:space="preserve">договора на оказание услуг _______________________ </w:t>
      </w:r>
    </w:p>
    <w:p w:rsidR="00CA2A5C" w:rsidRPr="00CA2A5C" w:rsidRDefault="00CA2A5C" w:rsidP="00CA2A5C">
      <w:pPr>
        <w:suppressAutoHyphens w:val="0"/>
        <w:spacing w:after="0" w:line="240" w:lineRule="atLeast"/>
        <w:jc w:val="left"/>
        <w:rPr>
          <w:rFonts w:eastAsia="Calibri"/>
          <w:bCs/>
          <w:sz w:val="22"/>
          <w:szCs w:val="22"/>
          <w:lang w:eastAsia="ru-RU"/>
        </w:rPr>
      </w:pPr>
      <w:r w:rsidRPr="00CA2A5C">
        <w:rPr>
          <w:rFonts w:eastAsia="Calibri"/>
          <w:bCs/>
          <w:sz w:val="22"/>
          <w:szCs w:val="22"/>
          <w:lang w:eastAsia="ru-RU"/>
        </w:rPr>
        <w:t xml:space="preserve">1.Изучив </w:t>
      </w:r>
      <w:r w:rsidR="008E4B85">
        <w:rPr>
          <w:rFonts w:eastAsia="Calibri"/>
          <w:bCs/>
          <w:sz w:val="22"/>
          <w:szCs w:val="22"/>
          <w:lang w:eastAsia="ru-RU"/>
        </w:rPr>
        <w:t>извещение</w:t>
      </w:r>
      <w:r w:rsidRPr="00CA2A5C">
        <w:rPr>
          <w:rFonts w:eastAsia="Calibri"/>
          <w:bCs/>
          <w:sz w:val="22"/>
          <w:szCs w:val="22"/>
          <w:lang w:eastAsia="ru-RU"/>
        </w:rPr>
        <w:t xml:space="preserve"> на право заключения договора на _____________________________________________________________, а также применимые к данному запросу котировок законодательство и нормативно-правовые акты,  ______________________________ </w:t>
      </w:r>
    </w:p>
    <w:p w:rsidR="00CA2A5C" w:rsidRPr="00CA2A5C" w:rsidRDefault="00CA2A5C" w:rsidP="00CA2A5C">
      <w:pPr>
        <w:suppressAutoHyphens w:val="0"/>
        <w:spacing w:after="0" w:line="240" w:lineRule="atLeast"/>
        <w:jc w:val="center"/>
        <w:rPr>
          <w:rFonts w:eastAsia="Calibri"/>
          <w:bCs/>
          <w:i/>
          <w:sz w:val="18"/>
          <w:szCs w:val="18"/>
          <w:lang w:eastAsia="ru-RU"/>
        </w:rPr>
      </w:pPr>
      <w:r w:rsidRPr="00CA2A5C">
        <w:rPr>
          <w:rFonts w:eastAsia="Calibri"/>
          <w:bCs/>
          <w:i/>
          <w:sz w:val="18"/>
          <w:szCs w:val="18"/>
          <w:lang w:eastAsia="ru-RU"/>
        </w:rPr>
        <w:t xml:space="preserve">             (наименование организации)</w:t>
      </w:r>
    </w:p>
    <w:p w:rsidR="00CA2A5C" w:rsidRPr="00CA2A5C" w:rsidRDefault="00CA2A5C" w:rsidP="00CA2A5C">
      <w:pPr>
        <w:suppressAutoHyphens w:val="0"/>
        <w:spacing w:after="0" w:line="240" w:lineRule="atLeast"/>
        <w:jc w:val="left"/>
        <w:rPr>
          <w:rFonts w:eastAsia="Calibri"/>
          <w:bCs/>
          <w:sz w:val="22"/>
          <w:szCs w:val="22"/>
          <w:lang w:eastAsia="ru-RU"/>
        </w:rPr>
      </w:pPr>
      <w:r w:rsidRPr="00CA2A5C">
        <w:rPr>
          <w:rFonts w:eastAsia="Calibri"/>
          <w:bCs/>
          <w:sz w:val="22"/>
          <w:szCs w:val="22"/>
          <w:lang w:eastAsia="ru-RU"/>
        </w:rPr>
        <w:t>в лице, _________________________________________________________________________________</w:t>
      </w:r>
    </w:p>
    <w:p w:rsidR="00CA2A5C" w:rsidRPr="00CA2A5C" w:rsidRDefault="00CA2A5C" w:rsidP="00CA2A5C">
      <w:pPr>
        <w:suppressAutoHyphens w:val="0"/>
        <w:spacing w:after="0" w:line="240" w:lineRule="atLeast"/>
        <w:jc w:val="center"/>
        <w:rPr>
          <w:rFonts w:eastAsia="Calibri"/>
          <w:bCs/>
          <w:i/>
          <w:sz w:val="18"/>
          <w:szCs w:val="18"/>
          <w:lang w:eastAsia="ru-RU"/>
        </w:rPr>
      </w:pPr>
      <w:r w:rsidRPr="00CA2A5C">
        <w:rPr>
          <w:rFonts w:eastAsia="Calibri"/>
          <w:bCs/>
          <w:i/>
          <w:sz w:val="18"/>
          <w:szCs w:val="18"/>
          <w:lang w:eastAsia="ru-RU"/>
        </w:rPr>
        <w:t xml:space="preserve">(наименование должности, Ф.И.О. руководителя, уполномоченного лица </w:t>
      </w:r>
      <w:r w:rsidRPr="00CA2A5C">
        <w:rPr>
          <w:rFonts w:eastAsia="Calibri"/>
          <w:bCs/>
          <w:i/>
          <w:sz w:val="18"/>
          <w:szCs w:val="18"/>
          <w:lang w:eastAsia="ru-RU"/>
        </w:rPr>
        <w:br/>
        <w:t>(для юридического лица))</w:t>
      </w:r>
    </w:p>
    <w:p w:rsidR="00052E57" w:rsidRPr="00052E57" w:rsidRDefault="00CA2A5C" w:rsidP="00052E57">
      <w:pPr>
        <w:suppressAutoHyphens w:val="0"/>
        <w:spacing w:after="0" w:line="240" w:lineRule="atLeast"/>
        <w:jc w:val="left"/>
        <w:rPr>
          <w:snapToGrid w:val="0"/>
          <w:sz w:val="22"/>
          <w:szCs w:val="22"/>
          <w:lang w:eastAsia="ru-RU"/>
        </w:rPr>
      </w:pPr>
      <w:r w:rsidRPr="00052E57">
        <w:rPr>
          <w:rFonts w:eastAsia="Calibri"/>
          <w:sz w:val="22"/>
          <w:szCs w:val="22"/>
          <w:lang w:eastAsia="ru-RU"/>
        </w:rPr>
        <w:t>сообщает о согласии участвовать в запросе котировокв электронной форме на условиях, указанных в настоящей заявке</w:t>
      </w:r>
      <w:r w:rsidR="00052E57" w:rsidRPr="00052E57">
        <w:rPr>
          <w:rFonts w:eastAsia="Calibri"/>
          <w:sz w:val="22"/>
          <w:szCs w:val="22"/>
          <w:lang w:eastAsia="ru-RU"/>
        </w:rPr>
        <w:t xml:space="preserve"> и заключить договор </w:t>
      </w:r>
      <w:r w:rsidR="00052E57" w:rsidRPr="00052E57">
        <w:rPr>
          <w:snapToGrid w:val="0"/>
          <w:sz w:val="22"/>
          <w:szCs w:val="22"/>
          <w:lang w:eastAsia="ru-RU"/>
        </w:rPr>
        <w:t xml:space="preserve"> на общую сумму</w:t>
      </w:r>
    </w:p>
    <w:p w:rsidR="00052E57" w:rsidRPr="009D669B" w:rsidRDefault="00052E57" w:rsidP="00052E57">
      <w:pPr>
        <w:suppressAutoHyphens w:val="0"/>
        <w:spacing w:after="0"/>
        <w:rPr>
          <w:rFonts w:ascii="Tahoma" w:hAnsi="Tahoma" w:cs="Tahoma"/>
          <w:snapToGrid w:val="0"/>
          <w:sz w:val="18"/>
          <w:szCs w:val="18"/>
          <w:lang w:eastAsia="ru-RU"/>
        </w:rPr>
      </w:pPr>
    </w:p>
    <w:tbl>
      <w:tblPr>
        <w:tblW w:w="0" w:type="auto"/>
        <w:tblLayout w:type="fixed"/>
        <w:tblLook w:val="01E0" w:firstRow="1" w:lastRow="1" w:firstColumn="1" w:lastColumn="1" w:noHBand="0" w:noVBand="0"/>
      </w:tblPr>
      <w:tblGrid>
        <w:gridCol w:w="3936"/>
        <w:gridCol w:w="3827"/>
      </w:tblGrid>
      <w:tr w:rsidR="00052E57" w:rsidRPr="009D669B" w:rsidTr="00732EB3">
        <w:trPr>
          <w:cantSplit/>
        </w:trPr>
        <w:tc>
          <w:tcPr>
            <w:tcW w:w="3936" w:type="dxa"/>
          </w:tcPr>
          <w:p w:rsidR="00052E57" w:rsidRPr="00052E57" w:rsidRDefault="00052E57" w:rsidP="00732EB3">
            <w:pPr>
              <w:suppressAutoHyphens w:val="0"/>
              <w:spacing w:after="0"/>
              <w:rPr>
                <w:snapToGrid w:val="0"/>
                <w:sz w:val="22"/>
                <w:szCs w:val="22"/>
                <w:lang w:eastAsia="ru-RU"/>
              </w:rPr>
            </w:pPr>
            <w:r w:rsidRPr="00052E57">
              <w:rPr>
                <w:snapToGrid w:val="0"/>
                <w:sz w:val="22"/>
                <w:szCs w:val="22"/>
                <w:lang w:eastAsia="ru-RU"/>
              </w:rPr>
              <w:t>Итоговая стоимость заявки без НДС, руб.</w:t>
            </w:r>
          </w:p>
        </w:tc>
        <w:tc>
          <w:tcPr>
            <w:tcW w:w="3827" w:type="dxa"/>
          </w:tcPr>
          <w:p w:rsidR="00052E57" w:rsidRPr="00052E57" w:rsidRDefault="00052E57" w:rsidP="00732EB3">
            <w:pPr>
              <w:suppressAutoHyphens w:val="0"/>
              <w:spacing w:after="0"/>
              <w:rPr>
                <w:snapToGrid w:val="0"/>
                <w:sz w:val="22"/>
                <w:szCs w:val="22"/>
                <w:lang w:eastAsia="ru-RU"/>
              </w:rPr>
            </w:pPr>
            <w:r w:rsidRPr="00052E57">
              <w:rPr>
                <w:snapToGrid w:val="0"/>
                <w:sz w:val="22"/>
                <w:szCs w:val="22"/>
                <w:lang w:eastAsia="ru-RU"/>
              </w:rPr>
              <w:t>________________________________</w:t>
            </w:r>
          </w:p>
          <w:p w:rsidR="00052E57" w:rsidRPr="00052E57" w:rsidRDefault="00052E57" w:rsidP="00732EB3">
            <w:pPr>
              <w:suppressAutoHyphens w:val="0"/>
              <w:spacing w:after="0"/>
              <w:rPr>
                <w:snapToGrid w:val="0"/>
                <w:sz w:val="22"/>
                <w:szCs w:val="22"/>
                <w:lang w:eastAsia="ru-RU"/>
              </w:rPr>
            </w:pPr>
            <w:r w:rsidRPr="00052E57">
              <w:rPr>
                <w:snapToGrid w:val="0"/>
                <w:sz w:val="22"/>
                <w:szCs w:val="22"/>
                <w:vertAlign w:val="superscript"/>
                <w:lang w:eastAsia="ru-RU"/>
              </w:rPr>
              <w:t>(итоговая стоимость, рублей, без НДС)</w:t>
            </w:r>
          </w:p>
        </w:tc>
      </w:tr>
      <w:tr w:rsidR="00052E57" w:rsidRPr="009D669B" w:rsidTr="00732EB3">
        <w:trPr>
          <w:cantSplit/>
        </w:trPr>
        <w:tc>
          <w:tcPr>
            <w:tcW w:w="3936" w:type="dxa"/>
          </w:tcPr>
          <w:p w:rsidR="00052E57" w:rsidRPr="00052E57" w:rsidRDefault="00052E57" w:rsidP="00732EB3">
            <w:pPr>
              <w:suppressAutoHyphens w:val="0"/>
              <w:spacing w:after="0"/>
              <w:rPr>
                <w:snapToGrid w:val="0"/>
                <w:sz w:val="22"/>
                <w:szCs w:val="22"/>
                <w:lang w:eastAsia="ru-RU"/>
              </w:rPr>
            </w:pPr>
            <w:r w:rsidRPr="00052E57">
              <w:rPr>
                <w:snapToGrid w:val="0"/>
                <w:sz w:val="22"/>
                <w:szCs w:val="22"/>
                <w:lang w:eastAsia="ru-RU"/>
              </w:rPr>
              <w:t>кроме того НДС, руб.</w:t>
            </w:r>
          </w:p>
        </w:tc>
        <w:tc>
          <w:tcPr>
            <w:tcW w:w="3827" w:type="dxa"/>
          </w:tcPr>
          <w:p w:rsidR="00052E57" w:rsidRPr="00052E57" w:rsidRDefault="00052E57" w:rsidP="00732EB3">
            <w:pPr>
              <w:suppressAutoHyphens w:val="0"/>
              <w:spacing w:after="0"/>
              <w:rPr>
                <w:snapToGrid w:val="0"/>
                <w:sz w:val="22"/>
                <w:szCs w:val="22"/>
                <w:lang w:eastAsia="ru-RU"/>
              </w:rPr>
            </w:pPr>
            <w:r w:rsidRPr="00052E57">
              <w:rPr>
                <w:snapToGrid w:val="0"/>
                <w:sz w:val="22"/>
                <w:szCs w:val="22"/>
                <w:lang w:eastAsia="ru-RU"/>
              </w:rPr>
              <w:t>________________________________</w:t>
            </w:r>
          </w:p>
          <w:p w:rsidR="00052E57" w:rsidRPr="00052E57" w:rsidRDefault="00052E57" w:rsidP="00732EB3">
            <w:pPr>
              <w:suppressAutoHyphens w:val="0"/>
              <w:spacing w:after="0"/>
              <w:rPr>
                <w:snapToGrid w:val="0"/>
                <w:sz w:val="22"/>
                <w:szCs w:val="22"/>
                <w:lang w:eastAsia="ru-RU"/>
              </w:rPr>
            </w:pPr>
            <w:r w:rsidRPr="00052E57">
              <w:rPr>
                <w:snapToGrid w:val="0"/>
                <w:sz w:val="22"/>
                <w:szCs w:val="22"/>
                <w:vertAlign w:val="superscript"/>
                <w:lang w:eastAsia="ru-RU"/>
              </w:rPr>
              <w:t>(НДС по итоговой стоимости, рублей)</w:t>
            </w:r>
          </w:p>
        </w:tc>
      </w:tr>
      <w:tr w:rsidR="00052E57" w:rsidRPr="009D669B" w:rsidTr="00732EB3">
        <w:trPr>
          <w:cantSplit/>
        </w:trPr>
        <w:tc>
          <w:tcPr>
            <w:tcW w:w="3936" w:type="dxa"/>
          </w:tcPr>
          <w:p w:rsidR="00052E57" w:rsidRPr="00052E57" w:rsidRDefault="00052E57" w:rsidP="00732EB3">
            <w:pPr>
              <w:suppressAutoHyphens w:val="0"/>
              <w:spacing w:after="0"/>
              <w:rPr>
                <w:b/>
                <w:snapToGrid w:val="0"/>
                <w:sz w:val="22"/>
                <w:szCs w:val="22"/>
                <w:lang w:eastAsia="ru-RU"/>
              </w:rPr>
            </w:pPr>
            <w:r w:rsidRPr="00052E57">
              <w:rPr>
                <w:b/>
                <w:snapToGrid w:val="0"/>
                <w:sz w:val="22"/>
                <w:szCs w:val="22"/>
                <w:lang w:eastAsia="ru-RU"/>
              </w:rPr>
              <w:t>итого с НДС, руб.</w:t>
            </w:r>
          </w:p>
        </w:tc>
        <w:tc>
          <w:tcPr>
            <w:tcW w:w="3827" w:type="dxa"/>
          </w:tcPr>
          <w:p w:rsidR="00052E57" w:rsidRPr="00052E57" w:rsidRDefault="00052E57" w:rsidP="00732EB3">
            <w:pPr>
              <w:suppressAutoHyphens w:val="0"/>
              <w:spacing w:after="0"/>
              <w:rPr>
                <w:b/>
                <w:snapToGrid w:val="0"/>
                <w:sz w:val="22"/>
                <w:szCs w:val="22"/>
                <w:lang w:eastAsia="ru-RU"/>
              </w:rPr>
            </w:pPr>
            <w:r w:rsidRPr="00052E57">
              <w:rPr>
                <w:b/>
                <w:snapToGrid w:val="0"/>
                <w:sz w:val="22"/>
                <w:szCs w:val="22"/>
                <w:lang w:eastAsia="ru-RU"/>
              </w:rPr>
              <w:t>______________________________</w:t>
            </w:r>
          </w:p>
          <w:p w:rsidR="00052E57" w:rsidRPr="00052E57" w:rsidRDefault="00052E57" w:rsidP="00732EB3">
            <w:pPr>
              <w:suppressAutoHyphens w:val="0"/>
              <w:spacing w:after="0"/>
              <w:rPr>
                <w:b/>
                <w:snapToGrid w:val="0"/>
                <w:sz w:val="22"/>
                <w:szCs w:val="22"/>
                <w:lang w:eastAsia="ru-RU"/>
              </w:rPr>
            </w:pPr>
            <w:r w:rsidRPr="00052E57">
              <w:rPr>
                <w:b/>
                <w:snapToGrid w:val="0"/>
                <w:sz w:val="22"/>
                <w:szCs w:val="22"/>
                <w:vertAlign w:val="superscript"/>
                <w:lang w:eastAsia="ru-RU"/>
              </w:rPr>
              <w:t>(полная итоговая стоимость, рублей, с НДС)</w:t>
            </w:r>
          </w:p>
        </w:tc>
      </w:tr>
    </w:tbl>
    <w:p w:rsidR="00052E57" w:rsidRPr="00CA2A5C" w:rsidRDefault="00052E57" w:rsidP="00CA2A5C">
      <w:pPr>
        <w:suppressAutoHyphens w:val="0"/>
        <w:spacing w:after="0" w:line="240" w:lineRule="atLeast"/>
        <w:jc w:val="left"/>
        <w:rPr>
          <w:rFonts w:eastAsia="Calibri"/>
          <w:sz w:val="22"/>
          <w:szCs w:val="22"/>
          <w:lang w:eastAsia="ru-RU"/>
        </w:rPr>
      </w:pPr>
    </w:p>
    <w:p w:rsidR="00CA2A5C" w:rsidRPr="00CA2A5C" w:rsidRDefault="00CA2A5C" w:rsidP="00CA2A5C">
      <w:pPr>
        <w:suppressAutoHyphens w:val="0"/>
        <w:spacing w:after="0" w:line="240" w:lineRule="atLeast"/>
        <w:jc w:val="left"/>
        <w:rPr>
          <w:rFonts w:eastAsia="Calibri"/>
          <w:bCs/>
          <w:sz w:val="22"/>
          <w:szCs w:val="22"/>
          <w:lang w:eastAsia="ru-RU"/>
        </w:rPr>
      </w:pPr>
    </w:p>
    <w:tbl>
      <w:tblPr>
        <w:tblW w:w="10243" w:type="dxa"/>
        <w:jc w:val="center"/>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5670"/>
      </w:tblGrid>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Наименование, фирменное наименование (при наличии)</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Сведения об организационно-правовой форме</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Место нахождения (для юридического лица)</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Почтовый адрес участника запроса котировок в электронной форме</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Адрес электронной почты (при наличии)</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Номер контактного телефона (при наличии)</w:t>
            </w:r>
            <w:r w:rsidRPr="00CA2A5C">
              <w:rPr>
                <w:rFonts w:eastAsia="Calibri"/>
                <w:sz w:val="20"/>
                <w:szCs w:val="20"/>
                <w:lang w:eastAsia="ru-RU"/>
              </w:rPr>
              <w:tab/>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 xml:space="preserve">Фамилия, имя, отчество (при наличии) (для физического лица) </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Паспортные данные (для физического лица)</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Место жительства (для физического лица)</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 xml:space="preserve">Идентификационный номер налогоплательщика участника или в соответствии с законодательством </w:t>
            </w:r>
            <w:r w:rsidR="0098195A">
              <w:rPr>
                <w:rFonts w:eastAsia="Calibri"/>
                <w:sz w:val="20"/>
                <w:szCs w:val="20"/>
                <w:lang w:eastAsia="ru-RU"/>
              </w:rPr>
              <w:t xml:space="preserve"> </w:t>
            </w:r>
            <w:r w:rsidRPr="00CA2A5C">
              <w:rPr>
                <w:rFonts w:eastAsia="Calibri"/>
                <w:sz w:val="20"/>
                <w:szCs w:val="20"/>
                <w:lang w:eastAsia="ru-RU"/>
              </w:rPr>
              <w:t xml:space="preserve">соответствующего </w:t>
            </w:r>
            <w:r w:rsidRPr="00CA2A5C">
              <w:rPr>
                <w:rFonts w:eastAsia="Calibri"/>
                <w:sz w:val="20"/>
                <w:szCs w:val="20"/>
                <w:lang w:eastAsia="ru-RU"/>
              </w:rPr>
              <w:lastRenderedPageBreak/>
              <w:t xml:space="preserve">иностранного </w:t>
            </w:r>
            <w:r w:rsidR="0098195A">
              <w:rPr>
                <w:rFonts w:eastAsia="Calibri"/>
                <w:sz w:val="20"/>
                <w:szCs w:val="20"/>
                <w:lang w:eastAsia="ru-RU"/>
              </w:rPr>
              <w:t xml:space="preserve"> </w:t>
            </w:r>
            <w:r w:rsidRPr="00CA2A5C">
              <w:rPr>
                <w:rFonts w:eastAsia="Calibri"/>
                <w:sz w:val="20"/>
                <w:szCs w:val="20"/>
                <w:lang w:eastAsia="ru-RU"/>
              </w:rPr>
              <w:t>государства аналог идентификационного номера налогоплательщика этого участника (для иностранного лица)</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rsidTr="00CA2A5C">
        <w:trPr>
          <w:jc w:val="center"/>
        </w:trPr>
        <w:tc>
          <w:tcPr>
            <w:tcW w:w="4573" w:type="dxa"/>
            <w:shd w:val="clear" w:color="auto" w:fill="E5DFEC"/>
          </w:tcPr>
          <w:p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670" w:type="dxa"/>
            <w:shd w:val="clear" w:color="auto" w:fill="auto"/>
          </w:tcPr>
          <w:p w:rsidR="00CA2A5C" w:rsidRPr="00CA2A5C" w:rsidRDefault="00CA2A5C" w:rsidP="00CA2A5C">
            <w:pPr>
              <w:suppressAutoHyphens w:val="0"/>
              <w:spacing w:after="120" w:line="276" w:lineRule="auto"/>
              <w:ind w:left="34"/>
              <w:jc w:val="left"/>
              <w:rPr>
                <w:rFonts w:eastAsia="Calibri"/>
                <w:sz w:val="20"/>
                <w:szCs w:val="20"/>
                <w:lang w:eastAsia="ru-RU"/>
              </w:rPr>
            </w:pPr>
          </w:p>
        </w:tc>
      </w:tr>
    </w:tbl>
    <w:p w:rsidR="00CA2A5C" w:rsidRPr="00CA2A5C" w:rsidRDefault="00CA2A5C" w:rsidP="00CA2A5C">
      <w:pPr>
        <w:suppressAutoHyphens w:val="0"/>
        <w:spacing w:after="120" w:line="276" w:lineRule="auto"/>
        <w:jc w:val="left"/>
        <w:rPr>
          <w:rFonts w:eastAsia="Calibri"/>
          <w:bCs/>
          <w:lang w:eastAsia="ru-RU"/>
        </w:rPr>
      </w:pPr>
    </w:p>
    <w:p w:rsidR="00CA2A5C" w:rsidRPr="00CA2A5C" w:rsidRDefault="00CA2A5C" w:rsidP="00CA2A5C">
      <w:pPr>
        <w:suppressAutoHyphens w:val="0"/>
        <w:spacing w:after="120" w:line="276" w:lineRule="auto"/>
        <w:rPr>
          <w:rFonts w:eastAsia="Calibri"/>
          <w:sz w:val="22"/>
          <w:szCs w:val="22"/>
          <w:lang w:eastAsia="ru-RU"/>
        </w:rPr>
      </w:pPr>
      <w:r w:rsidRPr="00CA2A5C">
        <w:rPr>
          <w:rFonts w:eastAsia="Calibri"/>
          <w:sz w:val="22"/>
          <w:szCs w:val="22"/>
          <w:lang w:eastAsia="ru-RU"/>
        </w:rPr>
        <w:t>2. </w:t>
      </w:r>
      <w:r w:rsidRPr="00CA2A5C">
        <w:rPr>
          <w:rFonts w:eastAsia="Calibri"/>
          <w:bCs/>
          <w:sz w:val="22"/>
          <w:szCs w:val="22"/>
          <w:lang w:eastAsia="ru-RU"/>
        </w:rPr>
        <w:t xml:space="preserve">Мы согласны исполнить условия закупки (в том числе уточненные) в соответствии с требованиями Извещения о проведении запроса котировок </w:t>
      </w:r>
      <w:r w:rsidRPr="00CA2A5C">
        <w:rPr>
          <w:rFonts w:eastAsia="Calibri"/>
          <w:lang w:eastAsia="ru-RU"/>
        </w:rPr>
        <w:t>в электронной форме</w:t>
      </w:r>
      <w:r w:rsidRPr="00CA2A5C">
        <w:rPr>
          <w:rFonts w:eastAsia="Calibri"/>
          <w:bCs/>
          <w:sz w:val="22"/>
          <w:szCs w:val="22"/>
          <w:lang w:eastAsia="ru-RU"/>
        </w:rPr>
        <w:t>.</w:t>
      </w:r>
    </w:p>
    <w:p w:rsidR="00CA2A5C" w:rsidRPr="00CA2A5C" w:rsidRDefault="00CA2A5C" w:rsidP="00CA2A5C">
      <w:pPr>
        <w:widowControl w:val="0"/>
        <w:suppressAutoHyphens w:val="0"/>
        <w:autoSpaceDE w:val="0"/>
        <w:autoSpaceDN w:val="0"/>
        <w:adjustRightInd w:val="0"/>
        <w:spacing w:line="276" w:lineRule="auto"/>
        <w:rPr>
          <w:rFonts w:eastAsia="Calibri"/>
          <w:bCs/>
          <w:sz w:val="22"/>
          <w:szCs w:val="22"/>
          <w:lang w:eastAsia="ru-RU"/>
        </w:rPr>
      </w:pPr>
      <w:r w:rsidRPr="00CA2A5C">
        <w:rPr>
          <w:rFonts w:eastAsia="Calibri"/>
          <w:bCs/>
          <w:sz w:val="22"/>
          <w:szCs w:val="22"/>
          <w:lang w:eastAsia="ru-RU"/>
        </w:rPr>
        <w:t>3</w:t>
      </w:r>
      <w:r w:rsidRPr="00F1083F">
        <w:rPr>
          <w:rFonts w:eastAsia="Calibri"/>
          <w:bCs/>
          <w:sz w:val="22"/>
          <w:szCs w:val="22"/>
          <w:lang w:eastAsia="ru-RU"/>
        </w:rPr>
        <w:t xml:space="preserve">. </w:t>
      </w:r>
      <w:r w:rsidRPr="00F1083F">
        <w:rPr>
          <w:rFonts w:eastAsia="Calibri"/>
          <w:bCs/>
          <w:sz w:val="22"/>
          <w:szCs w:val="22"/>
          <w:u w:val="single"/>
          <w:lang w:eastAsia="ru-RU"/>
        </w:rPr>
        <w:t>Заявка имеет следующее приложение</w:t>
      </w:r>
      <w:r w:rsidRPr="00F1083F">
        <w:rPr>
          <w:rFonts w:eastAsia="Calibri"/>
          <w:bCs/>
          <w:sz w:val="22"/>
          <w:szCs w:val="22"/>
          <w:lang w:eastAsia="ru-RU"/>
        </w:rPr>
        <w:t>:</w:t>
      </w:r>
    </w:p>
    <w:p w:rsidR="00CA2A5C" w:rsidRDefault="00293F50" w:rsidP="00CA2A5C">
      <w:pPr>
        <w:widowControl w:val="0"/>
        <w:suppressAutoHyphens w:val="0"/>
        <w:autoSpaceDE w:val="0"/>
        <w:autoSpaceDN w:val="0"/>
        <w:adjustRightInd w:val="0"/>
        <w:spacing w:line="276" w:lineRule="auto"/>
        <w:rPr>
          <w:rFonts w:eastAsia="Calibri"/>
          <w:sz w:val="22"/>
          <w:szCs w:val="22"/>
          <w:lang w:eastAsia="ru-RU"/>
        </w:rPr>
      </w:pPr>
      <w:r>
        <w:rPr>
          <w:rFonts w:eastAsia="Calibri"/>
          <w:sz w:val="22"/>
          <w:szCs w:val="22"/>
          <w:lang w:eastAsia="ru-RU"/>
        </w:rPr>
        <w:t>Предложение о цене договора (форма 2)</w:t>
      </w:r>
      <w:r w:rsidR="00F1083F">
        <w:rPr>
          <w:rFonts w:eastAsia="Calibri"/>
          <w:sz w:val="22"/>
          <w:szCs w:val="22"/>
          <w:lang w:eastAsia="ru-RU"/>
        </w:rPr>
        <w:t>;</w:t>
      </w:r>
    </w:p>
    <w:p w:rsidR="00293F50" w:rsidRDefault="00293F50" w:rsidP="00CA2A5C">
      <w:pPr>
        <w:widowControl w:val="0"/>
        <w:suppressAutoHyphens w:val="0"/>
        <w:autoSpaceDE w:val="0"/>
        <w:autoSpaceDN w:val="0"/>
        <w:adjustRightInd w:val="0"/>
        <w:spacing w:line="276" w:lineRule="auto"/>
        <w:rPr>
          <w:rFonts w:eastAsia="Calibri"/>
          <w:bCs/>
          <w:sz w:val="22"/>
          <w:szCs w:val="22"/>
          <w:lang w:eastAsia="ru-RU"/>
        </w:rPr>
      </w:pPr>
      <w:r w:rsidRPr="00293F50">
        <w:rPr>
          <w:rFonts w:eastAsia="Calibri"/>
          <w:bCs/>
          <w:sz w:val="22"/>
          <w:szCs w:val="22"/>
          <w:lang w:eastAsia="ru-RU"/>
        </w:rPr>
        <w:t>Декларация соответствия обязательным требованиям (форма 3)</w:t>
      </w:r>
      <w:r w:rsidR="00F1083F">
        <w:rPr>
          <w:rFonts w:eastAsia="Calibri"/>
          <w:bCs/>
          <w:sz w:val="22"/>
          <w:szCs w:val="22"/>
          <w:lang w:eastAsia="ru-RU"/>
        </w:rPr>
        <w:t>;</w:t>
      </w:r>
    </w:p>
    <w:p w:rsidR="00293F50" w:rsidRDefault="00F1083F" w:rsidP="00CA2A5C">
      <w:pPr>
        <w:widowControl w:val="0"/>
        <w:suppressAutoHyphens w:val="0"/>
        <w:autoSpaceDE w:val="0"/>
        <w:autoSpaceDN w:val="0"/>
        <w:adjustRightInd w:val="0"/>
        <w:spacing w:line="276" w:lineRule="auto"/>
        <w:rPr>
          <w:rFonts w:eastAsia="Calibri"/>
          <w:bCs/>
          <w:sz w:val="22"/>
          <w:szCs w:val="22"/>
          <w:lang w:eastAsia="ru-RU"/>
        </w:rPr>
      </w:pPr>
      <w:r w:rsidRPr="00F1083F">
        <w:rPr>
          <w:rFonts w:eastAsia="Calibri"/>
          <w:bCs/>
          <w:sz w:val="22"/>
          <w:szCs w:val="22"/>
          <w:lang w:eastAsia="ru-RU"/>
        </w:rPr>
        <w:t>Техническое предложение (форма 4)</w:t>
      </w:r>
      <w:r>
        <w:rPr>
          <w:rFonts w:eastAsia="Calibri"/>
          <w:bCs/>
          <w:sz w:val="22"/>
          <w:szCs w:val="22"/>
          <w:lang w:eastAsia="ru-RU"/>
        </w:rPr>
        <w:t>;</w:t>
      </w:r>
    </w:p>
    <w:p w:rsidR="00F1083F" w:rsidRPr="00F1083F" w:rsidRDefault="00F1083F" w:rsidP="00F1083F">
      <w:pPr>
        <w:widowControl w:val="0"/>
        <w:suppressAutoHyphens w:val="0"/>
        <w:autoSpaceDE w:val="0"/>
        <w:autoSpaceDN w:val="0"/>
        <w:adjustRightInd w:val="0"/>
        <w:spacing w:line="276" w:lineRule="auto"/>
        <w:rPr>
          <w:rFonts w:eastAsia="Calibri"/>
          <w:bCs/>
          <w:sz w:val="22"/>
          <w:szCs w:val="22"/>
          <w:lang w:eastAsia="ru-RU"/>
        </w:rPr>
      </w:pPr>
      <w:r w:rsidRPr="00F1083F">
        <w:rPr>
          <w:rFonts w:eastAsia="Calibri"/>
          <w:bCs/>
          <w:sz w:val="22"/>
          <w:szCs w:val="22"/>
          <w:lang w:eastAsia="ru-RU"/>
        </w:rPr>
        <w:t>Справка о перечне и годовых объемах выполнения аналогичных договоров (форма 5);</w:t>
      </w:r>
    </w:p>
    <w:p w:rsidR="00F1083F" w:rsidRPr="00F1083F" w:rsidRDefault="00F1083F" w:rsidP="00F1083F">
      <w:pPr>
        <w:widowControl w:val="0"/>
        <w:suppressAutoHyphens w:val="0"/>
        <w:autoSpaceDE w:val="0"/>
        <w:autoSpaceDN w:val="0"/>
        <w:adjustRightInd w:val="0"/>
        <w:spacing w:line="276" w:lineRule="auto"/>
        <w:rPr>
          <w:rFonts w:eastAsia="Calibri"/>
          <w:bCs/>
          <w:sz w:val="22"/>
          <w:szCs w:val="22"/>
          <w:lang w:eastAsia="ru-RU"/>
        </w:rPr>
      </w:pPr>
      <w:r w:rsidRPr="00F1083F">
        <w:rPr>
          <w:rFonts w:eastAsia="Calibri"/>
          <w:bCs/>
          <w:sz w:val="22"/>
          <w:szCs w:val="22"/>
          <w:lang w:eastAsia="ru-RU"/>
        </w:rPr>
        <w:t>Справка о материально технических ресурсах (форма 6);</w:t>
      </w:r>
    </w:p>
    <w:p w:rsidR="00F1083F" w:rsidRPr="00CA2A5C" w:rsidRDefault="00F1083F" w:rsidP="00F1083F">
      <w:pPr>
        <w:widowControl w:val="0"/>
        <w:suppressAutoHyphens w:val="0"/>
        <w:autoSpaceDE w:val="0"/>
        <w:autoSpaceDN w:val="0"/>
        <w:adjustRightInd w:val="0"/>
        <w:spacing w:line="276" w:lineRule="auto"/>
        <w:rPr>
          <w:rFonts w:eastAsia="Calibri"/>
          <w:bCs/>
          <w:sz w:val="22"/>
          <w:szCs w:val="22"/>
          <w:lang w:eastAsia="ru-RU"/>
        </w:rPr>
      </w:pPr>
      <w:r w:rsidRPr="00F1083F">
        <w:rPr>
          <w:rFonts w:eastAsia="Calibri"/>
          <w:bCs/>
          <w:sz w:val="22"/>
          <w:szCs w:val="22"/>
          <w:lang w:eastAsia="ru-RU"/>
        </w:rPr>
        <w:t>Справка о кадровых ресурсах (форма 7)</w:t>
      </w:r>
      <w:r>
        <w:rPr>
          <w:rFonts w:eastAsia="Calibri"/>
          <w:bCs/>
          <w:sz w:val="22"/>
          <w:szCs w:val="22"/>
          <w:lang w:eastAsia="ru-RU"/>
        </w:rPr>
        <w:t>.</w:t>
      </w:r>
    </w:p>
    <w:p w:rsidR="00CA2A5C" w:rsidRPr="00CA2A5C" w:rsidRDefault="00CA2A5C" w:rsidP="00CA2A5C">
      <w:pPr>
        <w:widowControl w:val="0"/>
        <w:suppressAutoHyphens w:val="0"/>
        <w:autoSpaceDE w:val="0"/>
        <w:autoSpaceDN w:val="0"/>
        <w:adjustRightInd w:val="0"/>
        <w:spacing w:after="200" w:line="276" w:lineRule="auto"/>
        <w:rPr>
          <w:rFonts w:eastAsia="Calibri"/>
          <w:sz w:val="22"/>
          <w:szCs w:val="22"/>
          <w:lang w:eastAsia="ru-RU"/>
        </w:rPr>
      </w:pPr>
      <w:r w:rsidRPr="00CA2A5C">
        <w:rPr>
          <w:rFonts w:eastAsia="Calibri"/>
          <w:sz w:val="22"/>
          <w:szCs w:val="22"/>
          <w:lang w:eastAsia="ru-RU"/>
        </w:rPr>
        <w:t>4. Мы ознакомлены с материалами, содержащимися в технической части и влияющими на стоимость товаров, оказания услуг, выполнения работ.</w:t>
      </w:r>
    </w:p>
    <w:p w:rsidR="00CA2A5C" w:rsidRPr="00CA2A5C" w:rsidRDefault="00CA2A5C" w:rsidP="00CA2A5C">
      <w:pPr>
        <w:widowControl w:val="0"/>
        <w:suppressAutoHyphens w:val="0"/>
        <w:autoSpaceDE w:val="0"/>
        <w:autoSpaceDN w:val="0"/>
        <w:adjustRightInd w:val="0"/>
        <w:spacing w:after="200" w:line="276" w:lineRule="auto"/>
        <w:rPr>
          <w:rFonts w:eastAsia="Calibri"/>
          <w:sz w:val="22"/>
          <w:szCs w:val="22"/>
          <w:lang w:eastAsia="ru-RU"/>
        </w:rPr>
      </w:pPr>
      <w:r w:rsidRPr="00CA2A5C">
        <w:rPr>
          <w:rFonts w:eastAsia="Calibri"/>
          <w:sz w:val="22"/>
          <w:szCs w:val="22"/>
          <w:lang w:eastAsia="ru-RU"/>
        </w:rPr>
        <w:t xml:space="preserve">5. </w:t>
      </w:r>
      <w:proofErr w:type="gramStart"/>
      <w:r w:rsidRPr="00CA2A5C">
        <w:rPr>
          <w:rFonts w:eastAsia="Calibri"/>
          <w:sz w:val="22"/>
          <w:szCs w:val="22"/>
          <w:lang w:eastAsia="ru-RU"/>
        </w:rPr>
        <w:t xml:space="preserve">Мы согласны с тем, что в случае, если нами не были учтены какие-либо расценки на </w:t>
      </w:r>
      <w:r w:rsidRPr="00CA2A5C">
        <w:rPr>
          <w:rFonts w:eastAsia="Calibri"/>
          <w:i/>
          <w:iCs/>
          <w:sz w:val="22"/>
          <w:szCs w:val="22"/>
          <w:lang w:eastAsia="ru-RU"/>
        </w:rPr>
        <w:t>оказание услуг</w:t>
      </w:r>
      <w:r w:rsidRPr="00CA2A5C">
        <w:rPr>
          <w:rFonts w:eastAsia="Calibri"/>
          <w:sz w:val="22"/>
          <w:szCs w:val="22"/>
          <w:lang w:eastAsia="ru-RU"/>
        </w:rPr>
        <w:t xml:space="preserve">, составляющих полный комплекс </w:t>
      </w:r>
      <w:r w:rsidRPr="00CA2A5C">
        <w:rPr>
          <w:rFonts w:eastAsia="Calibri"/>
          <w:i/>
          <w:iCs/>
          <w:sz w:val="22"/>
          <w:szCs w:val="22"/>
          <w:lang w:eastAsia="ru-RU"/>
        </w:rPr>
        <w:t>услуг</w:t>
      </w:r>
      <w:r w:rsidRPr="00CA2A5C">
        <w:rPr>
          <w:rFonts w:eastAsia="Calibri"/>
          <w:sz w:val="22"/>
          <w:szCs w:val="22"/>
          <w:lang w:eastAsia="ru-RU"/>
        </w:rPr>
        <w:t xml:space="preserve">, которые должны быть </w:t>
      </w:r>
      <w:r w:rsidRPr="00CA2A5C">
        <w:rPr>
          <w:rFonts w:eastAsia="Calibri"/>
          <w:i/>
          <w:iCs/>
          <w:sz w:val="22"/>
          <w:szCs w:val="22"/>
          <w:lang w:eastAsia="ru-RU"/>
        </w:rPr>
        <w:t xml:space="preserve">оказаны </w:t>
      </w:r>
      <w:r w:rsidRPr="00CA2A5C">
        <w:rPr>
          <w:rFonts w:eastAsia="Calibri"/>
          <w:sz w:val="22"/>
          <w:szCs w:val="22"/>
          <w:lang w:eastAsia="ru-RU"/>
        </w:rPr>
        <w:t xml:space="preserve">в соответствии с предметом запроса котировок в электронной форме, данные </w:t>
      </w:r>
      <w:r w:rsidRPr="00CA2A5C">
        <w:rPr>
          <w:rFonts w:eastAsia="Calibri"/>
          <w:i/>
          <w:iCs/>
          <w:sz w:val="22"/>
          <w:szCs w:val="22"/>
          <w:lang w:eastAsia="ru-RU"/>
        </w:rPr>
        <w:t>услуги</w:t>
      </w:r>
      <w:r w:rsidRPr="00CA2A5C">
        <w:rPr>
          <w:rFonts w:eastAsia="Calibri"/>
          <w:sz w:val="22"/>
          <w:szCs w:val="22"/>
          <w:lang w:eastAsia="ru-RU"/>
        </w:rPr>
        <w:t xml:space="preserve"> будут в любом случае </w:t>
      </w:r>
      <w:r w:rsidRPr="00CA2A5C">
        <w:rPr>
          <w:rFonts w:eastAsia="Calibri"/>
          <w:i/>
          <w:iCs/>
          <w:sz w:val="22"/>
          <w:szCs w:val="22"/>
          <w:lang w:eastAsia="ru-RU"/>
        </w:rPr>
        <w:t>оказаны</w:t>
      </w:r>
      <w:r w:rsidRPr="00CA2A5C">
        <w:rPr>
          <w:rFonts w:eastAsia="Calibri"/>
          <w:sz w:val="22"/>
          <w:szCs w:val="22"/>
          <w:lang w:eastAsia="ru-RU"/>
        </w:rPr>
        <w:t xml:space="preserve"> в полном соответствии с Техническим заданием в пределах предлагаемой нами стоимости договора.</w:t>
      </w:r>
      <w:proofErr w:type="gramEnd"/>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 xml:space="preserve">6. Если наши предложения будут приняты, мы берем на себя обязательство </w:t>
      </w:r>
      <w:r w:rsidRPr="00CA2A5C">
        <w:rPr>
          <w:rFonts w:eastAsia="Calibri"/>
          <w:iCs/>
          <w:sz w:val="22"/>
          <w:szCs w:val="22"/>
          <w:lang w:eastAsia="ru-RU"/>
        </w:rPr>
        <w:t>оказать услуги</w:t>
      </w:r>
      <w:r w:rsidRPr="00CA2A5C">
        <w:rPr>
          <w:rFonts w:eastAsia="Calibri"/>
          <w:sz w:val="22"/>
          <w:szCs w:val="22"/>
          <w:lang w:eastAsia="ru-RU"/>
        </w:rPr>
        <w:t xml:space="preserve"> в соответствии с требованиями Извещения о запросе котировок в электронной форме, включая требования, содержащиеся в технической части.</w:t>
      </w:r>
    </w:p>
    <w:p w:rsidR="00CA2A5C" w:rsidRPr="00CA2A5C" w:rsidRDefault="00CA2A5C" w:rsidP="00CA2A5C">
      <w:pPr>
        <w:widowControl w:val="0"/>
        <w:suppressAutoHyphens w:val="0"/>
        <w:autoSpaceDE w:val="0"/>
        <w:autoSpaceDN w:val="0"/>
        <w:adjustRightInd w:val="0"/>
        <w:spacing w:after="0" w:line="240" w:lineRule="atLeast"/>
        <w:rPr>
          <w:rFonts w:eastAsia="Calibri"/>
          <w:sz w:val="22"/>
          <w:szCs w:val="22"/>
          <w:lang w:eastAsia="ru-RU"/>
        </w:rPr>
      </w:pPr>
      <w:r w:rsidRPr="00CA2A5C">
        <w:rPr>
          <w:rFonts w:eastAsia="Calibri"/>
          <w:sz w:val="22"/>
          <w:szCs w:val="22"/>
          <w:lang w:eastAsia="ru-RU"/>
        </w:rPr>
        <w:t>7. Настоящей заявкой подтверждаем, что в отношении __________________________________</w:t>
      </w:r>
    </w:p>
    <w:p w:rsidR="00CA2A5C" w:rsidRPr="00CA2A5C" w:rsidRDefault="00CA2A5C" w:rsidP="00CA2A5C">
      <w:pPr>
        <w:widowControl w:val="0"/>
        <w:suppressAutoHyphens w:val="0"/>
        <w:autoSpaceDE w:val="0"/>
        <w:autoSpaceDN w:val="0"/>
        <w:adjustRightInd w:val="0"/>
        <w:spacing w:after="0" w:line="240" w:lineRule="atLeast"/>
        <w:ind w:left="142"/>
        <w:rPr>
          <w:rFonts w:eastAsia="Calibri"/>
          <w:sz w:val="18"/>
          <w:szCs w:val="18"/>
          <w:lang w:eastAsia="ru-RU"/>
        </w:rPr>
      </w:pPr>
      <w:r w:rsidRPr="00CA2A5C">
        <w:rPr>
          <w:rFonts w:eastAsia="Calibri"/>
          <w:i/>
          <w:iCs/>
          <w:sz w:val="22"/>
          <w:szCs w:val="22"/>
          <w:lang w:eastAsia="ru-RU"/>
        </w:rPr>
        <w:t>(</w:t>
      </w:r>
      <w:r w:rsidRPr="00CA2A5C">
        <w:rPr>
          <w:rFonts w:eastAsia="Calibri"/>
          <w:i/>
          <w:iCs/>
          <w:sz w:val="18"/>
          <w:szCs w:val="18"/>
          <w:lang w:eastAsia="ru-RU"/>
        </w:rPr>
        <w:t>наименование организации - Участника закупки, индивидуального предпринимателя)</w:t>
      </w:r>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не проводится процедура ликвидации, банкротства, деятельность не приостановлена.</w:t>
      </w:r>
    </w:p>
    <w:p w:rsidR="00CA2A5C" w:rsidRPr="00CA2A5C" w:rsidRDefault="00CA2A5C" w:rsidP="00CA2A5C">
      <w:pPr>
        <w:widowControl w:val="0"/>
        <w:suppressAutoHyphens w:val="0"/>
        <w:autoSpaceDE w:val="0"/>
        <w:autoSpaceDN w:val="0"/>
        <w:adjustRightInd w:val="0"/>
        <w:spacing w:line="276" w:lineRule="auto"/>
        <w:rPr>
          <w:rFonts w:eastAsia="Calibri"/>
          <w:i/>
          <w:iCs/>
          <w:sz w:val="22"/>
          <w:szCs w:val="22"/>
          <w:lang w:eastAsia="ru-RU"/>
        </w:rPr>
      </w:pPr>
      <w:r w:rsidRPr="00CA2A5C">
        <w:rPr>
          <w:rFonts w:eastAsia="Calibri"/>
          <w:sz w:val="22"/>
          <w:szCs w:val="22"/>
          <w:lang w:eastAsia="ru-RU"/>
        </w:rPr>
        <w:t xml:space="preserve">8. </w:t>
      </w:r>
      <w:proofErr w:type="gramStart"/>
      <w:r w:rsidRPr="00CA2A5C">
        <w:rPr>
          <w:rFonts w:eastAsia="Calibri"/>
          <w:sz w:val="22"/>
          <w:szCs w:val="22"/>
          <w:lang w:eastAsia="ru-RU"/>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9. </w:t>
      </w:r>
      <w:proofErr w:type="gramStart"/>
      <w:r w:rsidRPr="00CA2A5C">
        <w:rPr>
          <w:rFonts w:eastAsia="Calibri"/>
          <w:sz w:val="22"/>
          <w:szCs w:val="22"/>
          <w:lang w:eastAsia="ru-RU"/>
        </w:rPr>
        <w:t xml:space="preserve">В том случае если наши предложения будут признаны лучшими, мы берем на себя обязательства подписать договор с </w:t>
      </w:r>
      <w:r w:rsidRPr="00CA2A5C">
        <w:rPr>
          <w:rFonts w:eastAsia="Calibri"/>
          <w:b/>
          <w:bCs/>
          <w:sz w:val="22"/>
          <w:szCs w:val="22"/>
          <w:lang w:eastAsia="ru-RU"/>
        </w:rPr>
        <w:t>_______________________________________</w:t>
      </w:r>
      <w:r w:rsidRPr="00CA2A5C">
        <w:rPr>
          <w:rFonts w:eastAsia="Calibri"/>
          <w:sz w:val="22"/>
          <w:szCs w:val="22"/>
          <w:lang w:eastAsia="ru-RU"/>
        </w:rPr>
        <w:t>на</w:t>
      </w:r>
      <w:r w:rsidRPr="00CA2A5C">
        <w:rPr>
          <w:rFonts w:eastAsia="Calibri"/>
          <w:b/>
          <w:sz w:val="22"/>
          <w:szCs w:val="22"/>
          <w:lang w:eastAsia="ru-RU"/>
        </w:rPr>
        <w:t>____________________________</w:t>
      </w:r>
      <w:r w:rsidRPr="00CA2A5C">
        <w:rPr>
          <w:rFonts w:eastAsia="Calibri"/>
          <w:sz w:val="22"/>
          <w:szCs w:val="22"/>
          <w:lang w:eastAsia="ru-RU"/>
        </w:rPr>
        <w:t xml:space="preserve"> в соответствии с требованиями извещения о запросе котировок и условиями наших предложений в срок, установленный в извещении о запросе котировок.</w:t>
      </w:r>
      <w:proofErr w:type="gramEnd"/>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 xml:space="preserve">10.  Подтверждаем, что мы извещены о включении сведений о </w:t>
      </w:r>
      <w:r w:rsidRPr="00CA2A5C">
        <w:rPr>
          <w:rFonts w:eastAsia="Calibri"/>
          <w:i/>
          <w:iCs/>
          <w:sz w:val="22"/>
          <w:szCs w:val="22"/>
          <w:lang w:eastAsia="ru-RU"/>
        </w:rPr>
        <w:t xml:space="preserve">нашей организации </w:t>
      </w:r>
      <w:r w:rsidRPr="00CA2A5C">
        <w:rPr>
          <w:rFonts w:eastAsia="Calibri"/>
          <w:sz w:val="22"/>
          <w:szCs w:val="22"/>
          <w:lang w:eastAsia="ru-RU"/>
        </w:rPr>
        <w:t>в Реестр недобросовестных поставщиков в случае уклонения нами от заключения договора.</w:t>
      </w:r>
    </w:p>
    <w:p w:rsidR="00CA2A5C" w:rsidRPr="00CA2A5C" w:rsidRDefault="00CA2A5C" w:rsidP="00CA2A5C">
      <w:pPr>
        <w:widowControl w:val="0"/>
        <w:suppressAutoHyphens w:val="0"/>
        <w:autoSpaceDE w:val="0"/>
        <w:autoSpaceDN w:val="0"/>
        <w:adjustRightInd w:val="0"/>
        <w:spacing w:after="0" w:line="240" w:lineRule="atLeast"/>
        <w:rPr>
          <w:rFonts w:eastAsia="Calibri"/>
          <w:sz w:val="22"/>
          <w:szCs w:val="22"/>
          <w:lang w:eastAsia="ru-RU"/>
        </w:rPr>
      </w:pPr>
      <w:r w:rsidRPr="00CA2A5C">
        <w:rPr>
          <w:rFonts w:eastAsia="Calibri"/>
          <w:sz w:val="22"/>
          <w:szCs w:val="22"/>
          <w:lang w:eastAsia="ru-RU"/>
        </w:rPr>
        <w:t xml:space="preserve">12. Сообщаем, что для оперативного уведомления нас по вопросам организационного характера и взаимодействия с Заказчиком нами </w:t>
      </w:r>
      <w:proofErr w:type="gramStart"/>
      <w:r w:rsidRPr="00CA2A5C">
        <w:rPr>
          <w:rFonts w:eastAsia="Calibri"/>
          <w:sz w:val="22"/>
          <w:szCs w:val="22"/>
          <w:lang w:eastAsia="ru-RU"/>
        </w:rPr>
        <w:t>уполномочен</w:t>
      </w:r>
      <w:proofErr w:type="gramEnd"/>
      <w:r w:rsidRPr="00CA2A5C">
        <w:rPr>
          <w:rFonts w:eastAsia="Calibri"/>
          <w:sz w:val="22"/>
          <w:szCs w:val="22"/>
          <w:lang w:eastAsia="ru-RU"/>
        </w:rPr>
        <w:t xml:space="preserve"> __________________________________________</w:t>
      </w:r>
    </w:p>
    <w:p w:rsidR="00CA2A5C" w:rsidRPr="00CA2A5C" w:rsidRDefault="00CA2A5C" w:rsidP="00CA2A5C">
      <w:pPr>
        <w:widowControl w:val="0"/>
        <w:suppressAutoHyphens w:val="0"/>
        <w:autoSpaceDE w:val="0"/>
        <w:autoSpaceDN w:val="0"/>
        <w:adjustRightInd w:val="0"/>
        <w:spacing w:after="0" w:line="240" w:lineRule="atLeast"/>
        <w:ind w:left="142"/>
        <w:rPr>
          <w:rFonts w:eastAsia="Calibri"/>
          <w:i/>
          <w:iCs/>
          <w:sz w:val="18"/>
          <w:szCs w:val="18"/>
          <w:lang w:eastAsia="ru-RU"/>
        </w:rPr>
      </w:pPr>
      <w:r w:rsidRPr="00CA2A5C">
        <w:rPr>
          <w:rFonts w:eastAsia="Calibri"/>
          <w:i/>
          <w:iCs/>
          <w:sz w:val="18"/>
          <w:szCs w:val="18"/>
          <w:lang w:eastAsia="ru-RU"/>
        </w:rPr>
        <w:t>(ФИО, должность, телефон)</w:t>
      </w:r>
    </w:p>
    <w:p w:rsidR="00CA2A5C" w:rsidRPr="00CA2A5C" w:rsidRDefault="00CA2A5C" w:rsidP="00CA2A5C">
      <w:pPr>
        <w:widowControl w:val="0"/>
        <w:suppressAutoHyphens w:val="0"/>
        <w:autoSpaceDE w:val="0"/>
        <w:autoSpaceDN w:val="0"/>
        <w:adjustRightInd w:val="0"/>
        <w:spacing w:line="276" w:lineRule="auto"/>
        <w:rPr>
          <w:rFonts w:eastAsia="Calibri"/>
          <w:i/>
          <w:sz w:val="18"/>
          <w:szCs w:val="18"/>
          <w:lang w:eastAsia="ru-RU"/>
        </w:rPr>
      </w:pPr>
      <w:r w:rsidRPr="00CA2A5C">
        <w:rPr>
          <w:rFonts w:eastAsia="Calibri"/>
          <w:sz w:val="22"/>
          <w:szCs w:val="22"/>
          <w:lang w:eastAsia="ru-RU"/>
        </w:rPr>
        <w:t>13. Банковские реквизиты участника запроса предложений:</w:t>
      </w:r>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ИНН ___________________, КПП ___________________.</w:t>
      </w:r>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lastRenderedPageBreak/>
        <w:t>Наименование и местонахождение обслуживающего банка ______________.</w:t>
      </w:r>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Расчетный счет _________ Корреспондентский счет ____________________.</w:t>
      </w:r>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Код БИК ___________________.</w:t>
      </w:r>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14. Корреспонденцию в наш адрес просим направлять по адресу:</w:t>
      </w:r>
    </w:p>
    <w:p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_________________________________________________________________.</w:t>
      </w:r>
    </w:p>
    <w:p w:rsidR="00CA2A5C" w:rsidRPr="00CA2A5C" w:rsidRDefault="00CA2A5C" w:rsidP="00CA2A5C">
      <w:pPr>
        <w:suppressAutoHyphens w:val="0"/>
        <w:spacing w:line="276" w:lineRule="auto"/>
        <w:ind w:left="142"/>
        <w:rPr>
          <w:rFonts w:eastAsia="Calibri"/>
          <w:b/>
          <w:sz w:val="22"/>
          <w:szCs w:val="22"/>
          <w:lang w:eastAsia="ru-RU"/>
        </w:rPr>
      </w:pPr>
    </w:p>
    <w:p w:rsidR="00CA2A5C" w:rsidRPr="00CA2A5C" w:rsidRDefault="00CA2A5C" w:rsidP="00CA2A5C">
      <w:pPr>
        <w:suppressAutoHyphens w:val="0"/>
        <w:spacing w:line="276" w:lineRule="auto"/>
        <w:jc w:val="left"/>
        <w:rPr>
          <w:rFonts w:eastAsia="Calibri"/>
          <w:sz w:val="22"/>
          <w:szCs w:val="22"/>
          <w:lang w:eastAsia="ru-RU"/>
        </w:rPr>
      </w:pPr>
      <w:r w:rsidRPr="00CA2A5C">
        <w:rPr>
          <w:rFonts w:eastAsia="Calibri"/>
          <w:b/>
          <w:sz w:val="22"/>
          <w:szCs w:val="22"/>
          <w:lang w:eastAsia="ru-RU"/>
        </w:rPr>
        <w:t>Участникзакупки/</w:t>
      </w:r>
      <w:r w:rsidRPr="00CA2A5C">
        <w:rPr>
          <w:rFonts w:eastAsia="Calibri"/>
          <w:b/>
          <w:sz w:val="22"/>
          <w:szCs w:val="22"/>
          <w:lang w:eastAsia="ru-RU"/>
        </w:rPr>
        <w:br/>
        <w:t>уполномоченный представитель</w:t>
      </w:r>
      <w:r w:rsidRPr="00CA2A5C">
        <w:rPr>
          <w:rFonts w:eastAsia="Calibri"/>
          <w:b/>
          <w:sz w:val="22"/>
          <w:szCs w:val="22"/>
          <w:lang w:eastAsia="ru-RU"/>
        </w:rPr>
        <w:tab/>
      </w:r>
      <w:r w:rsidRPr="00CA2A5C">
        <w:rPr>
          <w:rFonts w:eastAsia="Calibri"/>
          <w:sz w:val="22"/>
          <w:szCs w:val="22"/>
          <w:lang w:eastAsia="ru-RU"/>
        </w:rPr>
        <w:t>_________________________________________ (И.О. Фамилия)</w:t>
      </w:r>
    </w:p>
    <w:p w:rsidR="00CA2A5C" w:rsidRPr="00CA2A5C" w:rsidRDefault="00CA2A5C" w:rsidP="00CA2A5C">
      <w:pPr>
        <w:suppressAutoHyphens w:val="0"/>
        <w:spacing w:after="0" w:line="240" w:lineRule="atLeast"/>
        <w:ind w:left="146" w:firstLine="1"/>
        <w:rPr>
          <w:rFonts w:eastAsia="Calibri"/>
          <w:sz w:val="22"/>
          <w:szCs w:val="22"/>
          <w:vertAlign w:val="superscript"/>
          <w:lang w:eastAsia="ru-RU"/>
        </w:rPr>
      </w:pPr>
      <w:r w:rsidRPr="00CA2A5C">
        <w:rPr>
          <w:rFonts w:eastAsia="Calibri"/>
          <w:sz w:val="22"/>
          <w:szCs w:val="22"/>
          <w:vertAlign w:val="superscript"/>
          <w:lang w:eastAsia="ru-RU"/>
        </w:rPr>
        <w:t xml:space="preserve">                                                                                                                                           (подпись)</w:t>
      </w:r>
    </w:p>
    <w:p w:rsidR="00CA2A5C" w:rsidRPr="00CA2A5C" w:rsidRDefault="00CA2A5C" w:rsidP="00CA2A5C">
      <w:pPr>
        <w:suppressAutoHyphens w:val="0"/>
        <w:spacing w:after="0" w:line="240" w:lineRule="atLeast"/>
        <w:ind w:left="142"/>
        <w:rPr>
          <w:rFonts w:eastAsia="Calibri"/>
          <w:i/>
          <w:sz w:val="18"/>
          <w:szCs w:val="18"/>
          <w:lang w:eastAsia="ru-RU"/>
        </w:rPr>
      </w:pPr>
      <w:proofErr w:type="gramStart"/>
      <w:r w:rsidRPr="00CA2A5C">
        <w:rPr>
          <w:rFonts w:eastAsia="Calibri"/>
          <w:i/>
          <w:sz w:val="18"/>
          <w:szCs w:val="18"/>
          <w:lang w:eastAsia="ru-RU"/>
        </w:rPr>
        <w:t xml:space="preserve">(должность, основание и реквизиты документа, подтверждающие полномочия соответствующего лица </w:t>
      </w:r>
      <w:proofErr w:type="gramEnd"/>
    </w:p>
    <w:p w:rsidR="00CA2A5C" w:rsidRPr="00CA2A5C" w:rsidRDefault="00CA2A5C" w:rsidP="00CA2A5C">
      <w:pPr>
        <w:suppressAutoHyphens w:val="0"/>
        <w:spacing w:after="0" w:line="240" w:lineRule="atLeast"/>
        <w:ind w:left="142"/>
        <w:rPr>
          <w:rFonts w:eastAsia="Calibri"/>
          <w:i/>
          <w:sz w:val="18"/>
          <w:szCs w:val="18"/>
          <w:lang w:eastAsia="ru-RU"/>
        </w:rPr>
      </w:pPr>
      <w:r w:rsidRPr="00CA2A5C">
        <w:rPr>
          <w:rFonts w:eastAsia="Calibri"/>
          <w:i/>
          <w:sz w:val="18"/>
          <w:szCs w:val="18"/>
          <w:lang w:eastAsia="ru-RU"/>
        </w:rPr>
        <w:t>на подпись заявки на участие в запросе котировок в электронной форме)</w:t>
      </w:r>
    </w:p>
    <w:p w:rsidR="00CA2A5C" w:rsidRPr="00CA2A5C" w:rsidRDefault="00CA2A5C" w:rsidP="00CA2A5C">
      <w:pPr>
        <w:widowControl w:val="0"/>
        <w:suppressAutoHyphens w:val="0"/>
        <w:autoSpaceDE w:val="0"/>
        <w:autoSpaceDN w:val="0"/>
        <w:adjustRightInd w:val="0"/>
        <w:spacing w:after="0" w:line="240" w:lineRule="atLeast"/>
        <w:ind w:left="142"/>
        <w:rPr>
          <w:rFonts w:eastAsia="Calibri"/>
          <w:sz w:val="18"/>
          <w:szCs w:val="18"/>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052E57" w:rsidRDefault="00052E57" w:rsidP="00CA2A5C">
      <w:pPr>
        <w:suppressLineNumbers/>
        <w:jc w:val="right"/>
        <w:outlineLvl w:val="1"/>
        <w:rPr>
          <w:b/>
          <w:lang w:eastAsia="ru-RU"/>
        </w:rPr>
      </w:pPr>
    </w:p>
    <w:p w:rsidR="00CA2A5C" w:rsidRPr="00CA2A5C" w:rsidRDefault="00CA2A5C" w:rsidP="00CA2A5C">
      <w:pPr>
        <w:suppressLineNumbers/>
        <w:jc w:val="right"/>
        <w:outlineLvl w:val="1"/>
        <w:rPr>
          <w:b/>
          <w:lang w:eastAsia="ru-RU"/>
        </w:rPr>
      </w:pPr>
      <w:r w:rsidRPr="00CA2A5C">
        <w:rPr>
          <w:b/>
          <w:lang w:eastAsia="ru-RU"/>
        </w:rPr>
        <w:lastRenderedPageBreak/>
        <w:t>ФОРМА 2</w:t>
      </w:r>
    </w:p>
    <w:p w:rsidR="00CA2A5C" w:rsidRPr="00CA2A5C" w:rsidRDefault="00CA2A5C" w:rsidP="00CA2A5C">
      <w:pPr>
        <w:suppressAutoHyphens w:val="0"/>
        <w:spacing w:before="600" w:after="600" w:line="276" w:lineRule="auto"/>
        <w:jc w:val="center"/>
        <w:rPr>
          <w:rFonts w:eastAsia="Calibri"/>
          <w:b/>
          <w:lang w:eastAsia="ru-RU"/>
        </w:rPr>
      </w:pPr>
      <w:r w:rsidRPr="00CA2A5C">
        <w:rPr>
          <w:rFonts w:eastAsia="Calibri"/>
          <w:b/>
          <w:lang w:eastAsia="ru-RU"/>
        </w:rPr>
        <w:t xml:space="preserve">ПРЕДЛОЖЕНИЕ О ЦЕНЕ ДОГОВОРА </w:t>
      </w:r>
    </w:p>
    <w:tbl>
      <w:tblPr>
        <w:tblW w:w="822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1305"/>
        <w:gridCol w:w="963"/>
        <w:gridCol w:w="2410"/>
      </w:tblGrid>
      <w:tr w:rsidR="00CA2A5C" w:rsidRPr="00CA2A5C" w:rsidTr="00CA2A5C">
        <w:trPr>
          <w:cantSplit/>
          <w:jc w:val="center"/>
        </w:trPr>
        <w:tc>
          <w:tcPr>
            <w:tcW w:w="851" w:type="dxa"/>
            <w:shd w:val="clear" w:color="auto" w:fill="E5DFEC"/>
          </w:tcPr>
          <w:p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w:t>
            </w:r>
          </w:p>
          <w:p w:rsidR="00CA2A5C" w:rsidRPr="00CA2A5C" w:rsidRDefault="00CA2A5C" w:rsidP="00CA2A5C">
            <w:pPr>
              <w:suppressAutoHyphens w:val="0"/>
              <w:spacing w:line="276" w:lineRule="auto"/>
              <w:jc w:val="center"/>
              <w:rPr>
                <w:rFonts w:eastAsia="Calibri"/>
                <w:b/>
                <w:sz w:val="22"/>
                <w:szCs w:val="22"/>
                <w:lang w:eastAsia="ru-RU"/>
              </w:rPr>
            </w:pPr>
            <w:proofErr w:type="gramStart"/>
            <w:r w:rsidRPr="00CA2A5C">
              <w:rPr>
                <w:rFonts w:eastAsia="Calibri"/>
                <w:b/>
                <w:sz w:val="22"/>
                <w:szCs w:val="22"/>
                <w:lang w:eastAsia="ru-RU"/>
              </w:rPr>
              <w:t>п</w:t>
            </w:r>
            <w:proofErr w:type="gramEnd"/>
            <w:r w:rsidRPr="00CA2A5C">
              <w:rPr>
                <w:rFonts w:eastAsia="Calibri"/>
                <w:b/>
                <w:sz w:val="22"/>
                <w:szCs w:val="22"/>
                <w:lang w:eastAsia="ru-RU"/>
              </w:rPr>
              <w:t>/п</w:t>
            </w:r>
          </w:p>
        </w:tc>
        <w:tc>
          <w:tcPr>
            <w:tcW w:w="2693" w:type="dxa"/>
            <w:shd w:val="clear" w:color="auto" w:fill="E5DFEC"/>
          </w:tcPr>
          <w:p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Наименование</w:t>
            </w:r>
          </w:p>
          <w:p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услуг</w:t>
            </w:r>
          </w:p>
        </w:tc>
        <w:tc>
          <w:tcPr>
            <w:tcW w:w="1305" w:type="dxa"/>
            <w:shd w:val="clear" w:color="auto" w:fill="E5DFEC"/>
          </w:tcPr>
          <w:p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Единица измерения</w:t>
            </w:r>
          </w:p>
        </w:tc>
        <w:tc>
          <w:tcPr>
            <w:tcW w:w="963" w:type="dxa"/>
            <w:shd w:val="clear" w:color="auto" w:fill="E5DFEC"/>
          </w:tcPr>
          <w:p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Кол-во</w:t>
            </w:r>
          </w:p>
          <w:p w:rsidR="00CA2A5C" w:rsidRPr="00CA2A5C" w:rsidRDefault="00CA2A5C" w:rsidP="00CA2A5C">
            <w:pPr>
              <w:suppressAutoHyphens w:val="0"/>
              <w:spacing w:line="276" w:lineRule="auto"/>
              <w:jc w:val="center"/>
              <w:rPr>
                <w:rFonts w:eastAsia="Calibri"/>
                <w:b/>
                <w:sz w:val="22"/>
                <w:szCs w:val="22"/>
                <w:lang w:eastAsia="ru-RU"/>
              </w:rPr>
            </w:pPr>
          </w:p>
        </w:tc>
        <w:tc>
          <w:tcPr>
            <w:tcW w:w="2410" w:type="dxa"/>
            <w:shd w:val="clear" w:color="auto" w:fill="E5DFEC"/>
          </w:tcPr>
          <w:p w:rsidR="00CA2A5C" w:rsidRPr="00CA2A5C" w:rsidRDefault="00CA2A5C" w:rsidP="00CA2A5C">
            <w:pPr>
              <w:suppressAutoHyphens w:val="0"/>
              <w:spacing w:line="276" w:lineRule="auto"/>
              <w:ind w:right="317"/>
              <w:jc w:val="center"/>
              <w:rPr>
                <w:rFonts w:eastAsia="Calibri"/>
                <w:b/>
                <w:sz w:val="22"/>
                <w:szCs w:val="22"/>
                <w:lang w:eastAsia="ru-RU"/>
              </w:rPr>
            </w:pPr>
            <w:r w:rsidRPr="00CA2A5C">
              <w:rPr>
                <w:rFonts w:eastAsia="Calibri"/>
                <w:b/>
                <w:sz w:val="22"/>
                <w:szCs w:val="22"/>
                <w:lang w:eastAsia="ru-RU"/>
              </w:rPr>
              <w:t>Стоимость, вкл. все налоги и другие обязательные платежи в соответствии с законодательством Российской Федерации (руб.)</w:t>
            </w:r>
          </w:p>
          <w:p w:rsidR="00CA2A5C" w:rsidRPr="00CA2A5C" w:rsidRDefault="00CA2A5C" w:rsidP="00CA2A5C">
            <w:pPr>
              <w:suppressAutoHyphens w:val="0"/>
              <w:spacing w:line="276" w:lineRule="auto"/>
              <w:jc w:val="center"/>
              <w:rPr>
                <w:rFonts w:eastAsia="Calibri"/>
                <w:b/>
                <w:sz w:val="22"/>
                <w:szCs w:val="22"/>
                <w:lang w:eastAsia="ru-RU"/>
              </w:rPr>
            </w:pPr>
          </w:p>
        </w:tc>
      </w:tr>
      <w:tr w:rsidR="00CA2A5C" w:rsidRPr="00CA2A5C" w:rsidTr="00052E57">
        <w:trPr>
          <w:cantSplit/>
          <w:trHeight w:val="1110"/>
          <w:jc w:val="center"/>
        </w:trPr>
        <w:tc>
          <w:tcPr>
            <w:tcW w:w="851" w:type="dxa"/>
          </w:tcPr>
          <w:p w:rsidR="00CA2A5C" w:rsidRPr="00CA2A5C" w:rsidRDefault="00CA2A5C" w:rsidP="00CA2A5C">
            <w:pPr>
              <w:suppressAutoHyphens w:val="0"/>
              <w:spacing w:line="276" w:lineRule="auto"/>
              <w:jc w:val="left"/>
              <w:rPr>
                <w:rFonts w:eastAsia="Calibri"/>
                <w:sz w:val="22"/>
                <w:szCs w:val="22"/>
                <w:lang w:eastAsia="ru-RU"/>
              </w:rPr>
            </w:pPr>
            <w:r w:rsidRPr="00CA2A5C">
              <w:rPr>
                <w:rFonts w:eastAsia="Calibri"/>
                <w:sz w:val="22"/>
                <w:szCs w:val="22"/>
                <w:lang w:eastAsia="ru-RU"/>
              </w:rPr>
              <w:t>1.</w:t>
            </w:r>
          </w:p>
        </w:tc>
        <w:tc>
          <w:tcPr>
            <w:tcW w:w="2693" w:type="dxa"/>
          </w:tcPr>
          <w:p w:rsidR="00CA2A5C" w:rsidRPr="00CA2A5C" w:rsidRDefault="00CA2A5C" w:rsidP="00CA2A5C">
            <w:pPr>
              <w:suppressAutoHyphens w:val="0"/>
              <w:spacing w:line="276" w:lineRule="auto"/>
              <w:jc w:val="left"/>
              <w:rPr>
                <w:rFonts w:eastAsia="Calibri"/>
                <w:lang w:eastAsia="ru-RU"/>
              </w:rPr>
            </w:pPr>
          </w:p>
        </w:tc>
        <w:tc>
          <w:tcPr>
            <w:tcW w:w="1305" w:type="dxa"/>
          </w:tcPr>
          <w:p w:rsidR="00CA2A5C" w:rsidRPr="00CA2A5C" w:rsidRDefault="00CA2A5C" w:rsidP="00CA2A5C">
            <w:pPr>
              <w:suppressAutoHyphens w:val="0"/>
              <w:spacing w:line="276" w:lineRule="auto"/>
              <w:jc w:val="center"/>
              <w:rPr>
                <w:rFonts w:eastAsia="Calibri"/>
                <w:lang w:eastAsia="ru-RU"/>
              </w:rPr>
            </w:pPr>
          </w:p>
        </w:tc>
        <w:tc>
          <w:tcPr>
            <w:tcW w:w="963" w:type="dxa"/>
          </w:tcPr>
          <w:p w:rsidR="00CA2A5C" w:rsidRPr="00CA2A5C" w:rsidRDefault="00CA2A5C" w:rsidP="00CA2A5C">
            <w:pPr>
              <w:suppressAutoHyphens w:val="0"/>
              <w:spacing w:line="276" w:lineRule="auto"/>
              <w:jc w:val="center"/>
              <w:rPr>
                <w:rFonts w:eastAsia="Calibri"/>
                <w:b/>
                <w:lang w:eastAsia="ru-RU"/>
              </w:rPr>
            </w:pPr>
          </w:p>
        </w:tc>
        <w:tc>
          <w:tcPr>
            <w:tcW w:w="2410" w:type="dxa"/>
          </w:tcPr>
          <w:p w:rsidR="00CA2A5C" w:rsidRPr="00CA2A5C" w:rsidRDefault="00CA2A5C" w:rsidP="00CA2A5C">
            <w:pPr>
              <w:suppressAutoHyphens w:val="0"/>
              <w:spacing w:line="276" w:lineRule="auto"/>
              <w:jc w:val="left"/>
              <w:rPr>
                <w:rFonts w:eastAsia="Calibri"/>
                <w:lang w:eastAsia="ru-RU"/>
              </w:rPr>
            </w:pPr>
          </w:p>
        </w:tc>
      </w:tr>
      <w:tr w:rsidR="00CA2A5C" w:rsidRPr="00CA2A5C" w:rsidTr="00CA2A5C">
        <w:trPr>
          <w:cantSplit/>
          <w:jc w:val="center"/>
        </w:trPr>
        <w:tc>
          <w:tcPr>
            <w:tcW w:w="851" w:type="dxa"/>
          </w:tcPr>
          <w:p w:rsidR="00CA2A5C" w:rsidRPr="00CA2A5C" w:rsidRDefault="00CA2A5C" w:rsidP="00CA2A5C">
            <w:pPr>
              <w:suppressAutoHyphens w:val="0"/>
              <w:spacing w:line="276" w:lineRule="auto"/>
              <w:jc w:val="left"/>
              <w:rPr>
                <w:rFonts w:eastAsia="Calibri"/>
                <w:lang w:eastAsia="ru-RU"/>
              </w:rPr>
            </w:pPr>
          </w:p>
        </w:tc>
        <w:tc>
          <w:tcPr>
            <w:tcW w:w="7371" w:type="dxa"/>
            <w:gridSpan w:val="4"/>
          </w:tcPr>
          <w:p w:rsidR="00CA2A5C" w:rsidRPr="00CA2A5C" w:rsidRDefault="00CA2A5C" w:rsidP="00CA2A5C">
            <w:pPr>
              <w:suppressAutoHyphens w:val="0"/>
              <w:spacing w:line="276" w:lineRule="auto"/>
              <w:jc w:val="left"/>
              <w:rPr>
                <w:rFonts w:eastAsia="Calibri"/>
                <w:lang w:eastAsia="ru-RU"/>
              </w:rPr>
            </w:pPr>
            <w:r w:rsidRPr="00CA2A5C">
              <w:rPr>
                <w:rFonts w:eastAsia="Calibri"/>
                <w:b/>
                <w:sz w:val="20"/>
                <w:szCs w:val="20"/>
                <w:lang w:eastAsia="ru-RU"/>
              </w:rPr>
              <w:t>ИТОГО цена договора</w:t>
            </w:r>
          </w:p>
        </w:tc>
      </w:tr>
    </w:tbl>
    <w:p w:rsidR="00CA2A5C" w:rsidRPr="00CA2A5C" w:rsidRDefault="00CA2A5C" w:rsidP="00CA2A5C">
      <w:pPr>
        <w:widowControl w:val="0"/>
        <w:suppressAutoHyphens w:val="0"/>
        <w:autoSpaceDE w:val="0"/>
        <w:autoSpaceDN w:val="0"/>
        <w:adjustRightInd w:val="0"/>
        <w:spacing w:line="276" w:lineRule="auto"/>
        <w:ind w:firstLine="720"/>
        <w:jc w:val="left"/>
        <w:rPr>
          <w:rFonts w:eastAsia="Calibri"/>
          <w:bCs/>
          <w:sz w:val="26"/>
          <w:szCs w:val="26"/>
          <w:lang w:eastAsia="ru-RU"/>
        </w:rPr>
      </w:pPr>
    </w:p>
    <w:p w:rsidR="00CA2A5C" w:rsidRPr="00CA2A5C" w:rsidRDefault="00CA2A5C" w:rsidP="00CA2A5C">
      <w:pPr>
        <w:widowControl w:val="0"/>
        <w:suppressAutoHyphens w:val="0"/>
        <w:autoSpaceDE w:val="0"/>
        <w:autoSpaceDN w:val="0"/>
        <w:adjustRightInd w:val="0"/>
        <w:spacing w:line="276" w:lineRule="auto"/>
        <w:ind w:left="142"/>
        <w:jc w:val="left"/>
        <w:rPr>
          <w:rFonts w:eastAsia="Calibri"/>
          <w:bCs/>
          <w:lang w:eastAsia="ru-RU"/>
        </w:rPr>
      </w:pPr>
      <w:r w:rsidRPr="00CA2A5C">
        <w:rPr>
          <w:rFonts w:eastAsia="Calibri"/>
          <w:bCs/>
          <w:lang w:eastAsia="ru-RU"/>
        </w:rPr>
        <w:t>ИТОГО цена договора, включая все налоги, сборы и другие обязательные платежи в соответствии с законодательством Российской Федерации составляет: _____ (указать значение цифрами и прописью) рублей, с учетом НДС в размере _________ рублей / НДС не облагается.</w:t>
      </w:r>
    </w:p>
    <w:p w:rsidR="00CA2A5C" w:rsidRPr="00CA2A5C" w:rsidRDefault="00CA2A5C" w:rsidP="00CA2A5C">
      <w:pPr>
        <w:widowControl w:val="0"/>
        <w:suppressAutoHyphens w:val="0"/>
        <w:autoSpaceDE w:val="0"/>
        <w:autoSpaceDN w:val="0"/>
        <w:adjustRightInd w:val="0"/>
        <w:spacing w:line="276" w:lineRule="auto"/>
        <w:ind w:left="142"/>
        <w:jc w:val="left"/>
        <w:rPr>
          <w:rFonts w:eastAsia="Calibri"/>
          <w:bCs/>
          <w:lang w:eastAsia="ru-RU"/>
        </w:rPr>
      </w:pPr>
    </w:p>
    <w:p w:rsidR="00CA2A5C" w:rsidRPr="00CA2A5C" w:rsidRDefault="00CA2A5C" w:rsidP="00CA2A5C">
      <w:pPr>
        <w:suppressAutoHyphens w:val="0"/>
        <w:spacing w:after="0" w:line="240" w:lineRule="atLeast"/>
        <w:ind w:left="142"/>
        <w:jc w:val="left"/>
        <w:rPr>
          <w:rFonts w:eastAsia="Calibri"/>
          <w:b/>
          <w:lang w:eastAsia="ru-RU"/>
        </w:rPr>
      </w:pPr>
      <w:r w:rsidRPr="00CA2A5C">
        <w:rPr>
          <w:rFonts w:eastAsia="Calibri"/>
          <w:b/>
          <w:lang w:eastAsia="ru-RU"/>
        </w:rPr>
        <w:t>Участник закупки/</w:t>
      </w:r>
    </w:p>
    <w:p w:rsidR="00CA2A5C" w:rsidRPr="00CA2A5C" w:rsidRDefault="00CA2A5C" w:rsidP="00CA2A5C">
      <w:pPr>
        <w:suppressAutoHyphens w:val="0"/>
        <w:spacing w:after="0" w:line="240" w:lineRule="atLeast"/>
        <w:ind w:left="142"/>
        <w:jc w:val="left"/>
        <w:rPr>
          <w:rFonts w:eastAsia="Calibri"/>
          <w:lang w:eastAsia="ru-RU"/>
        </w:rPr>
      </w:pPr>
      <w:r w:rsidRPr="00CA2A5C">
        <w:rPr>
          <w:rFonts w:eastAsia="Calibri"/>
          <w:b/>
          <w:lang w:eastAsia="ru-RU"/>
        </w:rPr>
        <w:t>уполномоченный представитель</w:t>
      </w:r>
      <w:r w:rsidRPr="00CA2A5C">
        <w:rPr>
          <w:rFonts w:eastAsia="Calibri"/>
          <w:lang w:eastAsia="ru-RU"/>
        </w:rPr>
        <w:t>____________________ (И.О. Фамилия)</w:t>
      </w:r>
    </w:p>
    <w:p w:rsidR="00CA2A5C" w:rsidRPr="00CA2A5C" w:rsidRDefault="00CA2A5C" w:rsidP="00CA2A5C">
      <w:pPr>
        <w:suppressAutoHyphens w:val="0"/>
        <w:spacing w:line="276" w:lineRule="auto"/>
        <w:ind w:left="142"/>
        <w:jc w:val="left"/>
        <w:rPr>
          <w:rFonts w:eastAsia="Calibri"/>
          <w:lang w:eastAsia="ru-RU"/>
        </w:rPr>
      </w:pPr>
      <w:r w:rsidRPr="00CA2A5C">
        <w:rPr>
          <w:rFonts w:eastAsia="Calibri"/>
          <w:vertAlign w:val="superscript"/>
          <w:lang w:eastAsia="ru-RU"/>
        </w:rPr>
        <w:t xml:space="preserve">                                                                                                                                                                   (подпись)</w:t>
      </w:r>
    </w:p>
    <w:p w:rsidR="00CA2A5C" w:rsidRPr="00CA2A5C" w:rsidRDefault="00CA2A5C" w:rsidP="00CA2A5C">
      <w:pPr>
        <w:keepNext/>
        <w:keepLines/>
        <w:suppressAutoHyphens w:val="0"/>
        <w:overflowPunct w:val="0"/>
        <w:autoSpaceDE w:val="0"/>
        <w:autoSpaceDN w:val="0"/>
        <w:adjustRightInd w:val="0"/>
        <w:spacing w:after="200" w:line="276" w:lineRule="auto"/>
        <w:ind w:left="142"/>
        <w:jc w:val="left"/>
        <w:rPr>
          <w:rFonts w:eastAsia="Calibri"/>
          <w:lang w:eastAsia="ru-RU"/>
        </w:rPr>
      </w:pPr>
      <w:r w:rsidRPr="00CA2A5C">
        <w:rPr>
          <w:rFonts w:eastAsia="Calibri"/>
          <w:i/>
          <w:sz w:val="20"/>
          <w:szCs w:val="20"/>
          <w:lang w:eastAsia="ru-RU"/>
        </w:rPr>
        <w:t>(должность, основание и реквизиты документа, подтверждающие полномочия соответствующего лица на подпись заявки на участие в запросе котировок в электронной форме)</w:t>
      </w:r>
    </w:p>
    <w:p w:rsidR="00CA2A5C" w:rsidRPr="00CA2A5C" w:rsidRDefault="00CA2A5C" w:rsidP="00CA2A5C">
      <w:pPr>
        <w:keepNext/>
        <w:keepLines/>
        <w:suppressAutoHyphens w:val="0"/>
        <w:overflowPunct w:val="0"/>
        <w:autoSpaceDE w:val="0"/>
        <w:autoSpaceDN w:val="0"/>
        <w:adjustRightInd w:val="0"/>
        <w:spacing w:after="200" w:line="276" w:lineRule="auto"/>
        <w:ind w:left="142"/>
        <w:jc w:val="left"/>
        <w:rPr>
          <w:rFonts w:eastAsia="Calibri"/>
          <w:lang w:eastAsia="ru-RU"/>
        </w:rPr>
      </w:pPr>
    </w:p>
    <w:p w:rsidR="00CA2A5C" w:rsidRPr="00CA2A5C" w:rsidRDefault="00CA2A5C" w:rsidP="00CA2A5C">
      <w:pPr>
        <w:suppressLineNumbers/>
        <w:jc w:val="right"/>
        <w:outlineLvl w:val="1"/>
        <w:rPr>
          <w:lang w:eastAsia="ru-RU"/>
        </w:rPr>
      </w:pPr>
    </w:p>
    <w:p w:rsidR="00CA2A5C" w:rsidRPr="00CA2A5C" w:rsidRDefault="00CA2A5C" w:rsidP="00CA2A5C">
      <w:pPr>
        <w:suppressLineNumbers/>
        <w:jc w:val="right"/>
        <w:outlineLvl w:val="1"/>
        <w:rPr>
          <w:lang w:eastAsia="ru-RU"/>
        </w:rPr>
      </w:pPr>
    </w:p>
    <w:p w:rsidR="00CA2A5C" w:rsidRPr="00CA2A5C" w:rsidRDefault="00CA2A5C" w:rsidP="00CA2A5C">
      <w:pPr>
        <w:suppressLineNumbers/>
        <w:jc w:val="right"/>
        <w:outlineLvl w:val="1"/>
        <w:rPr>
          <w:lang w:eastAsia="ru-RU"/>
        </w:rPr>
      </w:pPr>
    </w:p>
    <w:p w:rsidR="00CA2A5C" w:rsidRPr="00CA2A5C" w:rsidRDefault="00CA2A5C" w:rsidP="00CA2A5C">
      <w:pPr>
        <w:suppressLineNumbers/>
        <w:jc w:val="right"/>
        <w:outlineLvl w:val="1"/>
        <w:rPr>
          <w:lang w:eastAsia="ru-RU"/>
        </w:rPr>
      </w:pPr>
    </w:p>
    <w:p w:rsidR="00CA2A5C" w:rsidRPr="00CA2A5C" w:rsidRDefault="00CA2A5C" w:rsidP="00CA2A5C">
      <w:pPr>
        <w:suppressLineNumbers/>
        <w:jc w:val="right"/>
        <w:outlineLvl w:val="1"/>
        <w:rPr>
          <w:lang w:eastAsia="ru-RU"/>
        </w:rPr>
      </w:pPr>
    </w:p>
    <w:p w:rsidR="00CA2A5C" w:rsidRPr="00CA2A5C" w:rsidRDefault="00CA2A5C" w:rsidP="00CA2A5C">
      <w:pPr>
        <w:suppressLineNumbers/>
        <w:jc w:val="right"/>
        <w:outlineLvl w:val="1"/>
        <w:rPr>
          <w:lang w:eastAsia="ru-RU"/>
        </w:rPr>
      </w:pPr>
    </w:p>
    <w:p w:rsidR="00CA2A5C" w:rsidRPr="00CA2A5C" w:rsidRDefault="00CA2A5C" w:rsidP="00CA2A5C">
      <w:pPr>
        <w:suppressLineNumbers/>
        <w:jc w:val="right"/>
        <w:outlineLvl w:val="1"/>
        <w:rPr>
          <w:lang w:eastAsia="ru-RU"/>
        </w:rPr>
      </w:pPr>
    </w:p>
    <w:p w:rsidR="00CA2A5C" w:rsidRPr="00CA2A5C" w:rsidRDefault="00CA2A5C" w:rsidP="00CA2A5C">
      <w:pPr>
        <w:suppressAutoHyphens w:val="0"/>
        <w:spacing w:line="276" w:lineRule="auto"/>
        <w:jc w:val="left"/>
        <w:rPr>
          <w:rFonts w:eastAsia="Calibri"/>
          <w:b/>
          <w:lang w:eastAsia="en-US"/>
        </w:rPr>
      </w:pPr>
    </w:p>
    <w:p w:rsidR="00CA2A5C" w:rsidRPr="00CA2A5C" w:rsidRDefault="00CA2A5C" w:rsidP="00CA2A5C">
      <w:pPr>
        <w:suppressAutoHyphens w:val="0"/>
        <w:spacing w:line="276" w:lineRule="auto"/>
        <w:jc w:val="left"/>
        <w:rPr>
          <w:rFonts w:eastAsia="Calibri"/>
          <w:b/>
          <w:lang w:eastAsia="en-US"/>
        </w:rPr>
      </w:pPr>
    </w:p>
    <w:p w:rsidR="00CA2A5C" w:rsidRPr="00CA2A5C" w:rsidRDefault="00CA2A5C" w:rsidP="00CA2A5C">
      <w:pPr>
        <w:suppressAutoHyphens w:val="0"/>
        <w:spacing w:line="276" w:lineRule="auto"/>
        <w:jc w:val="left"/>
        <w:rPr>
          <w:rFonts w:eastAsia="Calibri"/>
          <w:b/>
          <w:lang w:eastAsia="en-US"/>
        </w:rPr>
      </w:pPr>
    </w:p>
    <w:p w:rsidR="00CA2A5C" w:rsidRDefault="00CA2A5C" w:rsidP="00CA2A5C">
      <w:pPr>
        <w:suppressAutoHyphens w:val="0"/>
        <w:spacing w:line="276" w:lineRule="auto"/>
        <w:jc w:val="left"/>
        <w:rPr>
          <w:rFonts w:eastAsia="Calibri"/>
          <w:b/>
          <w:lang w:eastAsia="en-US"/>
        </w:rPr>
      </w:pPr>
    </w:p>
    <w:p w:rsidR="002E25C1" w:rsidRPr="00CA2A5C" w:rsidRDefault="002E25C1" w:rsidP="00CA2A5C">
      <w:pPr>
        <w:suppressAutoHyphens w:val="0"/>
        <w:spacing w:line="276" w:lineRule="auto"/>
        <w:jc w:val="left"/>
        <w:rPr>
          <w:rFonts w:eastAsia="Calibri"/>
          <w:b/>
          <w:lang w:eastAsia="en-US"/>
        </w:rPr>
      </w:pPr>
    </w:p>
    <w:p w:rsidR="00CA2A5C" w:rsidRPr="00CA2A5C" w:rsidRDefault="00CA2A5C" w:rsidP="00CA2A5C">
      <w:pPr>
        <w:suppressAutoHyphens w:val="0"/>
        <w:spacing w:line="276" w:lineRule="auto"/>
        <w:jc w:val="left"/>
        <w:rPr>
          <w:rFonts w:eastAsia="Calibri"/>
          <w:b/>
          <w:lang w:eastAsia="en-US"/>
        </w:rPr>
      </w:pPr>
    </w:p>
    <w:p w:rsidR="00CA2A5C" w:rsidRPr="00CA2A5C" w:rsidRDefault="00CA2A5C" w:rsidP="00CA2A5C">
      <w:pPr>
        <w:suppressAutoHyphens w:val="0"/>
        <w:spacing w:line="276" w:lineRule="auto"/>
        <w:jc w:val="left"/>
        <w:rPr>
          <w:rFonts w:eastAsia="Calibri"/>
          <w:b/>
          <w:lang w:eastAsia="en-US"/>
        </w:rPr>
      </w:pPr>
    </w:p>
    <w:p w:rsidR="00CA2A5C" w:rsidRPr="00CA2A5C" w:rsidRDefault="00CA2A5C" w:rsidP="00CA2A5C">
      <w:pPr>
        <w:suppressAutoHyphens w:val="0"/>
        <w:spacing w:line="276" w:lineRule="auto"/>
        <w:jc w:val="left"/>
        <w:rPr>
          <w:rFonts w:eastAsia="Calibri"/>
          <w:b/>
          <w:lang w:eastAsia="en-US"/>
        </w:rPr>
      </w:pPr>
    </w:p>
    <w:p w:rsidR="00CA2A5C" w:rsidRPr="00CA2A5C" w:rsidRDefault="00CA2A5C" w:rsidP="00CA2A5C">
      <w:pPr>
        <w:suppressLineNumbers/>
        <w:jc w:val="right"/>
        <w:outlineLvl w:val="1"/>
        <w:rPr>
          <w:b/>
          <w:lang w:eastAsia="ru-RU"/>
        </w:rPr>
      </w:pPr>
      <w:r w:rsidRPr="00CA2A5C">
        <w:rPr>
          <w:b/>
          <w:lang w:eastAsia="ru-RU"/>
        </w:rPr>
        <w:t>ФОРМА 3</w:t>
      </w:r>
    </w:p>
    <w:p w:rsidR="00CA2A5C" w:rsidRPr="00CA2A5C" w:rsidRDefault="00CA2A5C" w:rsidP="00CA2A5C">
      <w:pPr>
        <w:suppressAutoHyphens w:val="0"/>
        <w:spacing w:line="276" w:lineRule="auto"/>
        <w:ind w:firstLine="709"/>
        <w:jc w:val="center"/>
        <w:rPr>
          <w:rFonts w:eastAsia="Calibri"/>
          <w:i/>
          <w:sz w:val="20"/>
          <w:szCs w:val="20"/>
          <w:lang w:eastAsia="ru-RU"/>
        </w:rPr>
      </w:pPr>
    </w:p>
    <w:p w:rsidR="00CA2A5C" w:rsidRPr="00CA2A5C" w:rsidRDefault="00CA2A5C" w:rsidP="00CA2A5C">
      <w:pPr>
        <w:tabs>
          <w:tab w:val="center" w:pos="4677"/>
          <w:tab w:val="right" w:pos="9355"/>
        </w:tabs>
        <w:suppressAutoHyphens w:val="0"/>
        <w:spacing w:after="0"/>
        <w:jc w:val="center"/>
        <w:rPr>
          <w:rFonts w:eastAsia="Calibri"/>
          <w:b/>
          <w:sz w:val="22"/>
          <w:szCs w:val="22"/>
          <w:lang w:eastAsia="en-US"/>
        </w:rPr>
      </w:pPr>
      <w:r w:rsidRPr="00CA2A5C">
        <w:rPr>
          <w:rFonts w:eastAsia="Calibri"/>
          <w:b/>
          <w:sz w:val="22"/>
          <w:szCs w:val="22"/>
          <w:lang w:eastAsia="en-US"/>
        </w:rPr>
        <w:t>Декларация соответствия</w:t>
      </w:r>
    </w:p>
    <w:p w:rsidR="00CA2A5C" w:rsidRPr="00CA2A5C" w:rsidRDefault="00CA2A5C" w:rsidP="00CA2A5C">
      <w:pPr>
        <w:suppressAutoHyphens w:val="0"/>
        <w:spacing w:after="120"/>
        <w:ind w:firstLine="567"/>
        <w:jc w:val="center"/>
        <w:rPr>
          <w:sz w:val="22"/>
          <w:szCs w:val="22"/>
          <w:lang w:eastAsia="ru-RU"/>
        </w:rPr>
      </w:pPr>
      <w:r w:rsidRPr="00CA2A5C">
        <w:rPr>
          <w:b/>
          <w:sz w:val="22"/>
          <w:szCs w:val="22"/>
          <w:lang w:eastAsia="ru-RU"/>
        </w:rPr>
        <w:t>обязательным требованиям, предъявляемым</w:t>
      </w:r>
      <w:r w:rsidRPr="00CA2A5C">
        <w:rPr>
          <w:rFonts w:eastAsia="Calibri"/>
          <w:b/>
          <w:sz w:val="22"/>
          <w:szCs w:val="22"/>
          <w:lang w:eastAsia="en-US"/>
        </w:rPr>
        <w:t xml:space="preserve"> к</w:t>
      </w:r>
      <w:r w:rsidRPr="00CA2A5C">
        <w:rPr>
          <w:b/>
          <w:sz w:val="22"/>
          <w:szCs w:val="22"/>
          <w:lang w:eastAsia="ru-RU"/>
        </w:rPr>
        <w:t xml:space="preserve"> участникам закупки</w:t>
      </w:r>
    </w:p>
    <w:p w:rsidR="00CA2A5C" w:rsidRPr="00CA2A5C" w:rsidRDefault="00CA2A5C" w:rsidP="00CA2A5C">
      <w:pPr>
        <w:suppressAutoHyphens w:val="0"/>
        <w:spacing w:after="0"/>
        <w:ind w:firstLine="709"/>
        <w:contextualSpacing/>
        <w:rPr>
          <w:sz w:val="22"/>
          <w:szCs w:val="22"/>
          <w:lang w:eastAsia="ru-RU"/>
        </w:rPr>
      </w:pPr>
    </w:p>
    <w:p w:rsidR="00CA2A5C" w:rsidRPr="00CA2A5C" w:rsidRDefault="00CA2A5C" w:rsidP="00CA2A5C">
      <w:pPr>
        <w:tabs>
          <w:tab w:val="num" w:pos="851"/>
        </w:tabs>
        <w:suppressAutoHyphens w:val="0"/>
        <w:spacing w:after="0"/>
        <w:rPr>
          <w:sz w:val="22"/>
          <w:szCs w:val="22"/>
          <w:lang w:eastAsia="ru-RU"/>
        </w:rPr>
      </w:pPr>
      <w:r w:rsidRPr="00CA2A5C">
        <w:rPr>
          <w:sz w:val="22"/>
          <w:szCs w:val="22"/>
          <w:lang w:eastAsia="ru-RU"/>
        </w:rPr>
        <w:tab/>
        <w:t>Настоящим  _____________________________________________________________</w:t>
      </w:r>
    </w:p>
    <w:p w:rsidR="00CA2A5C" w:rsidRPr="00CA2A5C" w:rsidRDefault="00CA2A5C" w:rsidP="00CA2A5C">
      <w:pPr>
        <w:suppressAutoHyphens w:val="0"/>
        <w:spacing w:after="0"/>
        <w:ind w:firstLine="709"/>
        <w:contextualSpacing/>
        <w:jc w:val="center"/>
        <w:rPr>
          <w:i/>
          <w:sz w:val="22"/>
          <w:szCs w:val="22"/>
          <w:lang w:eastAsia="ru-RU"/>
        </w:rPr>
      </w:pPr>
      <w:r w:rsidRPr="00CA2A5C">
        <w:rPr>
          <w:i/>
          <w:sz w:val="22"/>
          <w:szCs w:val="22"/>
          <w:lang w:eastAsia="ru-RU"/>
        </w:rPr>
        <w:t>(наименование организации)</w:t>
      </w:r>
    </w:p>
    <w:p w:rsidR="00CA2A5C" w:rsidRPr="00CA2A5C" w:rsidRDefault="00CA2A5C" w:rsidP="00CA2A5C">
      <w:pPr>
        <w:tabs>
          <w:tab w:val="num" w:pos="851"/>
        </w:tabs>
        <w:suppressAutoHyphens w:val="0"/>
        <w:spacing w:after="0"/>
        <w:rPr>
          <w:sz w:val="22"/>
          <w:szCs w:val="22"/>
          <w:lang w:eastAsia="ru-RU"/>
        </w:rPr>
      </w:pPr>
    </w:p>
    <w:p w:rsidR="00CA2A5C" w:rsidRPr="00CA2A5C" w:rsidRDefault="00CA2A5C" w:rsidP="00CA2A5C">
      <w:pPr>
        <w:tabs>
          <w:tab w:val="num" w:pos="851"/>
        </w:tabs>
        <w:suppressAutoHyphens w:val="0"/>
        <w:spacing w:after="0"/>
        <w:rPr>
          <w:sz w:val="22"/>
          <w:szCs w:val="22"/>
          <w:lang w:eastAsia="ru-RU"/>
        </w:rPr>
      </w:pPr>
      <w:r w:rsidRPr="00CA2A5C">
        <w:rPr>
          <w:sz w:val="22"/>
          <w:szCs w:val="22"/>
          <w:lang w:eastAsia="ru-RU"/>
        </w:rPr>
        <w:t xml:space="preserve">подтверждает, что соответствует </w:t>
      </w:r>
      <w:r w:rsidRPr="00CA2A5C">
        <w:rPr>
          <w:rFonts w:eastAsia="Calibri"/>
          <w:sz w:val="22"/>
          <w:szCs w:val="22"/>
          <w:lang w:eastAsia="en-US"/>
        </w:rPr>
        <w:t>обязательным требованиям к участникам закупок:</w:t>
      </w:r>
    </w:p>
    <w:p w:rsidR="00CA2A5C" w:rsidRPr="00CA2A5C" w:rsidRDefault="00CA2A5C" w:rsidP="00CA2A5C">
      <w:pPr>
        <w:suppressAutoHyphens w:val="0"/>
        <w:spacing w:after="0"/>
        <w:ind w:firstLine="709"/>
        <w:contextualSpacing/>
        <w:rPr>
          <w:sz w:val="22"/>
          <w:szCs w:val="22"/>
          <w:lang w:eastAsia="ru-RU"/>
        </w:rPr>
      </w:pP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proofErr w:type="spellStart"/>
      <w:r w:rsidRPr="00CA2A5C">
        <w:rPr>
          <w:sz w:val="22"/>
          <w:szCs w:val="22"/>
          <w:lang w:eastAsia="ru-RU"/>
        </w:rPr>
        <w:t>непроведение</w:t>
      </w:r>
      <w:proofErr w:type="spellEnd"/>
      <w:r w:rsidRPr="00CA2A5C">
        <w:rPr>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proofErr w:type="spellStart"/>
      <w:r w:rsidRPr="00CA2A5C">
        <w:rPr>
          <w:sz w:val="22"/>
          <w:szCs w:val="22"/>
          <w:lang w:eastAsia="ru-RU"/>
        </w:rPr>
        <w:t>неприостановление</w:t>
      </w:r>
      <w:proofErr w:type="spellEnd"/>
      <w:r w:rsidRPr="00CA2A5C">
        <w:rPr>
          <w:sz w:val="22"/>
          <w:szCs w:val="22"/>
          <w:lang w:eastAsia="ru-RU"/>
        </w:rPr>
        <w:t xml:space="preserve"> деятельности участника закупки в порядке, предусмотренном </w:t>
      </w:r>
      <w:hyperlink r:id="rId13" w:history="1">
        <w:r w:rsidRPr="00CA2A5C">
          <w:rPr>
            <w:sz w:val="22"/>
            <w:szCs w:val="22"/>
            <w:lang w:eastAsia="ru-RU"/>
          </w:rPr>
          <w:t>Кодексом</w:t>
        </w:r>
      </w:hyperlink>
      <w:r w:rsidRPr="00CA2A5C">
        <w:rPr>
          <w:sz w:val="22"/>
          <w:szCs w:val="22"/>
          <w:lang w:eastAsia="ru-RU"/>
        </w:rPr>
        <w:t xml:space="preserve"> Российской Федерации об административных правонарушениях, на день подачи заявки на участие в конкурентной закупке;</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proofErr w:type="gramStart"/>
      <w:r w:rsidRPr="00CA2A5C">
        <w:rPr>
          <w:sz w:val="22"/>
          <w:szCs w:val="22"/>
          <w:lang w:eastAsia="ru-RU"/>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CA2A5C">
        <w:rPr>
          <w:sz w:val="22"/>
          <w:szCs w:val="22"/>
          <w:lang w:eastAsia="ru-RU"/>
        </w:rPr>
        <w:t>, а также заключения договоров на финансирование проката или показа национального фильма;</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proofErr w:type="gramStart"/>
      <w:r w:rsidRPr="00CA2A5C">
        <w:rPr>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98195A">
        <w:rPr>
          <w:sz w:val="22"/>
          <w:szCs w:val="22"/>
          <w:lang w:eastAsia="ru-RU"/>
        </w:rPr>
        <w:t xml:space="preserve"> </w:t>
      </w:r>
      <w:proofErr w:type="gramStart"/>
      <w:r w:rsidRPr="00CA2A5C">
        <w:rPr>
          <w:sz w:val="22"/>
          <w:szCs w:val="22"/>
          <w:lang w:eastAsia="ru-RU"/>
        </w:rPr>
        <w:t>заявителя</w:t>
      </w:r>
      <w:r w:rsidR="0098195A">
        <w:rPr>
          <w:sz w:val="22"/>
          <w:szCs w:val="22"/>
          <w:lang w:eastAsia="ru-RU"/>
        </w:rPr>
        <w:t xml:space="preserve"> </w:t>
      </w:r>
      <w:r w:rsidRPr="00CA2A5C">
        <w:rPr>
          <w:sz w:val="22"/>
          <w:szCs w:val="22"/>
          <w:lang w:eastAsia="ru-RU"/>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CA2A5C">
        <w:rPr>
          <w:sz w:val="22"/>
          <w:szCs w:val="22"/>
          <w:lang w:eastAsia="ru-RU"/>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CA2A5C">
        <w:rPr>
          <w:sz w:val="22"/>
          <w:szCs w:val="22"/>
          <w:lang w:eastAsia="ru-RU"/>
        </w:rPr>
        <w:t>указанных</w:t>
      </w:r>
      <w:proofErr w:type="gramEnd"/>
      <w:r w:rsidRPr="00CA2A5C">
        <w:rPr>
          <w:sz w:val="22"/>
          <w:szCs w:val="22"/>
          <w:lang w:eastAsia="ru-RU"/>
        </w:rPr>
        <w:t xml:space="preserve"> недоимки, задолженности и решение по такому заявлению на дату рассмотрения заявки на участие в конкурентной закупке не принято;</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proofErr w:type="gramStart"/>
      <w:r w:rsidRPr="00CA2A5C">
        <w:rPr>
          <w:sz w:val="22"/>
          <w:szCs w:val="22"/>
          <w:lang w:eastAsia="ru-RU"/>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A2A5C">
        <w:rPr>
          <w:sz w:val="22"/>
          <w:szCs w:val="22"/>
          <w:lang w:eastAsia="ru-RU"/>
        </w:rPr>
        <w:t xml:space="preserve"> поставкой товара, выполнением работы, оказанием услуги, </w:t>
      </w:r>
      <w:proofErr w:type="gramStart"/>
      <w:r w:rsidRPr="00CA2A5C">
        <w:rPr>
          <w:sz w:val="22"/>
          <w:szCs w:val="22"/>
          <w:lang w:eastAsia="ru-RU"/>
        </w:rPr>
        <w:t>являющихся</w:t>
      </w:r>
      <w:proofErr w:type="gramEnd"/>
      <w:r w:rsidRPr="00CA2A5C">
        <w:rPr>
          <w:sz w:val="22"/>
          <w:szCs w:val="22"/>
          <w:lang w:eastAsia="ru-RU"/>
        </w:rPr>
        <w:t xml:space="preserve"> объектом осуществляемой закупки, и административного наказания в виде дисквалификации;</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proofErr w:type="gramStart"/>
      <w:r w:rsidRPr="00CA2A5C">
        <w:rPr>
          <w:sz w:val="22"/>
          <w:szCs w:val="22"/>
          <w:lang w:eastAsia="ru-RU"/>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CA2A5C">
        <w:rPr>
          <w:sz w:val="22"/>
          <w:szCs w:val="22"/>
          <w:lang w:eastAsia="ru-RU"/>
        </w:rPr>
        <w:t xml:space="preserve">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2A5C">
        <w:rPr>
          <w:sz w:val="22"/>
          <w:szCs w:val="22"/>
          <w:lang w:eastAsia="ru-RU"/>
        </w:rPr>
        <w:t>неполнородными</w:t>
      </w:r>
      <w:proofErr w:type="spellEnd"/>
      <w:r w:rsidRPr="00CA2A5C">
        <w:rPr>
          <w:sz w:val="22"/>
          <w:szCs w:val="22"/>
          <w:lang w:eastAsia="ru-RU"/>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участник закупки не является офшорной компанией;</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отсутствие у участника закупки ограничений для участия в закупках, установленных законодательством Российской Федерации.</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proofErr w:type="gramStart"/>
      <w:r w:rsidRPr="00CA2A5C">
        <w:rPr>
          <w:sz w:val="22"/>
          <w:szCs w:val="22"/>
          <w:lang w:eastAsia="ru-RU"/>
        </w:rPr>
        <w:t>отсутствии</w:t>
      </w:r>
      <w:proofErr w:type="gramEnd"/>
      <w:r w:rsidRPr="00CA2A5C">
        <w:rPr>
          <w:sz w:val="22"/>
          <w:szCs w:val="22"/>
          <w:lang w:eastAsia="ru-RU"/>
        </w:rPr>
        <w:t xml:space="preserve"> сведений об участнике закупки в реестре недобросовестных поставщиков (подрядчиков, исполнителей).</w:t>
      </w:r>
    </w:p>
    <w:p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color w:val="000000"/>
          <w:sz w:val="22"/>
          <w:szCs w:val="22"/>
          <w:lang w:eastAsia="ru-RU"/>
        </w:rPr>
        <w:t xml:space="preserve">требованию о декларировании наименования страны происхождения, поставляемых товаров согласно Постановлению Правительства </w:t>
      </w:r>
      <w:r w:rsidRPr="00CA2A5C">
        <w:rPr>
          <w:rFonts w:eastAsia="Calibri"/>
          <w:sz w:val="22"/>
          <w:szCs w:val="22"/>
          <w:lang w:eastAsia="ru-RU"/>
        </w:rPr>
        <w:t>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A2A5C" w:rsidRPr="00CA2A5C" w:rsidRDefault="00CA2A5C" w:rsidP="00CA2A5C">
      <w:pPr>
        <w:widowControl w:val="0"/>
        <w:suppressAutoHyphens w:val="0"/>
        <w:autoSpaceDE w:val="0"/>
        <w:autoSpaceDN w:val="0"/>
        <w:spacing w:after="0"/>
        <w:ind w:left="567"/>
        <w:rPr>
          <w:sz w:val="22"/>
          <w:szCs w:val="22"/>
          <w:lang w:eastAsia="ru-RU"/>
        </w:rPr>
      </w:pPr>
    </w:p>
    <w:p w:rsidR="00CA2A5C" w:rsidRPr="00CA2A5C" w:rsidRDefault="00CA2A5C" w:rsidP="00CA2A5C">
      <w:pPr>
        <w:widowControl w:val="0"/>
        <w:suppressAutoHyphens w:val="0"/>
        <w:autoSpaceDE w:val="0"/>
        <w:autoSpaceDN w:val="0"/>
        <w:spacing w:after="0"/>
        <w:ind w:firstLine="709"/>
        <w:rPr>
          <w:sz w:val="22"/>
          <w:szCs w:val="22"/>
          <w:lang w:eastAsia="ru-RU"/>
        </w:rPr>
      </w:pPr>
    </w:p>
    <w:p w:rsidR="00CA2A5C" w:rsidRPr="00CA2A5C" w:rsidRDefault="00CA2A5C" w:rsidP="00CA2A5C">
      <w:pPr>
        <w:suppressAutoHyphens w:val="0"/>
        <w:spacing w:after="0"/>
        <w:ind w:firstLine="709"/>
        <w:contextualSpacing/>
        <w:rPr>
          <w:sz w:val="22"/>
          <w:szCs w:val="22"/>
          <w:lang w:eastAsia="ru-RU"/>
        </w:rPr>
      </w:pPr>
    </w:p>
    <w:p w:rsidR="00CA2A5C" w:rsidRPr="00CA2A5C" w:rsidRDefault="00CA2A5C" w:rsidP="00CA2A5C">
      <w:pPr>
        <w:suppressAutoHyphens w:val="0"/>
        <w:spacing w:after="0"/>
        <w:ind w:firstLine="709"/>
        <w:contextualSpacing/>
        <w:rPr>
          <w:sz w:val="22"/>
          <w:szCs w:val="22"/>
          <w:lang w:eastAsia="ru-RU"/>
        </w:rPr>
      </w:pPr>
    </w:p>
    <w:p w:rsidR="00CA2A5C" w:rsidRPr="00CA2A5C" w:rsidRDefault="00CA2A5C" w:rsidP="00CA2A5C">
      <w:pPr>
        <w:suppressAutoHyphens w:val="0"/>
        <w:spacing w:after="0"/>
        <w:ind w:firstLine="709"/>
        <w:contextualSpacing/>
        <w:rPr>
          <w:sz w:val="22"/>
          <w:szCs w:val="22"/>
          <w:lang w:eastAsia="ru-RU"/>
        </w:rPr>
      </w:pPr>
    </w:p>
    <w:p w:rsidR="00CA2A5C" w:rsidRPr="00CA2A5C" w:rsidRDefault="00CA2A5C" w:rsidP="00CA2A5C">
      <w:pPr>
        <w:suppressAutoHyphens w:val="0"/>
        <w:spacing w:after="0"/>
        <w:ind w:firstLine="709"/>
        <w:contextualSpacing/>
        <w:rPr>
          <w:sz w:val="22"/>
          <w:szCs w:val="22"/>
          <w:lang w:eastAsia="ru-RU"/>
        </w:rPr>
      </w:pPr>
    </w:p>
    <w:p w:rsidR="00CA2A5C" w:rsidRPr="00CA2A5C" w:rsidRDefault="00CA2A5C" w:rsidP="00CA2A5C">
      <w:pPr>
        <w:suppressAutoHyphens w:val="0"/>
        <w:autoSpaceDE w:val="0"/>
        <w:autoSpaceDN w:val="0"/>
        <w:adjustRightInd w:val="0"/>
        <w:spacing w:after="0"/>
        <w:ind w:firstLine="540"/>
        <w:rPr>
          <w:rFonts w:eastAsia="Calibri"/>
          <w:color w:val="000000"/>
          <w:sz w:val="22"/>
          <w:szCs w:val="22"/>
          <w:lang w:eastAsia="en-US"/>
        </w:rPr>
      </w:pPr>
    </w:p>
    <w:p w:rsidR="00CA2A5C" w:rsidRPr="00CA2A5C" w:rsidRDefault="00CA2A5C" w:rsidP="00CA2A5C">
      <w:pPr>
        <w:suppressAutoHyphens w:val="0"/>
        <w:spacing w:after="0"/>
        <w:rPr>
          <w:sz w:val="22"/>
          <w:szCs w:val="22"/>
          <w:lang w:eastAsia="ru-RU"/>
        </w:rPr>
      </w:pPr>
    </w:p>
    <w:p w:rsidR="00CA2A5C" w:rsidRPr="00CA2A5C" w:rsidRDefault="00CA2A5C" w:rsidP="00CA2A5C">
      <w:pPr>
        <w:suppressAutoHyphens w:val="0"/>
        <w:spacing w:after="0"/>
        <w:rPr>
          <w:sz w:val="22"/>
          <w:szCs w:val="22"/>
          <w:lang w:eastAsia="ru-RU"/>
        </w:rPr>
      </w:pPr>
    </w:p>
    <w:p w:rsidR="00CA2A5C" w:rsidRPr="00CA2A5C" w:rsidRDefault="00CA2A5C" w:rsidP="00CA2A5C">
      <w:pPr>
        <w:suppressAutoHyphens w:val="0"/>
        <w:spacing w:after="0" w:line="240" w:lineRule="atLeast"/>
        <w:jc w:val="left"/>
        <w:rPr>
          <w:rFonts w:eastAsia="Calibri"/>
          <w:b/>
          <w:lang w:eastAsia="ru-RU"/>
        </w:rPr>
      </w:pPr>
      <w:r w:rsidRPr="00CA2A5C">
        <w:rPr>
          <w:rFonts w:eastAsia="Calibri"/>
          <w:b/>
          <w:lang w:eastAsia="ru-RU"/>
        </w:rPr>
        <w:t>Участник закупки/</w:t>
      </w:r>
    </w:p>
    <w:p w:rsidR="00CA2A5C" w:rsidRPr="00CA2A5C" w:rsidRDefault="00CA2A5C" w:rsidP="00CA2A5C">
      <w:pPr>
        <w:suppressAutoHyphens w:val="0"/>
        <w:spacing w:after="0" w:line="240" w:lineRule="atLeast"/>
        <w:jc w:val="left"/>
        <w:rPr>
          <w:rFonts w:eastAsia="Calibri"/>
          <w:b/>
          <w:lang w:eastAsia="ru-RU"/>
        </w:rPr>
      </w:pPr>
      <w:r w:rsidRPr="00CA2A5C">
        <w:rPr>
          <w:rFonts w:eastAsia="Calibri"/>
          <w:b/>
          <w:lang w:eastAsia="ru-RU"/>
        </w:rPr>
        <w:t>уполномоченный представитель</w:t>
      </w:r>
    </w:p>
    <w:p w:rsidR="00CA2A5C" w:rsidRPr="00CA2A5C" w:rsidRDefault="00CA2A5C" w:rsidP="00CA2A5C">
      <w:pPr>
        <w:suppressAutoHyphens w:val="0"/>
        <w:spacing w:after="0" w:line="240" w:lineRule="atLeast"/>
        <w:jc w:val="left"/>
        <w:rPr>
          <w:rFonts w:eastAsia="Calibri"/>
          <w:b/>
          <w:lang w:eastAsia="ru-RU"/>
        </w:rPr>
      </w:pPr>
    </w:p>
    <w:p w:rsidR="00CA2A5C" w:rsidRPr="00CA2A5C" w:rsidRDefault="00CA2A5C" w:rsidP="00CA2A5C">
      <w:pPr>
        <w:suppressAutoHyphens w:val="0"/>
        <w:spacing w:after="0" w:line="240" w:lineRule="atLeast"/>
        <w:jc w:val="left"/>
        <w:rPr>
          <w:rFonts w:eastAsia="Calibri"/>
          <w:lang w:eastAsia="ru-RU"/>
        </w:rPr>
      </w:pPr>
      <w:r w:rsidRPr="00CA2A5C">
        <w:rPr>
          <w:rFonts w:eastAsia="Calibri"/>
          <w:lang w:eastAsia="ru-RU"/>
        </w:rPr>
        <w:t>_________________ (Ф.И.О.)</w:t>
      </w:r>
    </w:p>
    <w:p w:rsidR="00CA2A5C" w:rsidRPr="00CA2A5C" w:rsidRDefault="00CA2A5C" w:rsidP="00CA2A5C">
      <w:pPr>
        <w:suppressAutoHyphens w:val="0"/>
        <w:spacing w:after="0" w:line="240" w:lineRule="atLeast"/>
        <w:jc w:val="left"/>
        <w:rPr>
          <w:rFonts w:eastAsia="Calibri"/>
          <w:vertAlign w:val="superscript"/>
          <w:lang w:eastAsia="ru-RU"/>
        </w:rPr>
      </w:pPr>
      <w:r w:rsidRPr="00CA2A5C">
        <w:rPr>
          <w:rFonts w:eastAsia="Calibri"/>
          <w:vertAlign w:val="superscript"/>
          <w:lang w:eastAsia="ru-RU"/>
        </w:rPr>
        <w:t xml:space="preserve">                   (подпись)</w:t>
      </w:r>
    </w:p>
    <w:p w:rsidR="00CA2A5C" w:rsidRPr="00CA2A5C" w:rsidRDefault="00CA2A5C" w:rsidP="00CA2A5C">
      <w:pPr>
        <w:keepNext/>
        <w:keepLines/>
        <w:suppressAutoHyphens w:val="0"/>
        <w:spacing w:after="0" w:line="240" w:lineRule="atLeast"/>
        <w:ind w:firstLine="567"/>
        <w:jc w:val="center"/>
        <w:outlineLvl w:val="0"/>
        <w:rPr>
          <w:rFonts w:eastAsia="Calibri"/>
          <w:i/>
          <w:sz w:val="18"/>
          <w:szCs w:val="18"/>
          <w:lang w:eastAsia="ru-RU"/>
        </w:rPr>
      </w:pPr>
      <w:proofErr w:type="gramStart"/>
      <w:r w:rsidRPr="00CA2A5C">
        <w:rPr>
          <w:rFonts w:eastAsia="Calibri"/>
          <w:i/>
          <w:sz w:val="18"/>
          <w:szCs w:val="18"/>
          <w:lang w:eastAsia="ru-RU"/>
        </w:rPr>
        <w:t xml:space="preserve">(должность, основание и реквизиты документа, подтверждающие полномочия соответствующего лица </w:t>
      </w:r>
      <w:proofErr w:type="gramEnd"/>
    </w:p>
    <w:p w:rsidR="00CA2A5C" w:rsidRPr="00CA2A5C" w:rsidRDefault="00CA2A5C" w:rsidP="00CA2A5C">
      <w:pPr>
        <w:keepNext/>
        <w:keepLines/>
        <w:suppressAutoHyphens w:val="0"/>
        <w:spacing w:after="0" w:line="240" w:lineRule="atLeast"/>
        <w:ind w:firstLine="567"/>
        <w:jc w:val="center"/>
        <w:outlineLvl w:val="0"/>
        <w:rPr>
          <w:rFonts w:eastAsia="Calibri"/>
          <w:sz w:val="18"/>
          <w:szCs w:val="18"/>
          <w:lang w:eastAsia="en-US"/>
        </w:rPr>
        <w:sectPr w:rsidR="00CA2A5C" w:rsidRPr="00CA2A5C" w:rsidSect="00CA2A5C">
          <w:footerReference w:type="even" r:id="rId14"/>
          <w:footerReference w:type="default" r:id="rId15"/>
          <w:footnotePr>
            <w:pos w:val="beneathText"/>
          </w:footnotePr>
          <w:pgSz w:w="11905" w:h="16837"/>
          <w:pgMar w:top="851" w:right="851" w:bottom="851" w:left="1134" w:header="720" w:footer="340" w:gutter="0"/>
          <w:cols w:space="720"/>
          <w:formProt w:val="0"/>
          <w:docGrid w:linePitch="360"/>
        </w:sectPr>
      </w:pPr>
      <w:r w:rsidRPr="00CA2A5C">
        <w:rPr>
          <w:rFonts w:eastAsia="Calibri"/>
          <w:i/>
          <w:sz w:val="18"/>
          <w:szCs w:val="18"/>
          <w:lang w:eastAsia="ru-RU"/>
        </w:rPr>
        <w:t>на подпись заявки на участие в запросе котировок в электронной форме)</w:t>
      </w:r>
    </w:p>
    <w:p w:rsidR="00AF5E8E" w:rsidRDefault="00AF5E8E" w:rsidP="00AF5E8E">
      <w:pPr>
        <w:suppressLineNumbers/>
        <w:jc w:val="right"/>
        <w:outlineLvl w:val="1"/>
        <w:rPr>
          <w:b/>
          <w:lang w:eastAsia="ru-RU"/>
        </w:rPr>
      </w:pPr>
      <w:bookmarkStart w:id="3" w:name="_Ref55335821"/>
      <w:bookmarkStart w:id="4" w:name="_Ref55336345"/>
      <w:bookmarkStart w:id="5" w:name="_Toc57314674"/>
      <w:bookmarkStart w:id="6" w:name="_Toc69728988"/>
      <w:bookmarkStart w:id="7" w:name="_Toc442285286"/>
      <w:r w:rsidRPr="00CA2A5C">
        <w:rPr>
          <w:b/>
          <w:lang w:eastAsia="ru-RU"/>
        </w:rPr>
        <w:lastRenderedPageBreak/>
        <w:t xml:space="preserve">ФОРМА </w:t>
      </w:r>
      <w:r>
        <w:rPr>
          <w:b/>
          <w:lang w:eastAsia="ru-RU"/>
        </w:rPr>
        <w:t>4</w:t>
      </w:r>
    </w:p>
    <w:p w:rsidR="00AF5E8E" w:rsidRPr="00AF5E8E" w:rsidRDefault="00AF5E8E" w:rsidP="00AF5E8E">
      <w:pPr>
        <w:rPr>
          <w:lang w:eastAsia="ru-RU"/>
        </w:rPr>
      </w:pPr>
    </w:p>
    <w:bookmarkEnd w:id="3"/>
    <w:bookmarkEnd w:id="4"/>
    <w:bookmarkEnd w:id="5"/>
    <w:bookmarkEnd w:id="6"/>
    <w:bookmarkEnd w:id="7"/>
    <w:p w:rsidR="00CA2A5C" w:rsidRPr="00A171D5" w:rsidRDefault="00CA2A5C" w:rsidP="00A171D5">
      <w:pPr>
        <w:tabs>
          <w:tab w:val="left" w:pos="2620"/>
        </w:tabs>
        <w:rPr>
          <w:b/>
          <w:snapToGrid w:val="0"/>
          <w:lang w:eastAsia="ru-RU"/>
        </w:rPr>
      </w:pPr>
    </w:p>
    <w:p w:rsidR="00CA2A5C" w:rsidRPr="00CA2A5C" w:rsidRDefault="00CA2A5C" w:rsidP="00CA2A5C">
      <w:pPr>
        <w:suppressAutoHyphens w:val="0"/>
        <w:spacing w:after="0"/>
        <w:ind w:left="567"/>
        <w:jc w:val="left"/>
        <w:rPr>
          <w:snapToGrid w:val="0"/>
          <w:lang w:eastAsia="ru-RU"/>
        </w:rPr>
      </w:pPr>
    </w:p>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pacing w:after="0"/>
        <w:ind w:left="567"/>
        <w:jc w:val="center"/>
        <w:rPr>
          <w:b/>
          <w:snapToGrid w:val="0"/>
          <w:lang w:eastAsia="ru-RU"/>
        </w:rPr>
      </w:pPr>
      <w:r w:rsidRPr="00CA2A5C">
        <w:rPr>
          <w:b/>
          <w:snapToGrid w:val="0"/>
          <w:lang w:eastAsia="ru-RU"/>
        </w:rPr>
        <w:t>Техническое предложение на оказание услуг</w:t>
      </w:r>
    </w:p>
    <w:p w:rsidR="00CA2A5C" w:rsidRPr="00CA2A5C" w:rsidRDefault="00CA2A5C" w:rsidP="00CA2A5C">
      <w:pPr>
        <w:suppressAutoHyphens w:val="0"/>
        <w:spacing w:after="0"/>
        <w:ind w:left="567" w:firstLine="567"/>
        <w:rPr>
          <w:snapToGrid w:val="0"/>
          <w:lang w:eastAsia="ru-RU"/>
        </w:rPr>
      </w:pPr>
    </w:p>
    <w:p w:rsidR="00CA2A5C" w:rsidRDefault="00CA2A5C" w:rsidP="00CA2A5C">
      <w:pPr>
        <w:suppressAutoHyphens w:val="0"/>
        <w:spacing w:after="0"/>
        <w:ind w:left="567"/>
        <w:rPr>
          <w:snapToGrid w:val="0"/>
          <w:lang w:eastAsia="ru-RU"/>
        </w:rPr>
      </w:pPr>
      <w:r w:rsidRPr="00CA2A5C">
        <w:rPr>
          <w:snapToGrid w:val="0"/>
          <w:lang w:eastAsia="ru-RU"/>
        </w:rPr>
        <w:t xml:space="preserve">Наименование и адрес Участника запроса </w:t>
      </w:r>
      <w:r w:rsidR="00052E57">
        <w:rPr>
          <w:snapToGrid w:val="0"/>
          <w:lang w:eastAsia="ru-RU"/>
        </w:rPr>
        <w:t>котировок</w:t>
      </w:r>
      <w:r w:rsidRPr="00CA2A5C">
        <w:rPr>
          <w:snapToGrid w:val="0"/>
          <w:lang w:eastAsia="ru-RU"/>
        </w:rPr>
        <w:t>: ______________________________</w:t>
      </w:r>
      <w:r w:rsidR="00052E57">
        <w:rPr>
          <w:snapToGrid w:val="0"/>
          <w:lang w:eastAsia="ru-RU"/>
        </w:rPr>
        <w:t>_______________________________________</w:t>
      </w:r>
    </w:p>
    <w:p w:rsidR="00052E57" w:rsidRDefault="00052E57" w:rsidP="00CA2A5C">
      <w:pPr>
        <w:suppressAutoHyphens w:val="0"/>
        <w:spacing w:after="0"/>
        <w:ind w:left="567"/>
        <w:rPr>
          <w:snapToGrid w:val="0"/>
          <w:lang w:eastAsia="ru-RU"/>
        </w:rPr>
      </w:pPr>
      <w:r>
        <w:rPr>
          <w:snapToGrid w:val="0"/>
          <w:lang w:eastAsia="ru-RU"/>
        </w:rPr>
        <w:t>_____________________________________________________________________</w:t>
      </w:r>
    </w:p>
    <w:p w:rsidR="00052E57" w:rsidRDefault="00052E57" w:rsidP="00CA2A5C">
      <w:pPr>
        <w:suppressAutoHyphens w:val="0"/>
        <w:spacing w:after="0"/>
        <w:ind w:left="567"/>
        <w:rPr>
          <w:snapToGrid w:val="0"/>
          <w:lang w:eastAsia="ru-RU"/>
        </w:rPr>
      </w:pPr>
      <w:r>
        <w:rPr>
          <w:snapToGrid w:val="0"/>
          <w:lang w:eastAsia="ru-RU"/>
        </w:rPr>
        <w:t>_____________________________________________________________________</w:t>
      </w:r>
    </w:p>
    <w:p w:rsidR="00052E57" w:rsidRDefault="00052E57" w:rsidP="00CA2A5C">
      <w:pPr>
        <w:suppressAutoHyphens w:val="0"/>
        <w:spacing w:after="0"/>
        <w:ind w:left="567"/>
        <w:rPr>
          <w:snapToGrid w:val="0"/>
          <w:lang w:eastAsia="ru-RU"/>
        </w:rPr>
      </w:pPr>
    </w:p>
    <w:p w:rsidR="00052E57" w:rsidRDefault="00052E57" w:rsidP="00CA2A5C">
      <w:pPr>
        <w:suppressAutoHyphens w:val="0"/>
        <w:spacing w:after="0"/>
        <w:ind w:left="567"/>
        <w:rPr>
          <w:snapToGrid w:val="0"/>
          <w:lang w:eastAsia="ru-RU"/>
        </w:rPr>
      </w:pPr>
    </w:p>
    <w:p w:rsidR="00052E57" w:rsidRDefault="00052E57" w:rsidP="00CA2A5C">
      <w:pPr>
        <w:suppressAutoHyphens w:val="0"/>
        <w:spacing w:after="0"/>
        <w:ind w:left="567"/>
        <w:rPr>
          <w:snapToGrid w:val="0"/>
          <w:lang w:eastAsia="ru-RU"/>
        </w:rPr>
      </w:pPr>
    </w:p>
    <w:p w:rsidR="00052E57" w:rsidRDefault="00052E57" w:rsidP="00CA2A5C">
      <w:pPr>
        <w:suppressAutoHyphens w:val="0"/>
        <w:spacing w:after="0"/>
        <w:ind w:left="567"/>
        <w:rPr>
          <w:snapToGrid w:val="0"/>
          <w:lang w:eastAsia="ru-RU"/>
        </w:rPr>
      </w:pPr>
    </w:p>
    <w:p w:rsidR="00052E57" w:rsidRDefault="00052E57" w:rsidP="00CA2A5C">
      <w:pPr>
        <w:suppressAutoHyphens w:val="0"/>
        <w:spacing w:after="0"/>
        <w:ind w:left="567"/>
        <w:rPr>
          <w:snapToGrid w:val="0"/>
          <w:lang w:eastAsia="ru-RU"/>
        </w:rPr>
      </w:pPr>
    </w:p>
    <w:p w:rsidR="00052E57" w:rsidRDefault="00052E57" w:rsidP="00CA2A5C">
      <w:pPr>
        <w:suppressAutoHyphens w:val="0"/>
        <w:spacing w:after="0"/>
        <w:ind w:left="567"/>
        <w:rPr>
          <w:snapToGrid w:val="0"/>
          <w:lang w:eastAsia="ru-RU"/>
        </w:rPr>
      </w:pPr>
    </w:p>
    <w:p w:rsidR="00052E57" w:rsidRDefault="00052E57" w:rsidP="00CA2A5C">
      <w:pPr>
        <w:suppressAutoHyphens w:val="0"/>
        <w:spacing w:after="0"/>
        <w:ind w:left="567"/>
        <w:rPr>
          <w:snapToGrid w:val="0"/>
          <w:lang w:eastAsia="ru-RU"/>
        </w:rPr>
      </w:pPr>
    </w:p>
    <w:p w:rsidR="00052E57" w:rsidRDefault="00052E57" w:rsidP="00CA2A5C">
      <w:pPr>
        <w:suppressAutoHyphens w:val="0"/>
        <w:spacing w:after="0"/>
        <w:ind w:left="567"/>
        <w:rPr>
          <w:snapToGrid w:val="0"/>
          <w:lang w:eastAsia="ru-RU"/>
        </w:rPr>
      </w:pPr>
    </w:p>
    <w:p w:rsidR="00052E57" w:rsidRDefault="00052E57" w:rsidP="00CA2A5C">
      <w:pPr>
        <w:suppressAutoHyphens w:val="0"/>
        <w:spacing w:after="0"/>
        <w:ind w:left="567"/>
        <w:rPr>
          <w:snapToGrid w:val="0"/>
          <w:lang w:eastAsia="ru-RU"/>
        </w:rPr>
      </w:pPr>
    </w:p>
    <w:p w:rsidR="00052E57" w:rsidRPr="00CA2A5C" w:rsidRDefault="00052E57" w:rsidP="00CA2A5C">
      <w:pPr>
        <w:suppressAutoHyphens w:val="0"/>
        <w:spacing w:after="0"/>
        <w:ind w:left="567"/>
        <w:rPr>
          <w:snapToGrid w:val="0"/>
          <w:lang w:eastAsia="ru-RU"/>
        </w:rPr>
      </w:pPr>
    </w:p>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(подпись, М.П.)</w:t>
      </w:r>
    </w:p>
    <w:p w:rsid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rsidR="00A171D5" w:rsidRPr="00CA2A5C" w:rsidRDefault="00A171D5" w:rsidP="00CA2A5C">
      <w:pPr>
        <w:suppressAutoHyphens w:val="0"/>
        <w:spacing w:after="0"/>
        <w:ind w:left="567" w:firstLine="567"/>
        <w:rPr>
          <w:snapToGrid w:val="0"/>
          <w:lang w:eastAsia="ru-RU"/>
        </w:rPr>
      </w:pPr>
    </w:p>
    <w:p w:rsid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 xml:space="preserve">(фамилия, имя, отчество </w:t>
      </w:r>
      <w:proofErr w:type="gramStart"/>
      <w:r w:rsidRPr="00CA2A5C">
        <w:rPr>
          <w:snapToGrid w:val="0"/>
          <w:vertAlign w:val="superscript"/>
          <w:lang w:eastAsia="ru-RU"/>
        </w:rPr>
        <w:t>подписавшего</w:t>
      </w:r>
      <w:proofErr w:type="gramEnd"/>
      <w:r w:rsidRPr="00CA2A5C">
        <w:rPr>
          <w:snapToGrid w:val="0"/>
          <w:vertAlign w:val="superscript"/>
          <w:lang w:eastAsia="ru-RU"/>
        </w:rPr>
        <w:t>, должность)</w:t>
      </w:r>
    </w:p>
    <w:p w:rsidR="00A171D5" w:rsidRDefault="00A171D5" w:rsidP="00CA2A5C">
      <w:pPr>
        <w:suppressAutoHyphens w:val="0"/>
        <w:spacing w:after="0"/>
        <w:ind w:left="567" w:right="3684" w:firstLine="567"/>
        <w:jc w:val="center"/>
        <w:rPr>
          <w:snapToGrid w:val="0"/>
          <w:vertAlign w:val="superscript"/>
          <w:lang w:eastAsia="ru-RU"/>
        </w:rPr>
      </w:pPr>
    </w:p>
    <w:p w:rsidR="00A171D5" w:rsidRDefault="00A171D5" w:rsidP="00A171D5">
      <w:pPr>
        <w:suppressAutoHyphens w:val="0"/>
        <w:spacing w:after="0"/>
        <w:ind w:left="567" w:right="3684" w:firstLine="567"/>
        <w:jc w:val="left"/>
        <w:rPr>
          <w:b/>
          <w:snapToGrid w:val="0"/>
          <w:lang w:eastAsia="ru-RU"/>
        </w:rPr>
      </w:pPr>
    </w:p>
    <w:p w:rsidR="00A171D5" w:rsidRDefault="00A171D5" w:rsidP="00A171D5">
      <w:pPr>
        <w:suppressAutoHyphens w:val="0"/>
        <w:spacing w:after="0"/>
        <w:ind w:left="567" w:right="3684" w:firstLine="567"/>
        <w:jc w:val="left"/>
        <w:rPr>
          <w:b/>
          <w:snapToGrid w:val="0"/>
          <w:lang w:eastAsia="ru-RU"/>
        </w:rPr>
      </w:pPr>
    </w:p>
    <w:p w:rsidR="00A171D5" w:rsidRPr="00A171D5" w:rsidRDefault="00A171D5" w:rsidP="00A171D5">
      <w:pPr>
        <w:suppressAutoHyphens w:val="0"/>
        <w:spacing w:after="0"/>
        <w:ind w:left="567" w:right="3684" w:firstLine="567"/>
        <w:jc w:val="left"/>
        <w:rPr>
          <w:b/>
          <w:snapToGrid w:val="0"/>
          <w:lang w:eastAsia="ru-RU"/>
        </w:rPr>
      </w:pPr>
      <w:r w:rsidRPr="00A171D5">
        <w:rPr>
          <w:b/>
          <w:snapToGrid w:val="0"/>
          <w:lang w:eastAsia="ru-RU"/>
        </w:rPr>
        <w:t>Инструкция по заполнению</w:t>
      </w:r>
    </w:p>
    <w:p w:rsidR="00A171D5" w:rsidRPr="00CA2A5C" w:rsidRDefault="00A171D5" w:rsidP="00A171D5">
      <w:pPr>
        <w:numPr>
          <w:ilvl w:val="3"/>
          <w:numId w:val="0"/>
        </w:numPr>
        <w:tabs>
          <w:tab w:val="num" w:pos="0"/>
        </w:tabs>
        <w:suppressAutoHyphens w:val="0"/>
        <w:spacing w:after="0"/>
        <w:rPr>
          <w:snapToGrid w:val="0"/>
          <w:lang w:eastAsia="ru-RU"/>
        </w:rPr>
      </w:pPr>
      <w:r w:rsidRPr="00CA2A5C">
        <w:rPr>
          <w:snapToGrid w:val="0"/>
          <w:lang w:eastAsia="ru-RU"/>
        </w:rPr>
        <w:t xml:space="preserve">Участник запроса </w:t>
      </w:r>
      <w:r>
        <w:rPr>
          <w:snapToGrid w:val="0"/>
          <w:lang w:eastAsia="ru-RU"/>
        </w:rPr>
        <w:t>котировок</w:t>
      </w:r>
      <w:r w:rsidRPr="00CA2A5C">
        <w:rPr>
          <w:snapToGrid w:val="0"/>
          <w:lang w:eastAsia="ru-RU"/>
        </w:rPr>
        <w:t xml:space="preserve"> указывает свое фирменное наименование (в т.ч. организационно-правовую форму) и свой адрес.</w:t>
      </w:r>
    </w:p>
    <w:p w:rsidR="00A171D5" w:rsidRPr="00CA2A5C" w:rsidRDefault="00A171D5" w:rsidP="00A171D5">
      <w:pPr>
        <w:numPr>
          <w:ilvl w:val="3"/>
          <w:numId w:val="0"/>
        </w:numPr>
        <w:tabs>
          <w:tab w:val="num" w:pos="0"/>
        </w:tabs>
        <w:suppressAutoHyphens w:val="0"/>
        <w:spacing w:after="0"/>
        <w:rPr>
          <w:snapToGrid w:val="0"/>
          <w:lang w:eastAsia="ru-RU"/>
        </w:rPr>
      </w:pPr>
      <w:r w:rsidRPr="00CA2A5C">
        <w:rPr>
          <w:snapToGrid w:val="0"/>
          <w:lang w:eastAsia="ru-RU"/>
        </w:rPr>
        <w:t>В техническом предложении описываются все позиции Технических требованийс учет</w:t>
      </w:r>
      <w:r>
        <w:rPr>
          <w:snapToGrid w:val="0"/>
          <w:lang w:eastAsia="ru-RU"/>
        </w:rPr>
        <w:t>ом предлагаемых условий Договор.</w:t>
      </w:r>
      <w:r w:rsidRPr="00CA2A5C">
        <w:rPr>
          <w:snapToGrid w:val="0"/>
          <w:lang w:eastAsia="ru-RU"/>
        </w:rPr>
        <w:t xml:space="preserve"> Участник запроса </w:t>
      </w:r>
      <w:r>
        <w:rPr>
          <w:snapToGrid w:val="0"/>
          <w:lang w:eastAsia="ru-RU"/>
        </w:rPr>
        <w:t>котировок</w:t>
      </w:r>
      <w:r w:rsidRPr="00CA2A5C">
        <w:rPr>
          <w:snapToGrid w:val="0"/>
          <w:lang w:eastAsia="ru-RU"/>
        </w:rPr>
        <w:t xml:space="preserve"> вправе указать, что он согласен с Техническими требованиями, изложенными в Приложении №1 к </w:t>
      </w:r>
      <w:r>
        <w:rPr>
          <w:snapToGrid w:val="0"/>
          <w:lang w:eastAsia="ru-RU"/>
        </w:rPr>
        <w:t>извещению</w:t>
      </w:r>
      <w:r w:rsidRPr="00CA2A5C">
        <w:rPr>
          <w:snapToGrid w:val="0"/>
          <w:lang w:eastAsia="ru-RU"/>
        </w:rPr>
        <w:t xml:space="preserve"> о закупке, за исключением (если они есть) таких-то изменений (и указать их).</w:t>
      </w:r>
    </w:p>
    <w:p w:rsidR="00A171D5" w:rsidRPr="00CA2A5C" w:rsidRDefault="00A171D5" w:rsidP="00A171D5">
      <w:pPr>
        <w:numPr>
          <w:ilvl w:val="3"/>
          <w:numId w:val="0"/>
        </w:numPr>
        <w:tabs>
          <w:tab w:val="num" w:pos="0"/>
        </w:tabs>
        <w:suppressAutoHyphens w:val="0"/>
        <w:spacing w:after="0"/>
        <w:rPr>
          <w:snapToGrid w:val="0"/>
          <w:lang w:eastAsia="ru-RU"/>
        </w:rPr>
      </w:pPr>
      <w:r w:rsidRPr="00CA2A5C">
        <w:rPr>
          <w:snapToGrid w:val="0"/>
          <w:lang w:eastAsia="ru-RU"/>
        </w:rPr>
        <w:t xml:space="preserve">Техническое предложение на оказание услуг будет служить основой для подготовки Приложения к Договору. В этой связи в целях снижения общих затрат сил и времени Заказчика и Участника запроса </w:t>
      </w:r>
      <w:r>
        <w:rPr>
          <w:snapToGrid w:val="0"/>
          <w:lang w:eastAsia="ru-RU"/>
        </w:rPr>
        <w:t>котировок</w:t>
      </w:r>
      <w:r w:rsidRPr="00CA2A5C">
        <w:rPr>
          <w:snapToGrid w:val="0"/>
          <w:lang w:eastAsia="ru-RU"/>
        </w:rPr>
        <w:t xml:space="preserve"> на подготовку Договора данное предложение следует подготовить так, чтобы ее можно было с минимальными изменениями включить в Договор.</w:t>
      </w:r>
    </w:p>
    <w:p w:rsidR="00A171D5" w:rsidRPr="00CA2A5C" w:rsidRDefault="00A171D5" w:rsidP="00CA2A5C">
      <w:pPr>
        <w:suppressAutoHyphens w:val="0"/>
        <w:spacing w:after="0"/>
        <w:ind w:left="567" w:right="3684" w:firstLine="567"/>
        <w:jc w:val="center"/>
        <w:rPr>
          <w:snapToGrid w:val="0"/>
          <w:vertAlign w:val="superscript"/>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CA2A5C">
      <w:pPr>
        <w:keepNext/>
        <w:suppressAutoHyphens w:val="0"/>
        <w:spacing w:after="0"/>
        <w:ind w:left="567" w:firstLine="567"/>
        <w:rPr>
          <w:b/>
          <w:snapToGrid w:val="0"/>
          <w:lang w:eastAsia="ru-RU"/>
        </w:rPr>
      </w:pPr>
    </w:p>
    <w:p w:rsidR="00A171D5" w:rsidRDefault="00A171D5" w:rsidP="00F559F7">
      <w:pPr>
        <w:spacing w:after="200" w:line="276" w:lineRule="auto"/>
        <w:rPr>
          <w:b/>
          <w:snapToGrid w:val="0"/>
          <w:sz w:val="22"/>
          <w:szCs w:val="22"/>
        </w:rPr>
      </w:pPr>
    </w:p>
    <w:p w:rsidR="00A171D5" w:rsidRDefault="00A171D5" w:rsidP="00F559F7">
      <w:pPr>
        <w:spacing w:after="200" w:line="276" w:lineRule="auto"/>
        <w:rPr>
          <w:b/>
          <w:snapToGrid w:val="0"/>
          <w:sz w:val="22"/>
          <w:szCs w:val="22"/>
        </w:rPr>
      </w:pPr>
    </w:p>
    <w:p w:rsidR="00496D8E" w:rsidRDefault="00496D8E" w:rsidP="00496D8E">
      <w:pPr>
        <w:suppressLineNumbers/>
        <w:jc w:val="right"/>
        <w:outlineLvl w:val="1"/>
        <w:rPr>
          <w:b/>
          <w:lang w:eastAsia="ru-RU"/>
        </w:rPr>
      </w:pPr>
      <w:bookmarkStart w:id="8" w:name="_Ref55336378"/>
      <w:bookmarkStart w:id="9" w:name="_Toc57314676"/>
      <w:bookmarkStart w:id="10" w:name="_Toc69728990"/>
      <w:bookmarkStart w:id="11" w:name="_Toc442285301"/>
      <w:r w:rsidRPr="00CA2A5C">
        <w:rPr>
          <w:b/>
          <w:lang w:eastAsia="ru-RU"/>
        </w:rPr>
        <w:lastRenderedPageBreak/>
        <w:t xml:space="preserve">ФОРМА </w:t>
      </w:r>
      <w:r>
        <w:rPr>
          <w:b/>
          <w:lang w:eastAsia="ru-RU"/>
        </w:rPr>
        <w:t>5</w:t>
      </w:r>
    </w:p>
    <w:p w:rsidR="00CA2A5C" w:rsidRPr="00CA2A5C" w:rsidRDefault="00CA2A5C" w:rsidP="00CA2A5C">
      <w:pPr>
        <w:keepNext/>
        <w:numPr>
          <w:ilvl w:val="2"/>
          <w:numId w:val="0"/>
        </w:numPr>
        <w:tabs>
          <w:tab w:val="num" w:pos="1134"/>
        </w:tabs>
        <w:spacing w:after="0"/>
        <w:ind w:left="1134" w:hanging="1134"/>
        <w:jc w:val="left"/>
        <w:outlineLvl w:val="2"/>
        <w:rPr>
          <w:b/>
          <w:snapToGrid w:val="0"/>
          <w:lang w:eastAsia="ru-RU"/>
        </w:rPr>
      </w:pPr>
      <w:bookmarkStart w:id="12" w:name="_Toc442285302"/>
      <w:bookmarkEnd w:id="8"/>
      <w:bookmarkEnd w:id="9"/>
      <w:bookmarkEnd w:id="10"/>
      <w:bookmarkEnd w:id="11"/>
      <w:r w:rsidRPr="00CA2A5C">
        <w:rPr>
          <w:b/>
          <w:snapToGrid w:val="0"/>
          <w:lang w:eastAsia="ru-RU"/>
        </w:rPr>
        <w:t xml:space="preserve"> Справк</w:t>
      </w:r>
      <w:r w:rsidR="004109E9">
        <w:rPr>
          <w:b/>
          <w:snapToGrid w:val="0"/>
          <w:lang w:eastAsia="ru-RU"/>
        </w:rPr>
        <w:t>а</w:t>
      </w:r>
      <w:r w:rsidRPr="00CA2A5C">
        <w:rPr>
          <w:b/>
          <w:snapToGrid w:val="0"/>
          <w:lang w:eastAsia="ru-RU"/>
        </w:rPr>
        <w:t xml:space="preserve"> о перечне и годовых объемах выполнения аналогичных договоров</w:t>
      </w:r>
      <w:bookmarkEnd w:id="12"/>
    </w:p>
    <w:p w:rsidR="00CA2A5C" w:rsidRPr="00CA2A5C" w:rsidRDefault="00CA2A5C" w:rsidP="00CA2A5C">
      <w:pPr>
        <w:pBdr>
          <w:top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начало формы</w:t>
      </w:r>
    </w:p>
    <w:p w:rsidR="00CA2A5C" w:rsidRPr="00CA2A5C" w:rsidRDefault="00CA2A5C" w:rsidP="00CA2A5C">
      <w:pPr>
        <w:suppressAutoHyphens w:val="0"/>
        <w:spacing w:after="0"/>
        <w:ind w:left="567"/>
        <w:jc w:val="left"/>
        <w:rPr>
          <w:snapToGrid w:val="0"/>
          <w:lang w:eastAsia="ru-RU"/>
        </w:rPr>
      </w:pPr>
    </w:p>
    <w:p w:rsidR="00CA2A5C" w:rsidRPr="00CA2A5C" w:rsidRDefault="00CA2A5C" w:rsidP="00CA2A5C">
      <w:pPr>
        <w:spacing w:after="0"/>
        <w:ind w:left="567"/>
        <w:jc w:val="center"/>
        <w:rPr>
          <w:b/>
          <w:snapToGrid w:val="0"/>
          <w:lang w:eastAsia="ru-RU"/>
        </w:rPr>
      </w:pPr>
      <w:r w:rsidRPr="00CA2A5C">
        <w:rPr>
          <w:b/>
          <w:snapToGrid w:val="0"/>
          <w:lang w:eastAsia="ru-RU"/>
        </w:rPr>
        <w:t>Справка о перечне и объемах выполнения аналогичных договоров</w:t>
      </w:r>
    </w:p>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uppressAutoHyphens w:val="0"/>
        <w:spacing w:after="0"/>
        <w:ind w:left="567"/>
        <w:rPr>
          <w:snapToGrid w:val="0"/>
          <w:lang w:eastAsia="ru-RU"/>
        </w:rPr>
      </w:pPr>
      <w:r w:rsidRPr="00CA2A5C">
        <w:rPr>
          <w:snapToGrid w:val="0"/>
          <w:lang w:eastAsia="ru-RU"/>
        </w:rPr>
        <w:t xml:space="preserve">Наименование и адрес Участника запроса </w:t>
      </w:r>
      <w:r w:rsidR="003A3180">
        <w:rPr>
          <w:snapToGrid w:val="0"/>
          <w:lang w:eastAsia="ru-RU"/>
        </w:rPr>
        <w:t>котировок: __________________________</w:t>
      </w:r>
      <w:r w:rsidRPr="00CA2A5C">
        <w:rPr>
          <w:snapToGrid w:val="0"/>
          <w:lang w:eastAsia="ru-RU"/>
        </w:rPr>
        <w:t>______</w:t>
      </w:r>
    </w:p>
    <w:p w:rsidR="00CA2A5C" w:rsidRPr="00CA2A5C" w:rsidRDefault="00CA2A5C" w:rsidP="00CA2A5C">
      <w:pPr>
        <w:suppressAutoHyphens w:val="0"/>
        <w:spacing w:after="0"/>
        <w:ind w:left="567" w:firstLine="567"/>
        <w:rPr>
          <w:snapToGrid w:val="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08"/>
        <w:gridCol w:w="2409"/>
        <w:gridCol w:w="2410"/>
        <w:gridCol w:w="1559"/>
      </w:tblGrid>
      <w:tr w:rsidR="00CA2A5C" w:rsidRPr="00CA2A5C" w:rsidTr="00CA2A5C">
        <w:trPr>
          <w:cantSplit/>
          <w:tblHeader/>
        </w:trPr>
        <w:tc>
          <w:tcPr>
            <w:tcW w:w="720"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w:t>
            </w:r>
          </w:p>
          <w:p w:rsidR="00CA2A5C" w:rsidRPr="00CA2A5C" w:rsidRDefault="00CA2A5C" w:rsidP="00CA2A5C">
            <w:pPr>
              <w:keepNext/>
              <w:suppressAutoHyphens w:val="0"/>
              <w:spacing w:after="0"/>
              <w:ind w:left="57" w:right="57"/>
              <w:jc w:val="left"/>
              <w:rPr>
                <w:snapToGrid w:val="0"/>
                <w:lang w:eastAsia="ru-RU"/>
              </w:rPr>
            </w:pPr>
            <w:proofErr w:type="gramStart"/>
            <w:r w:rsidRPr="00CA2A5C">
              <w:rPr>
                <w:snapToGrid w:val="0"/>
                <w:lang w:eastAsia="ru-RU"/>
              </w:rPr>
              <w:t>п</w:t>
            </w:r>
            <w:proofErr w:type="gramEnd"/>
            <w:r w:rsidRPr="00CA2A5C">
              <w:rPr>
                <w:snapToGrid w:val="0"/>
                <w:lang w:eastAsia="ru-RU"/>
              </w:rPr>
              <w:t>/п</w:t>
            </w:r>
          </w:p>
        </w:tc>
        <w:tc>
          <w:tcPr>
            <w:tcW w:w="3108"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409"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br/>
              <w:t>(наименование, адрес, контактное лицо с указанием должности, контактные телефоны)</w:t>
            </w:r>
          </w:p>
        </w:tc>
        <w:tc>
          <w:tcPr>
            <w:tcW w:w="2410"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Описание договора</w:t>
            </w:r>
            <w:r w:rsidRPr="00CA2A5C">
              <w:rPr>
                <w:snapToGrid w:val="0"/>
                <w:lang w:eastAsia="ru-RU"/>
              </w:rPr>
              <w:br/>
              <w:t>(объем и состав услуг, описание основных условий договора)</w:t>
            </w:r>
          </w:p>
        </w:tc>
        <w:tc>
          <w:tcPr>
            <w:tcW w:w="1559"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Сумма договора, рублей</w:t>
            </w:r>
          </w:p>
        </w:tc>
      </w:tr>
      <w:tr w:rsidR="00CA2A5C" w:rsidRPr="00CA2A5C" w:rsidTr="00CA2A5C">
        <w:trPr>
          <w:cantSplit/>
        </w:trPr>
        <w:tc>
          <w:tcPr>
            <w:tcW w:w="720" w:type="dxa"/>
          </w:tcPr>
          <w:p w:rsidR="00CA2A5C" w:rsidRPr="00CA2A5C" w:rsidRDefault="00CA2A5C" w:rsidP="00CA2A5C">
            <w:pPr>
              <w:numPr>
                <w:ilvl w:val="0"/>
                <w:numId w:val="32"/>
              </w:numPr>
              <w:suppressAutoHyphens w:val="0"/>
              <w:spacing w:after="0" w:line="360" w:lineRule="auto"/>
              <w:rPr>
                <w:snapToGrid w:val="0"/>
                <w:lang w:eastAsia="ru-RU"/>
              </w:rPr>
            </w:pP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numPr>
                <w:ilvl w:val="0"/>
                <w:numId w:val="32"/>
              </w:numPr>
              <w:suppressAutoHyphens w:val="0"/>
              <w:spacing w:after="0" w:line="360" w:lineRule="auto"/>
              <w:rPr>
                <w:snapToGrid w:val="0"/>
                <w:lang w:eastAsia="ru-RU"/>
              </w:rPr>
            </w:pP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numPr>
                <w:ilvl w:val="0"/>
                <w:numId w:val="32"/>
              </w:numPr>
              <w:suppressAutoHyphens w:val="0"/>
              <w:spacing w:after="0" w:line="360" w:lineRule="auto"/>
              <w:rPr>
                <w:snapToGrid w:val="0"/>
                <w:lang w:eastAsia="ru-RU"/>
              </w:rPr>
            </w:pP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w:t>
            </w: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8647" w:type="dxa"/>
            <w:gridSpan w:val="4"/>
          </w:tcPr>
          <w:p w:rsidR="00CA2A5C" w:rsidRPr="00CA2A5C" w:rsidRDefault="00CA2A5C" w:rsidP="00A171D5">
            <w:pPr>
              <w:suppressAutoHyphens w:val="0"/>
              <w:spacing w:after="0"/>
              <w:ind w:left="57" w:right="57"/>
              <w:jc w:val="center"/>
              <w:rPr>
                <w:b/>
                <w:snapToGrid w:val="0"/>
                <w:lang w:eastAsia="ru-RU"/>
              </w:rPr>
            </w:pPr>
            <w:r w:rsidRPr="00CA2A5C">
              <w:rPr>
                <w:b/>
                <w:snapToGrid w:val="0"/>
                <w:lang w:eastAsia="ru-RU"/>
              </w:rPr>
              <w:t>ИТОГО за __________ год [</w:t>
            </w:r>
            <w:r w:rsidRPr="00CA2A5C">
              <w:rPr>
                <w:b/>
                <w:i/>
                <w:snapToGrid w:val="0"/>
                <w:shd w:val="clear" w:color="auto" w:fill="FFFF99"/>
                <w:lang w:eastAsia="ru-RU"/>
              </w:rPr>
              <w:t>указать год, например «201</w:t>
            </w:r>
            <w:r w:rsidR="00A171D5">
              <w:rPr>
                <w:b/>
                <w:i/>
                <w:snapToGrid w:val="0"/>
                <w:shd w:val="clear" w:color="auto" w:fill="FFFF99"/>
                <w:lang w:eastAsia="ru-RU"/>
              </w:rPr>
              <w:t>7</w:t>
            </w:r>
            <w:r w:rsidRPr="00CA2A5C">
              <w:rPr>
                <w:b/>
                <w:i/>
                <w:snapToGrid w:val="0"/>
                <w:shd w:val="clear" w:color="auto" w:fill="FFFF99"/>
                <w:lang w:eastAsia="ru-RU"/>
              </w:rPr>
              <w:t>»</w:t>
            </w:r>
            <w:r w:rsidRPr="00CA2A5C">
              <w:rPr>
                <w:b/>
                <w:snapToGrid w:val="0"/>
                <w:lang w:eastAsia="ru-RU"/>
              </w:rPr>
              <w:t>]</w:t>
            </w:r>
          </w:p>
        </w:tc>
        <w:tc>
          <w:tcPr>
            <w:tcW w:w="1559" w:type="dxa"/>
          </w:tcPr>
          <w:p w:rsidR="00CA2A5C" w:rsidRPr="00CA2A5C" w:rsidRDefault="00CA2A5C" w:rsidP="00CA2A5C">
            <w:pPr>
              <w:suppressAutoHyphens w:val="0"/>
              <w:spacing w:after="0"/>
              <w:ind w:left="57" w:right="57"/>
              <w:jc w:val="left"/>
              <w:rPr>
                <w:b/>
                <w:snapToGrid w:val="0"/>
                <w:lang w:eastAsia="ru-RU"/>
              </w:rPr>
            </w:pPr>
          </w:p>
        </w:tc>
      </w:tr>
      <w:tr w:rsidR="00CA2A5C" w:rsidRPr="00CA2A5C" w:rsidTr="00CA2A5C">
        <w:trPr>
          <w:cantSplit/>
        </w:trPr>
        <w:tc>
          <w:tcPr>
            <w:tcW w:w="720" w:type="dxa"/>
          </w:tcPr>
          <w:p w:rsidR="00CA2A5C" w:rsidRPr="00CA2A5C" w:rsidRDefault="00CA2A5C" w:rsidP="00CA2A5C">
            <w:pPr>
              <w:numPr>
                <w:ilvl w:val="0"/>
                <w:numId w:val="34"/>
              </w:numPr>
              <w:suppressAutoHyphens w:val="0"/>
              <w:spacing w:after="0" w:line="360" w:lineRule="auto"/>
              <w:rPr>
                <w:snapToGrid w:val="0"/>
                <w:lang w:eastAsia="ru-RU"/>
              </w:rPr>
            </w:pP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numPr>
                <w:ilvl w:val="0"/>
                <w:numId w:val="34"/>
              </w:numPr>
              <w:suppressAutoHyphens w:val="0"/>
              <w:spacing w:after="0" w:line="360" w:lineRule="auto"/>
              <w:rPr>
                <w:snapToGrid w:val="0"/>
                <w:lang w:eastAsia="ru-RU"/>
              </w:rPr>
            </w:pP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numPr>
                <w:ilvl w:val="0"/>
                <w:numId w:val="34"/>
              </w:numPr>
              <w:suppressAutoHyphens w:val="0"/>
              <w:spacing w:after="0" w:line="360" w:lineRule="auto"/>
              <w:rPr>
                <w:snapToGrid w:val="0"/>
                <w:lang w:eastAsia="ru-RU"/>
              </w:rPr>
            </w:pP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w:t>
            </w: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8647" w:type="dxa"/>
            <w:gridSpan w:val="4"/>
          </w:tcPr>
          <w:p w:rsidR="00CA2A5C" w:rsidRPr="00CA2A5C" w:rsidRDefault="00CA2A5C" w:rsidP="00A171D5">
            <w:pPr>
              <w:suppressAutoHyphens w:val="0"/>
              <w:spacing w:after="0"/>
              <w:ind w:left="57" w:right="57"/>
              <w:jc w:val="center"/>
              <w:rPr>
                <w:b/>
                <w:snapToGrid w:val="0"/>
                <w:lang w:eastAsia="ru-RU"/>
              </w:rPr>
            </w:pPr>
            <w:r w:rsidRPr="00CA2A5C">
              <w:rPr>
                <w:b/>
                <w:snapToGrid w:val="0"/>
                <w:lang w:eastAsia="ru-RU"/>
              </w:rPr>
              <w:t>ИТОГО за __________ год [</w:t>
            </w:r>
            <w:r w:rsidRPr="00CA2A5C">
              <w:rPr>
                <w:b/>
                <w:i/>
                <w:snapToGrid w:val="0"/>
                <w:shd w:val="clear" w:color="auto" w:fill="FFFF99"/>
                <w:lang w:eastAsia="ru-RU"/>
              </w:rPr>
              <w:t>указать год, например «201</w:t>
            </w:r>
            <w:r w:rsidR="00A171D5">
              <w:rPr>
                <w:b/>
                <w:i/>
                <w:snapToGrid w:val="0"/>
                <w:shd w:val="clear" w:color="auto" w:fill="FFFF99"/>
                <w:lang w:eastAsia="ru-RU"/>
              </w:rPr>
              <w:t>8</w:t>
            </w:r>
            <w:r w:rsidRPr="00CA2A5C">
              <w:rPr>
                <w:b/>
                <w:i/>
                <w:snapToGrid w:val="0"/>
                <w:shd w:val="clear" w:color="auto" w:fill="FFFF99"/>
                <w:lang w:eastAsia="ru-RU"/>
              </w:rPr>
              <w:t>»</w:t>
            </w:r>
            <w:r w:rsidRPr="00CA2A5C">
              <w:rPr>
                <w:b/>
                <w:snapToGrid w:val="0"/>
                <w:lang w:eastAsia="ru-RU"/>
              </w:rPr>
              <w:t>]</w:t>
            </w:r>
          </w:p>
        </w:tc>
        <w:tc>
          <w:tcPr>
            <w:tcW w:w="1559" w:type="dxa"/>
          </w:tcPr>
          <w:p w:rsidR="00CA2A5C" w:rsidRPr="00CA2A5C" w:rsidRDefault="00CA2A5C" w:rsidP="00CA2A5C">
            <w:pPr>
              <w:suppressAutoHyphens w:val="0"/>
              <w:spacing w:after="0"/>
              <w:ind w:left="57" w:right="57"/>
              <w:jc w:val="left"/>
              <w:rPr>
                <w:b/>
                <w:snapToGrid w:val="0"/>
                <w:lang w:eastAsia="ru-RU"/>
              </w:rPr>
            </w:pPr>
          </w:p>
        </w:tc>
      </w:tr>
      <w:tr w:rsidR="00CA2A5C" w:rsidRPr="00CA2A5C" w:rsidTr="00CA2A5C">
        <w:trPr>
          <w:cantSplit/>
        </w:trPr>
        <w:tc>
          <w:tcPr>
            <w:tcW w:w="720" w:type="dxa"/>
          </w:tcPr>
          <w:p w:rsidR="00CA2A5C" w:rsidRPr="00CA2A5C" w:rsidRDefault="00CA2A5C" w:rsidP="00CA2A5C">
            <w:pPr>
              <w:numPr>
                <w:ilvl w:val="0"/>
                <w:numId w:val="33"/>
              </w:numPr>
              <w:suppressAutoHyphens w:val="0"/>
              <w:spacing w:after="0" w:line="360" w:lineRule="auto"/>
              <w:rPr>
                <w:snapToGrid w:val="0"/>
                <w:lang w:eastAsia="ru-RU"/>
              </w:rPr>
            </w:pP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numPr>
                <w:ilvl w:val="0"/>
                <w:numId w:val="33"/>
              </w:numPr>
              <w:suppressAutoHyphens w:val="0"/>
              <w:spacing w:after="0" w:line="360" w:lineRule="auto"/>
              <w:rPr>
                <w:snapToGrid w:val="0"/>
                <w:lang w:eastAsia="ru-RU"/>
              </w:rPr>
            </w:pP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numPr>
                <w:ilvl w:val="0"/>
                <w:numId w:val="33"/>
              </w:numPr>
              <w:suppressAutoHyphens w:val="0"/>
              <w:spacing w:after="0" w:line="360" w:lineRule="auto"/>
              <w:rPr>
                <w:snapToGrid w:val="0"/>
                <w:lang w:eastAsia="ru-RU"/>
              </w:rPr>
            </w:pP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w:t>
            </w:r>
          </w:p>
        </w:tc>
        <w:tc>
          <w:tcPr>
            <w:tcW w:w="3108" w:type="dxa"/>
          </w:tcPr>
          <w:p w:rsidR="00CA2A5C" w:rsidRPr="00CA2A5C" w:rsidRDefault="00CA2A5C" w:rsidP="00CA2A5C">
            <w:pPr>
              <w:suppressAutoHyphens w:val="0"/>
              <w:spacing w:after="0"/>
              <w:ind w:left="57" w:right="57"/>
              <w:jc w:val="left"/>
              <w:rPr>
                <w:snapToGrid w:val="0"/>
                <w:lang w:eastAsia="ru-RU"/>
              </w:rPr>
            </w:pPr>
          </w:p>
        </w:tc>
        <w:tc>
          <w:tcPr>
            <w:tcW w:w="2409" w:type="dxa"/>
          </w:tcPr>
          <w:p w:rsidR="00CA2A5C" w:rsidRPr="00CA2A5C" w:rsidRDefault="00CA2A5C" w:rsidP="00CA2A5C">
            <w:pPr>
              <w:suppressAutoHyphens w:val="0"/>
              <w:spacing w:after="0"/>
              <w:ind w:left="57" w:right="57"/>
              <w:jc w:val="left"/>
              <w:rPr>
                <w:snapToGrid w:val="0"/>
                <w:lang w:eastAsia="ru-RU"/>
              </w:rPr>
            </w:pPr>
          </w:p>
        </w:tc>
        <w:tc>
          <w:tcPr>
            <w:tcW w:w="2410"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8647" w:type="dxa"/>
            <w:gridSpan w:val="4"/>
          </w:tcPr>
          <w:p w:rsidR="00CA2A5C" w:rsidRPr="00CA2A5C" w:rsidRDefault="00CA2A5C" w:rsidP="00A171D5">
            <w:pPr>
              <w:suppressAutoHyphens w:val="0"/>
              <w:spacing w:after="0"/>
              <w:ind w:left="57" w:right="57"/>
              <w:jc w:val="center"/>
              <w:rPr>
                <w:b/>
                <w:snapToGrid w:val="0"/>
                <w:lang w:eastAsia="ru-RU"/>
              </w:rPr>
            </w:pPr>
            <w:r w:rsidRPr="00CA2A5C">
              <w:rPr>
                <w:b/>
                <w:snapToGrid w:val="0"/>
                <w:lang w:eastAsia="ru-RU"/>
              </w:rPr>
              <w:t xml:space="preserve">ИТОГО </w:t>
            </w:r>
            <w:proofErr w:type="gramStart"/>
            <w:r w:rsidRPr="00CA2A5C">
              <w:rPr>
                <w:b/>
                <w:snapToGrid w:val="0"/>
                <w:lang w:eastAsia="ru-RU"/>
              </w:rPr>
              <w:t>за</w:t>
            </w:r>
            <w:proofErr w:type="gramEnd"/>
            <w:r w:rsidRPr="00CA2A5C">
              <w:rPr>
                <w:b/>
                <w:snapToGrid w:val="0"/>
                <w:lang w:eastAsia="ru-RU"/>
              </w:rPr>
              <w:t xml:space="preserve"> ____________ месяцев __________ года </w:t>
            </w:r>
            <w:r w:rsidRPr="00CA2A5C">
              <w:rPr>
                <w:b/>
                <w:snapToGrid w:val="0"/>
                <w:lang w:eastAsia="ru-RU"/>
              </w:rPr>
              <w:br/>
              <w:t>[</w:t>
            </w:r>
            <w:r w:rsidRPr="00CA2A5C">
              <w:rPr>
                <w:b/>
                <w:i/>
                <w:snapToGrid w:val="0"/>
                <w:shd w:val="clear" w:color="auto" w:fill="FFFF99"/>
                <w:lang w:eastAsia="ru-RU"/>
              </w:rPr>
              <w:t>указать,</w:t>
            </w:r>
            <w:r w:rsidR="00C30C25">
              <w:rPr>
                <w:b/>
                <w:i/>
                <w:snapToGrid w:val="0"/>
                <w:shd w:val="clear" w:color="auto" w:fill="FFFF99"/>
                <w:lang w:eastAsia="ru-RU"/>
              </w:rPr>
              <w:t xml:space="preserve"> </w:t>
            </w:r>
            <w:r w:rsidRPr="00CA2A5C">
              <w:rPr>
                <w:b/>
                <w:i/>
                <w:snapToGrid w:val="0"/>
                <w:shd w:val="clear" w:color="auto" w:fill="FFFF99"/>
                <w:lang w:eastAsia="ru-RU"/>
              </w:rPr>
              <w:t>например «3 месяца 201</w:t>
            </w:r>
            <w:r w:rsidR="00A171D5">
              <w:rPr>
                <w:b/>
                <w:i/>
                <w:snapToGrid w:val="0"/>
                <w:shd w:val="clear" w:color="auto" w:fill="FFFF99"/>
                <w:lang w:eastAsia="ru-RU"/>
              </w:rPr>
              <w:t>9</w:t>
            </w:r>
            <w:r w:rsidRPr="00CA2A5C">
              <w:rPr>
                <w:b/>
                <w:i/>
                <w:snapToGrid w:val="0"/>
                <w:shd w:val="clear" w:color="auto" w:fill="FFFF99"/>
                <w:lang w:eastAsia="ru-RU"/>
              </w:rPr>
              <w:t xml:space="preserve"> года» и т.д.</w:t>
            </w:r>
            <w:r w:rsidRPr="00CA2A5C">
              <w:rPr>
                <w:b/>
                <w:snapToGrid w:val="0"/>
                <w:lang w:eastAsia="ru-RU"/>
              </w:rPr>
              <w:t>]</w:t>
            </w:r>
          </w:p>
        </w:tc>
        <w:tc>
          <w:tcPr>
            <w:tcW w:w="1559" w:type="dxa"/>
          </w:tcPr>
          <w:p w:rsidR="00CA2A5C" w:rsidRPr="00CA2A5C" w:rsidRDefault="00CA2A5C" w:rsidP="00CA2A5C">
            <w:pPr>
              <w:suppressAutoHyphens w:val="0"/>
              <w:spacing w:after="0"/>
              <w:ind w:left="57" w:right="57"/>
              <w:jc w:val="left"/>
              <w:rPr>
                <w:b/>
                <w:snapToGrid w:val="0"/>
                <w:lang w:eastAsia="ru-RU"/>
              </w:rPr>
            </w:pPr>
          </w:p>
        </w:tc>
      </w:tr>
    </w:tbl>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(подпись, М.П.)</w:t>
      </w:r>
    </w:p>
    <w:p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 xml:space="preserve">(фамилия, имя, отчество </w:t>
      </w:r>
      <w:proofErr w:type="gramStart"/>
      <w:r w:rsidRPr="00CA2A5C">
        <w:rPr>
          <w:snapToGrid w:val="0"/>
          <w:vertAlign w:val="superscript"/>
          <w:lang w:eastAsia="ru-RU"/>
        </w:rPr>
        <w:t>подписавшего</w:t>
      </w:r>
      <w:proofErr w:type="gramEnd"/>
      <w:r w:rsidRPr="00CA2A5C">
        <w:rPr>
          <w:snapToGrid w:val="0"/>
          <w:vertAlign w:val="superscript"/>
          <w:lang w:eastAsia="ru-RU"/>
        </w:rPr>
        <w:t>, должность)</w:t>
      </w:r>
    </w:p>
    <w:p w:rsidR="00CA2A5C" w:rsidRPr="00CA2A5C" w:rsidRDefault="00CA2A5C" w:rsidP="00CA2A5C">
      <w:pPr>
        <w:keepNext/>
        <w:suppressAutoHyphens w:val="0"/>
        <w:spacing w:after="0"/>
        <w:ind w:left="567" w:firstLine="567"/>
        <w:rPr>
          <w:b/>
          <w:snapToGrid w:val="0"/>
          <w:lang w:eastAsia="ru-RU"/>
        </w:rPr>
      </w:pPr>
    </w:p>
    <w:p w:rsidR="00CA2A5C" w:rsidRPr="00CA2A5C" w:rsidRDefault="00CA2A5C" w:rsidP="00CA2A5C">
      <w:pPr>
        <w:pBdr>
          <w:bottom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конец формы</w:t>
      </w:r>
    </w:p>
    <w:p w:rsidR="00CA2A5C" w:rsidRPr="00CA2A5C" w:rsidRDefault="00CA2A5C" w:rsidP="00CA2A5C">
      <w:pPr>
        <w:keepNext/>
        <w:pageBreakBefore/>
        <w:numPr>
          <w:ilvl w:val="2"/>
          <w:numId w:val="0"/>
        </w:numPr>
        <w:tabs>
          <w:tab w:val="num" w:pos="1134"/>
        </w:tabs>
        <w:spacing w:after="0"/>
        <w:ind w:left="1134" w:hanging="1134"/>
        <w:jc w:val="left"/>
        <w:outlineLvl w:val="2"/>
        <w:rPr>
          <w:b/>
          <w:snapToGrid w:val="0"/>
          <w:lang w:eastAsia="ru-RU"/>
        </w:rPr>
      </w:pPr>
      <w:bookmarkStart w:id="13" w:name="_Toc442285303"/>
      <w:r w:rsidRPr="00CA2A5C">
        <w:rPr>
          <w:b/>
          <w:snapToGrid w:val="0"/>
          <w:lang w:eastAsia="ru-RU"/>
        </w:rPr>
        <w:lastRenderedPageBreak/>
        <w:t>Инструкции по заполнению</w:t>
      </w:r>
      <w:bookmarkEnd w:id="13"/>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Участник запроса </w:t>
      </w:r>
      <w:r w:rsidR="003A3180">
        <w:rPr>
          <w:snapToGrid w:val="0"/>
          <w:lang w:eastAsia="ru-RU"/>
        </w:rPr>
        <w:t>котировок</w:t>
      </w:r>
      <w:r w:rsidRPr="00CA2A5C">
        <w:rPr>
          <w:snapToGrid w:val="0"/>
          <w:lang w:eastAsia="ru-RU"/>
        </w:rPr>
        <w:t xml:space="preserve"> указывает свое фирменное наименование (в т.ч. организационно-правовую форму) и свой адрес.</w:t>
      </w:r>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В этой форме Участник запроса </w:t>
      </w:r>
      <w:r w:rsidR="003A3180">
        <w:rPr>
          <w:snapToGrid w:val="0"/>
          <w:lang w:eastAsia="ru-RU"/>
        </w:rPr>
        <w:t>котировок</w:t>
      </w:r>
      <w:r w:rsidRPr="00CA2A5C">
        <w:rPr>
          <w:snapToGrid w:val="0"/>
          <w:lang w:eastAsia="ru-RU"/>
        </w:rPr>
        <w:t xml:space="preserve"> указывает перечень и годовые объемы выполнения аналогичных договоров, сопоставимых по объемам, срокам выполнения и прочим требованиям Приложений №</w:t>
      </w:r>
      <w:r w:rsidR="00AA3B6E">
        <w:rPr>
          <w:snapToGrid w:val="0"/>
          <w:lang w:eastAsia="ru-RU"/>
        </w:rPr>
        <w:t>5</w:t>
      </w:r>
      <w:r w:rsidRPr="00CA2A5C">
        <w:rPr>
          <w:snapToGrid w:val="0"/>
          <w:lang w:eastAsia="ru-RU"/>
        </w:rPr>
        <w:t xml:space="preserve"> к </w:t>
      </w:r>
      <w:r w:rsidR="008E4B85">
        <w:rPr>
          <w:snapToGrid w:val="0"/>
          <w:lang w:eastAsia="ru-RU"/>
        </w:rPr>
        <w:t>извещению</w:t>
      </w:r>
      <w:r w:rsidRPr="00CA2A5C">
        <w:rPr>
          <w:snapToGrid w:val="0"/>
          <w:lang w:eastAsia="ru-RU"/>
        </w:rPr>
        <w:t xml:space="preserve"> о закупке.</w:t>
      </w:r>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Участник запроса </w:t>
      </w:r>
      <w:r w:rsidR="008E4B85">
        <w:rPr>
          <w:snapToGrid w:val="0"/>
          <w:lang w:eastAsia="ru-RU"/>
        </w:rPr>
        <w:t>котировок</w:t>
      </w:r>
      <w:r w:rsidRPr="00CA2A5C">
        <w:rPr>
          <w:snapToGrid w:val="0"/>
          <w:lang w:eastAsia="ru-RU"/>
        </w:rPr>
        <w:t xml:space="preserve"> может включать и незавершенные договоры, обязательно отмечая данный факт.</w:t>
      </w:r>
    </w:p>
    <w:p w:rsidR="00CA2A5C" w:rsidRPr="00CA2A5C" w:rsidRDefault="00CA2A5C" w:rsidP="00CA2A5C">
      <w:pPr>
        <w:tabs>
          <w:tab w:val="center" w:pos="1134"/>
        </w:tabs>
        <w:suppressAutoHyphens w:val="0"/>
        <w:spacing w:after="0"/>
        <w:ind w:left="567" w:firstLine="567"/>
        <w:rPr>
          <w:snapToGrid w:val="0"/>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4109E9" w:rsidRDefault="004109E9"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496D8E" w:rsidRDefault="00496D8E" w:rsidP="00496D8E">
      <w:pPr>
        <w:suppressLineNumbers/>
        <w:jc w:val="right"/>
        <w:outlineLvl w:val="1"/>
        <w:rPr>
          <w:b/>
          <w:lang w:eastAsia="ru-RU"/>
        </w:rPr>
      </w:pPr>
      <w:bookmarkStart w:id="14" w:name="_Toc442285305"/>
      <w:r w:rsidRPr="00CA2A5C">
        <w:rPr>
          <w:b/>
          <w:lang w:eastAsia="ru-RU"/>
        </w:rPr>
        <w:lastRenderedPageBreak/>
        <w:t xml:space="preserve">ФОРМА </w:t>
      </w:r>
      <w:r>
        <w:rPr>
          <w:b/>
          <w:lang w:eastAsia="ru-RU"/>
        </w:rPr>
        <w:t>6</w:t>
      </w:r>
    </w:p>
    <w:p w:rsidR="00496D8E" w:rsidRDefault="00496D8E" w:rsidP="00CA2A5C">
      <w:pPr>
        <w:keepNext/>
        <w:numPr>
          <w:ilvl w:val="2"/>
          <w:numId w:val="0"/>
        </w:numPr>
        <w:tabs>
          <w:tab w:val="num" w:pos="1134"/>
        </w:tabs>
        <w:spacing w:after="0"/>
        <w:ind w:left="1134" w:hanging="1134"/>
        <w:jc w:val="left"/>
        <w:outlineLvl w:val="2"/>
        <w:rPr>
          <w:b/>
          <w:snapToGrid w:val="0"/>
          <w:lang w:eastAsia="ru-RU"/>
        </w:rPr>
      </w:pPr>
    </w:p>
    <w:p w:rsidR="00CA2A5C" w:rsidRPr="00CA2A5C" w:rsidRDefault="00CA2A5C" w:rsidP="00CA2A5C">
      <w:pPr>
        <w:keepNext/>
        <w:numPr>
          <w:ilvl w:val="2"/>
          <w:numId w:val="0"/>
        </w:numPr>
        <w:tabs>
          <w:tab w:val="num" w:pos="1134"/>
        </w:tabs>
        <w:spacing w:after="0"/>
        <w:ind w:left="1134" w:hanging="1134"/>
        <w:jc w:val="left"/>
        <w:outlineLvl w:val="2"/>
        <w:rPr>
          <w:b/>
          <w:snapToGrid w:val="0"/>
          <w:lang w:eastAsia="ru-RU"/>
        </w:rPr>
      </w:pPr>
      <w:r w:rsidRPr="00CA2A5C">
        <w:rPr>
          <w:b/>
          <w:snapToGrid w:val="0"/>
          <w:lang w:eastAsia="ru-RU"/>
        </w:rPr>
        <w:t>Справк</w:t>
      </w:r>
      <w:r w:rsidR="004109E9">
        <w:rPr>
          <w:b/>
          <w:snapToGrid w:val="0"/>
          <w:lang w:eastAsia="ru-RU"/>
        </w:rPr>
        <w:t>а</w:t>
      </w:r>
      <w:r w:rsidRPr="00CA2A5C">
        <w:rPr>
          <w:b/>
          <w:snapToGrid w:val="0"/>
          <w:lang w:eastAsia="ru-RU"/>
        </w:rPr>
        <w:t xml:space="preserve"> о материально-технических ресурсах</w:t>
      </w:r>
      <w:bookmarkEnd w:id="14"/>
    </w:p>
    <w:p w:rsidR="00CA2A5C" w:rsidRPr="00CA2A5C" w:rsidRDefault="00CA2A5C" w:rsidP="00CA2A5C">
      <w:pPr>
        <w:pBdr>
          <w:top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начало формы</w:t>
      </w:r>
    </w:p>
    <w:p w:rsidR="00CA2A5C" w:rsidRPr="00CA2A5C" w:rsidRDefault="00CA2A5C" w:rsidP="00CA2A5C">
      <w:pPr>
        <w:suppressAutoHyphens w:val="0"/>
        <w:spacing w:after="0"/>
        <w:ind w:left="567"/>
        <w:jc w:val="left"/>
        <w:rPr>
          <w:snapToGrid w:val="0"/>
          <w:lang w:eastAsia="ru-RU"/>
        </w:rPr>
      </w:pPr>
    </w:p>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pacing w:after="0"/>
        <w:ind w:left="567"/>
        <w:jc w:val="center"/>
        <w:rPr>
          <w:b/>
          <w:snapToGrid w:val="0"/>
          <w:lang w:eastAsia="ru-RU"/>
        </w:rPr>
      </w:pPr>
      <w:r w:rsidRPr="00CA2A5C">
        <w:rPr>
          <w:b/>
          <w:snapToGrid w:val="0"/>
          <w:lang w:eastAsia="ru-RU"/>
        </w:rPr>
        <w:t>Справка о материально-технических ресурсах</w:t>
      </w:r>
    </w:p>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uppressAutoHyphens w:val="0"/>
        <w:spacing w:after="0"/>
        <w:ind w:left="567"/>
        <w:rPr>
          <w:snapToGrid w:val="0"/>
          <w:lang w:eastAsia="ru-RU"/>
        </w:rPr>
      </w:pPr>
      <w:r w:rsidRPr="00CA2A5C">
        <w:rPr>
          <w:snapToGrid w:val="0"/>
          <w:lang w:eastAsia="ru-RU"/>
        </w:rPr>
        <w:t xml:space="preserve">Наименование и адрес Участника запроса </w:t>
      </w:r>
      <w:r w:rsidR="003A3180">
        <w:rPr>
          <w:snapToGrid w:val="0"/>
          <w:lang w:eastAsia="ru-RU"/>
        </w:rPr>
        <w:t>котировок: _________________________</w:t>
      </w:r>
      <w:r w:rsidRPr="00CA2A5C">
        <w:rPr>
          <w:snapToGrid w:val="0"/>
          <w:lang w:eastAsia="ru-RU"/>
        </w:rPr>
        <w:t>_______</w:t>
      </w:r>
    </w:p>
    <w:p w:rsidR="00CA2A5C" w:rsidRPr="00CA2A5C" w:rsidRDefault="00CA2A5C" w:rsidP="00CA2A5C">
      <w:pPr>
        <w:suppressAutoHyphens w:val="0"/>
        <w:spacing w:after="0"/>
        <w:ind w:left="567" w:firstLine="567"/>
        <w:rPr>
          <w:snapToGrid w:val="0"/>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407"/>
        <w:gridCol w:w="1559"/>
        <w:gridCol w:w="1804"/>
        <w:gridCol w:w="1590"/>
        <w:gridCol w:w="1425"/>
        <w:gridCol w:w="1755"/>
      </w:tblGrid>
      <w:tr w:rsidR="00CA2A5C" w:rsidRPr="00CA2A5C" w:rsidTr="00CA2A5C">
        <w:trPr>
          <w:cantSplit/>
          <w:trHeight w:val="530"/>
        </w:trPr>
        <w:tc>
          <w:tcPr>
            <w:tcW w:w="720"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w:t>
            </w:r>
          </w:p>
          <w:p w:rsidR="00CA2A5C" w:rsidRPr="00CA2A5C" w:rsidRDefault="00CA2A5C" w:rsidP="00CA2A5C">
            <w:pPr>
              <w:keepNext/>
              <w:suppressAutoHyphens w:val="0"/>
              <w:spacing w:after="0"/>
              <w:ind w:left="57" w:right="57"/>
              <w:jc w:val="left"/>
              <w:rPr>
                <w:snapToGrid w:val="0"/>
                <w:lang w:eastAsia="ru-RU"/>
              </w:rPr>
            </w:pPr>
            <w:proofErr w:type="gramStart"/>
            <w:r w:rsidRPr="00CA2A5C">
              <w:rPr>
                <w:snapToGrid w:val="0"/>
                <w:lang w:eastAsia="ru-RU"/>
              </w:rPr>
              <w:t>п</w:t>
            </w:r>
            <w:proofErr w:type="gramEnd"/>
            <w:r w:rsidRPr="00CA2A5C">
              <w:rPr>
                <w:snapToGrid w:val="0"/>
                <w:lang w:eastAsia="ru-RU"/>
              </w:rPr>
              <w:t>/п</w:t>
            </w:r>
          </w:p>
        </w:tc>
        <w:tc>
          <w:tcPr>
            <w:tcW w:w="1407"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Наименование</w:t>
            </w:r>
          </w:p>
        </w:tc>
        <w:tc>
          <w:tcPr>
            <w:tcW w:w="1559"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Место нахождения</w:t>
            </w:r>
          </w:p>
        </w:tc>
        <w:tc>
          <w:tcPr>
            <w:tcW w:w="1804"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Право собственности или иное право (хозяйственного ведения, оперативного управления)</w:t>
            </w:r>
          </w:p>
        </w:tc>
        <w:tc>
          <w:tcPr>
            <w:tcW w:w="1590"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Предназначение (с точки зрения выполнения Договора)</w:t>
            </w:r>
          </w:p>
        </w:tc>
        <w:tc>
          <w:tcPr>
            <w:tcW w:w="1425"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Состояние</w:t>
            </w:r>
          </w:p>
        </w:tc>
        <w:tc>
          <w:tcPr>
            <w:tcW w:w="1755"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Примечания</w:t>
            </w:r>
          </w:p>
        </w:tc>
      </w:tr>
      <w:tr w:rsidR="00CA2A5C" w:rsidRPr="00CA2A5C" w:rsidTr="00CA2A5C">
        <w:trPr>
          <w:cantSplit/>
        </w:trPr>
        <w:tc>
          <w:tcPr>
            <w:tcW w:w="720" w:type="dxa"/>
          </w:tcPr>
          <w:p w:rsidR="00CA2A5C" w:rsidRPr="00CA2A5C" w:rsidRDefault="00CA2A5C" w:rsidP="00CA2A5C">
            <w:pPr>
              <w:numPr>
                <w:ilvl w:val="0"/>
                <w:numId w:val="35"/>
              </w:numPr>
              <w:suppressAutoHyphens w:val="0"/>
              <w:spacing w:after="0" w:line="360" w:lineRule="auto"/>
              <w:rPr>
                <w:snapToGrid w:val="0"/>
                <w:lang w:eastAsia="ru-RU"/>
              </w:rPr>
            </w:pPr>
          </w:p>
        </w:tc>
        <w:tc>
          <w:tcPr>
            <w:tcW w:w="1407"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c>
          <w:tcPr>
            <w:tcW w:w="1804" w:type="dxa"/>
          </w:tcPr>
          <w:p w:rsidR="00CA2A5C" w:rsidRPr="00CA2A5C" w:rsidRDefault="00CA2A5C" w:rsidP="00CA2A5C">
            <w:pPr>
              <w:suppressAutoHyphens w:val="0"/>
              <w:spacing w:after="0"/>
              <w:ind w:left="57" w:right="57"/>
              <w:jc w:val="left"/>
              <w:rPr>
                <w:snapToGrid w:val="0"/>
                <w:lang w:eastAsia="ru-RU"/>
              </w:rPr>
            </w:pPr>
          </w:p>
        </w:tc>
        <w:tc>
          <w:tcPr>
            <w:tcW w:w="1590" w:type="dxa"/>
          </w:tcPr>
          <w:p w:rsidR="00CA2A5C" w:rsidRPr="00CA2A5C" w:rsidRDefault="00CA2A5C" w:rsidP="00CA2A5C">
            <w:pPr>
              <w:suppressAutoHyphens w:val="0"/>
              <w:spacing w:after="0"/>
              <w:ind w:left="57" w:right="57"/>
              <w:jc w:val="left"/>
              <w:rPr>
                <w:snapToGrid w:val="0"/>
                <w:lang w:eastAsia="ru-RU"/>
              </w:rPr>
            </w:pPr>
          </w:p>
        </w:tc>
        <w:tc>
          <w:tcPr>
            <w:tcW w:w="1425" w:type="dxa"/>
          </w:tcPr>
          <w:p w:rsidR="00CA2A5C" w:rsidRPr="00CA2A5C" w:rsidRDefault="00CA2A5C" w:rsidP="00CA2A5C">
            <w:pPr>
              <w:suppressAutoHyphens w:val="0"/>
              <w:spacing w:after="0"/>
              <w:ind w:left="57" w:right="57"/>
              <w:jc w:val="left"/>
              <w:rPr>
                <w:snapToGrid w:val="0"/>
                <w:lang w:eastAsia="ru-RU"/>
              </w:rPr>
            </w:pPr>
          </w:p>
        </w:tc>
        <w:tc>
          <w:tcPr>
            <w:tcW w:w="1755"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numPr>
                <w:ilvl w:val="0"/>
                <w:numId w:val="35"/>
              </w:numPr>
              <w:suppressAutoHyphens w:val="0"/>
              <w:spacing w:after="0" w:line="360" w:lineRule="auto"/>
              <w:rPr>
                <w:snapToGrid w:val="0"/>
                <w:lang w:eastAsia="ru-RU"/>
              </w:rPr>
            </w:pPr>
          </w:p>
        </w:tc>
        <w:tc>
          <w:tcPr>
            <w:tcW w:w="1407"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c>
          <w:tcPr>
            <w:tcW w:w="1804" w:type="dxa"/>
          </w:tcPr>
          <w:p w:rsidR="00CA2A5C" w:rsidRPr="00CA2A5C" w:rsidRDefault="00CA2A5C" w:rsidP="00CA2A5C">
            <w:pPr>
              <w:suppressAutoHyphens w:val="0"/>
              <w:spacing w:after="0"/>
              <w:ind w:left="57" w:right="57"/>
              <w:jc w:val="left"/>
              <w:rPr>
                <w:snapToGrid w:val="0"/>
                <w:lang w:eastAsia="ru-RU"/>
              </w:rPr>
            </w:pPr>
          </w:p>
        </w:tc>
        <w:tc>
          <w:tcPr>
            <w:tcW w:w="1590" w:type="dxa"/>
          </w:tcPr>
          <w:p w:rsidR="00CA2A5C" w:rsidRPr="00CA2A5C" w:rsidRDefault="00CA2A5C" w:rsidP="00CA2A5C">
            <w:pPr>
              <w:suppressAutoHyphens w:val="0"/>
              <w:spacing w:after="0"/>
              <w:ind w:left="57" w:right="57"/>
              <w:jc w:val="left"/>
              <w:rPr>
                <w:snapToGrid w:val="0"/>
                <w:lang w:eastAsia="ru-RU"/>
              </w:rPr>
            </w:pPr>
          </w:p>
        </w:tc>
        <w:tc>
          <w:tcPr>
            <w:tcW w:w="1425" w:type="dxa"/>
          </w:tcPr>
          <w:p w:rsidR="00CA2A5C" w:rsidRPr="00CA2A5C" w:rsidRDefault="00CA2A5C" w:rsidP="00CA2A5C">
            <w:pPr>
              <w:suppressAutoHyphens w:val="0"/>
              <w:spacing w:after="0"/>
              <w:ind w:left="57" w:right="57"/>
              <w:jc w:val="left"/>
              <w:rPr>
                <w:snapToGrid w:val="0"/>
                <w:lang w:eastAsia="ru-RU"/>
              </w:rPr>
            </w:pPr>
          </w:p>
        </w:tc>
        <w:tc>
          <w:tcPr>
            <w:tcW w:w="1755"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numPr>
                <w:ilvl w:val="0"/>
                <w:numId w:val="35"/>
              </w:numPr>
              <w:suppressAutoHyphens w:val="0"/>
              <w:spacing w:after="0" w:line="360" w:lineRule="auto"/>
              <w:rPr>
                <w:snapToGrid w:val="0"/>
                <w:lang w:eastAsia="ru-RU"/>
              </w:rPr>
            </w:pPr>
          </w:p>
        </w:tc>
        <w:tc>
          <w:tcPr>
            <w:tcW w:w="1407"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c>
          <w:tcPr>
            <w:tcW w:w="1804" w:type="dxa"/>
          </w:tcPr>
          <w:p w:rsidR="00CA2A5C" w:rsidRPr="00CA2A5C" w:rsidRDefault="00CA2A5C" w:rsidP="00CA2A5C">
            <w:pPr>
              <w:suppressAutoHyphens w:val="0"/>
              <w:spacing w:after="0"/>
              <w:ind w:left="57" w:right="57"/>
              <w:jc w:val="left"/>
              <w:rPr>
                <w:snapToGrid w:val="0"/>
                <w:lang w:eastAsia="ru-RU"/>
              </w:rPr>
            </w:pPr>
          </w:p>
        </w:tc>
        <w:tc>
          <w:tcPr>
            <w:tcW w:w="1590" w:type="dxa"/>
          </w:tcPr>
          <w:p w:rsidR="00CA2A5C" w:rsidRPr="00CA2A5C" w:rsidRDefault="00CA2A5C" w:rsidP="00CA2A5C">
            <w:pPr>
              <w:suppressAutoHyphens w:val="0"/>
              <w:spacing w:after="0"/>
              <w:ind w:left="57" w:right="57"/>
              <w:jc w:val="left"/>
              <w:rPr>
                <w:snapToGrid w:val="0"/>
                <w:lang w:eastAsia="ru-RU"/>
              </w:rPr>
            </w:pPr>
          </w:p>
        </w:tc>
        <w:tc>
          <w:tcPr>
            <w:tcW w:w="1425" w:type="dxa"/>
          </w:tcPr>
          <w:p w:rsidR="00CA2A5C" w:rsidRPr="00CA2A5C" w:rsidRDefault="00CA2A5C" w:rsidP="00CA2A5C">
            <w:pPr>
              <w:suppressAutoHyphens w:val="0"/>
              <w:spacing w:after="0"/>
              <w:ind w:left="57" w:right="57"/>
              <w:jc w:val="left"/>
              <w:rPr>
                <w:snapToGrid w:val="0"/>
                <w:lang w:eastAsia="ru-RU"/>
              </w:rPr>
            </w:pPr>
          </w:p>
        </w:tc>
        <w:tc>
          <w:tcPr>
            <w:tcW w:w="1755"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720" w:type="dxa"/>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w:t>
            </w:r>
          </w:p>
        </w:tc>
        <w:tc>
          <w:tcPr>
            <w:tcW w:w="1407" w:type="dxa"/>
          </w:tcPr>
          <w:p w:rsidR="00CA2A5C" w:rsidRPr="00CA2A5C" w:rsidRDefault="00CA2A5C" w:rsidP="00CA2A5C">
            <w:pPr>
              <w:suppressAutoHyphens w:val="0"/>
              <w:spacing w:after="0"/>
              <w:ind w:left="57" w:right="57"/>
              <w:jc w:val="left"/>
              <w:rPr>
                <w:snapToGrid w:val="0"/>
                <w:lang w:eastAsia="ru-RU"/>
              </w:rPr>
            </w:pPr>
          </w:p>
        </w:tc>
        <w:tc>
          <w:tcPr>
            <w:tcW w:w="1559" w:type="dxa"/>
          </w:tcPr>
          <w:p w:rsidR="00CA2A5C" w:rsidRPr="00CA2A5C" w:rsidRDefault="00CA2A5C" w:rsidP="00CA2A5C">
            <w:pPr>
              <w:suppressAutoHyphens w:val="0"/>
              <w:spacing w:after="0"/>
              <w:ind w:left="57" w:right="57"/>
              <w:jc w:val="left"/>
              <w:rPr>
                <w:snapToGrid w:val="0"/>
                <w:lang w:eastAsia="ru-RU"/>
              </w:rPr>
            </w:pPr>
          </w:p>
        </w:tc>
        <w:tc>
          <w:tcPr>
            <w:tcW w:w="1804" w:type="dxa"/>
          </w:tcPr>
          <w:p w:rsidR="00CA2A5C" w:rsidRPr="00CA2A5C" w:rsidRDefault="00CA2A5C" w:rsidP="00CA2A5C">
            <w:pPr>
              <w:suppressAutoHyphens w:val="0"/>
              <w:spacing w:after="0"/>
              <w:ind w:left="57" w:right="57"/>
              <w:jc w:val="left"/>
              <w:rPr>
                <w:snapToGrid w:val="0"/>
                <w:lang w:eastAsia="ru-RU"/>
              </w:rPr>
            </w:pPr>
          </w:p>
        </w:tc>
        <w:tc>
          <w:tcPr>
            <w:tcW w:w="1590" w:type="dxa"/>
          </w:tcPr>
          <w:p w:rsidR="00CA2A5C" w:rsidRPr="00CA2A5C" w:rsidRDefault="00CA2A5C" w:rsidP="00CA2A5C">
            <w:pPr>
              <w:suppressAutoHyphens w:val="0"/>
              <w:spacing w:after="0"/>
              <w:ind w:left="57" w:right="57"/>
              <w:jc w:val="left"/>
              <w:rPr>
                <w:snapToGrid w:val="0"/>
                <w:lang w:eastAsia="ru-RU"/>
              </w:rPr>
            </w:pPr>
          </w:p>
        </w:tc>
        <w:tc>
          <w:tcPr>
            <w:tcW w:w="1425" w:type="dxa"/>
          </w:tcPr>
          <w:p w:rsidR="00CA2A5C" w:rsidRPr="00CA2A5C" w:rsidRDefault="00CA2A5C" w:rsidP="00CA2A5C">
            <w:pPr>
              <w:suppressAutoHyphens w:val="0"/>
              <w:spacing w:after="0"/>
              <w:ind w:left="57" w:right="57"/>
              <w:jc w:val="left"/>
              <w:rPr>
                <w:snapToGrid w:val="0"/>
                <w:lang w:eastAsia="ru-RU"/>
              </w:rPr>
            </w:pPr>
          </w:p>
        </w:tc>
        <w:tc>
          <w:tcPr>
            <w:tcW w:w="1755" w:type="dxa"/>
          </w:tcPr>
          <w:p w:rsidR="00CA2A5C" w:rsidRPr="00CA2A5C" w:rsidRDefault="00CA2A5C" w:rsidP="00CA2A5C">
            <w:pPr>
              <w:suppressAutoHyphens w:val="0"/>
              <w:spacing w:after="0"/>
              <w:ind w:left="57" w:right="57"/>
              <w:jc w:val="left"/>
              <w:rPr>
                <w:snapToGrid w:val="0"/>
                <w:lang w:eastAsia="ru-RU"/>
              </w:rPr>
            </w:pPr>
          </w:p>
        </w:tc>
      </w:tr>
    </w:tbl>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(подпись, М.П.)</w:t>
      </w:r>
    </w:p>
    <w:p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 xml:space="preserve">(фамилия, имя, отчество </w:t>
      </w:r>
      <w:proofErr w:type="gramStart"/>
      <w:r w:rsidRPr="00CA2A5C">
        <w:rPr>
          <w:snapToGrid w:val="0"/>
          <w:vertAlign w:val="superscript"/>
          <w:lang w:eastAsia="ru-RU"/>
        </w:rPr>
        <w:t>подписавшего</w:t>
      </w:r>
      <w:proofErr w:type="gramEnd"/>
      <w:r w:rsidRPr="00CA2A5C">
        <w:rPr>
          <w:snapToGrid w:val="0"/>
          <w:vertAlign w:val="superscript"/>
          <w:lang w:eastAsia="ru-RU"/>
        </w:rPr>
        <w:t>, должность)</w:t>
      </w:r>
    </w:p>
    <w:p w:rsidR="00CA2A5C" w:rsidRPr="00CA2A5C" w:rsidRDefault="00CA2A5C" w:rsidP="00CA2A5C">
      <w:pPr>
        <w:keepNext/>
        <w:suppressAutoHyphens w:val="0"/>
        <w:spacing w:after="0"/>
        <w:ind w:left="567" w:firstLine="567"/>
        <w:rPr>
          <w:b/>
          <w:snapToGrid w:val="0"/>
          <w:lang w:eastAsia="ru-RU"/>
        </w:rPr>
      </w:pPr>
    </w:p>
    <w:p w:rsidR="00CA2A5C" w:rsidRPr="00CA2A5C" w:rsidRDefault="00CA2A5C" w:rsidP="00CA2A5C">
      <w:pPr>
        <w:pBdr>
          <w:bottom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конец формы</w:t>
      </w:r>
    </w:p>
    <w:p w:rsidR="00CA2A5C" w:rsidRPr="00CA2A5C" w:rsidRDefault="00CA2A5C" w:rsidP="00CA2A5C">
      <w:pPr>
        <w:keepNext/>
        <w:suppressAutoHyphens w:val="0"/>
        <w:spacing w:after="0"/>
        <w:ind w:left="567" w:firstLine="567"/>
        <w:rPr>
          <w:b/>
          <w:snapToGrid w:val="0"/>
          <w:lang w:eastAsia="ru-RU"/>
        </w:rPr>
      </w:pPr>
    </w:p>
    <w:p w:rsidR="00CA2A5C" w:rsidRPr="00CA2A5C" w:rsidRDefault="00CA2A5C" w:rsidP="00CA2A5C">
      <w:pPr>
        <w:keepNext/>
        <w:pageBreakBefore/>
        <w:numPr>
          <w:ilvl w:val="2"/>
          <w:numId w:val="0"/>
        </w:numPr>
        <w:tabs>
          <w:tab w:val="num" w:pos="1134"/>
        </w:tabs>
        <w:spacing w:after="0"/>
        <w:ind w:left="1134" w:hanging="1134"/>
        <w:jc w:val="left"/>
        <w:outlineLvl w:val="2"/>
        <w:rPr>
          <w:b/>
          <w:snapToGrid w:val="0"/>
          <w:lang w:eastAsia="ru-RU"/>
        </w:rPr>
      </w:pPr>
      <w:bookmarkStart w:id="15" w:name="_Toc442285306"/>
      <w:r w:rsidRPr="00CA2A5C">
        <w:rPr>
          <w:b/>
          <w:snapToGrid w:val="0"/>
          <w:lang w:eastAsia="ru-RU"/>
        </w:rPr>
        <w:lastRenderedPageBreak/>
        <w:t>Инструкции по заполнению</w:t>
      </w:r>
      <w:bookmarkEnd w:id="15"/>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Участник запроса </w:t>
      </w:r>
      <w:r w:rsidR="003A3180" w:rsidRPr="003A3180">
        <w:rPr>
          <w:snapToGrid w:val="0"/>
          <w:lang w:eastAsia="ru-RU"/>
        </w:rPr>
        <w:t>котировок</w:t>
      </w:r>
      <w:r w:rsidRPr="00CA2A5C">
        <w:rPr>
          <w:snapToGrid w:val="0"/>
          <w:lang w:eastAsia="ru-RU"/>
        </w:rPr>
        <w:t xml:space="preserve"> указывает свое фирменное наименование (в т.ч. организационно-правовую форму) и свой адрес.</w:t>
      </w:r>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В данной справке перечисляются материально-технические ресурсы, которые Участник запроса </w:t>
      </w:r>
      <w:r w:rsidR="0036497D" w:rsidRPr="0036497D">
        <w:rPr>
          <w:snapToGrid w:val="0"/>
          <w:lang w:eastAsia="ru-RU"/>
        </w:rPr>
        <w:t>котировок</w:t>
      </w:r>
      <w:r w:rsidRPr="00CA2A5C">
        <w:rPr>
          <w:snapToGrid w:val="0"/>
          <w:lang w:eastAsia="ru-RU"/>
        </w:rPr>
        <w:t xml:space="preserve">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w:t>
      </w:r>
      <w:r w:rsidRPr="00CA2A5C">
        <w:rPr>
          <w:snapToGrid w:val="0"/>
          <w:lang w:eastAsia="ru-RU"/>
        </w:rPr>
        <w:tab/>
        <w:t xml:space="preserve"> аренде)).</w:t>
      </w:r>
    </w:p>
    <w:p w:rsidR="00CA2A5C" w:rsidRPr="00CA2A5C" w:rsidRDefault="00CA2A5C" w:rsidP="00CA2A5C">
      <w:pPr>
        <w:suppressAutoHyphens w:val="0"/>
        <w:spacing w:after="0"/>
        <w:ind w:left="1134"/>
        <w:rPr>
          <w:snapToGrid w:val="0"/>
          <w:lang w:eastAsia="ru-RU"/>
        </w:rPr>
      </w:pPr>
    </w:p>
    <w:p w:rsidR="00CA2A5C" w:rsidRPr="00CA2A5C" w:rsidRDefault="00CA2A5C" w:rsidP="00CA2A5C">
      <w:pPr>
        <w:tabs>
          <w:tab w:val="left" w:pos="1134"/>
        </w:tabs>
        <w:suppressAutoHyphens w:val="0"/>
        <w:spacing w:after="0"/>
        <w:ind w:left="567" w:firstLine="567"/>
        <w:rPr>
          <w:snapToGrid w:val="0"/>
          <w:lang w:eastAsia="ru-RU"/>
        </w:rPr>
      </w:pPr>
    </w:p>
    <w:p w:rsidR="00496D8E" w:rsidRDefault="00496D8E" w:rsidP="00CA2A5C">
      <w:pPr>
        <w:keepNext/>
        <w:numPr>
          <w:ilvl w:val="2"/>
          <w:numId w:val="0"/>
        </w:numPr>
        <w:tabs>
          <w:tab w:val="num" w:pos="1134"/>
        </w:tabs>
        <w:spacing w:after="0"/>
        <w:ind w:left="1134" w:hanging="1134"/>
        <w:jc w:val="left"/>
        <w:outlineLvl w:val="2"/>
        <w:rPr>
          <w:b/>
          <w:snapToGrid w:val="0"/>
          <w:lang w:eastAsia="ru-RU"/>
        </w:rPr>
      </w:pPr>
      <w:bookmarkStart w:id="16" w:name="_Toc442285308"/>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rsidR="004109E9" w:rsidRDefault="004109E9" w:rsidP="00496D8E">
      <w:pPr>
        <w:suppressLineNumbers/>
        <w:jc w:val="right"/>
        <w:outlineLvl w:val="1"/>
        <w:rPr>
          <w:b/>
          <w:lang w:eastAsia="ru-RU"/>
        </w:rPr>
      </w:pPr>
    </w:p>
    <w:p w:rsidR="00496D8E" w:rsidRDefault="00496D8E" w:rsidP="00496D8E">
      <w:pPr>
        <w:suppressLineNumbers/>
        <w:jc w:val="right"/>
        <w:outlineLvl w:val="1"/>
        <w:rPr>
          <w:b/>
          <w:lang w:eastAsia="ru-RU"/>
        </w:rPr>
      </w:pPr>
      <w:r w:rsidRPr="00CA2A5C">
        <w:rPr>
          <w:b/>
          <w:lang w:eastAsia="ru-RU"/>
        </w:rPr>
        <w:lastRenderedPageBreak/>
        <w:t xml:space="preserve">ФОРМА </w:t>
      </w:r>
      <w:r>
        <w:rPr>
          <w:b/>
          <w:lang w:eastAsia="ru-RU"/>
        </w:rPr>
        <w:t>7</w:t>
      </w:r>
    </w:p>
    <w:p w:rsidR="004109E9" w:rsidRDefault="004109E9" w:rsidP="00496D8E">
      <w:pPr>
        <w:suppressLineNumbers/>
        <w:jc w:val="right"/>
        <w:outlineLvl w:val="1"/>
        <w:rPr>
          <w:b/>
          <w:lang w:eastAsia="ru-RU"/>
        </w:rPr>
      </w:pPr>
    </w:p>
    <w:p w:rsidR="00CA2A5C" w:rsidRPr="00CA2A5C" w:rsidRDefault="00CA2A5C" w:rsidP="00CA2A5C">
      <w:pPr>
        <w:keepNext/>
        <w:numPr>
          <w:ilvl w:val="2"/>
          <w:numId w:val="0"/>
        </w:numPr>
        <w:tabs>
          <w:tab w:val="num" w:pos="1134"/>
        </w:tabs>
        <w:spacing w:after="0"/>
        <w:ind w:left="1134" w:hanging="1134"/>
        <w:jc w:val="left"/>
        <w:outlineLvl w:val="2"/>
        <w:rPr>
          <w:b/>
          <w:snapToGrid w:val="0"/>
          <w:lang w:eastAsia="ru-RU"/>
        </w:rPr>
      </w:pPr>
      <w:r w:rsidRPr="00CA2A5C">
        <w:rPr>
          <w:b/>
          <w:snapToGrid w:val="0"/>
          <w:lang w:eastAsia="ru-RU"/>
        </w:rPr>
        <w:t>Справк</w:t>
      </w:r>
      <w:r w:rsidR="004109E9">
        <w:rPr>
          <w:b/>
          <w:snapToGrid w:val="0"/>
          <w:lang w:eastAsia="ru-RU"/>
        </w:rPr>
        <w:t>а</w:t>
      </w:r>
      <w:r w:rsidRPr="00CA2A5C">
        <w:rPr>
          <w:b/>
          <w:snapToGrid w:val="0"/>
          <w:lang w:eastAsia="ru-RU"/>
        </w:rPr>
        <w:t xml:space="preserve"> о кадровых ресурсах</w:t>
      </w:r>
      <w:bookmarkEnd w:id="16"/>
    </w:p>
    <w:p w:rsidR="00CA2A5C" w:rsidRPr="00CA2A5C" w:rsidRDefault="00CA2A5C" w:rsidP="00CA2A5C">
      <w:pPr>
        <w:pBdr>
          <w:top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начало формы</w:t>
      </w:r>
    </w:p>
    <w:p w:rsidR="00CA2A5C" w:rsidRPr="00CA2A5C" w:rsidRDefault="00CA2A5C" w:rsidP="00CA2A5C">
      <w:pPr>
        <w:suppressAutoHyphens w:val="0"/>
        <w:spacing w:after="0"/>
        <w:ind w:left="567"/>
        <w:jc w:val="left"/>
        <w:rPr>
          <w:snapToGrid w:val="0"/>
          <w:lang w:eastAsia="ru-RU"/>
        </w:rPr>
      </w:pPr>
    </w:p>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pacing w:after="0"/>
        <w:ind w:left="567"/>
        <w:jc w:val="center"/>
        <w:rPr>
          <w:b/>
          <w:snapToGrid w:val="0"/>
          <w:lang w:eastAsia="ru-RU"/>
        </w:rPr>
      </w:pPr>
      <w:r w:rsidRPr="00CA2A5C">
        <w:rPr>
          <w:b/>
          <w:snapToGrid w:val="0"/>
          <w:lang w:eastAsia="ru-RU"/>
        </w:rPr>
        <w:t>Справка о кадровых ресурсах</w:t>
      </w:r>
    </w:p>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uppressAutoHyphens w:val="0"/>
        <w:spacing w:after="0"/>
        <w:ind w:left="567"/>
        <w:rPr>
          <w:snapToGrid w:val="0"/>
          <w:lang w:eastAsia="ru-RU"/>
        </w:rPr>
      </w:pPr>
      <w:r w:rsidRPr="00CA2A5C">
        <w:rPr>
          <w:snapToGrid w:val="0"/>
          <w:lang w:eastAsia="ru-RU"/>
        </w:rPr>
        <w:t xml:space="preserve">Наименование и адрес Участника запроса </w:t>
      </w:r>
      <w:r w:rsidR="0036497D" w:rsidRPr="0036497D">
        <w:rPr>
          <w:snapToGrid w:val="0"/>
          <w:lang w:eastAsia="ru-RU"/>
        </w:rPr>
        <w:t>котировок</w:t>
      </w:r>
      <w:r w:rsidRPr="00CA2A5C">
        <w:rPr>
          <w:snapToGrid w:val="0"/>
          <w:lang w:eastAsia="ru-RU"/>
        </w:rPr>
        <w:t>: ________________________________</w:t>
      </w:r>
    </w:p>
    <w:p w:rsidR="00CA2A5C" w:rsidRPr="00CA2A5C" w:rsidRDefault="00CA2A5C" w:rsidP="00CA2A5C">
      <w:pPr>
        <w:suppressAutoHyphens w:val="0"/>
        <w:spacing w:after="0"/>
        <w:ind w:left="567"/>
        <w:rPr>
          <w:snapToGrid w:val="0"/>
          <w:lang w:eastAsia="ru-RU"/>
        </w:rPr>
      </w:pPr>
    </w:p>
    <w:p w:rsidR="00CA2A5C" w:rsidRPr="00CA2A5C" w:rsidRDefault="00CA2A5C" w:rsidP="00CA2A5C">
      <w:pPr>
        <w:keepNext/>
        <w:spacing w:after="0"/>
        <w:ind w:left="567"/>
        <w:jc w:val="left"/>
        <w:rPr>
          <w:snapToGrid w:val="0"/>
          <w:lang w:eastAsia="ru-RU"/>
        </w:rPr>
      </w:pPr>
      <w:r w:rsidRPr="00CA2A5C">
        <w:rPr>
          <w:b/>
          <w:snapToGrid w:val="0"/>
          <w:lang w:eastAsia="ru-RU"/>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CA2A5C" w:rsidRPr="00CA2A5C" w:rsidTr="00CA2A5C">
        <w:trPr>
          <w:trHeight w:val="551"/>
        </w:trPr>
        <w:tc>
          <w:tcPr>
            <w:tcW w:w="695"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w:t>
            </w:r>
            <w:r w:rsidRPr="00CA2A5C">
              <w:rPr>
                <w:snapToGrid w:val="0"/>
                <w:lang w:eastAsia="ru-RU"/>
              </w:rPr>
              <w:br/>
            </w:r>
            <w:proofErr w:type="gramStart"/>
            <w:r w:rsidRPr="00CA2A5C">
              <w:rPr>
                <w:snapToGrid w:val="0"/>
                <w:lang w:eastAsia="ru-RU"/>
              </w:rPr>
              <w:t>п</w:t>
            </w:r>
            <w:proofErr w:type="gramEnd"/>
            <w:r w:rsidRPr="00CA2A5C">
              <w:rPr>
                <w:snapToGrid w:val="0"/>
                <w:lang w:eastAsia="ru-RU"/>
              </w:rPr>
              <w:t>/п</w:t>
            </w:r>
          </w:p>
        </w:tc>
        <w:tc>
          <w:tcPr>
            <w:tcW w:w="2268"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Фамилия, имя, отчество, год рождения специалиста</w:t>
            </w:r>
          </w:p>
        </w:tc>
        <w:tc>
          <w:tcPr>
            <w:tcW w:w="2586"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Образование (какое учебное заведение окончил, год окончания, полученная специальность)</w:t>
            </w:r>
          </w:p>
        </w:tc>
        <w:tc>
          <w:tcPr>
            <w:tcW w:w="1950"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Должность</w:t>
            </w:r>
          </w:p>
        </w:tc>
        <w:tc>
          <w:tcPr>
            <w:tcW w:w="2747" w:type="dxa"/>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Стаж работы в данной или аналогичной должности, лет</w:t>
            </w:r>
          </w:p>
        </w:tc>
      </w:tr>
      <w:tr w:rsidR="00CA2A5C" w:rsidRPr="00CA2A5C" w:rsidTr="00CA2A5C">
        <w:trPr>
          <w:cantSplit/>
        </w:trPr>
        <w:tc>
          <w:tcPr>
            <w:tcW w:w="10246" w:type="dxa"/>
            <w:gridSpan w:val="5"/>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Руководящее звено (руководитель и его заместители, главный бухгалтер, главный экономист, главный юрист)</w:t>
            </w:r>
          </w:p>
        </w:tc>
      </w:tr>
      <w:tr w:rsidR="00CA2A5C" w:rsidRPr="00CA2A5C" w:rsidTr="00CA2A5C">
        <w:tc>
          <w:tcPr>
            <w:tcW w:w="695" w:type="dxa"/>
          </w:tcPr>
          <w:p w:rsidR="00CA2A5C" w:rsidRPr="00CA2A5C" w:rsidRDefault="00CA2A5C" w:rsidP="00CA2A5C">
            <w:pPr>
              <w:numPr>
                <w:ilvl w:val="0"/>
                <w:numId w:val="36"/>
              </w:numPr>
              <w:suppressAutoHyphens w:val="0"/>
              <w:spacing w:after="0" w:line="360" w:lineRule="auto"/>
              <w:rPr>
                <w:snapToGrid w:val="0"/>
                <w:lang w:eastAsia="ru-RU"/>
              </w:rPr>
            </w:pP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left"/>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c>
          <w:tcPr>
            <w:tcW w:w="695" w:type="dxa"/>
          </w:tcPr>
          <w:p w:rsidR="00CA2A5C" w:rsidRPr="00CA2A5C" w:rsidRDefault="00CA2A5C" w:rsidP="00CA2A5C">
            <w:pPr>
              <w:numPr>
                <w:ilvl w:val="0"/>
                <w:numId w:val="36"/>
              </w:numPr>
              <w:suppressAutoHyphens w:val="0"/>
              <w:spacing w:after="0" w:line="360" w:lineRule="auto"/>
              <w:rPr>
                <w:snapToGrid w:val="0"/>
                <w:lang w:eastAsia="ru-RU"/>
              </w:rPr>
            </w:pP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left"/>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c>
          <w:tcPr>
            <w:tcW w:w="695" w:type="dxa"/>
          </w:tcPr>
          <w:p w:rsidR="00CA2A5C" w:rsidRPr="00CA2A5C" w:rsidRDefault="00CA2A5C" w:rsidP="00CA2A5C">
            <w:pPr>
              <w:numPr>
                <w:ilvl w:val="0"/>
                <w:numId w:val="36"/>
              </w:numPr>
              <w:suppressAutoHyphens w:val="0"/>
              <w:spacing w:after="0" w:line="360" w:lineRule="auto"/>
              <w:rPr>
                <w:snapToGrid w:val="0"/>
                <w:lang w:eastAsia="ru-RU"/>
              </w:rPr>
            </w:pP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left"/>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c>
          <w:tcPr>
            <w:tcW w:w="695" w:type="dxa"/>
          </w:tcPr>
          <w:p w:rsidR="00CA2A5C" w:rsidRPr="00CA2A5C" w:rsidRDefault="00CA2A5C" w:rsidP="00CA2A5C">
            <w:pPr>
              <w:suppressAutoHyphens w:val="0"/>
              <w:spacing w:after="0"/>
              <w:ind w:left="567"/>
              <w:rPr>
                <w:snapToGrid w:val="0"/>
                <w:lang w:eastAsia="ru-RU"/>
              </w:rPr>
            </w:pPr>
            <w:r w:rsidRPr="00CA2A5C">
              <w:rPr>
                <w:snapToGrid w:val="0"/>
                <w:lang w:eastAsia="ru-RU"/>
              </w:rPr>
              <w:t>…</w:t>
            </w: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left"/>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10246" w:type="dxa"/>
            <w:gridSpan w:val="5"/>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CA2A5C" w:rsidRPr="00CA2A5C" w:rsidTr="00CA2A5C">
        <w:tc>
          <w:tcPr>
            <w:tcW w:w="695" w:type="dxa"/>
          </w:tcPr>
          <w:p w:rsidR="00CA2A5C" w:rsidRPr="00CA2A5C" w:rsidRDefault="00CA2A5C" w:rsidP="00CA2A5C">
            <w:pPr>
              <w:numPr>
                <w:ilvl w:val="0"/>
                <w:numId w:val="37"/>
              </w:numPr>
              <w:suppressAutoHyphens w:val="0"/>
              <w:spacing w:after="0" w:line="360" w:lineRule="auto"/>
              <w:rPr>
                <w:snapToGrid w:val="0"/>
                <w:lang w:eastAsia="ru-RU"/>
              </w:rPr>
            </w:pP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left"/>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c>
          <w:tcPr>
            <w:tcW w:w="695" w:type="dxa"/>
          </w:tcPr>
          <w:p w:rsidR="00CA2A5C" w:rsidRPr="00CA2A5C" w:rsidRDefault="00CA2A5C" w:rsidP="00CA2A5C">
            <w:pPr>
              <w:numPr>
                <w:ilvl w:val="0"/>
                <w:numId w:val="37"/>
              </w:numPr>
              <w:suppressAutoHyphens w:val="0"/>
              <w:spacing w:after="0" w:line="360" w:lineRule="auto"/>
              <w:rPr>
                <w:snapToGrid w:val="0"/>
                <w:lang w:eastAsia="ru-RU"/>
              </w:rPr>
            </w:pP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left"/>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c>
          <w:tcPr>
            <w:tcW w:w="695" w:type="dxa"/>
          </w:tcPr>
          <w:p w:rsidR="00CA2A5C" w:rsidRPr="00CA2A5C" w:rsidRDefault="00CA2A5C" w:rsidP="00CA2A5C">
            <w:pPr>
              <w:numPr>
                <w:ilvl w:val="0"/>
                <w:numId w:val="37"/>
              </w:numPr>
              <w:suppressAutoHyphens w:val="0"/>
              <w:spacing w:after="0" w:line="360" w:lineRule="auto"/>
              <w:rPr>
                <w:snapToGrid w:val="0"/>
                <w:lang w:eastAsia="ru-RU"/>
              </w:rPr>
            </w:pP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left"/>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c>
          <w:tcPr>
            <w:tcW w:w="695" w:type="dxa"/>
          </w:tcPr>
          <w:p w:rsidR="00CA2A5C" w:rsidRPr="00CA2A5C" w:rsidRDefault="00CA2A5C" w:rsidP="00CA2A5C">
            <w:pPr>
              <w:suppressAutoHyphens w:val="0"/>
              <w:spacing w:after="0"/>
              <w:ind w:left="567"/>
              <w:rPr>
                <w:snapToGrid w:val="0"/>
                <w:lang w:eastAsia="ru-RU"/>
              </w:rPr>
            </w:pPr>
            <w:r w:rsidRPr="00CA2A5C">
              <w:rPr>
                <w:snapToGrid w:val="0"/>
                <w:lang w:eastAsia="ru-RU"/>
              </w:rPr>
              <w:t>…</w:t>
            </w: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left"/>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rPr>
          <w:cantSplit/>
        </w:trPr>
        <w:tc>
          <w:tcPr>
            <w:tcW w:w="10246" w:type="dxa"/>
            <w:gridSpan w:val="5"/>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Прочий персонал (в том числе экспедиторы, водители, грузчики, охранники и т.д.)</w:t>
            </w:r>
          </w:p>
        </w:tc>
      </w:tr>
      <w:tr w:rsidR="00CA2A5C" w:rsidRPr="00CA2A5C" w:rsidTr="00CA2A5C">
        <w:tc>
          <w:tcPr>
            <w:tcW w:w="695" w:type="dxa"/>
          </w:tcPr>
          <w:p w:rsidR="00CA2A5C" w:rsidRPr="00CA2A5C" w:rsidRDefault="00CA2A5C" w:rsidP="00CA2A5C">
            <w:pPr>
              <w:numPr>
                <w:ilvl w:val="0"/>
                <w:numId w:val="38"/>
              </w:numPr>
              <w:suppressAutoHyphens w:val="0"/>
              <w:spacing w:after="0" w:line="360" w:lineRule="auto"/>
              <w:rPr>
                <w:snapToGrid w:val="0"/>
                <w:lang w:eastAsia="ru-RU"/>
              </w:rPr>
            </w:pP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center"/>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center"/>
              <w:rPr>
                <w:snapToGrid w:val="0"/>
                <w:lang w:eastAsia="ru-RU"/>
              </w:rPr>
            </w:pPr>
          </w:p>
        </w:tc>
      </w:tr>
      <w:tr w:rsidR="00CA2A5C" w:rsidRPr="00CA2A5C" w:rsidTr="00CA2A5C">
        <w:tc>
          <w:tcPr>
            <w:tcW w:w="695" w:type="dxa"/>
          </w:tcPr>
          <w:p w:rsidR="00CA2A5C" w:rsidRPr="00CA2A5C" w:rsidRDefault="00CA2A5C" w:rsidP="00CA2A5C">
            <w:pPr>
              <w:numPr>
                <w:ilvl w:val="0"/>
                <w:numId w:val="38"/>
              </w:numPr>
              <w:suppressAutoHyphens w:val="0"/>
              <w:spacing w:after="0" w:line="360" w:lineRule="auto"/>
              <w:rPr>
                <w:snapToGrid w:val="0"/>
                <w:lang w:eastAsia="ru-RU"/>
              </w:rPr>
            </w:pP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center"/>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center"/>
              <w:rPr>
                <w:snapToGrid w:val="0"/>
                <w:lang w:eastAsia="ru-RU"/>
              </w:rPr>
            </w:pPr>
          </w:p>
        </w:tc>
      </w:tr>
      <w:tr w:rsidR="00CA2A5C" w:rsidRPr="00CA2A5C" w:rsidTr="00CA2A5C">
        <w:tc>
          <w:tcPr>
            <w:tcW w:w="695" w:type="dxa"/>
          </w:tcPr>
          <w:p w:rsidR="00CA2A5C" w:rsidRPr="00CA2A5C" w:rsidRDefault="00CA2A5C" w:rsidP="00CA2A5C">
            <w:pPr>
              <w:numPr>
                <w:ilvl w:val="0"/>
                <w:numId w:val="38"/>
              </w:numPr>
              <w:suppressAutoHyphens w:val="0"/>
              <w:spacing w:after="0" w:line="360" w:lineRule="auto"/>
              <w:rPr>
                <w:snapToGrid w:val="0"/>
                <w:lang w:eastAsia="ru-RU"/>
              </w:rPr>
            </w:pP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center"/>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center"/>
              <w:rPr>
                <w:snapToGrid w:val="0"/>
                <w:lang w:eastAsia="ru-RU"/>
              </w:rPr>
            </w:pPr>
          </w:p>
        </w:tc>
      </w:tr>
      <w:tr w:rsidR="00CA2A5C" w:rsidRPr="00CA2A5C" w:rsidTr="00CA2A5C">
        <w:tc>
          <w:tcPr>
            <w:tcW w:w="695" w:type="dxa"/>
          </w:tcPr>
          <w:p w:rsidR="00CA2A5C" w:rsidRPr="00CA2A5C" w:rsidRDefault="00CA2A5C" w:rsidP="00CA2A5C">
            <w:pPr>
              <w:suppressAutoHyphens w:val="0"/>
              <w:spacing w:after="0"/>
              <w:ind w:left="567"/>
              <w:rPr>
                <w:snapToGrid w:val="0"/>
                <w:lang w:eastAsia="ru-RU"/>
              </w:rPr>
            </w:pPr>
            <w:r w:rsidRPr="00CA2A5C">
              <w:rPr>
                <w:snapToGrid w:val="0"/>
                <w:lang w:eastAsia="ru-RU"/>
              </w:rPr>
              <w:t>…</w:t>
            </w:r>
          </w:p>
        </w:tc>
        <w:tc>
          <w:tcPr>
            <w:tcW w:w="2268" w:type="dxa"/>
          </w:tcPr>
          <w:p w:rsidR="00CA2A5C" w:rsidRPr="00CA2A5C" w:rsidRDefault="00CA2A5C" w:rsidP="00CA2A5C">
            <w:pPr>
              <w:suppressAutoHyphens w:val="0"/>
              <w:spacing w:after="0"/>
              <w:ind w:left="57" w:right="57"/>
              <w:jc w:val="left"/>
              <w:rPr>
                <w:snapToGrid w:val="0"/>
                <w:lang w:eastAsia="ru-RU"/>
              </w:rPr>
            </w:pPr>
          </w:p>
        </w:tc>
        <w:tc>
          <w:tcPr>
            <w:tcW w:w="2586" w:type="dxa"/>
          </w:tcPr>
          <w:p w:rsidR="00CA2A5C" w:rsidRPr="00CA2A5C" w:rsidRDefault="00CA2A5C" w:rsidP="00CA2A5C">
            <w:pPr>
              <w:suppressAutoHyphens w:val="0"/>
              <w:spacing w:after="0"/>
              <w:ind w:left="57" w:right="57"/>
              <w:jc w:val="center"/>
              <w:rPr>
                <w:snapToGrid w:val="0"/>
                <w:lang w:eastAsia="ru-RU"/>
              </w:rPr>
            </w:pPr>
          </w:p>
        </w:tc>
        <w:tc>
          <w:tcPr>
            <w:tcW w:w="1950" w:type="dxa"/>
          </w:tcPr>
          <w:p w:rsidR="00CA2A5C" w:rsidRPr="00CA2A5C" w:rsidRDefault="00CA2A5C" w:rsidP="00CA2A5C">
            <w:pPr>
              <w:suppressAutoHyphens w:val="0"/>
              <w:spacing w:after="0"/>
              <w:ind w:left="57" w:right="57"/>
              <w:jc w:val="left"/>
              <w:rPr>
                <w:snapToGrid w:val="0"/>
                <w:lang w:eastAsia="ru-RU"/>
              </w:rPr>
            </w:pPr>
          </w:p>
        </w:tc>
        <w:tc>
          <w:tcPr>
            <w:tcW w:w="2747" w:type="dxa"/>
          </w:tcPr>
          <w:p w:rsidR="00CA2A5C" w:rsidRPr="00CA2A5C" w:rsidRDefault="00CA2A5C" w:rsidP="00CA2A5C">
            <w:pPr>
              <w:suppressAutoHyphens w:val="0"/>
              <w:spacing w:after="0"/>
              <w:ind w:left="57" w:right="57"/>
              <w:jc w:val="center"/>
              <w:rPr>
                <w:snapToGrid w:val="0"/>
                <w:lang w:eastAsia="ru-RU"/>
              </w:rPr>
            </w:pPr>
          </w:p>
        </w:tc>
      </w:tr>
    </w:tbl>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keepNext/>
        <w:spacing w:after="0"/>
        <w:ind w:left="567"/>
        <w:jc w:val="left"/>
        <w:rPr>
          <w:b/>
          <w:snapToGrid w:val="0"/>
          <w:lang w:eastAsia="ru-RU"/>
        </w:rPr>
      </w:pPr>
      <w:r w:rsidRPr="00CA2A5C">
        <w:rPr>
          <w:b/>
          <w:snapToGrid w:val="0"/>
          <w:lang w:eastAsia="ru-RU"/>
        </w:rPr>
        <w:t>Таблица-2. Штатная численность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CA2A5C" w:rsidRPr="00CA2A5C" w:rsidTr="00CA2A5C">
        <w:tc>
          <w:tcPr>
            <w:tcW w:w="5210" w:type="dxa"/>
            <w:tcBorders>
              <w:top w:val="single" w:sz="4" w:space="0" w:color="auto"/>
              <w:left w:val="single" w:sz="4" w:space="0" w:color="auto"/>
              <w:bottom w:val="single" w:sz="4" w:space="0" w:color="auto"/>
              <w:right w:val="single" w:sz="4" w:space="0" w:color="auto"/>
            </w:tcBorders>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Штатная численность, чел.</w:t>
            </w:r>
          </w:p>
        </w:tc>
      </w:tr>
      <w:tr w:rsidR="00CA2A5C" w:rsidRPr="00CA2A5C" w:rsidTr="00CA2A5C">
        <w:tc>
          <w:tcPr>
            <w:tcW w:w="5210" w:type="dxa"/>
            <w:tcBorders>
              <w:top w:val="single" w:sz="4" w:space="0" w:color="auto"/>
              <w:left w:val="single" w:sz="4" w:space="0" w:color="auto"/>
              <w:bottom w:val="single" w:sz="4" w:space="0" w:color="auto"/>
              <w:right w:val="single" w:sz="4" w:space="0" w:color="auto"/>
            </w:tcBorders>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c>
          <w:tcPr>
            <w:tcW w:w="5210" w:type="dxa"/>
            <w:tcBorders>
              <w:top w:val="single" w:sz="4" w:space="0" w:color="auto"/>
              <w:left w:val="single" w:sz="4" w:space="0" w:color="auto"/>
              <w:bottom w:val="single" w:sz="4" w:space="0" w:color="auto"/>
              <w:right w:val="single" w:sz="4" w:space="0" w:color="auto"/>
            </w:tcBorders>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CA2A5C" w:rsidRPr="00CA2A5C" w:rsidRDefault="00CA2A5C" w:rsidP="00CA2A5C">
            <w:pPr>
              <w:suppressAutoHyphens w:val="0"/>
              <w:spacing w:after="0"/>
              <w:ind w:left="57" w:right="57"/>
              <w:jc w:val="left"/>
              <w:rPr>
                <w:snapToGrid w:val="0"/>
                <w:lang w:eastAsia="ru-RU"/>
              </w:rPr>
            </w:pPr>
          </w:p>
        </w:tc>
      </w:tr>
      <w:tr w:rsidR="00CA2A5C" w:rsidRPr="00CA2A5C" w:rsidTr="00CA2A5C">
        <w:tc>
          <w:tcPr>
            <w:tcW w:w="5210" w:type="dxa"/>
            <w:tcBorders>
              <w:top w:val="single" w:sz="4" w:space="0" w:color="auto"/>
              <w:left w:val="single" w:sz="4" w:space="0" w:color="auto"/>
              <w:bottom w:val="single" w:sz="4" w:space="0" w:color="auto"/>
              <w:right w:val="single" w:sz="4" w:space="0" w:color="auto"/>
            </w:tcBorders>
          </w:tcPr>
          <w:p w:rsidR="00CA2A5C" w:rsidRPr="00CA2A5C" w:rsidRDefault="00CA2A5C" w:rsidP="00CA2A5C">
            <w:pPr>
              <w:suppressAutoHyphens w:val="0"/>
              <w:spacing w:after="0"/>
              <w:ind w:left="57" w:right="57"/>
              <w:jc w:val="left"/>
              <w:rPr>
                <w:snapToGrid w:val="0"/>
                <w:lang w:eastAsia="ru-RU"/>
              </w:rPr>
            </w:pPr>
            <w:r w:rsidRPr="00CA2A5C">
              <w:rPr>
                <w:snapToGrid w:val="0"/>
                <w:lang w:eastAsia="ru-RU"/>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CA2A5C" w:rsidRPr="00CA2A5C" w:rsidRDefault="00CA2A5C" w:rsidP="00CA2A5C">
            <w:pPr>
              <w:suppressAutoHyphens w:val="0"/>
              <w:spacing w:after="0"/>
              <w:ind w:left="57" w:right="57"/>
              <w:jc w:val="left"/>
              <w:rPr>
                <w:snapToGrid w:val="0"/>
                <w:lang w:eastAsia="ru-RU"/>
              </w:rPr>
            </w:pPr>
          </w:p>
        </w:tc>
      </w:tr>
    </w:tbl>
    <w:p w:rsidR="00CA2A5C" w:rsidRPr="00CA2A5C" w:rsidRDefault="00CA2A5C" w:rsidP="00CA2A5C">
      <w:pPr>
        <w:suppressAutoHyphens w:val="0"/>
        <w:spacing w:after="0"/>
        <w:ind w:left="567" w:firstLine="567"/>
        <w:rPr>
          <w:snapToGrid w:val="0"/>
          <w:lang w:eastAsia="ru-RU"/>
        </w:rPr>
      </w:pPr>
    </w:p>
    <w:p w:rsidR="00CA2A5C" w:rsidRPr="00CA2A5C" w:rsidRDefault="00CA2A5C" w:rsidP="00CA2A5C">
      <w:pPr>
        <w:suppressAutoHyphens w:val="0"/>
        <w:spacing w:after="0"/>
        <w:ind w:left="567"/>
        <w:rPr>
          <w:snapToGrid w:val="0"/>
          <w:lang w:eastAsia="ru-RU"/>
        </w:rPr>
      </w:pPr>
      <w:r w:rsidRPr="00CA2A5C">
        <w:rPr>
          <w:snapToGrid w:val="0"/>
          <w:lang w:eastAsia="ru-RU"/>
        </w:rPr>
        <w:t>Подтверждающие квалификацию документы</w:t>
      </w:r>
      <w:r w:rsidR="00C30C25">
        <w:rPr>
          <w:snapToGrid w:val="0"/>
          <w:lang w:eastAsia="ru-RU"/>
        </w:rPr>
        <w:t xml:space="preserve"> </w:t>
      </w:r>
      <w:r w:rsidRPr="00CA2A5C">
        <w:rPr>
          <w:snapToGrid w:val="0"/>
          <w:lang w:eastAsia="ru-RU"/>
        </w:rPr>
        <w:t>(в соответствии с Техническими требованиями) прилагаются:</w:t>
      </w:r>
    </w:p>
    <w:p w:rsidR="00CA2A5C" w:rsidRPr="00CA2A5C" w:rsidRDefault="00CA2A5C" w:rsidP="00CA2A5C">
      <w:pPr>
        <w:suppressAutoHyphens w:val="0"/>
        <w:spacing w:after="0"/>
        <w:ind w:left="567"/>
        <w:rPr>
          <w:snapToGrid w:val="0"/>
          <w:lang w:eastAsia="ru-RU"/>
        </w:rPr>
      </w:pPr>
      <w:r w:rsidRPr="00CA2A5C">
        <w:rPr>
          <w:snapToGrid w:val="0"/>
          <w:lang w:eastAsia="ru-RU"/>
        </w:rPr>
        <w:t xml:space="preserve">1. </w:t>
      </w:r>
    </w:p>
    <w:p w:rsidR="00CA2A5C" w:rsidRPr="00CA2A5C" w:rsidRDefault="00CA2A5C" w:rsidP="00CA2A5C">
      <w:pPr>
        <w:suppressAutoHyphens w:val="0"/>
        <w:spacing w:after="0"/>
        <w:ind w:left="567"/>
        <w:rPr>
          <w:snapToGrid w:val="0"/>
          <w:lang w:eastAsia="ru-RU"/>
        </w:rPr>
      </w:pPr>
      <w:r w:rsidRPr="00CA2A5C">
        <w:rPr>
          <w:snapToGrid w:val="0"/>
          <w:lang w:eastAsia="ru-RU"/>
        </w:rPr>
        <w:t>2.</w:t>
      </w:r>
    </w:p>
    <w:p w:rsidR="00CA2A5C" w:rsidRPr="00CA2A5C" w:rsidRDefault="00CA2A5C" w:rsidP="00CA2A5C">
      <w:pPr>
        <w:suppressAutoHyphens w:val="0"/>
        <w:spacing w:after="0"/>
        <w:ind w:left="567"/>
        <w:rPr>
          <w:snapToGrid w:val="0"/>
          <w:lang w:eastAsia="ru-RU"/>
        </w:rPr>
      </w:pPr>
      <w:r w:rsidRPr="00CA2A5C">
        <w:rPr>
          <w:snapToGrid w:val="0"/>
          <w:lang w:eastAsia="ru-RU"/>
        </w:rPr>
        <w:t>3.</w:t>
      </w:r>
    </w:p>
    <w:p w:rsidR="00CA2A5C" w:rsidRPr="00CA2A5C" w:rsidRDefault="00CA2A5C" w:rsidP="00CA2A5C">
      <w:pPr>
        <w:suppressAutoHyphens w:val="0"/>
        <w:spacing w:after="0"/>
        <w:rPr>
          <w:snapToGrid w:val="0"/>
          <w:lang w:eastAsia="ru-RU"/>
        </w:rPr>
      </w:pPr>
    </w:p>
    <w:p w:rsidR="00CA2A5C" w:rsidRPr="00CA2A5C" w:rsidRDefault="00CA2A5C" w:rsidP="00CA2A5C">
      <w:pPr>
        <w:suppressAutoHyphens w:val="0"/>
        <w:spacing w:after="0"/>
        <w:ind w:left="567"/>
        <w:rPr>
          <w:snapToGrid w:val="0"/>
          <w:lang w:eastAsia="ru-RU"/>
        </w:rPr>
      </w:pPr>
    </w:p>
    <w:p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(подпись, М.П.)</w:t>
      </w:r>
    </w:p>
    <w:p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 xml:space="preserve">(фамилия, имя, отчество </w:t>
      </w:r>
      <w:proofErr w:type="gramStart"/>
      <w:r w:rsidRPr="00CA2A5C">
        <w:rPr>
          <w:snapToGrid w:val="0"/>
          <w:vertAlign w:val="superscript"/>
          <w:lang w:eastAsia="ru-RU"/>
        </w:rPr>
        <w:t>подписавшего</w:t>
      </w:r>
      <w:proofErr w:type="gramEnd"/>
      <w:r w:rsidRPr="00CA2A5C">
        <w:rPr>
          <w:snapToGrid w:val="0"/>
          <w:vertAlign w:val="superscript"/>
          <w:lang w:eastAsia="ru-RU"/>
        </w:rPr>
        <w:t>, должность)</w:t>
      </w:r>
    </w:p>
    <w:p w:rsidR="00CA2A5C" w:rsidRPr="00CA2A5C" w:rsidRDefault="00CA2A5C" w:rsidP="00CA2A5C">
      <w:pPr>
        <w:keepNext/>
        <w:suppressAutoHyphens w:val="0"/>
        <w:spacing w:after="0"/>
        <w:ind w:left="567" w:firstLine="567"/>
        <w:rPr>
          <w:b/>
          <w:snapToGrid w:val="0"/>
          <w:lang w:eastAsia="ru-RU"/>
        </w:rPr>
      </w:pPr>
    </w:p>
    <w:p w:rsidR="00CA2A5C" w:rsidRPr="00CA2A5C" w:rsidRDefault="00CA2A5C" w:rsidP="00CA2A5C">
      <w:pPr>
        <w:pBdr>
          <w:bottom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конец формы</w:t>
      </w:r>
    </w:p>
    <w:p w:rsidR="00CA2A5C" w:rsidRPr="00CA2A5C" w:rsidRDefault="00CA2A5C" w:rsidP="00CA2A5C">
      <w:pPr>
        <w:keepNext/>
        <w:suppressAutoHyphens w:val="0"/>
        <w:spacing w:after="0"/>
        <w:ind w:left="567" w:firstLine="567"/>
        <w:rPr>
          <w:b/>
          <w:snapToGrid w:val="0"/>
          <w:lang w:eastAsia="ru-RU"/>
        </w:rPr>
      </w:pPr>
    </w:p>
    <w:p w:rsidR="00CA2A5C" w:rsidRPr="00CA2A5C" w:rsidRDefault="00CA2A5C" w:rsidP="00CA2A5C">
      <w:pPr>
        <w:keepNext/>
        <w:pageBreakBefore/>
        <w:numPr>
          <w:ilvl w:val="2"/>
          <w:numId w:val="0"/>
        </w:numPr>
        <w:tabs>
          <w:tab w:val="num" w:pos="1134"/>
        </w:tabs>
        <w:spacing w:after="0"/>
        <w:ind w:left="1134" w:hanging="1134"/>
        <w:jc w:val="left"/>
        <w:outlineLvl w:val="2"/>
        <w:rPr>
          <w:b/>
          <w:snapToGrid w:val="0"/>
          <w:lang w:eastAsia="ru-RU"/>
        </w:rPr>
      </w:pPr>
      <w:bookmarkStart w:id="17" w:name="_Toc442285309"/>
      <w:r w:rsidRPr="00CA2A5C">
        <w:rPr>
          <w:b/>
          <w:snapToGrid w:val="0"/>
          <w:lang w:eastAsia="ru-RU"/>
        </w:rPr>
        <w:lastRenderedPageBreak/>
        <w:t>Инструкции по заполнению</w:t>
      </w:r>
      <w:bookmarkEnd w:id="17"/>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Участник запроса </w:t>
      </w:r>
      <w:r w:rsidR="0036497D" w:rsidRPr="0036497D">
        <w:rPr>
          <w:snapToGrid w:val="0"/>
          <w:lang w:eastAsia="ru-RU"/>
        </w:rPr>
        <w:t xml:space="preserve">котировок </w:t>
      </w:r>
      <w:r w:rsidRPr="00CA2A5C">
        <w:rPr>
          <w:snapToGrid w:val="0"/>
          <w:lang w:eastAsia="ru-RU"/>
        </w:rPr>
        <w:t>указывает свое фирменное наименование (в т.ч. организационно-правовую форму) и свой адрес.</w:t>
      </w:r>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В таблице-1 данной справки перечисляются только те работники, которые будут непосредственно привлечены Участником запроса </w:t>
      </w:r>
      <w:r w:rsidR="0036497D" w:rsidRPr="0036497D">
        <w:rPr>
          <w:snapToGrid w:val="0"/>
          <w:lang w:eastAsia="ru-RU"/>
        </w:rPr>
        <w:t>котировок</w:t>
      </w:r>
      <w:r w:rsidRPr="00CA2A5C">
        <w:rPr>
          <w:snapToGrid w:val="0"/>
          <w:lang w:eastAsia="ru-RU"/>
        </w:rPr>
        <w:t xml:space="preserve"> в ходе выполнения Договора.</w:t>
      </w:r>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В таблице-2 данной справки </w:t>
      </w:r>
      <w:proofErr w:type="gramStart"/>
      <w:r w:rsidRPr="00CA2A5C">
        <w:rPr>
          <w:snapToGrid w:val="0"/>
          <w:lang w:eastAsia="ru-RU"/>
        </w:rPr>
        <w:t>указывается</w:t>
      </w:r>
      <w:proofErr w:type="gramEnd"/>
      <w:r w:rsidRPr="00CA2A5C">
        <w:rPr>
          <w:snapToGrid w:val="0"/>
          <w:lang w:eastAsia="ru-RU"/>
        </w:rPr>
        <w:t xml:space="preserve"> в общем штатная численность всех специалистов, находящихся в штате Участника запроса </w:t>
      </w:r>
      <w:r w:rsidR="0036497D" w:rsidRPr="0036497D">
        <w:rPr>
          <w:snapToGrid w:val="0"/>
          <w:lang w:eastAsia="ru-RU"/>
        </w:rPr>
        <w:t>котировок</w:t>
      </w:r>
      <w:r w:rsidR="0036497D">
        <w:rPr>
          <w:snapToGrid w:val="0"/>
          <w:lang w:eastAsia="ru-RU"/>
        </w:rPr>
        <w:t>.</w:t>
      </w: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CA2A5C" w:rsidRDefault="00CA2A5C" w:rsidP="009734DD">
      <w:pPr>
        <w:tabs>
          <w:tab w:val="left" w:pos="3683"/>
        </w:tabs>
        <w:suppressAutoHyphens w:val="0"/>
        <w:spacing w:after="200" w:line="276" w:lineRule="auto"/>
        <w:jc w:val="center"/>
        <w:rPr>
          <w:b/>
          <w:snapToGrid w:val="0"/>
          <w:sz w:val="22"/>
          <w:szCs w:val="22"/>
          <w:lang w:eastAsia="ru-RU"/>
        </w:rPr>
      </w:pPr>
    </w:p>
    <w:p w:rsidR="00496D8E" w:rsidRDefault="00496D8E" w:rsidP="009734DD">
      <w:pPr>
        <w:tabs>
          <w:tab w:val="left" w:pos="3683"/>
        </w:tabs>
        <w:suppressAutoHyphens w:val="0"/>
        <w:spacing w:after="200" w:line="276" w:lineRule="auto"/>
        <w:jc w:val="center"/>
        <w:rPr>
          <w:b/>
          <w:snapToGrid w:val="0"/>
          <w:sz w:val="22"/>
          <w:szCs w:val="22"/>
          <w:lang w:eastAsia="ru-RU"/>
        </w:rPr>
      </w:pPr>
    </w:p>
    <w:p w:rsidR="00496D8E" w:rsidRDefault="00496D8E" w:rsidP="009734DD">
      <w:pPr>
        <w:tabs>
          <w:tab w:val="left" w:pos="3683"/>
        </w:tabs>
        <w:suppressAutoHyphens w:val="0"/>
        <w:spacing w:after="200" w:line="276" w:lineRule="auto"/>
        <w:jc w:val="center"/>
        <w:rPr>
          <w:b/>
          <w:snapToGrid w:val="0"/>
          <w:sz w:val="22"/>
          <w:szCs w:val="22"/>
          <w:lang w:eastAsia="ru-RU"/>
        </w:rPr>
      </w:pPr>
    </w:p>
    <w:p w:rsidR="00496D8E" w:rsidRDefault="00496D8E" w:rsidP="00496D8E">
      <w:pPr>
        <w:suppressLineNumbers/>
        <w:jc w:val="right"/>
        <w:outlineLvl w:val="1"/>
        <w:rPr>
          <w:b/>
          <w:lang w:eastAsia="ru-RU"/>
        </w:rPr>
      </w:pPr>
      <w:r w:rsidRPr="00CA2A5C">
        <w:rPr>
          <w:b/>
          <w:lang w:eastAsia="ru-RU"/>
        </w:rPr>
        <w:lastRenderedPageBreak/>
        <w:t xml:space="preserve">ФОРМА </w:t>
      </w:r>
      <w:r>
        <w:rPr>
          <w:b/>
          <w:lang w:eastAsia="ru-RU"/>
        </w:rPr>
        <w:t>8</w:t>
      </w:r>
    </w:p>
    <w:p w:rsidR="009734DD" w:rsidRPr="008624F9" w:rsidRDefault="009734DD" w:rsidP="009734DD">
      <w:pPr>
        <w:tabs>
          <w:tab w:val="left" w:pos="3683"/>
        </w:tabs>
        <w:suppressAutoHyphens w:val="0"/>
        <w:spacing w:after="200" w:line="276" w:lineRule="auto"/>
        <w:jc w:val="center"/>
        <w:rPr>
          <w:b/>
          <w:snapToGrid w:val="0"/>
          <w:sz w:val="22"/>
          <w:szCs w:val="22"/>
          <w:lang w:eastAsia="ru-RU"/>
        </w:rPr>
      </w:pPr>
      <w:r w:rsidRPr="008624F9">
        <w:rPr>
          <w:b/>
          <w:snapToGrid w:val="0"/>
          <w:sz w:val="22"/>
          <w:szCs w:val="22"/>
          <w:lang w:eastAsia="ru-RU"/>
        </w:rPr>
        <w:t>Декларация о соответствии Потенциального участника, и/или соответствии/несоответствии субподрядчика (соисполнителя) критериям субъекта малого/среднего предпринимательства</w:t>
      </w:r>
    </w:p>
    <w:p w:rsidR="009734DD" w:rsidRPr="008624F9" w:rsidRDefault="009734DD" w:rsidP="009734DD">
      <w:pPr>
        <w:pBdr>
          <w:top w:val="single" w:sz="4" w:space="1" w:color="auto"/>
        </w:pBdr>
        <w:shd w:val="clear" w:color="auto" w:fill="E0E0E0"/>
        <w:suppressAutoHyphens w:val="0"/>
        <w:spacing w:after="0"/>
        <w:ind w:right="21"/>
        <w:jc w:val="center"/>
        <w:rPr>
          <w:b/>
          <w:color w:val="000000"/>
          <w:spacing w:val="36"/>
          <w:sz w:val="22"/>
          <w:szCs w:val="22"/>
          <w:lang w:eastAsia="ru-RU"/>
        </w:rPr>
      </w:pPr>
      <w:r w:rsidRPr="008624F9">
        <w:rPr>
          <w:b/>
          <w:color w:val="000000"/>
          <w:spacing w:val="36"/>
          <w:sz w:val="22"/>
          <w:szCs w:val="22"/>
          <w:lang w:eastAsia="ru-RU"/>
        </w:rPr>
        <w:t>начало формы</w:t>
      </w:r>
    </w:p>
    <w:p w:rsidR="009734DD" w:rsidRPr="008624F9" w:rsidRDefault="009734DD" w:rsidP="009734DD">
      <w:pPr>
        <w:suppressAutoHyphens w:val="0"/>
        <w:spacing w:after="0"/>
        <w:ind w:firstLine="709"/>
        <w:jc w:val="center"/>
        <w:rPr>
          <w:rFonts w:eastAsia="MS Mincho"/>
          <w:color w:val="000000"/>
          <w:sz w:val="22"/>
          <w:szCs w:val="22"/>
          <w:lang w:eastAsia="ru-RU"/>
        </w:rPr>
      </w:pPr>
    </w:p>
    <w:p w:rsidR="009734DD" w:rsidRPr="008624F9" w:rsidRDefault="009734DD" w:rsidP="009734DD">
      <w:pPr>
        <w:jc w:val="center"/>
        <w:rPr>
          <w:b/>
          <w:spacing w:val="-1"/>
          <w:sz w:val="22"/>
          <w:szCs w:val="22"/>
        </w:rPr>
      </w:pPr>
      <w:r w:rsidRPr="008624F9">
        <w:rPr>
          <w:b/>
          <w:spacing w:val="-1"/>
          <w:sz w:val="22"/>
          <w:szCs w:val="22"/>
        </w:rPr>
        <w:t>Декларация</w:t>
      </w:r>
    </w:p>
    <w:p w:rsidR="009734DD" w:rsidRPr="008624F9" w:rsidRDefault="009734DD" w:rsidP="009734DD">
      <w:pPr>
        <w:jc w:val="center"/>
        <w:rPr>
          <w:b/>
          <w:spacing w:val="-1"/>
          <w:sz w:val="22"/>
          <w:szCs w:val="22"/>
        </w:rPr>
      </w:pPr>
      <w:r w:rsidRPr="008624F9">
        <w:rPr>
          <w:b/>
          <w:spacing w:val="-1"/>
          <w:sz w:val="22"/>
          <w:szCs w:val="22"/>
        </w:rPr>
        <w:t>о соответствии участника критериям отнесения к субъектам малого и среднего предпринимательства</w:t>
      </w:r>
    </w:p>
    <w:p w:rsidR="009734DD" w:rsidRPr="008624F9" w:rsidRDefault="009734DD" w:rsidP="009734DD">
      <w:pPr>
        <w:rPr>
          <w:rFonts w:eastAsia="Arial Unicode MS"/>
          <w:color w:val="000000"/>
          <w:spacing w:val="-4"/>
          <w:sz w:val="22"/>
          <w:szCs w:val="22"/>
        </w:rPr>
      </w:pPr>
      <w:r w:rsidRPr="008624F9">
        <w:rPr>
          <w:rFonts w:eastAsia="Arial Unicode MS"/>
          <w:color w:val="000000"/>
          <w:spacing w:val="-4"/>
          <w:sz w:val="22"/>
          <w:szCs w:val="22"/>
        </w:rPr>
        <w:t>Настоящим подтверждаем, что ____________________________ (</w:t>
      </w:r>
      <w:r w:rsidRPr="008624F9">
        <w:rPr>
          <w:rFonts w:eastAsia="Arial Unicode MS"/>
          <w:i/>
          <w:color w:val="000000"/>
          <w:spacing w:val="-4"/>
          <w:sz w:val="22"/>
          <w:szCs w:val="22"/>
        </w:rPr>
        <w:t>указывается наименование участника</w:t>
      </w:r>
      <w:r w:rsidRPr="008624F9">
        <w:rPr>
          <w:rFonts w:eastAsia="Arial Unicode MS"/>
          <w:color w:val="000000"/>
          <w:spacing w:val="-4"/>
          <w:sz w:val="22"/>
          <w:szCs w:val="22"/>
        </w:rPr>
        <w:t>) в соответствии с законодательством РФ (ст.4 Федерального закона от 24.07.2007 года №209-ФЗ) удовлетворяет критериям отнесения организации к субъектам _______________ (</w:t>
      </w:r>
      <w:r w:rsidRPr="008624F9">
        <w:rPr>
          <w:rFonts w:eastAsia="Arial Unicode MS"/>
          <w:i/>
          <w:color w:val="000000"/>
          <w:spacing w:val="-4"/>
          <w:sz w:val="22"/>
          <w:szCs w:val="22"/>
        </w:rPr>
        <w:t>указывается малого или среднего в зависимости от критериев отнесения</w:t>
      </w:r>
      <w:r w:rsidRPr="008624F9">
        <w:rPr>
          <w:rFonts w:eastAsia="Arial Unicode MS"/>
          <w:color w:val="000000"/>
          <w:spacing w:val="-4"/>
          <w:sz w:val="22"/>
          <w:szCs w:val="22"/>
        </w:rPr>
        <w:t>) предпринимательства и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734DD" w:rsidRPr="008624F9" w:rsidTr="009734DD">
        <w:tc>
          <w:tcPr>
            <w:tcW w:w="10314" w:type="dxa"/>
            <w:tcBorders>
              <w:top w:val="nil"/>
              <w:left w:val="nil"/>
              <w:bottom w:val="nil"/>
              <w:right w:val="nil"/>
            </w:tcBorders>
            <w:shd w:val="clear" w:color="auto" w:fill="auto"/>
          </w:tcPr>
          <w:p w:rsidR="009734DD" w:rsidRPr="008624F9" w:rsidRDefault="009734DD" w:rsidP="009734DD">
            <w:pPr>
              <w:widowControl w:val="0"/>
              <w:spacing w:before="40"/>
              <w:jc w:val="left"/>
              <w:rPr>
                <w:rFonts w:eastAsia="Arial Unicode MS"/>
                <w:color w:val="000000"/>
                <w:spacing w:val="-1"/>
                <w:sz w:val="22"/>
                <w:szCs w:val="22"/>
              </w:rPr>
            </w:pPr>
            <w:r w:rsidRPr="008624F9">
              <w:rPr>
                <w:rFonts w:eastAsia="Arial Unicode MS"/>
                <w:color w:val="000000"/>
                <w:spacing w:val="-1"/>
                <w:sz w:val="22"/>
                <w:szCs w:val="22"/>
              </w:rPr>
              <w:t>1. Адрес местонахождения (юридический адрес):</w:t>
            </w:r>
          </w:p>
        </w:tc>
      </w:tr>
      <w:tr w:rsidR="009734DD" w:rsidRPr="008624F9" w:rsidTr="009734DD">
        <w:tc>
          <w:tcPr>
            <w:tcW w:w="10314" w:type="dxa"/>
            <w:tcBorders>
              <w:left w:val="nil"/>
              <w:bottom w:val="single" w:sz="4" w:space="0" w:color="auto"/>
              <w:right w:val="nil"/>
            </w:tcBorders>
            <w:shd w:val="clear" w:color="auto" w:fill="auto"/>
          </w:tcPr>
          <w:p w:rsidR="009734DD" w:rsidRPr="008624F9" w:rsidRDefault="009734DD" w:rsidP="009734DD">
            <w:pPr>
              <w:widowControl w:val="0"/>
              <w:jc w:val="left"/>
              <w:rPr>
                <w:rFonts w:eastAsia="Arial Unicode MS"/>
                <w:color w:val="000000"/>
                <w:spacing w:val="-1"/>
                <w:sz w:val="22"/>
                <w:szCs w:val="22"/>
              </w:rPr>
            </w:pPr>
            <w:r w:rsidRPr="008624F9">
              <w:rPr>
                <w:rFonts w:eastAsia="Arial Unicode MS"/>
                <w:color w:val="000000"/>
                <w:sz w:val="22"/>
                <w:szCs w:val="22"/>
              </w:rPr>
              <w:t>2. ИНН/КПП:</w:t>
            </w:r>
          </w:p>
        </w:tc>
      </w:tr>
      <w:tr w:rsidR="009734DD" w:rsidRPr="008624F9" w:rsidTr="009734DD">
        <w:trPr>
          <w:trHeight w:val="59"/>
        </w:trPr>
        <w:tc>
          <w:tcPr>
            <w:tcW w:w="10314" w:type="dxa"/>
            <w:tcBorders>
              <w:left w:val="nil"/>
              <w:bottom w:val="nil"/>
              <w:right w:val="nil"/>
            </w:tcBorders>
            <w:shd w:val="clear" w:color="auto" w:fill="auto"/>
          </w:tcPr>
          <w:p w:rsidR="009734DD" w:rsidRPr="008624F9" w:rsidRDefault="009734DD" w:rsidP="009734DD">
            <w:pPr>
              <w:widowControl w:val="0"/>
              <w:jc w:val="center"/>
              <w:rPr>
                <w:rFonts w:eastAsia="Arial Unicode MS"/>
                <w:color w:val="000000"/>
                <w:sz w:val="22"/>
                <w:szCs w:val="22"/>
                <w:vertAlign w:val="superscript"/>
              </w:rPr>
            </w:pPr>
            <w:r w:rsidRPr="008624F9">
              <w:rPr>
                <w:rFonts w:eastAsia="Arial Unicode MS"/>
                <w:color w:val="000000"/>
                <w:sz w:val="22"/>
                <w:szCs w:val="22"/>
                <w:vertAlign w:val="superscript"/>
              </w:rPr>
              <w:t>(</w:t>
            </w:r>
            <w:r w:rsidRPr="008624F9">
              <w:rPr>
                <w:rFonts w:eastAsia="Arial Unicode MS"/>
                <w:color w:val="000000"/>
                <w:sz w:val="22"/>
                <w:szCs w:val="22"/>
                <w:vertAlign w:val="superscript"/>
                <w:lang w:val="en-US"/>
              </w:rPr>
              <w:t>N</w:t>
            </w:r>
            <w:r w:rsidRPr="008624F9">
              <w:rPr>
                <w:rFonts w:eastAsia="Arial Unicode MS"/>
                <w:color w:val="000000"/>
                <w:sz w:val="22"/>
                <w:szCs w:val="22"/>
                <w:vertAlign w:val="superscript"/>
              </w:rPr>
              <w:t>, сведения о дате выдачи документа и выдавшем его органе)</w:t>
            </w:r>
          </w:p>
        </w:tc>
      </w:tr>
      <w:tr w:rsidR="009734DD" w:rsidRPr="008624F9" w:rsidTr="009734DD">
        <w:tc>
          <w:tcPr>
            <w:tcW w:w="10314" w:type="dxa"/>
            <w:tcBorders>
              <w:top w:val="nil"/>
              <w:left w:val="nil"/>
              <w:bottom w:val="single" w:sz="4" w:space="0" w:color="auto"/>
              <w:right w:val="nil"/>
            </w:tcBorders>
            <w:shd w:val="clear" w:color="auto" w:fill="auto"/>
          </w:tcPr>
          <w:p w:rsidR="009734DD" w:rsidRPr="008624F9" w:rsidRDefault="009734DD" w:rsidP="009734DD">
            <w:pPr>
              <w:widowControl w:val="0"/>
              <w:jc w:val="left"/>
              <w:rPr>
                <w:rFonts w:eastAsia="Arial Unicode MS"/>
                <w:color w:val="000000"/>
                <w:spacing w:val="-1"/>
                <w:sz w:val="22"/>
                <w:szCs w:val="22"/>
              </w:rPr>
            </w:pPr>
            <w:r w:rsidRPr="008624F9">
              <w:rPr>
                <w:rFonts w:eastAsia="Arial Unicode MS"/>
                <w:color w:val="000000"/>
                <w:sz w:val="22"/>
                <w:szCs w:val="22"/>
              </w:rPr>
              <w:t>3. ОГРН:</w:t>
            </w:r>
          </w:p>
        </w:tc>
      </w:tr>
    </w:tbl>
    <w:p w:rsidR="009734DD" w:rsidRPr="00F75F29" w:rsidRDefault="009734DD" w:rsidP="00F75F29">
      <w:pPr>
        <w:pStyle w:val="50"/>
        <w:ind w:left="0" w:firstLine="0"/>
        <w:rPr>
          <w:rFonts w:eastAsia="Arial Unicode MS"/>
          <w:b w:val="0"/>
          <w:sz w:val="22"/>
          <w:szCs w:val="22"/>
        </w:rPr>
      </w:pPr>
      <w:r w:rsidRPr="00F75F29">
        <w:rPr>
          <w:rFonts w:eastAsia="Arial Unicode MS"/>
          <w:b w:val="0"/>
          <w:sz w:val="22"/>
          <w:szCs w:val="22"/>
        </w:rPr>
        <w:t>4. Сведения о соответствии</w:t>
      </w:r>
      <w:r w:rsidRPr="00F75F29">
        <w:rPr>
          <w:rFonts w:eastAsia="Courier New"/>
          <w:b w:val="0"/>
          <w:sz w:val="22"/>
          <w:szCs w:val="22"/>
        </w:rPr>
        <w:t xml:space="preserve">критериям отнесения к субъектам малого и </w:t>
      </w:r>
      <w:r w:rsidRPr="00F75F29">
        <w:rPr>
          <w:rFonts w:eastAsia="Arial Unicode MS"/>
          <w:b w:val="0"/>
          <w:sz w:val="22"/>
          <w:szCs w:val="22"/>
        </w:rPr>
        <w:t>среднего предпринимательства,</w:t>
      </w:r>
      <w:r w:rsidRPr="00F75F29">
        <w:rPr>
          <w:rFonts w:eastAsia="Courier New"/>
          <w:b w:val="0"/>
          <w:sz w:val="22"/>
          <w:szCs w:val="22"/>
        </w:rPr>
        <w:t xml:space="preserve">а также сведения о производимых товарах, </w:t>
      </w:r>
      <w:r w:rsidRPr="00F75F29">
        <w:rPr>
          <w:rFonts w:eastAsia="Arial Unicode MS"/>
          <w:b w:val="0"/>
          <w:sz w:val="22"/>
          <w:szCs w:val="22"/>
        </w:rPr>
        <w:t xml:space="preserve">работах, услугах и видах деятельности </w:t>
      </w:r>
      <w:r w:rsidRPr="00F75F29">
        <w:rPr>
          <w:rFonts w:eastAsia="Arial Unicode MS"/>
          <w:b w:val="0"/>
          <w:sz w:val="22"/>
          <w:szCs w:val="22"/>
          <w:vertAlign w:val="superscript"/>
        </w:rPr>
        <w:t>&lt;1&gt;</w:t>
      </w:r>
      <w:r w:rsidRPr="00F75F29">
        <w:rPr>
          <w:rFonts w:eastAsia="Arial Unicode MS"/>
          <w:b w:val="0"/>
          <w:sz w:val="22"/>
          <w:szCs w:val="22"/>
        </w:rPr>
        <w:t>:</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812"/>
        <w:gridCol w:w="992"/>
        <w:gridCol w:w="1134"/>
        <w:gridCol w:w="1701"/>
      </w:tblGrid>
      <w:tr w:rsidR="00F75F29" w:rsidRPr="009734DD" w:rsidTr="00F75F29">
        <w:trPr>
          <w:trHeight w:val="495"/>
        </w:trPr>
        <w:tc>
          <w:tcPr>
            <w:tcW w:w="426" w:type="dxa"/>
            <w:vAlign w:val="center"/>
          </w:tcPr>
          <w:p w:rsidR="00F75F29" w:rsidRPr="009734DD" w:rsidRDefault="00F75F29" w:rsidP="00F75F29">
            <w:pPr>
              <w:widowControl w:val="0"/>
              <w:spacing w:line="180" w:lineRule="exact"/>
              <w:ind w:left="-57" w:right="-57"/>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w:t>
            </w:r>
          </w:p>
          <w:p w:rsidR="00F75F29" w:rsidRPr="009734DD" w:rsidRDefault="00F75F29" w:rsidP="00F75F29">
            <w:pPr>
              <w:widowControl w:val="0"/>
              <w:spacing w:line="180" w:lineRule="exact"/>
              <w:ind w:left="-57" w:right="-57"/>
              <w:jc w:val="center"/>
              <w:rPr>
                <w:rFonts w:ascii="Tahoma" w:eastAsia="Lucida Sans Unicode" w:hAnsi="Tahoma" w:cs="Tahoma"/>
                <w:kern w:val="1"/>
                <w:sz w:val="16"/>
                <w:szCs w:val="16"/>
              </w:rPr>
            </w:pPr>
            <w:proofErr w:type="gramStart"/>
            <w:r w:rsidRPr="009734DD">
              <w:rPr>
                <w:rFonts w:ascii="Tahoma" w:eastAsia="Lucida Sans Unicode" w:hAnsi="Tahoma" w:cs="Tahoma"/>
                <w:kern w:val="1"/>
                <w:sz w:val="16"/>
                <w:szCs w:val="16"/>
              </w:rPr>
              <w:t>п</w:t>
            </w:r>
            <w:proofErr w:type="gramEnd"/>
            <w:r w:rsidRPr="009734DD">
              <w:rPr>
                <w:rFonts w:ascii="Tahoma" w:eastAsia="Lucida Sans Unicode" w:hAnsi="Tahoma" w:cs="Tahoma"/>
                <w:kern w:val="1"/>
                <w:sz w:val="16"/>
                <w:szCs w:val="16"/>
              </w:rPr>
              <w:t>/п</w:t>
            </w:r>
          </w:p>
        </w:tc>
        <w:tc>
          <w:tcPr>
            <w:tcW w:w="5812" w:type="dxa"/>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Наименование сведений</w:t>
            </w:r>
          </w:p>
        </w:tc>
        <w:tc>
          <w:tcPr>
            <w:tcW w:w="992" w:type="dxa"/>
            <w:vAlign w:val="center"/>
          </w:tcPr>
          <w:p w:rsidR="00F75F29" w:rsidRPr="009734DD" w:rsidRDefault="00F75F29" w:rsidP="00F75F29">
            <w:pPr>
              <w:widowControl w:val="0"/>
              <w:ind w:left="-113" w:right="-113"/>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Малые</w:t>
            </w:r>
          </w:p>
          <w:p w:rsidR="00F75F29" w:rsidRPr="009734DD" w:rsidRDefault="00F75F29" w:rsidP="00F75F29">
            <w:pPr>
              <w:widowControl w:val="0"/>
              <w:ind w:left="-113" w:right="-113"/>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предприятия</w:t>
            </w:r>
          </w:p>
        </w:tc>
        <w:tc>
          <w:tcPr>
            <w:tcW w:w="1134" w:type="dxa"/>
            <w:vAlign w:val="center"/>
          </w:tcPr>
          <w:p w:rsidR="00F75F29" w:rsidRPr="009734DD" w:rsidRDefault="00F75F29" w:rsidP="00F75F29">
            <w:pPr>
              <w:widowControl w:val="0"/>
              <w:ind w:left="-113" w:right="-113"/>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Средние</w:t>
            </w:r>
          </w:p>
          <w:p w:rsidR="00F75F29" w:rsidRPr="009734DD" w:rsidRDefault="00F75F29" w:rsidP="00F75F29">
            <w:pPr>
              <w:widowControl w:val="0"/>
              <w:ind w:left="-113" w:right="-113"/>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предприятия</w:t>
            </w:r>
          </w:p>
        </w:tc>
        <w:tc>
          <w:tcPr>
            <w:tcW w:w="1701" w:type="dxa"/>
            <w:vAlign w:val="center"/>
          </w:tcPr>
          <w:p w:rsidR="00F75F29" w:rsidRPr="009734DD" w:rsidRDefault="00F75F29" w:rsidP="00F75F29">
            <w:pPr>
              <w:widowControl w:val="0"/>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Показатель</w:t>
            </w:r>
          </w:p>
        </w:tc>
      </w:tr>
      <w:tr w:rsidR="00F75F29" w:rsidRPr="009734DD" w:rsidTr="00F75F29">
        <w:tc>
          <w:tcPr>
            <w:tcW w:w="426" w:type="dxa"/>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 xml:space="preserve">1 </w:t>
            </w:r>
            <w:r w:rsidRPr="009734DD">
              <w:rPr>
                <w:rFonts w:ascii="Tahoma" w:eastAsia="Lucida Sans Unicode" w:hAnsi="Tahoma" w:cs="Tahoma"/>
                <w:kern w:val="1"/>
                <w:sz w:val="16"/>
                <w:szCs w:val="16"/>
                <w:vertAlign w:val="superscript"/>
              </w:rPr>
              <w:footnoteReference w:id="1"/>
            </w:r>
          </w:p>
        </w:tc>
        <w:tc>
          <w:tcPr>
            <w:tcW w:w="5812" w:type="dxa"/>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2</w:t>
            </w:r>
          </w:p>
        </w:tc>
        <w:tc>
          <w:tcPr>
            <w:tcW w:w="992" w:type="dxa"/>
          </w:tcPr>
          <w:p w:rsidR="00F75F29" w:rsidRPr="009734DD" w:rsidRDefault="00F75F29" w:rsidP="00F75F29">
            <w:pPr>
              <w:widowControl w:val="0"/>
              <w:ind w:left="-113" w:right="-113"/>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3</w:t>
            </w:r>
          </w:p>
        </w:tc>
        <w:tc>
          <w:tcPr>
            <w:tcW w:w="1134" w:type="dxa"/>
          </w:tcPr>
          <w:p w:rsidR="00F75F29" w:rsidRPr="009734DD" w:rsidRDefault="00F75F29" w:rsidP="00F75F29">
            <w:pPr>
              <w:widowControl w:val="0"/>
              <w:ind w:left="-113" w:right="-113"/>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4</w:t>
            </w:r>
          </w:p>
        </w:tc>
        <w:tc>
          <w:tcPr>
            <w:tcW w:w="1701" w:type="dxa"/>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5</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1</w:t>
            </w:r>
          </w:p>
        </w:tc>
        <w:tc>
          <w:tcPr>
            <w:tcW w:w="5812" w:type="dxa"/>
          </w:tcPr>
          <w:p w:rsidR="00F75F29" w:rsidRPr="009734DD" w:rsidRDefault="00F75F29" w:rsidP="00F75F29">
            <w:pPr>
              <w:widowControl w:val="0"/>
              <w:spacing w:line="150" w:lineRule="exact"/>
              <w:ind w:left="57"/>
              <w:rPr>
                <w:rFonts w:ascii="Tahoma" w:eastAsia="Lucida Sans Unicode" w:hAnsi="Tahoma" w:cs="Tahoma"/>
                <w:spacing w:val="-4"/>
                <w:kern w:val="1"/>
                <w:sz w:val="13"/>
                <w:szCs w:val="13"/>
              </w:rPr>
            </w:pPr>
            <w:r w:rsidRPr="009734DD">
              <w:rPr>
                <w:rFonts w:ascii="Tahoma" w:eastAsia="Lucida Sans Unicode" w:hAnsi="Tahoma" w:cs="Tahoma"/>
                <w:spacing w:val="-4"/>
                <w:kern w:val="1"/>
                <w:sz w:val="13"/>
                <w:szCs w:val="13"/>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6" w:type="dxa"/>
            <w:gridSpan w:val="2"/>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не более 25%</w:t>
            </w:r>
          </w:p>
        </w:tc>
        <w:tc>
          <w:tcPr>
            <w:tcW w:w="1701" w:type="dxa"/>
            <w:vAlign w:val="center"/>
          </w:tcPr>
          <w:p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2</w:t>
            </w:r>
          </w:p>
        </w:tc>
        <w:tc>
          <w:tcPr>
            <w:tcW w:w="5812" w:type="dxa"/>
          </w:tcPr>
          <w:p w:rsidR="00F75F29" w:rsidRPr="009734DD" w:rsidRDefault="00F75F29" w:rsidP="00F75F29">
            <w:pPr>
              <w:widowControl w:val="0"/>
              <w:spacing w:line="150" w:lineRule="exact"/>
              <w:ind w:left="57"/>
              <w:rPr>
                <w:rFonts w:ascii="Tahoma" w:eastAsia="Lucida Sans Unicode" w:hAnsi="Tahoma" w:cs="Tahoma"/>
                <w:spacing w:val="-4"/>
                <w:kern w:val="1"/>
                <w:sz w:val="13"/>
                <w:szCs w:val="13"/>
              </w:rPr>
            </w:pPr>
            <w:r w:rsidRPr="009734DD">
              <w:rPr>
                <w:rFonts w:ascii="Tahoma" w:eastAsia="Lucida Sans Unicode" w:hAnsi="Tahoma" w:cs="Tahoma"/>
                <w:spacing w:val="-4"/>
                <w:kern w:val="1"/>
                <w:sz w:val="13"/>
                <w:szCs w:val="13"/>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9734DD">
              <w:rPr>
                <w:rFonts w:ascii="Tahoma" w:eastAsia="Lucida Sans Unicode" w:hAnsi="Tahoma" w:cs="Tahoma"/>
                <w:spacing w:val="-4"/>
                <w:kern w:val="1"/>
                <w:sz w:val="13"/>
                <w:szCs w:val="13"/>
                <w:vertAlign w:val="superscript"/>
              </w:rPr>
              <w:footnoteReference w:id="2"/>
            </w:r>
            <w:r w:rsidRPr="009734DD">
              <w:rPr>
                <w:rFonts w:ascii="Tahoma" w:eastAsia="Lucida Sans Unicode" w:hAnsi="Tahoma" w:cs="Tahoma"/>
                <w:spacing w:val="-4"/>
                <w:kern w:val="1"/>
                <w:sz w:val="13"/>
                <w:szCs w:val="13"/>
              </w:rPr>
              <w:t>, процентов</w:t>
            </w:r>
          </w:p>
        </w:tc>
        <w:tc>
          <w:tcPr>
            <w:tcW w:w="2126" w:type="dxa"/>
            <w:gridSpan w:val="2"/>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не более 49%</w:t>
            </w:r>
          </w:p>
        </w:tc>
        <w:tc>
          <w:tcPr>
            <w:tcW w:w="1701" w:type="dxa"/>
            <w:vAlign w:val="center"/>
          </w:tcPr>
          <w:p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3</w:t>
            </w:r>
          </w:p>
        </w:tc>
        <w:tc>
          <w:tcPr>
            <w:tcW w:w="5812" w:type="dxa"/>
          </w:tcPr>
          <w:p w:rsidR="00F75F29" w:rsidRPr="009734DD" w:rsidRDefault="00F75F29" w:rsidP="00F75F29">
            <w:pPr>
              <w:widowControl w:val="0"/>
              <w:spacing w:line="150" w:lineRule="exact"/>
              <w:ind w:left="57"/>
              <w:rPr>
                <w:rFonts w:ascii="Tahoma" w:eastAsia="Lucida Sans Unicode" w:hAnsi="Tahoma" w:cs="Tahoma"/>
                <w:spacing w:val="-4"/>
                <w:kern w:val="1"/>
                <w:sz w:val="13"/>
                <w:szCs w:val="13"/>
              </w:rPr>
            </w:pPr>
            <w:r w:rsidRPr="009734DD">
              <w:rPr>
                <w:rFonts w:ascii="Tahoma" w:hAnsi="Tahoma" w:cs="Tahoma"/>
                <w:spacing w:val="-4"/>
                <w:sz w:val="13"/>
                <w:szCs w:val="13"/>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2126" w:type="dxa"/>
            <w:gridSpan w:val="2"/>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да (нет)</w:t>
            </w:r>
          </w:p>
        </w:tc>
        <w:tc>
          <w:tcPr>
            <w:tcW w:w="1701" w:type="dxa"/>
            <w:vAlign w:val="center"/>
          </w:tcPr>
          <w:p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rPr>
          <w:trHeight w:val="855"/>
        </w:trPr>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4</w:t>
            </w:r>
          </w:p>
        </w:tc>
        <w:tc>
          <w:tcPr>
            <w:tcW w:w="5812" w:type="dxa"/>
          </w:tcPr>
          <w:p w:rsidR="00F75F29" w:rsidRPr="009734DD" w:rsidRDefault="00F75F29" w:rsidP="00F75F29">
            <w:pPr>
              <w:widowControl w:val="0"/>
              <w:spacing w:line="160" w:lineRule="exact"/>
              <w:ind w:left="57"/>
              <w:rPr>
                <w:rFonts w:ascii="Tahoma" w:eastAsia="Lucida Sans Unicode" w:hAnsi="Tahoma" w:cs="Tahoma"/>
                <w:spacing w:val="-4"/>
                <w:kern w:val="1"/>
                <w:sz w:val="13"/>
                <w:szCs w:val="13"/>
              </w:rPr>
            </w:pPr>
            <w:proofErr w:type="gramStart"/>
            <w:r w:rsidRPr="009734DD">
              <w:rPr>
                <w:rFonts w:ascii="Tahoma" w:hAnsi="Tahoma" w:cs="Tahoma"/>
                <w:spacing w:val="-4"/>
                <w:sz w:val="13"/>
                <w:szCs w:val="13"/>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6" w:type="dxa"/>
            <w:gridSpan w:val="2"/>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да (нет)</w:t>
            </w:r>
          </w:p>
        </w:tc>
        <w:tc>
          <w:tcPr>
            <w:tcW w:w="1701" w:type="dxa"/>
            <w:vAlign w:val="center"/>
          </w:tcPr>
          <w:p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rPr>
          <w:trHeight w:val="341"/>
        </w:trPr>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5</w:t>
            </w:r>
          </w:p>
        </w:tc>
        <w:tc>
          <w:tcPr>
            <w:tcW w:w="5812" w:type="dxa"/>
          </w:tcPr>
          <w:p w:rsidR="00F75F29" w:rsidRPr="009734DD" w:rsidRDefault="00F75F29" w:rsidP="00F75F29">
            <w:pPr>
              <w:widowControl w:val="0"/>
              <w:spacing w:line="160" w:lineRule="exact"/>
              <w:ind w:left="57"/>
              <w:rPr>
                <w:rFonts w:ascii="Tahoma" w:eastAsia="Lucida Sans Unicode" w:hAnsi="Tahoma" w:cs="Tahoma"/>
                <w:spacing w:val="-4"/>
                <w:kern w:val="1"/>
                <w:sz w:val="13"/>
                <w:szCs w:val="13"/>
              </w:rPr>
            </w:pPr>
            <w:r w:rsidRPr="009734DD">
              <w:rPr>
                <w:rFonts w:ascii="Tahoma" w:hAnsi="Tahoma" w:cs="Tahoma"/>
                <w:spacing w:val="-4"/>
                <w:sz w:val="13"/>
                <w:szCs w:val="13"/>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9734DD">
              <w:rPr>
                <w:rFonts w:ascii="Tahoma" w:hAnsi="Tahoma" w:cs="Tahoma"/>
                <w:spacing w:val="-4"/>
                <w:sz w:val="13"/>
                <w:szCs w:val="13"/>
              </w:rPr>
              <w:t>Сколково</w:t>
            </w:r>
            <w:proofErr w:type="spellEnd"/>
            <w:r w:rsidRPr="009734DD">
              <w:rPr>
                <w:rFonts w:ascii="Tahoma" w:hAnsi="Tahoma" w:cs="Tahoma"/>
                <w:spacing w:val="-4"/>
                <w:sz w:val="13"/>
                <w:szCs w:val="13"/>
              </w:rPr>
              <w:t>»</w:t>
            </w:r>
          </w:p>
        </w:tc>
        <w:tc>
          <w:tcPr>
            <w:tcW w:w="2126" w:type="dxa"/>
            <w:gridSpan w:val="2"/>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да (нет)</w:t>
            </w:r>
          </w:p>
        </w:tc>
        <w:tc>
          <w:tcPr>
            <w:tcW w:w="1701" w:type="dxa"/>
            <w:vAlign w:val="center"/>
          </w:tcPr>
          <w:p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6</w:t>
            </w:r>
          </w:p>
        </w:tc>
        <w:tc>
          <w:tcPr>
            <w:tcW w:w="5812" w:type="dxa"/>
          </w:tcPr>
          <w:p w:rsidR="00F75F29" w:rsidRPr="009734DD" w:rsidRDefault="00F75F29" w:rsidP="00F75F29">
            <w:pPr>
              <w:widowControl w:val="0"/>
              <w:spacing w:line="160" w:lineRule="exact"/>
              <w:ind w:left="57"/>
              <w:rPr>
                <w:rFonts w:ascii="Tahoma" w:eastAsia="Lucida Sans Unicode" w:hAnsi="Tahoma" w:cs="Tahoma"/>
                <w:spacing w:val="-4"/>
                <w:kern w:val="1"/>
                <w:sz w:val="13"/>
                <w:szCs w:val="13"/>
              </w:rPr>
            </w:pPr>
            <w:proofErr w:type="gramStart"/>
            <w:r w:rsidRPr="009734DD">
              <w:rPr>
                <w:rFonts w:ascii="Tahoma" w:hAnsi="Tahoma" w:cs="Tahoma"/>
                <w:spacing w:val="-4"/>
                <w:sz w:val="13"/>
                <w:szCs w:val="13"/>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6" w:type="dxa"/>
            <w:gridSpan w:val="2"/>
            <w:vAlign w:val="center"/>
          </w:tcPr>
          <w:p w:rsidR="00F75F29" w:rsidRPr="009734DD" w:rsidRDefault="00F75F29" w:rsidP="00F75F29">
            <w:pPr>
              <w:widowControl w:val="0"/>
              <w:spacing w:line="140" w:lineRule="exact"/>
              <w:ind w:left="-113" w:right="-113"/>
              <w:jc w:val="center"/>
              <w:rPr>
                <w:rFonts w:ascii="Tahoma" w:eastAsia="Lucida Sans Unicode" w:hAnsi="Tahoma" w:cs="Tahoma"/>
                <w:b/>
                <w:spacing w:val="-4"/>
                <w:kern w:val="1"/>
                <w:sz w:val="12"/>
                <w:szCs w:val="12"/>
              </w:rPr>
            </w:pPr>
            <w:r w:rsidRPr="009734DD">
              <w:rPr>
                <w:rFonts w:ascii="Tahoma" w:eastAsia="Lucida Sans Unicode" w:hAnsi="Tahoma" w:cs="Tahoma"/>
                <w:spacing w:val="-4"/>
                <w:kern w:val="1"/>
                <w:sz w:val="12"/>
                <w:szCs w:val="12"/>
              </w:rPr>
              <w:t>да (нет)</w:t>
            </w:r>
          </w:p>
        </w:tc>
        <w:tc>
          <w:tcPr>
            <w:tcW w:w="1701" w:type="dxa"/>
            <w:vAlign w:val="center"/>
          </w:tcPr>
          <w:p w:rsidR="00F75F29" w:rsidRPr="009734DD" w:rsidRDefault="00F75F29" w:rsidP="00F75F29">
            <w:pPr>
              <w:widowControl w:val="0"/>
              <w:spacing w:line="140" w:lineRule="exact"/>
              <w:jc w:val="center"/>
              <w:rPr>
                <w:rFonts w:ascii="Tahoma" w:eastAsia="Lucida Sans Unicode" w:hAnsi="Tahoma" w:cs="Tahoma"/>
                <w:b/>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rPr>
          <w:trHeight w:val="421"/>
        </w:trPr>
        <w:tc>
          <w:tcPr>
            <w:tcW w:w="426" w:type="dxa"/>
            <w:vMerge w:val="restart"/>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7</w:t>
            </w:r>
          </w:p>
        </w:tc>
        <w:tc>
          <w:tcPr>
            <w:tcW w:w="5812" w:type="dxa"/>
            <w:vMerge w:val="restart"/>
            <w:vAlign w:val="center"/>
          </w:tcPr>
          <w:p w:rsidR="00F75F29" w:rsidRPr="009734DD" w:rsidRDefault="00F75F29" w:rsidP="00F75F29">
            <w:pPr>
              <w:widowControl w:val="0"/>
              <w:spacing w:line="150" w:lineRule="exact"/>
              <w:ind w:left="57"/>
              <w:rPr>
                <w:rFonts w:ascii="Tahoma" w:eastAsia="Lucida Sans Unicode" w:hAnsi="Tahoma" w:cs="Tahoma"/>
                <w:spacing w:val="-4"/>
                <w:kern w:val="1"/>
                <w:sz w:val="13"/>
                <w:szCs w:val="13"/>
              </w:rPr>
            </w:pPr>
            <w:r w:rsidRPr="009734DD">
              <w:rPr>
                <w:rFonts w:ascii="Tahoma" w:eastAsia="Lucida Sans Unicode" w:hAnsi="Tahoma" w:cs="Tahoma"/>
                <w:spacing w:val="-4"/>
                <w:kern w:val="1"/>
                <w:sz w:val="13"/>
                <w:szCs w:val="13"/>
              </w:rPr>
              <w:t>Среднесписочная численность работников за предшествующий календарный год, человек</w:t>
            </w:r>
            <w:proofErr w:type="gramStart"/>
            <w:r w:rsidRPr="009734DD">
              <w:rPr>
                <w:rFonts w:ascii="Tahoma" w:eastAsia="Lucida Sans Unicode" w:hAnsi="Tahoma" w:cs="Tahoma"/>
                <w:spacing w:val="-4"/>
                <w:kern w:val="1"/>
                <w:sz w:val="13"/>
                <w:szCs w:val="13"/>
              </w:rPr>
              <w:t>.</w:t>
            </w:r>
            <w:proofErr w:type="gramEnd"/>
            <w:r w:rsidRPr="009734DD">
              <w:rPr>
                <w:rFonts w:ascii="Tahoma" w:eastAsia="Lucida Sans Unicode" w:hAnsi="Tahoma" w:cs="Tahoma"/>
                <w:spacing w:val="-4"/>
                <w:kern w:val="1"/>
                <w:sz w:val="13"/>
                <w:szCs w:val="13"/>
              </w:rPr>
              <w:t xml:space="preserve"> (</w:t>
            </w:r>
            <w:proofErr w:type="gramStart"/>
            <w:r w:rsidRPr="009734DD">
              <w:rPr>
                <w:rFonts w:ascii="Tahoma" w:eastAsia="Lucida Sans Unicode" w:hAnsi="Tahoma" w:cs="Tahoma"/>
                <w:spacing w:val="-4"/>
                <w:kern w:val="1"/>
                <w:sz w:val="13"/>
                <w:szCs w:val="13"/>
              </w:rPr>
              <w:t>и</w:t>
            </w:r>
            <w:proofErr w:type="gramEnd"/>
            <w:r w:rsidRPr="009734DD">
              <w:rPr>
                <w:rFonts w:ascii="Tahoma" w:eastAsia="Lucida Sans Unicode" w:hAnsi="Tahoma" w:cs="Tahoma"/>
                <w:spacing w:val="-4"/>
                <w:kern w:val="1"/>
                <w:sz w:val="13"/>
                <w:szCs w:val="13"/>
              </w:rPr>
              <w:t xml:space="preserve">нформация указывается за последние 3 года и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9734DD">
              <w:rPr>
                <w:rFonts w:ascii="Tahoma" w:eastAsia="Lucida Sans Unicode" w:hAnsi="Tahoma" w:cs="Tahoma"/>
                <w:spacing w:val="-4"/>
                <w:kern w:val="1"/>
                <w:sz w:val="13"/>
                <w:szCs w:val="13"/>
              </w:rPr>
              <w:t>микропредприятия</w:t>
            </w:r>
            <w:proofErr w:type="spellEnd"/>
            <w:r w:rsidRPr="009734DD">
              <w:rPr>
                <w:rFonts w:ascii="Tahoma" w:eastAsia="Lucida Sans Unicode" w:hAnsi="Tahoma" w:cs="Tahoma"/>
                <w:spacing w:val="-4"/>
                <w:kern w:val="1"/>
                <w:sz w:val="13"/>
                <w:szCs w:val="13"/>
              </w:rPr>
              <w:t>, малого предприятия или среднего предприятия)</w:t>
            </w:r>
          </w:p>
        </w:tc>
        <w:tc>
          <w:tcPr>
            <w:tcW w:w="992" w:type="dxa"/>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до 100</w:t>
            </w:r>
          </w:p>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включительно</w:t>
            </w:r>
          </w:p>
        </w:tc>
        <w:tc>
          <w:tcPr>
            <w:tcW w:w="1134" w:type="dxa"/>
            <w:vMerge w:val="restart"/>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от 101 до 250 включительно</w:t>
            </w:r>
          </w:p>
        </w:tc>
        <w:tc>
          <w:tcPr>
            <w:tcW w:w="1701" w:type="dxa"/>
            <w:vMerge w:val="restart"/>
            <w:vAlign w:val="center"/>
          </w:tcPr>
          <w:p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указывается количество человек</w:t>
            </w:r>
            <w:r w:rsidRPr="009734DD">
              <w:rPr>
                <w:rFonts w:ascii="Tahoma" w:eastAsia="Lucida Sans Unicode" w:hAnsi="Tahoma" w:cs="Tahoma"/>
                <w:spacing w:val="-4"/>
                <w:kern w:val="1"/>
                <w:sz w:val="12"/>
                <w:szCs w:val="12"/>
              </w:rPr>
              <w:br/>
              <w:t>(за каждый год)</w:t>
            </w:r>
          </w:p>
        </w:tc>
      </w:tr>
      <w:tr w:rsidR="00F75F29" w:rsidRPr="009734DD" w:rsidTr="00F75F29">
        <w:trPr>
          <w:trHeight w:val="100"/>
        </w:trPr>
        <w:tc>
          <w:tcPr>
            <w:tcW w:w="426" w:type="dxa"/>
            <w:vMerge/>
            <w:vAlign w:val="center"/>
          </w:tcPr>
          <w:p w:rsidR="00F75F29" w:rsidRPr="009734DD" w:rsidRDefault="00F75F29" w:rsidP="00F75F29">
            <w:pPr>
              <w:widowControl w:val="0"/>
              <w:jc w:val="center"/>
              <w:rPr>
                <w:rFonts w:ascii="Tahoma" w:eastAsia="Lucida Sans Unicode" w:hAnsi="Tahoma" w:cs="Tahoma"/>
                <w:kern w:val="1"/>
                <w:sz w:val="16"/>
                <w:szCs w:val="16"/>
              </w:rPr>
            </w:pPr>
          </w:p>
        </w:tc>
        <w:tc>
          <w:tcPr>
            <w:tcW w:w="5812" w:type="dxa"/>
            <w:vMerge/>
          </w:tcPr>
          <w:p w:rsidR="00F75F29" w:rsidRPr="009734DD" w:rsidRDefault="00F75F29" w:rsidP="00F75F29">
            <w:pPr>
              <w:widowControl w:val="0"/>
              <w:spacing w:line="150" w:lineRule="exact"/>
              <w:ind w:left="57"/>
              <w:jc w:val="left"/>
              <w:rPr>
                <w:rFonts w:ascii="Tahoma" w:eastAsia="Lucida Sans Unicode" w:hAnsi="Tahoma" w:cs="Tahoma"/>
                <w:kern w:val="1"/>
                <w:sz w:val="13"/>
                <w:szCs w:val="13"/>
              </w:rPr>
            </w:pPr>
          </w:p>
        </w:tc>
        <w:tc>
          <w:tcPr>
            <w:tcW w:w="992" w:type="dxa"/>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до 15</w:t>
            </w:r>
          </w:p>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 микро предприятие</w:t>
            </w:r>
          </w:p>
        </w:tc>
        <w:tc>
          <w:tcPr>
            <w:tcW w:w="1134" w:type="dxa"/>
            <w:vMerge/>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p>
        </w:tc>
        <w:tc>
          <w:tcPr>
            <w:tcW w:w="1701" w:type="dxa"/>
            <w:vMerge/>
            <w:vAlign w:val="center"/>
          </w:tcPr>
          <w:p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p>
        </w:tc>
      </w:tr>
      <w:tr w:rsidR="00F75F29" w:rsidRPr="009734DD" w:rsidTr="00F75F29">
        <w:trPr>
          <w:trHeight w:val="278"/>
        </w:trPr>
        <w:tc>
          <w:tcPr>
            <w:tcW w:w="426" w:type="dxa"/>
            <w:vMerge w:val="restart"/>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8</w:t>
            </w:r>
          </w:p>
        </w:tc>
        <w:tc>
          <w:tcPr>
            <w:tcW w:w="5812" w:type="dxa"/>
            <w:vMerge w:val="restart"/>
            <w:vAlign w:val="center"/>
          </w:tcPr>
          <w:p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eastAsia="Lucida Sans Unicode" w:hAnsi="Tahoma" w:cs="Tahoma"/>
                <w:kern w:val="1"/>
                <w:sz w:val="13"/>
                <w:szCs w:val="13"/>
              </w:rPr>
              <w:t xml:space="preserve">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 (информация указывается </w:t>
            </w:r>
            <w:proofErr w:type="gramStart"/>
            <w:r w:rsidRPr="009734DD">
              <w:rPr>
                <w:rFonts w:ascii="Tahoma" w:eastAsia="Lucida Sans Unicode" w:hAnsi="Tahoma" w:cs="Tahoma"/>
                <w:kern w:val="1"/>
                <w:sz w:val="13"/>
                <w:szCs w:val="13"/>
              </w:rPr>
              <w:t>за</w:t>
            </w:r>
            <w:proofErr w:type="gramEnd"/>
            <w:r w:rsidRPr="009734DD">
              <w:rPr>
                <w:rFonts w:ascii="Tahoma" w:eastAsia="Lucida Sans Unicode" w:hAnsi="Tahoma" w:cs="Tahoma"/>
                <w:kern w:val="1"/>
                <w:sz w:val="13"/>
                <w:szCs w:val="13"/>
              </w:rPr>
              <w:t xml:space="preserve"> последние 3 года).</w:t>
            </w:r>
          </w:p>
        </w:tc>
        <w:tc>
          <w:tcPr>
            <w:tcW w:w="992" w:type="dxa"/>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800</w:t>
            </w:r>
          </w:p>
        </w:tc>
        <w:tc>
          <w:tcPr>
            <w:tcW w:w="1134" w:type="dxa"/>
            <w:vMerge w:val="restart"/>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2000</w:t>
            </w:r>
          </w:p>
        </w:tc>
        <w:tc>
          <w:tcPr>
            <w:tcW w:w="1701" w:type="dxa"/>
            <w:vAlign w:val="center"/>
          </w:tcPr>
          <w:p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Указывается</w:t>
            </w:r>
          </w:p>
          <w:p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в млн. рублей</w:t>
            </w:r>
            <w:r w:rsidRPr="009734DD">
              <w:rPr>
                <w:rFonts w:ascii="Tahoma" w:eastAsia="Lucida Sans Unicode" w:hAnsi="Tahoma" w:cs="Tahoma"/>
                <w:spacing w:val="-4"/>
                <w:kern w:val="1"/>
                <w:sz w:val="12"/>
                <w:szCs w:val="12"/>
              </w:rPr>
              <w:br/>
              <w:t>(за каждый год)</w:t>
            </w:r>
          </w:p>
        </w:tc>
      </w:tr>
      <w:tr w:rsidR="00F75F29" w:rsidRPr="009734DD" w:rsidTr="00F75F29">
        <w:trPr>
          <w:trHeight w:val="285"/>
        </w:trPr>
        <w:tc>
          <w:tcPr>
            <w:tcW w:w="426" w:type="dxa"/>
            <w:vMerge/>
            <w:vAlign w:val="center"/>
          </w:tcPr>
          <w:p w:rsidR="00F75F29" w:rsidRPr="009734DD" w:rsidRDefault="00F75F29" w:rsidP="00F75F29">
            <w:pPr>
              <w:widowControl w:val="0"/>
              <w:jc w:val="center"/>
              <w:rPr>
                <w:rFonts w:ascii="Tahoma" w:eastAsia="Lucida Sans Unicode" w:hAnsi="Tahoma" w:cs="Tahoma"/>
                <w:kern w:val="1"/>
                <w:sz w:val="16"/>
                <w:szCs w:val="16"/>
              </w:rPr>
            </w:pPr>
          </w:p>
        </w:tc>
        <w:tc>
          <w:tcPr>
            <w:tcW w:w="5812" w:type="dxa"/>
            <w:vMerge/>
          </w:tcPr>
          <w:p w:rsidR="00F75F29" w:rsidRPr="009734DD" w:rsidRDefault="00F75F29" w:rsidP="00F75F29">
            <w:pPr>
              <w:widowControl w:val="0"/>
              <w:spacing w:line="150" w:lineRule="exact"/>
              <w:ind w:left="57"/>
              <w:jc w:val="left"/>
              <w:rPr>
                <w:rFonts w:ascii="Tahoma" w:eastAsia="Lucida Sans Unicode" w:hAnsi="Tahoma" w:cs="Tahoma"/>
                <w:kern w:val="1"/>
                <w:sz w:val="13"/>
                <w:szCs w:val="13"/>
              </w:rPr>
            </w:pPr>
          </w:p>
        </w:tc>
        <w:tc>
          <w:tcPr>
            <w:tcW w:w="992" w:type="dxa"/>
            <w:vAlign w:val="center"/>
          </w:tcPr>
          <w:p w:rsidR="00F75F29" w:rsidRPr="009734DD" w:rsidRDefault="00F75F29" w:rsidP="00F75F29">
            <w:pPr>
              <w:widowControl w:val="0"/>
              <w:spacing w:line="140" w:lineRule="exact"/>
              <w:ind w:left="-85" w:right="-85"/>
              <w:jc w:val="center"/>
              <w:rPr>
                <w:rFonts w:ascii="Tahoma" w:eastAsia="Lucida Sans Unicode" w:hAnsi="Tahoma" w:cs="Tahoma"/>
                <w:spacing w:val="-6"/>
                <w:kern w:val="12"/>
                <w:sz w:val="12"/>
                <w:szCs w:val="12"/>
              </w:rPr>
            </w:pPr>
            <w:r w:rsidRPr="009734DD">
              <w:rPr>
                <w:rFonts w:ascii="Tahoma" w:eastAsia="Lucida Sans Unicode" w:hAnsi="Tahoma" w:cs="Tahoma"/>
                <w:spacing w:val="-6"/>
                <w:kern w:val="12"/>
                <w:sz w:val="12"/>
                <w:szCs w:val="12"/>
              </w:rPr>
              <w:t xml:space="preserve">120 в год – </w:t>
            </w:r>
            <w:proofErr w:type="spellStart"/>
            <w:r w:rsidRPr="009734DD">
              <w:rPr>
                <w:rFonts w:ascii="Tahoma" w:eastAsia="Lucida Sans Unicode" w:hAnsi="Tahoma" w:cs="Tahoma"/>
                <w:spacing w:val="-6"/>
                <w:kern w:val="12"/>
                <w:sz w:val="12"/>
                <w:szCs w:val="12"/>
              </w:rPr>
              <w:t>микро</w:t>
            </w:r>
            <w:r w:rsidRPr="009734DD">
              <w:rPr>
                <w:rFonts w:ascii="Tahoma" w:eastAsia="Lucida Sans Unicode" w:hAnsi="Tahoma" w:cs="Tahoma"/>
                <w:spacing w:val="-6"/>
                <w:kern w:val="12"/>
                <w:sz w:val="12"/>
                <w:szCs w:val="12"/>
              </w:rPr>
              <w:softHyphen/>
              <w:t>предприятие</w:t>
            </w:r>
            <w:proofErr w:type="spellEnd"/>
          </w:p>
        </w:tc>
        <w:tc>
          <w:tcPr>
            <w:tcW w:w="1134" w:type="dxa"/>
            <w:vMerge/>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p>
        </w:tc>
        <w:tc>
          <w:tcPr>
            <w:tcW w:w="1701" w:type="dxa"/>
            <w:vAlign w:val="center"/>
          </w:tcPr>
          <w:p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p>
        </w:tc>
      </w:tr>
      <w:tr w:rsidR="00F75F29" w:rsidRPr="009734DD" w:rsidTr="00F75F29">
        <w:trPr>
          <w:trHeight w:val="86"/>
        </w:trPr>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9</w:t>
            </w:r>
          </w:p>
        </w:tc>
        <w:tc>
          <w:tcPr>
            <w:tcW w:w="5812" w:type="dxa"/>
          </w:tcPr>
          <w:p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hAnsi="Tahoma" w:cs="Tahoma"/>
                <w:sz w:val="13"/>
                <w:szCs w:val="13"/>
              </w:rPr>
              <w:t xml:space="preserve">Содержащиеся в Едином государственном реестре юридических лиц, Едином </w:t>
            </w:r>
            <w:r w:rsidRPr="009734DD">
              <w:rPr>
                <w:rFonts w:ascii="Tahoma" w:hAnsi="Tahoma" w:cs="Tahoma"/>
                <w:sz w:val="13"/>
                <w:szCs w:val="13"/>
              </w:rP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27" w:type="dxa"/>
            <w:gridSpan w:val="3"/>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lastRenderedPageBreak/>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c>
          <w:tcPr>
            <w:tcW w:w="426" w:type="dxa"/>
            <w:vAlign w:val="center"/>
          </w:tcPr>
          <w:p w:rsidR="00F75F29" w:rsidRPr="009734DD" w:rsidDel="00AB589C"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lastRenderedPageBreak/>
              <w:t>10</w:t>
            </w:r>
          </w:p>
        </w:tc>
        <w:tc>
          <w:tcPr>
            <w:tcW w:w="5812" w:type="dxa"/>
          </w:tcPr>
          <w:p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eastAsia="Lucida Sans Unicode" w:hAnsi="Tahoma" w:cs="Tahoma"/>
                <w:kern w:val="1"/>
                <w:sz w:val="13"/>
                <w:szCs w:val="13"/>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9734DD">
              <w:rPr>
                <w:rFonts w:ascii="Tahoma" w:eastAsia="Lucida Sans Unicode" w:hAnsi="Tahoma" w:cs="Tahoma"/>
                <w:kern w:val="1"/>
                <w:sz w:val="13"/>
                <w:szCs w:val="13"/>
              </w:rPr>
              <w:t>2</w:t>
            </w:r>
            <w:proofErr w:type="gramEnd"/>
            <w:r w:rsidRPr="009734DD">
              <w:rPr>
                <w:rFonts w:ascii="Tahoma" w:eastAsia="Lucida Sans Unicode" w:hAnsi="Tahoma" w:cs="Tahoma"/>
                <w:kern w:val="1"/>
                <w:sz w:val="13"/>
                <w:szCs w:val="13"/>
              </w:rPr>
              <w:t xml:space="preserve"> и ОКПД2</w:t>
            </w:r>
          </w:p>
        </w:tc>
        <w:tc>
          <w:tcPr>
            <w:tcW w:w="3827" w:type="dxa"/>
            <w:gridSpan w:val="3"/>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lang w:val="en-US"/>
              </w:rPr>
              <w:t>11</w:t>
            </w:r>
          </w:p>
        </w:tc>
        <w:tc>
          <w:tcPr>
            <w:tcW w:w="5812" w:type="dxa"/>
          </w:tcPr>
          <w:p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eastAsia="Lucida Sans Unicode" w:hAnsi="Tahoma" w:cs="Tahoma"/>
                <w:kern w:val="1"/>
                <w:sz w:val="13"/>
                <w:szCs w:val="13"/>
              </w:rPr>
              <w:t>Сведения о производимых субъектами малого и среднего предпринимательства товарах, работах, услугах с указанием кодов ОКВЭД</w:t>
            </w:r>
            <w:proofErr w:type="gramStart"/>
            <w:r w:rsidRPr="009734DD">
              <w:rPr>
                <w:rFonts w:ascii="Tahoma" w:eastAsia="Lucida Sans Unicode" w:hAnsi="Tahoma" w:cs="Tahoma"/>
                <w:kern w:val="1"/>
                <w:sz w:val="13"/>
                <w:szCs w:val="13"/>
              </w:rPr>
              <w:t>2</w:t>
            </w:r>
            <w:proofErr w:type="gramEnd"/>
            <w:r w:rsidRPr="009734DD">
              <w:rPr>
                <w:rFonts w:ascii="Tahoma" w:eastAsia="Lucida Sans Unicode" w:hAnsi="Tahoma" w:cs="Tahoma"/>
                <w:kern w:val="1"/>
                <w:sz w:val="13"/>
                <w:szCs w:val="13"/>
              </w:rPr>
              <w:t xml:space="preserve"> и ОКПД2</w:t>
            </w:r>
          </w:p>
        </w:tc>
        <w:tc>
          <w:tcPr>
            <w:tcW w:w="3827" w:type="dxa"/>
            <w:gridSpan w:val="3"/>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lang w:val="en-US"/>
              </w:rPr>
              <w:t>12</w:t>
            </w:r>
          </w:p>
        </w:tc>
        <w:tc>
          <w:tcPr>
            <w:tcW w:w="5812" w:type="dxa"/>
            <w:vAlign w:val="center"/>
          </w:tcPr>
          <w:p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hAnsi="Tahoma" w:cs="Tahoma"/>
                <w:sz w:val="13"/>
                <w:szCs w:val="13"/>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6" w:type="dxa"/>
            <w:gridSpan w:val="2"/>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hAnsi="Tahoma" w:cs="Tahoma"/>
                <w:spacing w:val="-4"/>
                <w:sz w:val="12"/>
                <w:szCs w:val="12"/>
              </w:rPr>
              <w:t>да (нет)</w:t>
            </w:r>
          </w:p>
        </w:tc>
        <w:tc>
          <w:tcPr>
            <w:tcW w:w="1701" w:type="dxa"/>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lang w:val="en-US"/>
              </w:rPr>
              <w:t>13</w:t>
            </w:r>
          </w:p>
        </w:tc>
        <w:tc>
          <w:tcPr>
            <w:tcW w:w="5812" w:type="dxa"/>
            <w:vAlign w:val="center"/>
          </w:tcPr>
          <w:p w:rsidR="00F75F29" w:rsidRPr="009734DD" w:rsidRDefault="00F75F29" w:rsidP="00F75F29">
            <w:pPr>
              <w:widowControl w:val="0"/>
              <w:spacing w:line="150" w:lineRule="exact"/>
              <w:ind w:left="57"/>
              <w:jc w:val="left"/>
              <w:rPr>
                <w:rFonts w:ascii="Tahoma" w:hAnsi="Tahoma" w:cs="Tahoma"/>
                <w:sz w:val="13"/>
                <w:szCs w:val="13"/>
              </w:rPr>
            </w:pPr>
            <w:r w:rsidRPr="009734DD">
              <w:rPr>
                <w:rFonts w:ascii="Tahoma" w:eastAsia="Lucida Sans Unicode" w:hAnsi="Tahoma" w:cs="Tahoma"/>
                <w:kern w:val="1"/>
                <w:sz w:val="13"/>
                <w:szCs w:val="13"/>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27" w:type="dxa"/>
            <w:gridSpan w:val="3"/>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 xml:space="preserve">да (нет) </w:t>
            </w:r>
            <w:r w:rsidRPr="009734DD">
              <w:rPr>
                <w:rFonts w:ascii="Tahoma" w:eastAsia="Lucida Sans Unicode" w:hAnsi="Tahoma" w:cs="Tahoma"/>
                <w:spacing w:val="-4"/>
                <w:kern w:val="1"/>
                <w:sz w:val="12"/>
                <w:szCs w:val="12"/>
              </w:rPr>
              <w:br/>
              <w:t xml:space="preserve">(в случае участия </w:t>
            </w:r>
            <w:r w:rsidRPr="009734DD">
              <w:rPr>
                <w:rFonts w:ascii="Tahoma" w:eastAsia="Lucida Sans Unicode" w:hAnsi="Tahoma" w:cs="Tahoma"/>
                <w:spacing w:val="-4"/>
                <w:kern w:val="1"/>
                <w:sz w:val="12"/>
                <w:szCs w:val="12"/>
              </w:rPr>
              <w:sym w:font="Symbol" w:char="F02D"/>
            </w:r>
            <w:r w:rsidRPr="009734DD">
              <w:rPr>
                <w:rFonts w:ascii="Tahoma" w:eastAsia="Lucida Sans Unicode" w:hAnsi="Tahoma" w:cs="Tahoma"/>
                <w:spacing w:val="-4"/>
                <w:kern w:val="1"/>
                <w:sz w:val="12"/>
                <w:szCs w:val="12"/>
              </w:rPr>
              <w:t xml:space="preserve"> наименование заказчика, реализующего программу партнерства)</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rPr>
              <w:t>1</w:t>
            </w:r>
            <w:r w:rsidRPr="009734DD">
              <w:rPr>
                <w:rFonts w:ascii="Tahoma" w:eastAsia="Lucida Sans Unicode" w:hAnsi="Tahoma" w:cs="Tahoma"/>
                <w:kern w:val="1"/>
                <w:sz w:val="16"/>
                <w:szCs w:val="16"/>
                <w:lang w:val="en-US"/>
              </w:rPr>
              <w:t>4</w:t>
            </w:r>
          </w:p>
        </w:tc>
        <w:tc>
          <w:tcPr>
            <w:tcW w:w="5812" w:type="dxa"/>
            <w:vAlign w:val="center"/>
          </w:tcPr>
          <w:p w:rsidR="00F75F29" w:rsidRPr="009734DD" w:rsidRDefault="00F75F29" w:rsidP="00F75F29">
            <w:pPr>
              <w:widowControl w:val="0"/>
              <w:spacing w:line="140" w:lineRule="exact"/>
              <w:jc w:val="left"/>
              <w:rPr>
                <w:rFonts w:ascii="Tahoma" w:eastAsia="Lucida Sans Unicode" w:hAnsi="Tahoma" w:cs="Tahoma"/>
                <w:kern w:val="1"/>
                <w:sz w:val="13"/>
                <w:szCs w:val="13"/>
              </w:rPr>
            </w:pPr>
            <w:proofErr w:type="gramStart"/>
            <w:r w:rsidRPr="009734DD">
              <w:rPr>
                <w:rFonts w:ascii="Tahoma" w:hAnsi="Tahoma" w:cs="Tahoma"/>
                <w:sz w:val="13"/>
                <w:szCs w:val="13"/>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6" w:type="dxa"/>
            <w:gridSpan w:val="2"/>
            <w:vAlign w:val="center"/>
          </w:tcPr>
          <w:p w:rsidR="00F75F29" w:rsidRPr="009734DD" w:rsidRDefault="00F75F29" w:rsidP="00F75F29">
            <w:pPr>
              <w:spacing w:line="140" w:lineRule="exact"/>
              <w:ind w:left="-113" w:right="-113"/>
              <w:jc w:val="center"/>
              <w:outlineLvl w:val="3"/>
              <w:rPr>
                <w:rFonts w:ascii="Tahoma" w:hAnsi="Tahoma" w:cs="Tahoma"/>
                <w:spacing w:val="-4"/>
                <w:sz w:val="12"/>
                <w:szCs w:val="12"/>
              </w:rPr>
            </w:pPr>
            <w:r w:rsidRPr="009734DD">
              <w:rPr>
                <w:rFonts w:ascii="Tahoma" w:hAnsi="Tahoma" w:cs="Tahoma"/>
                <w:spacing w:val="-4"/>
                <w:sz w:val="12"/>
                <w:szCs w:val="12"/>
              </w:rPr>
              <w:t>да (нет)</w:t>
            </w:r>
          </w:p>
        </w:tc>
        <w:tc>
          <w:tcPr>
            <w:tcW w:w="1701" w:type="dxa"/>
            <w:vAlign w:val="center"/>
          </w:tcPr>
          <w:p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r w:rsidRPr="009734DD">
              <w:rPr>
                <w:rFonts w:ascii="Tahoma" w:hAnsi="Tahoma" w:cs="Tahoma"/>
                <w:spacing w:val="-4"/>
                <w:sz w:val="12"/>
                <w:szCs w:val="12"/>
              </w:rPr>
              <w:t>[</w:t>
            </w:r>
            <w:r w:rsidRPr="009734DD">
              <w:rPr>
                <w:rFonts w:ascii="Tahoma" w:hAnsi="Tahoma" w:cs="Tahoma"/>
                <w:bCs/>
                <w:iCs/>
                <w:spacing w:val="-4"/>
                <w:sz w:val="12"/>
                <w:szCs w:val="12"/>
                <w:shd w:val="clear" w:color="auto" w:fill="D9D9D9"/>
              </w:rPr>
              <w:t>при наличии - количество исполненных контрактов или договоров и общая сумма</w:t>
            </w:r>
            <w:r w:rsidRPr="009734DD">
              <w:rPr>
                <w:rFonts w:ascii="Tahoma" w:hAnsi="Tahoma" w:cs="Tahoma"/>
                <w:spacing w:val="-4"/>
                <w:sz w:val="12"/>
                <w:szCs w:val="12"/>
              </w:rPr>
              <w:t>]</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rPr>
              <w:t>1</w:t>
            </w:r>
            <w:r w:rsidRPr="009734DD">
              <w:rPr>
                <w:rFonts w:ascii="Tahoma" w:eastAsia="Lucida Sans Unicode" w:hAnsi="Tahoma" w:cs="Tahoma"/>
                <w:kern w:val="1"/>
                <w:sz w:val="16"/>
                <w:szCs w:val="16"/>
                <w:lang w:val="en-US"/>
              </w:rPr>
              <w:t>5</w:t>
            </w:r>
          </w:p>
        </w:tc>
        <w:tc>
          <w:tcPr>
            <w:tcW w:w="5812" w:type="dxa"/>
          </w:tcPr>
          <w:p w:rsidR="00F75F29" w:rsidRPr="009734DD" w:rsidRDefault="00F75F29" w:rsidP="00F75F29">
            <w:pPr>
              <w:widowControl w:val="0"/>
              <w:spacing w:line="140" w:lineRule="exact"/>
              <w:jc w:val="left"/>
              <w:rPr>
                <w:rFonts w:ascii="Tahoma" w:eastAsia="Lucida Sans Unicode" w:hAnsi="Tahoma" w:cs="Tahoma"/>
                <w:kern w:val="1"/>
                <w:sz w:val="13"/>
                <w:szCs w:val="13"/>
              </w:rPr>
            </w:pPr>
            <w:proofErr w:type="gramStart"/>
            <w:r w:rsidRPr="009734DD">
              <w:rPr>
                <w:rFonts w:ascii="Tahoma" w:hAnsi="Tahoma" w:cs="Tahoma"/>
                <w:sz w:val="13"/>
                <w:szCs w:val="13"/>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9734DD">
              <w:rPr>
                <w:rFonts w:ascii="Tahoma" w:hAnsi="Tahoma" w:cs="Tahoma"/>
                <w:sz w:val="13"/>
                <w:szCs w:val="13"/>
              </w:rPr>
              <w:t>ввиде</w:t>
            </w:r>
            <w:proofErr w:type="spellEnd"/>
            <w:proofErr w:type="gramEnd"/>
            <w:r w:rsidRPr="009734DD">
              <w:rPr>
                <w:rFonts w:ascii="Tahoma" w:hAnsi="Tahoma" w:cs="Tahoma"/>
                <w:sz w:val="13"/>
                <w:szCs w:val="13"/>
              </w:rPr>
              <w:t xml:space="preserve"> дисквалификации</w:t>
            </w:r>
          </w:p>
        </w:tc>
        <w:tc>
          <w:tcPr>
            <w:tcW w:w="2126" w:type="dxa"/>
            <w:gridSpan w:val="2"/>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hAnsi="Tahoma" w:cs="Tahoma"/>
                <w:spacing w:val="-4"/>
                <w:sz w:val="12"/>
                <w:szCs w:val="12"/>
              </w:rPr>
              <w:t>да (нет)</w:t>
            </w:r>
          </w:p>
        </w:tc>
        <w:tc>
          <w:tcPr>
            <w:tcW w:w="1701" w:type="dxa"/>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proofErr w:type="spellStart"/>
            <w:r w:rsidRPr="009734DD">
              <w:rPr>
                <w:rFonts w:ascii="Tahoma" w:eastAsia="Lucida Sans Unicode" w:hAnsi="Tahoma" w:cs="Tahoma"/>
                <w:i/>
                <w:spacing w:val="-4"/>
                <w:kern w:val="1"/>
                <w:sz w:val="12"/>
                <w:szCs w:val="12"/>
              </w:rPr>
              <w:t>указываютсясведения</w:t>
            </w:r>
            <w:proofErr w:type="spellEnd"/>
            <w:r w:rsidRPr="009734DD">
              <w:rPr>
                <w:rFonts w:ascii="Tahoma" w:eastAsia="Lucida Sans Unicode" w:hAnsi="Tahoma" w:cs="Tahoma"/>
                <w:spacing w:val="-4"/>
                <w:kern w:val="1"/>
                <w:sz w:val="12"/>
                <w:szCs w:val="12"/>
              </w:rPr>
              <w:t>]</w:t>
            </w:r>
          </w:p>
        </w:tc>
      </w:tr>
      <w:tr w:rsidR="00F75F29" w:rsidRPr="009734DD" w:rsidTr="00F75F29">
        <w:tc>
          <w:tcPr>
            <w:tcW w:w="426" w:type="dxa"/>
            <w:vAlign w:val="center"/>
          </w:tcPr>
          <w:p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rPr>
              <w:t>1</w:t>
            </w:r>
            <w:r w:rsidRPr="009734DD">
              <w:rPr>
                <w:rFonts w:ascii="Tahoma" w:eastAsia="Lucida Sans Unicode" w:hAnsi="Tahoma" w:cs="Tahoma"/>
                <w:kern w:val="1"/>
                <w:sz w:val="16"/>
                <w:szCs w:val="16"/>
                <w:lang w:val="en-US"/>
              </w:rPr>
              <w:t>6</w:t>
            </w:r>
          </w:p>
        </w:tc>
        <w:tc>
          <w:tcPr>
            <w:tcW w:w="5812" w:type="dxa"/>
          </w:tcPr>
          <w:p w:rsidR="00F75F29" w:rsidRPr="009734DD" w:rsidRDefault="00F75F29" w:rsidP="00F75F29">
            <w:pPr>
              <w:widowControl w:val="0"/>
              <w:spacing w:line="140" w:lineRule="exact"/>
              <w:jc w:val="left"/>
              <w:rPr>
                <w:rFonts w:ascii="Tahoma" w:eastAsia="Lucida Sans Unicode" w:hAnsi="Tahoma" w:cs="Tahoma"/>
                <w:spacing w:val="-4"/>
                <w:kern w:val="1"/>
                <w:sz w:val="13"/>
                <w:szCs w:val="13"/>
              </w:rPr>
            </w:pPr>
            <w:r w:rsidRPr="009734DD">
              <w:rPr>
                <w:rFonts w:ascii="Tahoma" w:hAnsi="Tahoma" w:cs="Tahoma"/>
                <w:spacing w:val="-4"/>
                <w:sz w:val="13"/>
                <w:szCs w:val="13"/>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6" w:type="dxa"/>
            <w:gridSpan w:val="2"/>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lang w:val="en-US"/>
              </w:rPr>
            </w:pPr>
            <w:r w:rsidRPr="009734DD">
              <w:rPr>
                <w:rFonts w:ascii="Tahoma" w:hAnsi="Tahoma" w:cs="Tahoma"/>
                <w:spacing w:val="-4"/>
                <w:sz w:val="12"/>
                <w:szCs w:val="12"/>
              </w:rPr>
              <w:t>да (нет)</w:t>
            </w:r>
          </w:p>
        </w:tc>
        <w:tc>
          <w:tcPr>
            <w:tcW w:w="1701" w:type="dxa"/>
            <w:vAlign w:val="center"/>
          </w:tcPr>
          <w:p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lang w:val="en-US"/>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bl>
    <w:p w:rsidR="009734DD" w:rsidRPr="008624F9" w:rsidRDefault="009734DD" w:rsidP="009734DD">
      <w:pPr>
        <w:ind w:right="6661"/>
        <w:jc w:val="center"/>
        <w:rPr>
          <w:rFonts w:eastAsia="Arial Unicode MS"/>
          <w:color w:val="000000"/>
          <w:sz w:val="22"/>
          <w:szCs w:val="22"/>
        </w:rPr>
      </w:pPr>
      <w:r w:rsidRPr="008624F9">
        <w:rPr>
          <w:rFonts w:eastAsia="Arial Unicode MS"/>
          <w:color w:val="000000"/>
          <w:sz w:val="22"/>
          <w:szCs w:val="22"/>
        </w:rPr>
        <w:t>___________________________</w:t>
      </w:r>
    </w:p>
    <w:p w:rsidR="009734DD" w:rsidRPr="008624F9" w:rsidRDefault="009734DD" w:rsidP="009734DD">
      <w:pPr>
        <w:ind w:right="6661"/>
        <w:jc w:val="center"/>
        <w:rPr>
          <w:rFonts w:eastAsia="Arial Unicode MS"/>
          <w:color w:val="000000"/>
          <w:sz w:val="22"/>
          <w:szCs w:val="22"/>
          <w:vertAlign w:val="superscript"/>
        </w:rPr>
      </w:pPr>
      <w:r w:rsidRPr="008624F9">
        <w:rPr>
          <w:rFonts w:eastAsia="Arial Unicode MS"/>
          <w:color w:val="000000"/>
          <w:sz w:val="22"/>
          <w:szCs w:val="22"/>
          <w:vertAlign w:val="superscript"/>
        </w:rPr>
        <w:t>(подпись, М.П.)</w:t>
      </w:r>
    </w:p>
    <w:p w:rsidR="009734DD" w:rsidRPr="008624F9" w:rsidRDefault="009734DD" w:rsidP="009734DD">
      <w:pPr>
        <w:ind w:right="6661"/>
        <w:jc w:val="center"/>
        <w:rPr>
          <w:rFonts w:eastAsia="Arial Unicode MS"/>
          <w:color w:val="000000"/>
          <w:sz w:val="22"/>
          <w:szCs w:val="22"/>
        </w:rPr>
      </w:pPr>
      <w:r w:rsidRPr="008624F9">
        <w:rPr>
          <w:rFonts w:eastAsia="Arial Unicode MS"/>
          <w:color w:val="000000"/>
          <w:sz w:val="22"/>
          <w:szCs w:val="22"/>
        </w:rPr>
        <w:t>__________________________</w:t>
      </w:r>
    </w:p>
    <w:p w:rsidR="009734DD" w:rsidRPr="008624F9" w:rsidRDefault="009734DD" w:rsidP="009734DD">
      <w:pPr>
        <w:ind w:right="6661"/>
        <w:jc w:val="center"/>
        <w:rPr>
          <w:rFonts w:eastAsia="Arial Unicode MS"/>
          <w:color w:val="000000"/>
          <w:sz w:val="22"/>
          <w:szCs w:val="22"/>
          <w:vertAlign w:val="superscript"/>
        </w:rPr>
      </w:pPr>
      <w:r w:rsidRPr="008624F9">
        <w:rPr>
          <w:rFonts w:eastAsia="Arial Unicode MS"/>
          <w:color w:val="000000"/>
          <w:sz w:val="22"/>
          <w:szCs w:val="22"/>
          <w:vertAlign w:val="superscript"/>
        </w:rPr>
        <w:t xml:space="preserve">(фамилия, имя, отчество </w:t>
      </w:r>
      <w:proofErr w:type="gramStart"/>
      <w:r w:rsidRPr="008624F9">
        <w:rPr>
          <w:rFonts w:eastAsia="Arial Unicode MS"/>
          <w:color w:val="000000"/>
          <w:sz w:val="22"/>
          <w:szCs w:val="22"/>
          <w:vertAlign w:val="superscript"/>
        </w:rPr>
        <w:t>подписавшего</w:t>
      </w:r>
      <w:proofErr w:type="gramEnd"/>
      <w:r w:rsidRPr="008624F9">
        <w:rPr>
          <w:rFonts w:eastAsia="Arial Unicode MS"/>
          <w:color w:val="000000"/>
          <w:sz w:val="22"/>
          <w:szCs w:val="22"/>
          <w:vertAlign w:val="superscript"/>
        </w:rPr>
        <w:t>, должность)</w:t>
      </w:r>
    </w:p>
    <w:p w:rsidR="009734DD" w:rsidRPr="008624F9" w:rsidRDefault="009734DD" w:rsidP="009734DD">
      <w:pPr>
        <w:spacing w:line="180" w:lineRule="exact"/>
        <w:ind w:right="3684"/>
        <w:rPr>
          <w:b/>
          <w:spacing w:val="-1"/>
          <w:sz w:val="22"/>
          <w:szCs w:val="22"/>
        </w:rPr>
      </w:pPr>
    </w:p>
    <w:p w:rsidR="009734DD" w:rsidRPr="008624F9" w:rsidRDefault="009734DD" w:rsidP="009734DD">
      <w:pPr>
        <w:spacing w:line="180" w:lineRule="exact"/>
        <w:ind w:right="3684"/>
        <w:rPr>
          <w:b/>
          <w:spacing w:val="-1"/>
          <w:sz w:val="22"/>
          <w:szCs w:val="22"/>
        </w:rPr>
      </w:pPr>
    </w:p>
    <w:p w:rsidR="009734DD" w:rsidRPr="008624F9" w:rsidRDefault="009734DD" w:rsidP="009734DD">
      <w:pPr>
        <w:spacing w:line="180" w:lineRule="exact"/>
        <w:ind w:right="3684"/>
        <w:rPr>
          <w:b/>
          <w:spacing w:val="-1"/>
          <w:sz w:val="22"/>
          <w:szCs w:val="22"/>
        </w:rPr>
      </w:pPr>
      <w:r w:rsidRPr="008624F9">
        <w:rPr>
          <w:b/>
          <w:spacing w:val="-1"/>
          <w:sz w:val="22"/>
          <w:szCs w:val="22"/>
        </w:rPr>
        <w:t>Инструкции по заполнению</w:t>
      </w:r>
    </w:p>
    <w:p w:rsidR="009734DD" w:rsidRPr="00F75F29" w:rsidRDefault="009734DD" w:rsidP="009734DD">
      <w:pPr>
        <w:tabs>
          <w:tab w:val="num" w:pos="1418"/>
        </w:tabs>
        <w:rPr>
          <w:sz w:val="20"/>
          <w:szCs w:val="20"/>
        </w:rPr>
      </w:pPr>
      <w:r w:rsidRPr="00F75F29">
        <w:rPr>
          <w:sz w:val="20"/>
          <w:szCs w:val="20"/>
        </w:rPr>
        <w:t>1.  В случае если Участник относится к субъектам малого и среднего предпринимательства, согласно критериям отнесения в соответствии со ст. 4 Федерального закона от 24.07.2007 года №209-ФЗ «О развитии малого и среднего предпринимательства в Российской Федерации» необходимо заполнить данную форму Декларации за последние 3 (три) года (строки 7-8).</w:t>
      </w:r>
    </w:p>
    <w:p w:rsidR="009734DD" w:rsidRPr="00F75F29" w:rsidRDefault="00AA3B6E" w:rsidP="009734DD">
      <w:pPr>
        <w:tabs>
          <w:tab w:val="num" w:pos="1418"/>
        </w:tabs>
        <w:rPr>
          <w:sz w:val="20"/>
          <w:szCs w:val="20"/>
        </w:rPr>
      </w:pPr>
      <w:r>
        <w:rPr>
          <w:sz w:val="20"/>
          <w:szCs w:val="20"/>
        </w:rPr>
        <w:t>2</w:t>
      </w:r>
      <w:r w:rsidR="009734DD" w:rsidRPr="00F75F29">
        <w:rPr>
          <w:sz w:val="20"/>
          <w:szCs w:val="20"/>
        </w:rPr>
        <w:t xml:space="preserve">. </w:t>
      </w:r>
      <w:proofErr w:type="gramStart"/>
      <w:r w:rsidR="009734DD" w:rsidRPr="00F75F29">
        <w:rPr>
          <w:sz w:val="20"/>
          <w:szCs w:val="20"/>
        </w:rPr>
        <w:t xml:space="preserve">В случае если </w:t>
      </w:r>
      <w:r w:rsidR="009734DD" w:rsidRPr="00F75F29">
        <w:rPr>
          <w:b/>
          <w:i/>
          <w:sz w:val="20"/>
          <w:szCs w:val="20"/>
        </w:rPr>
        <w:t>Участник не относится к субъектам малого и среднего предпринимательства</w:t>
      </w:r>
      <w:r w:rsidR="009734DD" w:rsidRPr="00F75F29">
        <w:rPr>
          <w:sz w:val="20"/>
          <w:szCs w:val="20"/>
        </w:rPr>
        <w:t>, согласно критериям отнесения (столбцы 2-4) в соответствии со ст. 4 Федерального закона от 24.07.2007 года №209-ФЗ «О развитии малого и среднего предпринимательства в РФ» необходимо указать «Настоящим подтверждаем, что ____________________________ (указывается наименование участника) в соответствии с законодательством РФ (статья 4 Федерального закона от 24.07.2007 года №209-ФЗ «О развитии малого</w:t>
      </w:r>
      <w:proofErr w:type="gramEnd"/>
      <w:r w:rsidR="009734DD" w:rsidRPr="00F75F29">
        <w:rPr>
          <w:sz w:val="20"/>
          <w:szCs w:val="20"/>
        </w:rPr>
        <w:t xml:space="preserve"> и среднего предпринимательства в РФ») не относится к субъектам малого и среднего предпринимательства».</w:t>
      </w:r>
    </w:p>
    <w:p w:rsidR="009734DD" w:rsidRPr="00F75F29" w:rsidRDefault="00AA3B6E" w:rsidP="009734DD">
      <w:pPr>
        <w:tabs>
          <w:tab w:val="num" w:pos="1418"/>
        </w:tabs>
        <w:rPr>
          <w:sz w:val="20"/>
          <w:szCs w:val="20"/>
        </w:rPr>
      </w:pPr>
      <w:r>
        <w:rPr>
          <w:sz w:val="20"/>
          <w:szCs w:val="20"/>
        </w:rPr>
        <w:t>3</w:t>
      </w:r>
      <w:r w:rsidR="009734DD" w:rsidRPr="00F75F29">
        <w:rPr>
          <w:sz w:val="20"/>
          <w:szCs w:val="20"/>
        </w:rPr>
        <w:t xml:space="preserve">. </w:t>
      </w:r>
      <w:proofErr w:type="gramStart"/>
      <w:r w:rsidR="009734DD" w:rsidRPr="00F75F29">
        <w:rPr>
          <w:sz w:val="20"/>
          <w:szCs w:val="20"/>
        </w:rPr>
        <w:t>Если Участник, являющийся субъектом МСП, зарегистрирован в едином реестре субъектов малого и среднего предпринимательства, ведение которого осуществляется в соответствии  с Законом 209-ФЗ, такой Участник вместо  Декларации о соответствии участника критериям отнесения к субъектам малого и среднего предпринимательства включает в состав заявки 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w:t>
      </w:r>
      <w:proofErr w:type="gramEnd"/>
      <w:r w:rsidR="009734DD" w:rsidRPr="00F75F29">
        <w:rPr>
          <w:sz w:val="20"/>
          <w:szCs w:val="20"/>
        </w:rPr>
        <w:t xml:space="preserve"> Законом 209-ФЗ. </w:t>
      </w:r>
    </w:p>
    <w:p w:rsidR="009734DD" w:rsidRPr="00F75F29" w:rsidRDefault="00AA3B6E" w:rsidP="009734DD">
      <w:pPr>
        <w:tabs>
          <w:tab w:val="num" w:pos="1418"/>
        </w:tabs>
        <w:rPr>
          <w:sz w:val="20"/>
          <w:szCs w:val="20"/>
        </w:rPr>
      </w:pPr>
      <w:r>
        <w:rPr>
          <w:sz w:val="20"/>
          <w:szCs w:val="20"/>
        </w:rPr>
        <w:t>4</w:t>
      </w:r>
      <w:r w:rsidR="009734DD" w:rsidRPr="00F75F29">
        <w:rPr>
          <w:sz w:val="20"/>
          <w:szCs w:val="20"/>
        </w:rPr>
        <w:t xml:space="preserve">. </w:t>
      </w:r>
      <w:proofErr w:type="gramStart"/>
      <w:r w:rsidR="009734DD" w:rsidRPr="00F75F29">
        <w:rPr>
          <w:sz w:val="20"/>
          <w:szCs w:val="20"/>
        </w:rP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009734DD" w:rsidRPr="00F75F29">
        <w:rPr>
          <w:sz w:val="20"/>
          <w:szCs w:val="20"/>
        </w:rPr>
        <w:t>, не превышают предельные значения, установленные в пунктах 2 и 3 ч. 1 ст. 4 Федерального закона от 24.07.2007 года № 209-ФЗ «О развитии малого и среднего предпринимательства в РФ.</w:t>
      </w:r>
    </w:p>
    <w:p w:rsidR="009734DD" w:rsidRDefault="009734DD" w:rsidP="009734DD">
      <w:pPr>
        <w:contextualSpacing/>
        <w:rPr>
          <w:b/>
          <w:spacing w:val="-4"/>
          <w:sz w:val="22"/>
          <w:szCs w:val="22"/>
        </w:rPr>
      </w:pPr>
    </w:p>
    <w:p w:rsidR="00724D16" w:rsidRDefault="00724D16" w:rsidP="009734DD">
      <w:pPr>
        <w:contextualSpacing/>
        <w:rPr>
          <w:b/>
          <w:spacing w:val="-4"/>
          <w:sz w:val="22"/>
          <w:szCs w:val="22"/>
        </w:rPr>
      </w:pPr>
    </w:p>
    <w:p w:rsidR="00C43AE6" w:rsidRDefault="00C43AE6" w:rsidP="009734DD">
      <w:pPr>
        <w:contextualSpacing/>
        <w:rPr>
          <w:b/>
          <w:spacing w:val="-4"/>
          <w:sz w:val="22"/>
          <w:szCs w:val="22"/>
        </w:rPr>
      </w:pPr>
    </w:p>
    <w:p w:rsidR="00724D16" w:rsidRDefault="00724D16" w:rsidP="009734DD">
      <w:pPr>
        <w:contextualSpacing/>
        <w:rPr>
          <w:b/>
          <w:spacing w:val="-4"/>
          <w:sz w:val="22"/>
          <w:szCs w:val="22"/>
        </w:rPr>
      </w:pPr>
    </w:p>
    <w:p w:rsidR="00724D16" w:rsidRDefault="00724D16" w:rsidP="009734DD">
      <w:pPr>
        <w:contextualSpacing/>
        <w:rPr>
          <w:b/>
          <w:spacing w:val="-4"/>
          <w:sz w:val="22"/>
          <w:szCs w:val="22"/>
        </w:rPr>
      </w:pPr>
    </w:p>
    <w:p w:rsidR="00724D16" w:rsidRDefault="00724D16" w:rsidP="009734DD">
      <w:pPr>
        <w:contextualSpacing/>
        <w:rPr>
          <w:b/>
          <w:spacing w:val="-4"/>
          <w:sz w:val="22"/>
          <w:szCs w:val="22"/>
        </w:rPr>
      </w:pPr>
    </w:p>
    <w:p w:rsidR="00724D16" w:rsidRPr="00DA489E" w:rsidRDefault="00724D16" w:rsidP="00724D16">
      <w:pPr>
        <w:contextualSpacing/>
        <w:jc w:val="center"/>
        <w:rPr>
          <w:b/>
          <w:spacing w:val="-4"/>
          <w:sz w:val="22"/>
          <w:szCs w:val="22"/>
        </w:rPr>
      </w:pPr>
      <w:r>
        <w:rPr>
          <w:b/>
          <w:spacing w:val="-4"/>
          <w:sz w:val="22"/>
          <w:szCs w:val="22"/>
        </w:rPr>
        <w:lastRenderedPageBreak/>
        <w:t>ЧАСТЬ  II</w:t>
      </w:r>
    </w:p>
    <w:p w:rsidR="00C43AE6" w:rsidRPr="00DA489E" w:rsidRDefault="00724D16" w:rsidP="00724D16">
      <w:pPr>
        <w:keepNext/>
        <w:keepLines/>
        <w:spacing w:after="0"/>
        <w:jc w:val="center"/>
        <w:rPr>
          <w:b/>
          <w:lang w:eastAsia="ru-RU"/>
        </w:rPr>
      </w:pPr>
      <w:r>
        <w:rPr>
          <w:b/>
          <w:lang w:eastAsia="ru-RU"/>
        </w:rPr>
        <w:t>Проект</w:t>
      </w:r>
    </w:p>
    <w:p w:rsidR="00C43AE6" w:rsidRPr="00DA489E" w:rsidRDefault="00C43AE6" w:rsidP="00724D16">
      <w:pPr>
        <w:keepNext/>
        <w:keepLines/>
        <w:spacing w:after="0"/>
        <w:jc w:val="center"/>
        <w:rPr>
          <w:b/>
          <w:lang w:eastAsia="ru-RU"/>
        </w:rPr>
      </w:pPr>
    </w:p>
    <w:p w:rsidR="00724D16" w:rsidRPr="00E64592" w:rsidRDefault="00C43AE6" w:rsidP="00724D16">
      <w:pPr>
        <w:keepNext/>
        <w:keepLines/>
        <w:spacing w:after="0"/>
        <w:jc w:val="center"/>
        <w:rPr>
          <w:b/>
          <w:lang w:eastAsia="ru-RU"/>
        </w:rPr>
      </w:pPr>
      <w:r>
        <w:rPr>
          <w:b/>
          <w:lang w:eastAsia="ru-RU"/>
        </w:rPr>
        <w:t>Договор</w:t>
      </w:r>
    </w:p>
    <w:p w:rsidR="00724D16" w:rsidRPr="00E64592" w:rsidRDefault="00724D16" w:rsidP="00724D16">
      <w:pPr>
        <w:keepNext/>
        <w:keepLines/>
        <w:spacing w:after="0"/>
        <w:jc w:val="center"/>
        <w:rPr>
          <w:b/>
          <w:lang w:eastAsia="ru-RU"/>
        </w:rPr>
      </w:pPr>
      <w:r w:rsidRPr="00E64592">
        <w:rPr>
          <w:b/>
          <w:lang w:eastAsia="ru-RU"/>
        </w:rPr>
        <w:t>на оказание услуг</w:t>
      </w:r>
    </w:p>
    <w:p w:rsidR="00724D16" w:rsidRPr="00E64592" w:rsidRDefault="00724D16" w:rsidP="00724D16">
      <w:pPr>
        <w:keepNext/>
        <w:keepLines/>
        <w:tabs>
          <w:tab w:val="left" w:pos="6840"/>
        </w:tabs>
        <w:spacing w:after="0"/>
        <w:ind w:left="567" w:firstLine="567"/>
        <w:rPr>
          <w:snapToGrid w:val="0"/>
          <w:lang w:eastAsia="ru-RU"/>
        </w:rPr>
      </w:pPr>
    </w:p>
    <w:p w:rsidR="00724D16" w:rsidRPr="00E64592" w:rsidRDefault="00724D16" w:rsidP="00724D16">
      <w:pPr>
        <w:keepNext/>
        <w:keepLines/>
        <w:tabs>
          <w:tab w:val="left" w:pos="6840"/>
        </w:tabs>
        <w:spacing w:after="0"/>
        <w:ind w:left="567" w:firstLine="567"/>
        <w:rPr>
          <w:b/>
          <w:snapToGrid w:val="0"/>
          <w:lang w:eastAsia="ru-RU"/>
        </w:rPr>
      </w:pPr>
      <w:r w:rsidRPr="00E64592">
        <w:rPr>
          <w:b/>
          <w:snapToGrid w:val="0"/>
          <w:lang w:eastAsia="ru-RU"/>
        </w:rPr>
        <w:t>г. Магадан</w:t>
      </w:r>
      <w:r>
        <w:rPr>
          <w:b/>
          <w:snapToGrid w:val="0"/>
          <w:lang w:eastAsia="ru-RU"/>
        </w:rPr>
        <w:tab/>
      </w:r>
      <w:r w:rsidR="00C43AE6">
        <w:rPr>
          <w:b/>
          <w:snapToGrid w:val="0"/>
          <w:lang w:eastAsia="ru-RU"/>
        </w:rPr>
        <w:t>«</w:t>
      </w:r>
      <w:r w:rsidRPr="00E64592">
        <w:rPr>
          <w:b/>
          <w:snapToGrid w:val="0"/>
          <w:lang w:eastAsia="ru-RU"/>
        </w:rPr>
        <w:t>___</w:t>
      </w:r>
      <w:r w:rsidR="00A657A7">
        <w:rPr>
          <w:b/>
          <w:snapToGrid w:val="0"/>
          <w:lang w:eastAsia="ru-RU"/>
        </w:rPr>
        <w:t>»________</w:t>
      </w:r>
      <w:r w:rsidRPr="00E64592">
        <w:rPr>
          <w:b/>
          <w:snapToGrid w:val="0"/>
          <w:lang w:eastAsia="ru-RU"/>
        </w:rPr>
        <w:t xml:space="preserve"> 20</w:t>
      </w:r>
      <w:r w:rsidR="00C43AE6">
        <w:rPr>
          <w:b/>
          <w:snapToGrid w:val="0"/>
          <w:lang w:val="en-US" w:eastAsia="ru-RU"/>
        </w:rPr>
        <w:t>20</w:t>
      </w:r>
      <w:r w:rsidRPr="00E64592">
        <w:rPr>
          <w:b/>
          <w:snapToGrid w:val="0"/>
          <w:lang w:eastAsia="ru-RU"/>
        </w:rPr>
        <w:t xml:space="preserve"> год</w:t>
      </w:r>
    </w:p>
    <w:p w:rsidR="00724D16" w:rsidRPr="00E64592" w:rsidRDefault="00724D16" w:rsidP="00724D16">
      <w:pPr>
        <w:keepNext/>
        <w:keepLines/>
        <w:spacing w:after="0"/>
        <w:ind w:left="567" w:firstLine="567"/>
        <w:rPr>
          <w:snapToGrid w:val="0"/>
          <w:lang w:eastAsia="ru-RU"/>
        </w:rPr>
      </w:pPr>
    </w:p>
    <w:p w:rsidR="00724D16" w:rsidRPr="00A171D5" w:rsidRDefault="00724D16" w:rsidP="00724D16">
      <w:pPr>
        <w:keepNext/>
        <w:spacing w:after="0"/>
        <w:ind w:firstLine="709"/>
        <w:rPr>
          <w:snapToGrid w:val="0"/>
          <w:sz w:val="22"/>
          <w:szCs w:val="22"/>
          <w:lang w:eastAsia="ru-RU"/>
        </w:rPr>
      </w:pPr>
      <w:proofErr w:type="gramStart"/>
      <w:r w:rsidRPr="00A171D5">
        <w:rPr>
          <w:snapToGrid w:val="0"/>
          <w:sz w:val="22"/>
          <w:szCs w:val="22"/>
          <w:lang w:eastAsia="ru-RU"/>
        </w:rPr>
        <w:t xml:space="preserve">Акционерное общество «Магаданэлектросеть» (АО «Магаданэлектросеть»), именуемое в дальнейшем «Заказчик», в лице генерального директора Баранова И.Ю., действующего на основании Устава, с одной стороны и </w:t>
      </w:r>
      <w:r w:rsidRPr="00A171D5">
        <w:rPr>
          <w:bCs/>
          <w:snapToGrid w:val="0"/>
          <w:sz w:val="22"/>
          <w:szCs w:val="22"/>
          <w:lang w:eastAsia="ru-RU"/>
        </w:rPr>
        <w:t>_____________________________</w:t>
      </w:r>
      <w:r w:rsidRPr="00A171D5">
        <w:rPr>
          <w:snapToGrid w:val="0"/>
          <w:sz w:val="22"/>
          <w:szCs w:val="22"/>
          <w:lang w:eastAsia="ru-RU"/>
        </w:rPr>
        <w:t>, именуемое в дальнейшем «Исполнитель», в лице __________________, действующего на основании ___________, с другой стороны, вместе и каждый в отдельности именуемые «Стороны» на основании решения закупочной комиссии (протокол № ______ от ________) заключили настоящий договор на оказание услуг (далее - Договор) о нижеследующем.</w:t>
      </w:r>
      <w:proofErr w:type="gramEnd"/>
    </w:p>
    <w:p w:rsidR="00724D16" w:rsidRPr="00A171D5" w:rsidRDefault="00724D16" w:rsidP="00724D16">
      <w:pPr>
        <w:keepNext/>
        <w:spacing w:after="0"/>
        <w:ind w:firstLine="709"/>
        <w:rPr>
          <w:snapToGrid w:val="0"/>
          <w:sz w:val="22"/>
          <w:szCs w:val="22"/>
          <w:lang w:eastAsia="ru-RU"/>
        </w:rPr>
      </w:pPr>
    </w:p>
    <w:p w:rsidR="00724D16" w:rsidRPr="00A171D5" w:rsidRDefault="00724D16" w:rsidP="00724D16">
      <w:pPr>
        <w:keepNext/>
        <w:spacing w:after="0"/>
        <w:ind w:firstLine="709"/>
        <w:jc w:val="center"/>
        <w:rPr>
          <w:b/>
          <w:bCs/>
          <w:snapToGrid w:val="0"/>
          <w:sz w:val="22"/>
          <w:szCs w:val="22"/>
          <w:lang w:eastAsia="ru-RU"/>
        </w:rPr>
      </w:pPr>
      <w:r w:rsidRPr="00A171D5">
        <w:rPr>
          <w:b/>
          <w:bCs/>
          <w:snapToGrid w:val="0"/>
          <w:sz w:val="22"/>
          <w:szCs w:val="22"/>
          <w:lang w:eastAsia="ru-RU"/>
        </w:rPr>
        <w:t>1. ПРЕДМЕТ ДОГОВОРА</w:t>
      </w:r>
    </w:p>
    <w:p w:rsidR="00724D16" w:rsidRPr="00A171D5" w:rsidRDefault="00724D16" w:rsidP="00724D16">
      <w:pPr>
        <w:keepNext/>
        <w:spacing w:after="0"/>
        <w:ind w:firstLine="709"/>
        <w:rPr>
          <w:sz w:val="22"/>
          <w:szCs w:val="22"/>
          <w:lang w:eastAsia="ru-RU"/>
        </w:rPr>
      </w:pPr>
      <w:r w:rsidRPr="00A171D5">
        <w:rPr>
          <w:sz w:val="22"/>
          <w:szCs w:val="22"/>
          <w:lang w:eastAsia="ru-RU"/>
        </w:rPr>
        <w:t xml:space="preserve">1.1. По настоящему договору Исполнитель обязуется оказать услуги </w:t>
      </w:r>
      <w:r w:rsidRPr="00A171D5">
        <w:rPr>
          <w:color w:val="000000"/>
          <w:spacing w:val="-3"/>
          <w:sz w:val="22"/>
          <w:szCs w:val="22"/>
          <w:lang w:eastAsia="ru-RU"/>
        </w:rPr>
        <w:t>по проведению обязательного аудита бухгалтерской (финансовой)  отчетности АО «Магаданэлектросеть»  за 20</w:t>
      </w:r>
      <w:r w:rsidR="00A46D3F">
        <w:rPr>
          <w:color w:val="000000"/>
          <w:spacing w:val="-3"/>
          <w:sz w:val="22"/>
          <w:szCs w:val="22"/>
          <w:lang w:eastAsia="ru-RU"/>
        </w:rPr>
        <w:t>20</w:t>
      </w:r>
      <w:r w:rsidRPr="00A171D5">
        <w:rPr>
          <w:color w:val="000000"/>
          <w:spacing w:val="-3"/>
          <w:sz w:val="22"/>
          <w:szCs w:val="22"/>
          <w:lang w:eastAsia="ru-RU"/>
        </w:rPr>
        <w:t xml:space="preserve"> год (далее – Услуги),</w:t>
      </w:r>
      <w:r w:rsidRPr="00A171D5">
        <w:rPr>
          <w:sz w:val="22"/>
          <w:szCs w:val="22"/>
          <w:lang w:eastAsia="ru-RU"/>
        </w:rPr>
        <w:t xml:space="preserve"> а Заказчик обязуется принять и оплатить эти услуги.</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1.2. Исполнитель оказывает услуги по настоящему Договору в соответствии с Техническим заданием (Приложение № 1 к Договору), являющимся неотъемлемой частью настоящего Договора, определяющим объем и основные  требования к оказанию услуг (СУ).</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 xml:space="preserve">1.3. Предусмотренные настоящим Договором услуги оказываются в полном соответствии с </w:t>
      </w:r>
      <w:r w:rsidRPr="00A171D5">
        <w:rPr>
          <w:snapToGrid w:val="0"/>
          <w:color w:val="000000"/>
          <w:sz w:val="22"/>
          <w:szCs w:val="22"/>
          <w:lang w:eastAsia="ru-RU"/>
        </w:rPr>
        <w:t>Федеральным законом от 30.12.2008 № 307-ФЗ «Об аудиторской деятельности»</w:t>
      </w:r>
      <w:r w:rsidRPr="00A171D5">
        <w:rPr>
          <w:snapToGrid w:val="0"/>
          <w:sz w:val="22"/>
          <w:szCs w:val="22"/>
          <w:lang w:eastAsia="ru-RU"/>
        </w:rPr>
        <w:t>, федеральными правилами (стандартами) аудиторской деятельности и другими законодательными и нормативными документами, а также согласно стандартам, применяемым Исполнителем.</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1.4. Результатом оказанных Исполнителем услуг является составление аудиторского заключения о достоверности бухгалтерской (финансовой) отчетности АО «Магаданэлектросеть» за 20</w:t>
      </w:r>
      <w:r w:rsidR="00A46D3F">
        <w:rPr>
          <w:snapToGrid w:val="0"/>
          <w:sz w:val="22"/>
          <w:szCs w:val="22"/>
          <w:lang w:eastAsia="ru-RU"/>
        </w:rPr>
        <w:t>20</w:t>
      </w:r>
      <w:r w:rsidRPr="00A171D5">
        <w:rPr>
          <w:snapToGrid w:val="0"/>
          <w:sz w:val="22"/>
          <w:szCs w:val="22"/>
          <w:lang w:eastAsia="ru-RU"/>
        </w:rPr>
        <w:t xml:space="preserve"> год, а также предоставление письменной информации (отчета) аудитора руководству Заказчика по результатам проведенного аудита.</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1.5. Исполнитель является членом саморегулируемой организации ______________________, и оказывает услуги по настоящему Договору собственными силами.</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1.6. Место оказания услуг: 685030, Магаданская область, г. Магадан, улица Пролетарская, дом 98(СУ)</w:t>
      </w:r>
    </w:p>
    <w:p w:rsidR="00724D16" w:rsidRPr="00A171D5" w:rsidRDefault="00724D16" w:rsidP="00724D16">
      <w:pPr>
        <w:keepNext/>
        <w:spacing w:after="0"/>
        <w:ind w:firstLine="709"/>
        <w:rPr>
          <w:snapToGrid w:val="0"/>
          <w:sz w:val="22"/>
          <w:szCs w:val="22"/>
          <w:lang w:eastAsia="ru-RU"/>
        </w:rPr>
      </w:pPr>
    </w:p>
    <w:p w:rsidR="00724D16" w:rsidRPr="00A171D5" w:rsidRDefault="00724D16" w:rsidP="00724D16">
      <w:pPr>
        <w:keepNext/>
        <w:spacing w:after="0"/>
        <w:ind w:firstLine="709"/>
        <w:jc w:val="center"/>
        <w:rPr>
          <w:b/>
          <w:bCs/>
          <w:snapToGrid w:val="0"/>
          <w:sz w:val="22"/>
          <w:szCs w:val="22"/>
          <w:lang w:eastAsia="ru-RU"/>
        </w:rPr>
      </w:pPr>
      <w:r w:rsidRPr="00A171D5">
        <w:rPr>
          <w:b/>
          <w:bCs/>
          <w:snapToGrid w:val="0"/>
          <w:sz w:val="22"/>
          <w:szCs w:val="22"/>
          <w:lang w:eastAsia="ru-RU"/>
        </w:rPr>
        <w:t>2. СРОКИ ОКАЗАНИЯ УСЛУГ</w:t>
      </w:r>
    </w:p>
    <w:p w:rsidR="00724D16" w:rsidRPr="00A171D5" w:rsidRDefault="00724D16" w:rsidP="00724D16">
      <w:pPr>
        <w:spacing w:after="0"/>
        <w:ind w:firstLine="709"/>
        <w:rPr>
          <w:snapToGrid w:val="0"/>
          <w:sz w:val="22"/>
          <w:szCs w:val="22"/>
          <w:lang w:eastAsia="ru-RU"/>
        </w:rPr>
      </w:pPr>
      <w:r w:rsidRPr="00A171D5">
        <w:rPr>
          <w:snapToGrid w:val="0"/>
          <w:sz w:val="22"/>
          <w:szCs w:val="22"/>
          <w:lang w:eastAsia="ru-RU"/>
        </w:rPr>
        <w:t xml:space="preserve"> Аудиторская проверка бухгалтерской (финансовой) отчетности Заказчика, подготовленной в соответствии с законодательством Российской Федерации, за 20</w:t>
      </w:r>
      <w:r w:rsidR="00A46D3F">
        <w:rPr>
          <w:snapToGrid w:val="0"/>
          <w:sz w:val="22"/>
          <w:szCs w:val="22"/>
          <w:lang w:eastAsia="ru-RU"/>
        </w:rPr>
        <w:t>20</w:t>
      </w:r>
      <w:r w:rsidRPr="00A171D5">
        <w:rPr>
          <w:snapToGrid w:val="0"/>
          <w:sz w:val="22"/>
          <w:szCs w:val="22"/>
          <w:lang w:eastAsia="ru-RU"/>
        </w:rPr>
        <w:t xml:space="preserve"> год. </w:t>
      </w:r>
    </w:p>
    <w:p w:rsidR="00724D16" w:rsidRPr="00A171D5" w:rsidRDefault="00724D16" w:rsidP="00724D16">
      <w:pPr>
        <w:tabs>
          <w:tab w:val="left" w:pos="9504"/>
        </w:tabs>
        <w:spacing w:after="0"/>
        <w:ind w:firstLine="709"/>
        <w:rPr>
          <w:snapToGrid w:val="0"/>
          <w:sz w:val="22"/>
          <w:szCs w:val="22"/>
          <w:lang w:eastAsia="ru-RU"/>
        </w:rPr>
      </w:pPr>
      <w:r w:rsidRPr="00A171D5">
        <w:rPr>
          <w:snapToGrid w:val="0"/>
          <w:sz w:val="22"/>
          <w:szCs w:val="22"/>
          <w:lang w:eastAsia="ru-RU"/>
        </w:rPr>
        <w:t>Предоставление Аудиторского заключения в отношении бухгалтерской (финансовой) отчетности Заказчика, подготовленной в соответствии с законодательством Российской Федерации, за 20</w:t>
      </w:r>
      <w:r w:rsidR="00A46D3F">
        <w:rPr>
          <w:snapToGrid w:val="0"/>
          <w:sz w:val="22"/>
          <w:szCs w:val="22"/>
          <w:lang w:eastAsia="ru-RU"/>
        </w:rPr>
        <w:t>20</w:t>
      </w:r>
      <w:r w:rsidRPr="00A171D5">
        <w:rPr>
          <w:snapToGrid w:val="0"/>
          <w:sz w:val="22"/>
          <w:szCs w:val="22"/>
          <w:lang w:eastAsia="ru-RU"/>
        </w:rPr>
        <w:t xml:space="preserve"> год.</w:t>
      </w:r>
    </w:p>
    <w:p w:rsidR="00724D16" w:rsidRPr="00A171D5" w:rsidRDefault="00724D16" w:rsidP="00724D16">
      <w:pPr>
        <w:spacing w:after="0"/>
        <w:ind w:firstLine="709"/>
        <w:rPr>
          <w:snapToGrid w:val="0"/>
          <w:sz w:val="22"/>
          <w:szCs w:val="22"/>
          <w:lang w:eastAsia="ru-RU"/>
        </w:rPr>
      </w:pPr>
      <w:r w:rsidRPr="00A171D5">
        <w:rPr>
          <w:snapToGrid w:val="0"/>
          <w:sz w:val="22"/>
          <w:szCs w:val="22"/>
          <w:lang w:eastAsia="ru-RU"/>
        </w:rPr>
        <w:t>Предоставление детализированного отчета по результатам аудиторской проверки бухгалтерской (финансовой) отчетности Заказчика, подготовленной в соответствии с действующим законодательством Российской Федерации, за 20</w:t>
      </w:r>
      <w:r w:rsidR="00A46D3F">
        <w:rPr>
          <w:snapToGrid w:val="0"/>
          <w:sz w:val="22"/>
          <w:szCs w:val="22"/>
          <w:lang w:eastAsia="ru-RU"/>
        </w:rPr>
        <w:t>20</w:t>
      </w:r>
      <w:r w:rsidRPr="00A171D5">
        <w:rPr>
          <w:snapToGrid w:val="0"/>
          <w:sz w:val="22"/>
          <w:szCs w:val="22"/>
          <w:lang w:eastAsia="ru-RU"/>
        </w:rPr>
        <w:t xml:space="preserve"> год, в срок до 25.03.202</w:t>
      </w:r>
      <w:r w:rsidR="00EF1C9C">
        <w:rPr>
          <w:snapToGrid w:val="0"/>
          <w:sz w:val="22"/>
          <w:szCs w:val="22"/>
          <w:lang w:eastAsia="ru-RU"/>
        </w:rPr>
        <w:t>1</w:t>
      </w:r>
      <w:r w:rsidRPr="00A171D5">
        <w:rPr>
          <w:snapToGrid w:val="0"/>
          <w:sz w:val="22"/>
          <w:szCs w:val="22"/>
          <w:lang w:eastAsia="ru-RU"/>
        </w:rPr>
        <w:t xml:space="preserve"> года</w:t>
      </w:r>
      <w:proofErr w:type="gramStart"/>
      <w:r w:rsidRPr="00A171D5">
        <w:rPr>
          <w:snapToGrid w:val="0"/>
          <w:sz w:val="22"/>
          <w:szCs w:val="22"/>
          <w:lang w:eastAsia="ru-RU"/>
        </w:rPr>
        <w:t>.(</w:t>
      </w:r>
      <w:proofErr w:type="gramEnd"/>
      <w:r w:rsidRPr="00A171D5">
        <w:rPr>
          <w:snapToGrid w:val="0"/>
          <w:sz w:val="22"/>
          <w:szCs w:val="22"/>
          <w:lang w:eastAsia="ru-RU"/>
        </w:rPr>
        <w:t>СУ)</w:t>
      </w:r>
    </w:p>
    <w:p w:rsidR="00724D16" w:rsidRPr="00A171D5" w:rsidRDefault="00724D16" w:rsidP="00724D16">
      <w:pPr>
        <w:spacing w:after="0"/>
        <w:ind w:firstLine="709"/>
        <w:rPr>
          <w:snapToGrid w:val="0"/>
          <w:sz w:val="22"/>
          <w:szCs w:val="22"/>
          <w:lang w:eastAsia="ru-RU"/>
        </w:rPr>
      </w:pPr>
    </w:p>
    <w:p w:rsidR="00724D16" w:rsidRPr="00A171D5" w:rsidRDefault="00724D16" w:rsidP="00724D16">
      <w:pPr>
        <w:spacing w:after="0"/>
        <w:ind w:firstLine="709"/>
        <w:jc w:val="center"/>
        <w:rPr>
          <w:b/>
          <w:bCs/>
          <w:snapToGrid w:val="0"/>
          <w:sz w:val="22"/>
          <w:szCs w:val="22"/>
          <w:lang w:eastAsia="ru-RU"/>
        </w:rPr>
      </w:pPr>
      <w:r w:rsidRPr="00A171D5">
        <w:rPr>
          <w:b/>
          <w:bCs/>
          <w:snapToGrid w:val="0"/>
          <w:sz w:val="22"/>
          <w:szCs w:val="22"/>
          <w:lang w:eastAsia="ru-RU"/>
        </w:rPr>
        <w:t>3. ЦЕНА ДОГОВОРА И ПОРЯДОК РАСЧЕТОВ</w:t>
      </w:r>
    </w:p>
    <w:p w:rsidR="00724D16" w:rsidRPr="00A171D5" w:rsidRDefault="00724D16" w:rsidP="00724D16">
      <w:pPr>
        <w:spacing w:after="0"/>
        <w:ind w:firstLine="709"/>
        <w:rPr>
          <w:snapToGrid w:val="0"/>
          <w:sz w:val="22"/>
          <w:szCs w:val="22"/>
          <w:lang w:eastAsia="ru-RU"/>
        </w:rPr>
      </w:pPr>
      <w:r w:rsidRPr="00A171D5">
        <w:rPr>
          <w:snapToGrid w:val="0"/>
          <w:sz w:val="22"/>
          <w:szCs w:val="22"/>
          <w:lang w:eastAsia="ru-RU"/>
        </w:rPr>
        <w:t xml:space="preserve">3.1. </w:t>
      </w:r>
      <w:proofErr w:type="gramStart"/>
      <w:r w:rsidRPr="00A171D5">
        <w:rPr>
          <w:snapToGrid w:val="0"/>
          <w:sz w:val="22"/>
          <w:szCs w:val="22"/>
          <w:lang w:eastAsia="ru-RU"/>
        </w:rPr>
        <w:t>Цена Договора (стоимость услуг) составляет ________ (__________) рублей, в т.ч. с НДС (20%) - ______ руб. (</w:t>
      </w:r>
      <w:r w:rsidRPr="00A171D5">
        <w:rPr>
          <w:i/>
          <w:snapToGrid w:val="0"/>
          <w:sz w:val="22"/>
          <w:szCs w:val="22"/>
          <w:lang w:eastAsia="ru-RU"/>
        </w:rPr>
        <w:t>либо НДС не облагается</w:t>
      </w:r>
      <w:r w:rsidRPr="00A171D5">
        <w:rPr>
          <w:snapToGrid w:val="0"/>
          <w:sz w:val="22"/>
          <w:szCs w:val="22"/>
          <w:lang w:eastAsia="ru-RU"/>
        </w:rPr>
        <w:t>).</w:t>
      </w:r>
      <w:r w:rsidRPr="00A171D5">
        <w:rPr>
          <w:snapToGrid w:val="0"/>
          <w:sz w:val="22"/>
          <w:szCs w:val="22"/>
          <w:vertAlign w:val="superscript"/>
          <w:lang w:eastAsia="ru-RU"/>
        </w:rPr>
        <w:footnoteReference w:id="3"/>
      </w:r>
      <w:proofErr w:type="gramEnd"/>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lastRenderedPageBreak/>
        <w:t>3.2. Цена настоящего Договора является фиксированной в течение всего срока действия Договора и не подлежит изменению в ходе его исполнения, за исключением случаев, предусмотренных законодательством.</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3.3. Цена Договора, установленная в п.3.1 настоящего Договора, включает в себя все расходы и затраты, связанные с исполнением условий настоящего Договора, а также все обязательные платежи, налог, пошлины  и сборы, уплачиваемые Исполнителем по Договору</w:t>
      </w:r>
      <w:proofErr w:type="gramStart"/>
      <w:r w:rsidRPr="00A171D5">
        <w:rPr>
          <w:snapToGrid w:val="0"/>
          <w:sz w:val="22"/>
          <w:szCs w:val="22"/>
          <w:lang w:eastAsia="ru-RU"/>
        </w:rPr>
        <w:t>.(</w:t>
      </w:r>
      <w:proofErr w:type="gramEnd"/>
      <w:r w:rsidRPr="00A171D5">
        <w:rPr>
          <w:snapToGrid w:val="0"/>
          <w:sz w:val="22"/>
          <w:szCs w:val="22"/>
          <w:lang w:eastAsia="ru-RU"/>
        </w:rPr>
        <w:t>СУ)</w:t>
      </w:r>
    </w:p>
    <w:p w:rsidR="00724D16" w:rsidRPr="00A171D5" w:rsidRDefault="00724D16" w:rsidP="00724D16">
      <w:pPr>
        <w:spacing w:after="0"/>
        <w:ind w:firstLine="709"/>
        <w:rPr>
          <w:snapToGrid w:val="0"/>
          <w:sz w:val="22"/>
          <w:szCs w:val="22"/>
          <w:lang w:eastAsia="ru-RU"/>
        </w:rPr>
      </w:pPr>
      <w:r w:rsidRPr="00A171D5">
        <w:rPr>
          <w:snapToGrid w:val="0"/>
          <w:sz w:val="22"/>
          <w:szCs w:val="22"/>
          <w:lang w:eastAsia="ru-RU"/>
        </w:rPr>
        <w:t>3.4. Оплата по Договору осуществляется Заказчиком в безналичной форме путем перечисления денежных средств на расчетный счет Исполнителя в следующем порядке:</w:t>
      </w:r>
    </w:p>
    <w:p w:rsidR="00724D16" w:rsidRPr="00A171D5" w:rsidRDefault="00724D16" w:rsidP="00724D16">
      <w:pPr>
        <w:spacing w:after="0"/>
        <w:ind w:firstLine="709"/>
        <w:rPr>
          <w:snapToGrid w:val="0"/>
          <w:sz w:val="22"/>
          <w:szCs w:val="22"/>
          <w:lang w:eastAsia="ru-RU"/>
        </w:rPr>
      </w:pPr>
      <w:r w:rsidRPr="00A171D5">
        <w:rPr>
          <w:snapToGrid w:val="0"/>
          <w:sz w:val="22"/>
          <w:szCs w:val="22"/>
          <w:lang w:eastAsia="ru-RU"/>
        </w:rPr>
        <w:t>Заказчик производит оплату на основании счетов, выставленных Исполнителем в следующем порядке:</w:t>
      </w:r>
    </w:p>
    <w:p w:rsidR="00724D16" w:rsidRPr="0064208B" w:rsidRDefault="00724D16" w:rsidP="0064208B">
      <w:pPr>
        <w:spacing w:after="0"/>
        <w:rPr>
          <w:rFonts w:eastAsia="Calibri"/>
          <w:color w:val="000000"/>
          <w:sz w:val="22"/>
          <w:szCs w:val="22"/>
        </w:rPr>
      </w:pPr>
      <w:r w:rsidRPr="00A171D5">
        <w:rPr>
          <w:snapToGrid w:val="0"/>
          <w:sz w:val="22"/>
          <w:szCs w:val="22"/>
          <w:lang w:eastAsia="ru-RU"/>
        </w:rPr>
        <w:t>-  оплату в размере 100% от стоимости договора по факту оказания услуг после подписания Акта приемки-передачи результатов оказанных услуг договора в течение 3 месяцев с даты выставления счета и счета-фактуры</w:t>
      </w:r>
      <w:r w:rsidR="0064208B">
        <w:rPr>
          <w:snapToGrid w:val="0"/>
          <w:sz w:val="22"/>
          <w:szCs w:val="22"/>
          <w:lang w:eastAsia="ru-RU"/>
        </w:rPr>
        <w:t>, (</w:t>
      </w:r>
      <w:r w:rsidR="0064208B">
        <w:rPr>
          <w:rFonts w:eastAsia="Calibri"/>
          <w:color w:val="000000"/>
          <w:sz w:val="22"/>
          <w:szCs w:val="22"/>
        </w:rPr>
        <w:t>если Исполнитель является СМСП Заказчик оплачивает 100%  стоимости договора в течение 15 рабочих со дня подписания Акта приемк</w:t>
      </w:r>
      <w:proofErr w:type="gramStart"/>
      <w:r w:rsidR="0064208B">
        <w:rPr>
          <w:rFonts w:eastAsia="Calibri"/>
          <w:color w:val="000000"/>
          <w:sz w:val="22"/>
          <w:szCs w:val="22"/>
        </w:rPr>
        <w:t>и-</w:t>
      </w:r>
      <w:proofErr w:type="gramEnd"/>
      <w:r w:rsidR="0064208B">
        <w:rPr>
          <w:rFonts w:eastAsia="Calibri"/>
          <w:color w:val="000000"/>
          <w:sz w:val="22"/>
          <w:szCs w:val="22"/>
        </w:rPr>
        <w:t xml:space="preserve"> передачи результата оказанных услуг.) </w:t>
      </w:r>
      <w:r w:rsidRPr="00A171D5">
        <w:rPr>
          <w:snapToGrid w:val="0"/>
          <w:sz w:val="22"/>
          <w:szCs w:val="22"/>
          <w:lang w:eastAsia="ru-RU"/>
        </w:rPr>
        <w:t>(СУ)</w:t>
      </w:r>
    </w:p>
    <w:p w:rsidR="00724D16" w:rsidRPr="00A171D5" w:rsidRDefault="00724D16" w:rsidP="00724D16">
      <w:pPr>
        <w:spacing w:after="0"/>
        <w:ind w:firstLine="709"/>
        <w:rPr>
          <w:sz w:val="22"/>
          <w:szCs w:val="22"/>
        </w:rPr>
      </w:pPr>
      <w:r w:rsidRPr="00A171D5">
        <w:rPr>
          <w:sz w:val="22"/>
          <w:szCs w:val="22"/>
        </w:rPr>
        <w:t xml:space="preserve">3.5. </w:t>
      </w:r>
      <w:proofErr w:type="gramStart"/>
      <w:r w:rsidRPr="00A171D5">
        <w:rPr>
          <w:sz w:val="22"/>
          <w:szCs w:val="22"/>
        </w:rPr>
        <w:t>В случае изменения объема услуг в соответствии с п. 4.4.6 Договора Заказчик по согласованию с Исполнителем вправе изменить первоначальную цену Договора, указанную в п. 3.1 пропорционально объему таких услуг, но не более чем на десять процентов этой цены Договора, а при внесении соответствующих изменений в Договор в связи с сокращением потребности в оказании таких услуг Заказчик обязан изменить цену Договора</w:t>
      </w:r>
      <w:proofErr w:type="gramEnd"/>
      <w:r w:rsidRPr="00A171D5">
        <w:rPr>
          <w:sz w:val="22"/>
          <w:szCs w:val="22"/>
        </w:rPr>
        <w:t xml:space="preserve"> указанным образом.</w:t>
      </w:r>
    </w:p>
    <w:p w:rsidR="00724D16" w:rsidRPr="00A171D5" w:rsidRDefault="00724D16" w:rsidP="00724D16">
      <w:pPr>
        <w:spacing w:after="0"/>
        <w:ind w:firstLine="709"/>
        <w:rPr>
          <w:sz w:val="22"/>
          <w:szCs w:val="22"/>
        </w:rPr>
      </w:pPr>
    </w:p>
    <w:p w:rsidR="00724D16" w:rsidRPr="00A171D5" w:rsidRDefault="00724D16" w:rsidP="00724D16">
      <w:pPr>
        <w:spacing w:after="0"/>
        <w:ind w:firstLine="709"/>
        <w:jc w:val="center"/>
        <w:rPr>
          <w:sz w:val="22"/>
          <w:szCs w:val="22"/>
        </w:rPr>
      </w:pPr>
      <w:r w:rsidRPr="00A171D5">
        <w:rPr>
          <w:b/>
          <w:sz w:val="22"/>
          <w:szCs w:val="22"/>
        </w:rPr>
        <w:t>4. ПРАВА И ОБЯЗАННОСТИ СТОРОН</w:t>
      </w:r>
    </w:p>
    <w:p w:rsidR="00724D16" w:rsidRPr="00A171D5" w:rsidRDefault="00724D16" w:rsidP="00724D16">
      <w:pPr>
        <w:spacing w:after="0"/>
        <w:ind w:firstLine="709"/>
        <w:rPr>
          <w:sz w:val="22"/>
          <w:szCs w:val="22"/>
        </w:rPr>
      </w:pPr>
      <w:r w:rsidRPr="00A171D5">
        <w:rPr>
          <w:sz w:val="22"/>
          <w:szCs w:val="22"/>
        </w:rPr>
        <w:t>4.1. Исполнитель обязан:</w:t>
      </w:r>
    </w:p>
    <w:p w:rsidR="00724D16" w:rsidRPr="00A171D5" w:rsidRDefault="00724D16" w:rsidP="00724D16">
      <w:pPr>
        <w:spacing w:after="0"/>
        <w:ind w:firstLine="709"/>
        <w:rPr>
          <w:sz w:val="22"/>
          <w:szCs w:val="22"/>
        </w:rPr>
      </w:pPr>
      <w:r w:rsidRPr="00A171D5">
        <w:rPr>
          <w:sz w:val="22"/>
          <w:szCs w:val="22"/>
        </w:rPr>
        <w:t xml:space="preserve">4.1.1. Квалифицированно оказать услуги собственными силами в соответствии с Техническим заданием с неукоснительным соблюдением положений документов, указанных в п. 1.3 настоящего Договора, и передать результаты Заказчику в сроки, установленные разделом 2 настоящего Договора. </w:t>
      </w:r>
    </w:p>
    <w:p w:rsidR="00724D16" w:rsidRPr="00A171D5" w:rsidRDefault="00724D16" w:rsidP="00724D16">
      <w:pPr>
        <w:spacing w:after="0"/>
        <w:ind w:firstLine="709"/>
        <w:rPr>
          <w:sz w:val="22"/>
          <w:szCs w:val="22"/>
        </w:rPr>
      </w:pPr>
      <w:r w:rsidRPr="00A171D5">
        <w:rPr>
          <w:sz w:val="22"/>
          <w:szCs w:val="22"/>
        </w:rPr>
        <w:t>4.1.2. Приступить к исполнению обязательств по Договору не позднее дня следующего за днем получения от Заказчика документов.</w:t>
      </w:r>
    </w:p>
    <w:p w:rsidR="00724D16" w:rsidRPr="00A171D5" w:rsidRDefault="00724D16" w:rsidP="00724D16">
      <w:pPr>
        <w:spacing w:after="0"/>
        <w:ind w:firstLine="709"/>
        <w:rPr>
          <w:sz w:val="22"/>
          <w:szCs w:val="22"/>
        </w:rPr>
      </w:pPr>
      <w:r w:rsidRPr="00A171D5">
        <w:rPr>
          <w:sz w:val="22"/>
          <w:szCs w:val="22"/>
        </w:rPr>
        <w:t>4.1.3. Во время нахождения на территории Заказчика представителей Исполнителя обеспечить соблюдение указанными лицами установленного у Заказчика режима работы организации, охраны, противопожарного режима и правил охраны труда и техники безопасности, в том числе провести необходимый инструктаж указанных лиц.</w:t>
      </w:r>
    </w:p>
    <w:p w:rsidR="00724D16" w:rsidRPr="00A171D5" w:rsidRDefault="00724D16" w:rsidP="00724D16">
      <w:pPr>
        <w:spacing w:after="0"/>
        <w:ind w:firstLine="709"/>
        <w:rPr>
          <w:sz w:val="22"/>
          <w:szCs w:val="22"/>
        </w:rPr>
      </w:pPr>
      <w:r w:rsidRPr="00A171D5">
        <w:rPr>
          <w:sz w:val="22"/>
          <w:szCs w:val="22"/>
        </w:rPr>
        <w:t>4.1.4. Обеспечить сохранность документов, получаемых и составляемых в ходе оказания услуг, не разглашать их содержания без письменного согласия Заказчика, за исключением случаев, предусмотренных законодательными актами Российской Федерации, независимо от продолжения или прекращения отношения с Заказчиком и без ограничения срока давности.</w:t>
      </w:r>
    </w:p>
    <w:p w:rsidR="00724D16" w:rsidRPr="00A171D5" w:rsidRDefault="00724D16" w:rsidP="00724D16">
      <w:pPr>
        <w:spacing w:after="0"/>
        <w:ind w:firstLine="709"/>
        <w:rPr>
          <w:sz w:val="22"/>
          <w:szCs w:val="22"/>
        </w:rPr>
      </w:pPr>
      <w:r w:rsidRPr="00A171D5">
        <w:rPr>
          <w:sz w:val="22"/>
          <w:szCs w:val="22"/>
        </w:rPr>
        <w:t>4.1.5.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Аудитора.</w:t>
      </w:r>
    </w:p>
    <w:p w:rsidR="00724D16" w:rsidRPr="00A171D5" w:rsidRDefault="00724D16" w:rsidP="00724D16">
      <w:pPr>
        <w:spacing w:after="0"/>
        <w:ind w:firstLine="709"/>
        <w:rPr>
          <w:sz w:val="22"/>
          <w:szCs w:val="22"/>
        </w:rPr>
      </w:pPr>
      <w:r w:rsidRPr="00A171D5">
        <w:rPr>
          <w:sz w:val="22"/>
          <w:szCs w:val="22"/>
        </w:rPr>
        <w:t>4.1.6. Не представлять копии рабочей документации и проект аудиторского заключения, целиком или в части, заинтересованным пользователям, включая налоговые и иные государственные органы, кроме случаев, установленных законодательством Российской Федерации.</w:t>
      </w:r>
    </w:p>
    <w:p w:rsidR="00724D16" w:rsidRPr="00A171D5" w:rsidRDefault="00724D16" w:rsidP="00724D16">
      <w:pPr>
        <w:spacing w:after="0"/>
        <w:ind w:firstLine="709"/>
        <w:rPr>
          <w:sz w:val="22"/>
          <w:szCs w:val="22"/>
        </w:rPr>
      </w:pPr>
      <w:r w:rsidRPr="00A171D5">
        <w:rPr>
          <w:sz w:val="22"/>
          <w:szCs w:val="22"/>
        </w:rPr>
        <w:t>4.1.7. Своевременно сообщить руководству Заказчика о фактах или ошибках, существенно влияющих на показатели отчетности Заказчика, обнаруженные в ходе аудиторской проверки, и предложить необходимые процедуры по устранению искажения учета и отчетности.</w:t>
      </w:r>
    </w:p>
    <w:p w:rsidR="00724D16" w:rsidRPr="00A171D5" w:rsidRDefault="00724D16" w:rsidP="00724D16">
      <w:pPr>
        <w:spacing w:after="0"/>
        <w:ind w:firstLine="709"/>
        <w:rPr>
          <w:sz w:val="22"/>
          <w:szCs w:val="22"/>
        </w:rPr>
      </w:pPr>
      <w:r w:rsidRPr="00A171D5">
        <w:rPr>
          <w:sz w:val="22"/>
          <w:szCs w:val="22"/>
        </w:rPr>
        <w:t>4.1.8. Составить аудиторское заключение и письменную информацию (отчет) аудитора по результатам проведения аудита на русском языке, все стоимостные показатели выразить в валюте Российской Федерации.</w:t>
      </w:r>
    </w:p>
    <w:p w:rsidR="00724D16" w:rsidRPr="00A171D5" w:rsidRDefault="00724D16" w:rsidP="00724D16">
      <w:pPr>
        <w:spacing w:after="0"/>
        <w:ind w:firstLine="709"/>
        <w:rPr>
          <w:sz w:val="22"/>
          <w:szCs w:val="22"/>
        </w:rPr>
      </w:pPr>
      <w:r w:rsidRPr="00A171D5">
        <w:rPr>
          <w:sz w:val="22"/>
          <w:szCs w:val="22"/>
        </w:rPr>
        <w:t>4.1.9.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Договора, а также к установленному Договором сроку предоставить Заказчику результаты оказания услуг, предусмотренных Договором.</w:t>
      </w:r>
    </w:p>
    <w:p w:rsidR="00724D16" w:rsidRPr="00A171D5" w:rsidRDefault="00724D16" w:rsidP="00724D16">
      <w:pPr>
        <w:spacing w:after="0"/>
        <w:ind w:firstLine="709"/>
        <w:rPr>
          <w:sz w:val="22"/>
          <w:szCs w:val="22"/>
        </w:rPr>
      </w:pPr>
      <w:r w:rsidRPr="00A171D5">
        <w:rPr>
          <w:sz w:val="22"/>
          <w:szCs w:val="22"/>
        </w:rPr>
        <w:t xml:space="preserve">4.1.10. Передать Заказчику три экземпляра аудиторского заключения в бумажном виде и один экземпляр аудиторского заключения в электронном виде, а также один экземпляр </w:t>
      </w:r>
      <w:r w:rsidRPr="00A171D5">
        <w:rPr>
          <w:sz w:val="22"/>
          <w:szCs w:val="22"/>
        </w:rPr>
        <w:lastRenderedPageBreak/>
        <w:t>письменной информации (отчет) аудитора Заказчику по результатам проведения аудита в бумажном виде.</w:t>
      </w:r>
    </w:p>
    <w:p w:rsidR="00724D16" w:rsidRPr="00A171D5" w:rsidRDefault="00724D16" w:rsidP="00724D16">
      <w:pPr>
        <w:spacing w:after="0"/>
        <w:ind w:firstLine="709"/>
        <w:rPr>
          <w:sz w:val="22"/>
          <w:szCs w:val="22"/>
        </w:rPr>
      </w:pPr>
      <w:r w:rsidRPr="00A171D5">
        <w:rPr>
          <w:sz w:val="22"/>
          <w:szCs w:val="22"/>
        </w:rPr>
        <w:t xml:space="preserve">4.2. </w:t>
      </w:r>
      <w:r w:rsidRPr="00A171D5">
        <w:rPr>
          <w:sz w:val="22"/>
          <w:szCs w:val="22"/>
          <w:u w:val="single"/>
        </w:rPr>
        <w:t>Исполнитель вправе</w:t>
      </w:r>
      <w:r w:rsidRPr="00A171D5">
        <w:rPr>
          <w:sz w:val="22"/>
          <w:szCs w:val="22"/>
        </w:rPr>
        <w:t>:</w:t>
      </w:r>
    </w:p>
    <w:p w:rsidR="00724D16" w:rsidRPr="00A171D5" w:rsidRDefault="00724D16" w:rsidP="00724D16">
      <w:pPr>
        <w:spacing w:after="0"/>
        <w:ind w:firstLine="709"/>
        <w:rPr>
          <w:sz w:val="22"/>
          <w:szCs w:val="22"/>
        </w:rPr>
      </w:pPr>
      <w:r w:rsidRPr="00A171D5">
        <w:rPr>
          <w:sz w:val="22"/>
          <w:szCs w:val="22"/>
        </w:rPr>
        <w:t xml:space="preserve">4.2.1. Самостоятельно определять формы и методы аудиторской проверки, исходя из требований нормативных актов Российской Федерации, а также конкретных условий Договора с Заказчиком. </w:t>
      </w:r>
    </w:p>
    <w:p w:rsidR="00724D16" w:rsidRPr="00A171D5" w:rsidRDefault="00724D16" w:rsidP="00724D16">
      <w:pPr>
        <w:spacing w:after="0"/>
        <w:ind w:firstLine="709"/>
        <w:rPr>
          <w:sz w:val="22"/>
          <w:szCs w:val="22"/>
        </w:rPr>
      </w:pPr>
      <w:r w:rsidRPr="00A171D5">
        <w:rPr>
          <w:sz w:val="22"/>
          <w:szCs w:val="22"/>
        </w:rPr>
        <w:t>4.2.2. Проверять в полном объеме или выборочно документацию о финансово-хозяйственной деятельности, наличии денежных сумм, ценных бумаг, материальных ценностей, получать разъяснения по возникшим вопросам в ходе аудита и дополнительные сведения, необходимые для аудиторской проверки.</w:t>
      </w:r>
    </w:p>
    <w:p w:rsidR="00724D16" w:rsidRPr="00A171D5" w:rsidRDefault="00724D16" w:rsidP="00724D16">
      <w:pPr>
        <w:spacing w:after="0"/>
        <w:ind w:firstLine="709"/>
        <w:rPr>
          <w:sz w:val="22"/>
          <w:szCs w:val="22"/>
        </w:rPr>
      </w:pPr>
      <w:r w:rsidRPr="00A171D5">
        <w:rPr>
          <w:sz w:val="22"/>
          <w:szCs w:val="22"/>
        </w:rPr>
        <w:t>4.2.3. Получать необходимую для осуществления аудиторской проверки информацию от третьих лиц (в том числе и по письменному запросу).</w:t>
      </w:r>
    </w:p>
    <w:p w:rsidR="00724D16" w:rsidRPr="00A171D5" w:rsidRDefault="00724D16" w:rsidP="00724D16">
      <w:pPr>
        <w:spacing w:after="0"/>
        <w:ind w:firstLine="709"/>
        <w:rPr>
          <w:sz w:val="22"/>
          <w:szCs w:val="22"/>
        </w:rPr>
      </w:pPr>
      <w:r w:rsidRPr="00A171D5">
        <w:rPr>
          <w:sz w:val="22"/>
          <w:szCs w:val="22"/>
        </w:rPr>
        <w:t>4.2.4. 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случае непредставления Заказчиком необходимой документации.</w:t>
      </w:r>
    </w:p>
    <w:p w:rsidR="00724D16" w:rsidRPr="00A171D5" w:rsidRDefault="00724D16" w:rsidP="00724D16">
      <w:pPr>
        <w:spacing w:after="0"/>
        <w:ind w:firstLine="709"/>
        <w:rPr>
          <w:sz w:val="22"/>
          <w:szCs w:val="22"/>
        </w:rPr>
      </w:pPr>
      <w:r w:rsidRPr="00A171D5">
        <w:rPr>
          <w:sz w:val="22"/>
          <w:szCs w:val="22"/>
        </w:rPr>
        <w:t>4.2.5. Требовать оплаты по настоящему Договору в случае полного и надлежащего исполнения своих обязательств.</w:t>
      </w:r>
    </w:p>
    <w:p w:rsidR="00724D16" w:rsidRPr="00A171D5" w:rsidRDefault="00724D16" w:rsidP="00724D16">
      <w:pPr>
        <w:spacing w:after="0"/>
        <w:ind w:firstLine="709"/>
        <w:rPr>
          <w:sz w:val="22"/>
          <w:szCs w:val="22"/>
        </w:rPr>
      </w:pPr>
      <w:r w:rsidRPr="00A171D5">
        <w:rPr>
          <w:sz w:val="22"/>
          <w:szCs w:val="22"/>
        </w:rPr>
        <w:t>4.2.6. Требовать надлежащего исполнения Заказчиком своих обязательств по настоящему Договору.</w:t>
      </w:r>
    </w:p>
    <w:p w:rsidR="00724D16" w:rsidRPr="00A171D5" w:rsidRDefault="00724D16" w:rsidP="00724D16">
      <w:pPr>
        <w:spacing w:after="0"/>
        <w:ind w:firstLine="709"/>
        <w:rPr>
          <w:sz w:val="22"/>
          <w:szCs w:val="22"/>
        </w:rPr>
      </w:pPr>
      <w:r w:rsidRPr="00A171D5">
        <w:rPr>
          <w:sz w:val="22"/>
          <w:szCs w:val="22"/>
        </w:rPr>
        <w:t>4.2.7. Исполнитель не вправе осуществлять действия, влекущие возникновения конфликта интересов или создающие угрозу возникновения такого конфликта. При этом под конфликтом интересов понимается ситуация, при которой заинтересованность Исполнителя может повлиять на ее мнение о достоверности  бухгалтерской (финансовой) отчетности Заказчика.</w:t>
      </w:r>
    </w:p>
    <w:p w:rsidR="00724D16" w:rsidRPr="00A171D5" w:rsidRDefault="00724D16" w:rsidP="00724D16">
      <w:pPr>
        <w:spacing w:after="0"/>
        <w:ind w:firstLine="709"/>
        <w:rPr>
          <w:sz w:val="22"/>
          <w:szCs w:val="22"/>
        </w:rPr>
      </w:pPr>
      <w:r w:rsidRPr="00A171D5">
        <w:rPr>
          <w:sz w:val="22"/>
          <w:szCs w:val="22"/>
        </w:rPr>
        <w:t xml:space="preserve">4.3. </w:t>
      </w:r>
      <w:r w:rsidRPr="00A171D5">
        <w:rPr>
          <w:sz w:val="22"/>
          <w:szCs w:val="22"/>
          <w:u w:val="single"/>
        </w:rPr>
        <w:t>Заказчик обязан</w:t>
      </w:r>
      <w:r w:rsidRPr="00A171D5">
        <w:rPr>
          <w:sz w:val="22"/>
          <w:szCs w:val="22"/>
        </w:rPr>
        <w:t>:</w:t>
      </w:r>
    </w:p>
    <w:p w:rsidR="00724D16" w:rsidRPr="00A171D5" w:rsidRDefault="00724D16" w:rsidP="00724D16">
      <w:pPr>
        <w:spacing w:after="0"/>
        <w:ind w:firstLine="709"/>
        <w:rPr>
          <w:sz w:val="22"/>
          <w:szCs w:val="22"/>
        </w:rPr>
      </w:pPr>
      <w:r w:rsidRPr="00A171D5">
        <w:rPr>
          <w:sz w:val="22"/>
          <w:szCs w:val="22"/>
        </w:rPr>
        <w:t>4.3.1. Создать Исполнителю условия для своевременного и полного проведения аудиторской проверки, предоставить всю документацию, необходимую для их оказания: бухгалтерскую, финансово-банковскую документацию и отчетность, учредительные документы, договора и прочие документы, при этом документы не должны выноситься за пределы местонахождения Заказчика. Выполнить необходимые копировально-множительные работы в рамках оказания Исполнителем услуг по настоящему Договору.</w:t>
      </w:r>
    </w:p>
    <w:p w:rsidR="00724D16" w:rsidRPr="00A171D5" w:rsidRDefault="00724D16" w:rsidP="00724D16">
      <w:pPr>
        <w:spacing w:after="0"/>
        <w:ind w:firstLine="709"/>
        <w:rPr>
          <w:sz w:val="22"/>
          <w:szCs w:val="22"/>
        </w:rPr>
      </w:pPr>
      <w:r w:rsidRPr="00A171D5">
        <w:rPr>
          <w:sz w:val="22"/>
          <w:szCs w:val="22"/>
        </w:rPr>
        <w:t>4.3.2. Предоставить сотрудникам Исполнителя в рабочие дни Заказчика в период с 9 часов до 17 часов рабочие места, оборудованные столом, стулом и электрической розеткой для подключения компьютерного оборудования Исполнителя, телефоном на время оказания услуг по настоящему Договору.</w:t>
      </w:r>
    </w:p>
    <w:p w:rsidR="00724D16" w:rsidRPr="00A171D5" w:rsidRDefault="00724D16" w:rsidP="00724D16">
      <w:pPr>
        <w:spacing w:after="0"/>
        <w:ind w:firstLine="709"/>
        <w:rPr>
          <w:sz w:val="22"/>
          <w:szCs w:val="22"/>
        </w:rPr>
      </w:pPr>
      <w:r w:rsidRPr="00A171D5">
        <w:rPr>
          <w:sz w:val="22"/>
          <w:szCs w:val="22"/>
        </w:rPr>
        <w:t>4.3.3. Провести полную инвентаризацию денежных средств, расчетов и товарно-материальных ценностей Заказчика собственными силами и за свой счет, а также обеспечить оформление результатов инвентаризации в порядке, установленном нормативными актами.</w:t>
      </w:r>
    </w:p>
    <w:p w:rsidR="00724D16" w:rsidRPr="00A171D5" w:rsidRDefault="00724D16" w:rsidP="00724D16">
      <w:pPr>
        <w:spacing w:after="0"/>
        <w:ind w:firstLine="709"/>
        <w:rPr>
          <w:sz w:val="22"/>
          <w:szCs w:val="22"/>
        </w:rPr>
      </w:pPr>
      <w:r w:rsidRPr="00A171D5">
        <w:rPr>
          <w:sz w:val="22"/>
          <w:szCs w:val="22"/>
        </w:rPr>
        <w:t>4.3.4. Предоставить Исполнителю письменное подтверждение достоверности и полноты предоставляемой для аудита документов и информации, за подписью лица, осуществляющего функции исполнительного органа Заказчика.</w:t>
      </w:r>
    </w:p>
    <w:p w:rsidR="00724D16" w:rsidRPr="00A171D5" w:rsidRDefault="00724D16" w:rsidP="00724D16">
      <w:pPr>
        <w:spacing w:after="0"/>
        <w:ind w:firstLine="709"/>
        <w:rPr>
          <w:sz w:val="22"/>
          <w:szCs w:val="22"/>
        </w:rPr>
      </w:pPr>
      <w:r w:rsidRPr="00A171D5">
        <w:rPr>
          <w:sz w:val="22"/>
          <w:szCs w:val="22"/>
        </w:rPr>
        <w:t xml:space="preserve">4.3.5. </w:t>
      </w:r>
      <w:proofErr w:type="gramStart"/>
      <w:r w:rsidRPr="00A171D5">
        <w:rPr>
          <w:sz w:val="22"/>
          <w:szCs w:val="22"/>
        </w:rPr>
        <w:t>Предоставлять по официальным письменным запросам, а также и по неформальным устным запросам Исполнителя исчерпывающие разъяснения и подтверждения в устной (при необходимости в письменной форме), по вопросам, относящимся к предмету настоящего Договора, которые могут возникнуть у Исполнителя в процессе оказания услуг в рамках настоящего Договора.</w:t>
      </w:r>
      <w:proofErr w:type="gramEnd"/>
    </w:p>
    <w:p w:rsidR="00724D16" w:rsidRPr="00A171D5" w:rsidRDefault="00724D16" w:rsidP="00724D16">
      <w:pPr>
        <w:spacing w:after="0"/>
        <w:ind w:firstLine="709"/>
        <w:rPr>
          <w:sz w:val="22"/>
          <w:szCs w:val="22"/>
        </w:rPr>
      </w:pPr>
      <w:r w:rsidRPr="00A171D5">
        <w:rPr>
          <w:sz w:val="22"/>
          <w:szCs w:val="22"/>
        </w:rPr>
        <w:t>4.3.6. Предоставить Исполнителю возможность знакомиться с протоколами заседаний и другими документами руководящих органов Заказчика, а также имеющимися в распоряжении Заказчика материалами налоговых и любых иных проверок, проведенных в отношении Заказчика уполномоченными государственными органами.</w:t>
      </w:r>
    </w:p>
    <w:p w:rsidR="00724D16" w:rsidRPr="00A171D5" w:rsidRDefault="00724D16" w:rsidP="00724D16">
      <w:pPr>
        <w:spacing w:after="0"/>
        <w:ind w:firstLine="709"/>
        <w:rPr>
          <w:sz w:val="22"/>
          <w:szCs w:val="22"/>
        </w:rPr>
      </w:pPr>
      <w:r w:rsidRPr="00A171D5">
        <w:rPr>
          <w:sz w:val="22"/>
          <w:szCs w:val="22"/>
        </w:rPr>
        <w:t xml:space="preserve">4.3.7. Оперативно устранять выявленные при осуществлении аудиторской </w:t>
      </w:r>
      <w:proofErr w:type="gramStart"/>
      <w:r w:rsidRPr="00A171D5">
        <w:rPr>
          <w:sz w:val="22"/>
          <w:szCs w:val="22"/>
        </w:rPr>
        <w:t>проверки нарушения порядка ведения бухгалтерского учета</w:t>
      </w:r>
      <w:proofErr w:type="gramEnd"/>
      <w:r w:rsidRPr="00A171D5">
        <w:rPr>
          <w:sz w:val="22"/>
          <w:szCs w:val="22"/>
        </w:rPr>
        <w:t xml:space="preserve"> и составления соответствующей отчетности.</w:t>
      </w:r>
    </w:p>
    <w:p w:rsidR="00724D16" w:rsidRPr="00A171D5" w:rsidRDefault="00724D16" w:rsidP="00724D16">
      <w:pPr>
        <w:spacing w:after="0"/>
        <w:ind w:firstLine="709"/>
        <w:rPr>
          <w:sz w:val="22"/>
          <w:szCs w:val="22"/>
        </w:rPr>
      </w:pPr>
      <w:r w:rsidRPr="00A171D5">
        <w:rPr>
          <w:sz w:val="22"/>
          <w:szCs w:val="22"/>
        </w:rPr>
        <w:t>4.3.8. Не предпринимать каких бы то ни было действий, преследующих цель или ведущих к ограничению круга вопросов, подлежащих выяснению при проведен</w:t>
      </w:r>
      <w:proofErr w:type="gramStart"/>
      <w:r w:rsidRPr="00A171D5">
        <w:rPr>
          <w:sz w:val="22"/>
          <w:szCs w:val="22"/>
        </w:rPr>
        <w:t>ии ау</w:t>
      </w:r>
      <w:proofErr w:type="gramEnd"/>
      <w:r w:rsidRPr="00A171D5">
        <w:rPr>
          <w:sz w:val="22"/>
          <w:szCs w:val="22"/>
        </w:rPr>
        <w:t>диторской проверки Исполнителем.</w:t>
      </w:r>
    </w:p>
    <w:p w:rsidR="00724D16" w:rsidRPr="00A171D5" w:rsidRDefault="00724D16" w:rsidP="00724D16">
      <w:pPr>
        <w:spacing w:after="0"/>
        <w:ind w:firstLine="709"/>
        <w:rPr>
          <w:sz w:val="22"/>
          <w:szCs w:val="22"/>
        </w:rPr>
      </w:pPr>
      <w:r w:rsidRPr="00A171D5">
        <w:rPr>
          <w:sz w:val="22"/>
          <w:szCs w:val="22"/>
        </w:rPr>
        <w:t>4.3.9.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w:t>
      </w:r>
    </w:p>
    <w:p w:rsidR="00724D16" w:rsidRPr="00A171D5" w:rsidRDefault="00724D16" w:rsidP="00724D16">
      <w:pPr>
        <w:spacing w:after="0"/>
        <w:ind w:firstLine="709"/>
        <w:rPr>
          <w:sz w:val="22"/>
          <w:szCs w:val="22"/>
        </w:rPr>
      </w:pPr>
      <w:r w:rsidRPr="00A171D5">
        <w:rPr>
          <w:sz w:val="22"/>
          <w:szCs w:val="22"/>
        </w:rPr>
        <w:lastRenderedPageBreak/>
        <w:t>4.3.10. Принять оказанные Исполнителем услуги и оплатить их в порядке и в сроки, предусмотренные настоящим Договором.</w:t>
      </w:r>
    </w:p>
    <w:p w:rsidR="00724D16" w:rsidRPr="00A171D5" w:rsidRDefault="00724D16" w:rsidP="00724D16">
      <w:pPr>
        <w:spacing w:after="0"/>
        <w:ind w:firstLine="709"/>
        <w:rPr>
          <w:sz w:val="22"/>
          <w:szCs w:val="22"/>
        </w:rPr>
      </w:pPr>
      <w:r w:rsidRPr="00A171D5">
        <w:rPr>
          <w:sz w:val="22"/>
          <w:szCs w:val="22"/>
        </w:rPr>
        <w:t>4.3.11. Провести экспертизу для проверки предоставленных Исполнителем результатов, предусмотренных настоящим Договором, в части их соответствия условиям настоящего Договора. Экспертиза результатов, предусмотренных настоящим Договором, может проводиться Заказчиком своими силами или к ее проведению могут привлекаться эксперты, экспертные организации.</w:t>
      </w:r>
    </w:p>
    <w:p w:rsidR="00724D16" w:rsidRPr="00A171D5" w:rsidRDefault="00724D16" w:rsidP="00724D16">
      <w:pPr>
        <w:spacing w:after="0"/>
        <w:ind w:firstLine="709"/>
        <w:rPr>
          <w:sz w:val="22"/>
          <w:szCs w:val="22"/>
        </w:rPr>
      </w:pPr>
      <w:r w:rsidRPr="00A171D5">
        <w:rPr>
          <w:sz w:val="22"/>
          <w:szCs w:val="22"/>
        </w:rPr>
        <w:t xml:space="preserve">4.4. </w:t>
      </w:r>
      <w:r w:rsidRPr="00A171D5">
        <w:rPr>
          <w:sz w:val="22"/>
          <w:szCs w:val="22"/>
          <w:u w:val="single"/>
        </w:rPr>
        <w:t>Заказчик вправе</w:t>
      </w:r>
      <w:r w:rsidRPr="00A171D5">
        <w:rPr>
          <w:sz w:val="22"/>
          <w:szCs w:val="22"/>
        </w:rPr>
        <w:t>:</w:t>
      </w:r>
    </w:p>
    <w:p w:rsidR="00724D16" w:rsidRPr="00A171D5" w:rsidRDefault="00724D16" w:rsidP="00724D16">
      <w:pPr>
        <w:spacing w:after="0"/>
        <w:ind w:firstLine="709"/>
        <w:rPr>
          <w:sz w:val="22"/>
          <w:szCs w:val="22"/>
        </w:rPr>
      </w:pPr>
      <w:r w:rsidRPr="00A171D5">
        <w:rPr>
          <w:sz w:val="22"/>
          <w:szCs w:val="22"/>
        </w:rPr>
        <w:t>4.4.1. Осуществлять контроль и надзор за ходом и качеством оказания услуг, соблюдением сроков их оказания, не вмешиваясь при этом в оперативно-хозяйственную деятельность Исполнителя.</w:t>
      </w:r>
    </w:p>
    <w:p w:rsidR="00724D16" w:rsidRPr="00A171D5" w:rsidRDefault="00724D16" w:rsidP="00724D16">
      <w:pPr>
        <w:spacing w:after="0"/>
        <w:ind w:firstLine="709"/>
        <w:rPr>
          <w:sz w:val="22"/>
          <w:szCs w:val="22"/>
        </w:rPr>
      </w:pPr>
      <w:r w:rsidRPr="00A171D5">
        <w:rPr>
          <w:sz w:val="22"/>
          <w:szCs w:val="22"/>
        </w:rPr>
        <w:t>4.4.2. Получать от Исполнителя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724D16" w:rsidRPr="00A171D5" w:rsidRDefault="00724D16" w:rsidP="00724D16">
      <w:pPr>
        <w:spacing w:after="0"/>
        <w:ind w:firstLine="709"/>
        <w:rPr>
          <w:sz w:val="22"/>
          <w:szCs w:val="22"/>
        </w:rPr>
      </w:pPr>
      <w:r w:rsidRPr="00A171D5">
        <w:rPr>
          <w:sz w:val="22"/>
          <w:szCs w:val="22"/>
        </w:rPr>
        <w:t>4.4.3. Получить от Исполнителя аудиторское заключение и аудиторский отчет в срок, определенный настоящим Договором.</w:t>
      </w:r>
    </w:p>
    <w:p w:rsidR="00724D16" w:rsidRPr="00A171D5" w:rsidRDefault="00724D16" w:rsidP="00724D16">
      <w:pPr>
        <w:spacing w:after="0"/>
        <w:ind w:firstLine="709"/>
        <w:rPr>
          <w:sz w:val="22"/>
          <w:szCs w:val="22"/>
        </w:rPr>
      </w:pPr>
      <w:r w:rsidRPr="00A171D5">
        <w:rPr>
          <w:sz w:val="22"/>
          <w:szCs w:val="22"/>
        </w:rPr>
        <w:t>4.4.4.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rsidR="00724D16" w:rsidRPr="00A171D5" w:rsidRDefault="00724D16" w:rsidP="00724D16">
      <w:pPr>
        <w:spacing w:after="0"/>
        <w:ind w:firstLine="709"/>
        <w:rPr>
          <w:sz w:val="22"/>
          <w:szCs w:val="22"/>
        </w:rPr>
      </w:pPr>
      <w:r w:rsidRPr="00A171D5">
        <w:rPr>
          <w:sz w:val="22"/>
          <w:szCs w:val="22"/>
        </w:rPr>
        <w:t>4.4.5. Требовать от Исполнителя предоставления рабочей документац</w:t>
      </w:r>
      <w:proofErr w:type="gramStart"/>
      <w:r w:rsidRPr="00A171D5">
        <w:rPr>
          <w:sz w:val="22"/>
          <w:szCs w:val="22"/>
        </w:rPr>
        <w:t>ии ау</w:t>
      </w:r>
      <w:proofErr w:type="gramEnd"/>
      <w:r w:rsidRPr="00A171D5">
        <w:rPr>
          <w:sz w:val="22"/>
          <w:szCs w:val="22"/>
        </w:rPr>
        <w:t>дита или ее копий полностью или в какой-либо части, кроме случаев, прямо предусмотренных законодательством Российской Федерации.</w:t>
      </w:r>
    </w:p>
    <w:p w:rsidR="00724D16" w:rsidRPr="00A171D5" w:rsidRDefault="00724D16" w:rsidP="00724D16">
      <w:pPr>
        <w:spacing w:after="0"/>
        <w:ind w:firstLine="709"/>
        <w:rPr>
          <w:sz w:val="22"/>
          <w:szCs w:val="22"/>
        </w:rPr>
      </w:pPr>
    </w:p>
    <w:p w:rsidR="00724D16" w:rsidRPr="00A171D5" w:rsidRDefault="00724D16" w:rsidP="00724D16">
      <w:pPr>
        <w:spacing w:after="0"/>
        <w:ind w:firstLine="709"/>
        <w:jc w:val="center"/>
        <w:rPr>
          <w:b/>
          <w:sz w:val="22"/>
          <w:szCs w:val="22"/>
        </w:rPr>
      </w:pPr>
      <w:r w:rsidRPr="00A171D5">
        <w:rPr>
          <w:b/>
          <w:sz w:val="22"/>
          <w:szCs w:val="22"/>
        </w:rPr>
        <w:t>5. ПОРЯДОК СДАЧИ-ПРИЕМКИ РЕЗУЛЬТАТОВ ОКАЗАННЫХ УСЛУГ</w:t>
      </w:r>
    </w:p>
    <w:p w:rsidR="00724D16" w:rsidRPr="00A171D5" w:rsidRDefault="00724D16" w:rsidP="00724D16">
      <w:pPr>
        <w:spacing w:after="0"/>
        <w:ind w:firstLine="709"/>
        <w:rPr>
          <w:sz w:val="22"/>
          <w:szCs w:val="22"/>
        </w:rPr>
      </w:pPr>
      <w:r w:rsidRPr="00A171D5">
        <w:rPr>
          <w:sz w:val="22"/>
          <w:szCs w:val="22"/>
        </w:rPr>
        <w:t>5.1. После завершения проведения аудита, Стороны подписывают Акт приемки-передачи результатов оказанных услуг. Одновременно с актом приемки-передачи результатов оказанных услуг Исполнитель представляет Заказчику письменную информацию (отчет) по результатам проведения проверки, а также аудиторское заключение по финансовой (бухгалтерской) отчетности Заказчика в трех экземплярах.Исполнитель имеет право не передавать Заказчику аудиторское заключение до тех пор, пока не получит от Заказчика в полном объеме подписанную бухгалтерскую отчетность Заказчика в трех экземплярах.</w:t>
      </w:r>
    </w:p>
    <w:p w:rsidR="00724D16" w:rsidRPr="00A171D5" w:rsidRDefault="00724D16" w:rsidP="00724D16">
      <w:pPr>
        <w:spacing w:after="0"/>
        <w:ind w:firstLine="709"/>
        <w:rPr>
          <w:sz w:val="22"/>
          <w:szCs w:val="22"/>
        </w:rPr>
      </w:pPr>
      <w:r w:rsidRPr="00A171D5">
        <w:rPr>
          <w:sz w:val="22"/>
          <w:szCs w:val="22"/>
        </w:rPr>
        <w:t xml:space="preserve">5.2. Заказчик в течение 5 (пяти) рабочих дней со дня </w:t>
      </w:r>
      <w:proofErr w:type="gramStart"/>
      <w:r w:rsidRPr="00A171D5">
        <w:rPr>
          <w:sz w:val="22"/>
          <w:szCs w:val="22"/>
        </w:rPr>
        <w:t>получения Акта приема-передачи результатов оказанных услуг</w:t>
      </w:r>
      <w:proofErr w:type="gramEnd"/>
      <w:r w:rsidRPr="00A171D5">
        <w:rPr>
          <w:sz w:val="22"/>
          <w:szCs w:val="22"/>
        </w:rPr>
        <w:t xml:space="preserve"> обязан направить подписанный со своей стороны Акт приема-передачи результатов оказанных услуг и произвести оплату в соответствии со сроками, предусмотренными п. 3.1Договора. </w:t>
      </w:r>
    </w:p>
    <w:p w:rsidR="00724D16" w:rsidRPr="00A171D5" w:rsidRDefault="00724D16" w:rsidP="00724D16">
      <w:pPr>
        <w:spacing w:after="0"/>
        <w:ind w:firstLine="709"/>
        <w:rPr>
          <w:sz w:val="22"/>
          <w:szCs w:val="22"/>
        </w:rPr>
      </w:pPr>
      <w:r w:rsidRPr="00A171D5">
        <w:rPr>
          <w:sz w:val="22"/>
          <w:szCs w:val="22"/>
        </w:rPr>
        <w:t xml:space="preserve">5.3. В случае если Заказчик имеет возражения по результатам оказанных Исполнителем услуг, Заказчик обязан письменно известить об этом Исполнителя в срок не позднее 5 (пяти) рабочих дней с момента </w:t>
      </w:r>
      <w:proofErr w:type="gramStart"/>
      <w:r w:rsidRPr="00A171D5">
        <w:rPr>
          <w:sz w:val="22"/>
          <w:szCs w:val="22"/>
        </w:rPr>
        <w:t>получения Акта приемки-передачи результатов оказанных  услуг</w:t>
      </w:r>
      <w:proofErr w:type="gramEnd"/>
      <w:r w:rsidRPr="00A171D5">
        <w:rPr>
          <w:sz w:val="22"/>
          <w:szCs w:val="22"/>
        </w:rPr>
        <w:t>. При отсутствии письменных возражений в течение срока, указанного в настоящем пункте, Акт приема-передачи результатов оказанных услуг считается принятым Заказчиком.</w:t>
      </w:r>
    </w:p>
    <w:p w:rsidR="00724D16" w:rsidRPr="00A171D5" w:rsidRDefault="00724D16" w:rsidP="00724D16">
      <w:pPr>
        <w:spacing w:after="0"/>
        <w:ind w:firstLine="709"/>
        <w:rPr>
          <w:sz w:val="22"/>
          <w:szCs w:val="22"/>
        </w:rPr>
      </w:pPr>
    </w:p>
    <w:p w:rsidR="00724D16" w:rsidRPr="00A171D5" w:rsidRDefault="00724D16" w:rsidP="00724D16">
      <w:pPr>
        <w:spacing w:after="0"/>
        <w:ind w:firstLine="709"/>
        <w:jc w:val="center"/>
        <w:rPr>
          <w:b/>
          <w:bCs/>
          <w:sz w:val="22"/>
          <w:szCs w:val="22"/>
        </w:rPr>
      </w:pPr>
      <w:r w:rsidRPr="00A171D5">
        <w:rPr>
          <w:b/>
          <w:bCs/>
          <w:sz w:val="22"/>
          <w:szCs w:val="22"/>
        </w:rPr>
        <w:t>6. ОТВЕТСТВЕННОСТЬ СТОРОН</w:t>
      </w:r>
    </w:p>
    <w:p w:rsidR="00724D16" w:rsidRPr="00A171D5" w:rsidRDefault="00724D16" w:rsidP="00724D16">
      <w:pPr>
        <w:pStyle w:val="afffff1"/>
        <w:spacing w:after="0" w:line="240" w:lineRule="auto"/>
        <w:ind w:firstLine="709"/>
        <w:jc w:val="both"/>
        <w:rPr>
          <w:rFonts w:ascii="Times New Roman" w:eastAsia="Times New Roman" w:hAnsi="Times New Roman"/>
          <w:lang w:eastAsia="ar-SA"/>
        </w:rPr>
      </w:pPr>
      <w:r w:rsidRPr="00A171D5">
        <w:rPr>
          <w:rFonts w:ascii="Times New Roman" w:eastAsia="Times New Roman" w:hAnsi="Times New Roman"/>
          <w:lang w:eastAsia="ar-SA"/>
        </w:rPr>
        <w:t>6.1.За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24D16" w:rsidRPr="00A171D5" w:rsidRDefault="00724D16" w:rsidP="00724D16">
      <w:pPr>
        <w:pStyle w:val="afffff1"/>
        <w:spacing w:after="0" w:line="240" w:lineRule="auto"/>
        <w:ind w:firstLine="709"/>
        <w:jc w:val="both"/>
        <w:rPr>
          <w:rFonts w:ascii="Times New Roman" w:hAnsi="Times New Roman"/>
        </w:rPr>
      </w:pPr>
      <w:r w:rsidRPr="00A171D5">
        <w:rPr>
          <w:rFonts w:ascii="Times New Roman" w:eastAsia="Times New Roman" w:hAnsi="Times New Roman"/>
          <w:lang w:eastAsia="ar-SA"/>
        </w:rPr>
        <w:t>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РФ от не уплаченной в срок суммы.</w:t>
      </w:r>
    </w:p>
    <w:p w:rsidR="00724D16" w:rsidRPr="00A171D5" w:rsidRDefault="00724D16" w:rsidP="00724D16">
      <w:pPr>
        <w:pStyle w:val="afffff1"/>
        <w:spacing w:after="0" w:line="240" w:lineRule="auto"/>
        <w:ind w:firstLine="709"/>
        <w:jc w:val="both"/>
        <w:rPr>
          <w:rFonts w:ascii="Times New Roman" w:hAnsi="Times New Roman"/>
        </w:rPr>
      </w:pPr>
      <w:proofErr w:type="gramStart"/>
      <w:r w:rsidRPr="00A171D5">
        <w:rPr>
          <w:rFonts w:ascii="Times New Roman" w:hAnsi="Times New Roman"/>
        </w:rPr>
        <w:t>6.3.В случае просрочки исполнения Исполнителем обязательств, в том числе гарантийного обязательства),  предусмотренных Договором, а так же в иных случаях неисполнения или ненадлежащего исполнения Исполнителем обязательств, предусмотренных Договором, Заказчик</w:t>
      </w:r>
      <w:r w:rsidRPr="00A171D5">
        <w:rPr>
          <w:rFonts w:ascii="Times New Roman" w:eastAsia="Times New Roman" w:hAnsi="Times New Roman"/>
          <w:lang w:eastAsia="ar-SA"/>
        </w:rPr>
        <w:t xml:space="preserve"> вправе потребовать уплаты пени.</w:t>
      </w:r>
      <w:proofErr w:type="gramEnd"/>
      <w:r w:rsidRPr="00A171D5">
        <w:rPr>
          <w:rFonts w:ascii="Times New Roman" w:eastAsia="Times New Roman" w:hAnsi="Times New Roman"/>
          <w:lang w:eastAsia="ar-SA"/>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w:t>
      </w:r>
      <w:r w:rsidRPr="00A171D5">
        <w:rPr>
          <w:rFonts w:ascii="Times New Roman" w:eastAsia="Times New Roman" w:hAnsi="Times New Roman"/>
          <w:lang w:eastAsia="ar-SA"/>
        </w:rPr>
        <w:lastRenderedPageBreak/>
        <w:t>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РФ от не уплаченной в срок суммы.</w:t>
      </w:r>
    </w:p>
    <w:p w:rsidR="00724D16" w:rsidRPr="00A171D5" w:rsidRDefault="00724D16" w:rsidP="00724D16">
      <w:pPr>
        <w:pStyle w:val="afffff1"/>
        <w:spacing w:after="0" w:line="240" w:lineRule="auto"/>
        <w:ind w:firstLine="709"/>
        <w:jc w:val="both"/>
        <w:rPr>
          <w:rFonts w:ascii="Times New Roman" w:hAnsi="Times New Roman"/>
        </w:rPr>
      </w:pPr>
      <w:r w:rsidRPr="00A171D5">
        <w:rPr>
          <w:rFonts w:ascii="Times New Roman" w:eastAsia="Times New Roman" w:hAnsi="Times New Roman"/>
          <w:lang w:eastAsia="ar-SA"/>
        </w:rPr>
        <w:t>6.4.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724D16" w:rsidRPr="00A171D5" w:rsidRDefault="00724D16" w:rsidP="00724D16">
      <w:pPr>
        <w:pStyle w:val="afffff1"/>
        <w:spacing w:after="0" w:line="240" w:lineRule="auto"/>
        <w:ind w:firstLine="709"/>
        <w:jc w:val="both"/>
        <w:rPr>
          <w:rFonts w:ascii="Times New Roman" w:eastAsia="Times New Roman" w:hAnsi="Times New Roman"/>
          <w:lang w:eastAsia="ar-SA"/>
        </w:rPr>
      </w:pPr>
      <w:r w:rsidRPr="00A171D5">
        <w:rPr>
          <w:rFonts w:ascii="Times New Roman" w:eastAsia="Times New Roman" w:hAnsi="Times New Roman"/>
          <w:lang w:eastAsia="ar-SA"/>
        </w:rPr>
        <w:t>О наступлении таких обстоятель</w:t>
      </w:r>
      <w:proofErr w:type="gramStart"/>
      <w:r w:rsidRPr="00A171D5">
        <w:rPr>
          <w:rFonts w:ascii="Times New Roman" w:eastAsia="Times New Roman" w:hAnsi="Times New Roman"/>
          <w:lang w:eastAsia="ar-SA"/>
        </w:rPr>
        <w:t>ств Ст</w:t>
      </w:r>
      <w:proofErr w:type="gramEnd"/>
      <w:r w:rsidRPr="00A171D5">
        <w:rPr>
          <w:rFonts w:ascii="Times New Roman" w:eastAsia="Times New Roman" w:hAnsi="Times New Roman"/>
          <w:lang w:eastAsia="ar-SA"/>
        </w:rPr>
        <w:t>ороны обязаны немедленно уведомить друг друга.</w:t>
      </w:r>
    </w:p>
    <w:p w:rsidR="00724D16" w:rsidRPr="00A171D5" w:rsidRDefault="00724D16" w:rsidP="00724D16">
      <w:pPr>
        <w:pStyle w:val="afffff1"/>
        <w:spacing w:after="0" w:line="240" w:lineRule="auto"/>
        <w:ind w:firstLine="709"/>
        <w:jc w:val="center"/>
        <w:rPr>
          <w:rFonts w:ascii="Times New Roman" w:eastAsia="Times New Roman" w:hAnsi="Times New Roman"/>
          <w:b/>
          <w:lang w:eastAsia="ru-RU"/>
        </w:rPr>
      </w:pPr>
      <w:r w:rsidRPr="00A171D5">
        <w:rPr>
          <w:rFonts w:ascii="Times New Roman" w:eastAsia="Times New Roman" w:hAnsi="Times New Roman"/>
          <w:b/>
          <w:lang w:eastAsia="ru-RU"/>
        </w:rPr>
        <w:t>7. КОНФИДЕНЦИАЛЬНОСТЬ</w:t>
      </w:r>
    </w:p>
    <w:p w:rsidR="00724D16" w:rsidRPr="00A171D5" w:rsidRDefault="00724D16" w:rsidP="00724D16">
      <w:pPr>
        <w:keepNext/>
        <w:autoSpaceDE w:val="0"/>
        <w:autoSpaceDN w:val="0"/>
        <w:adjustRightInd w:val="0"/>
        <w:spacing w:after="0"/>
        <w:ind w:firstLine="709"/>
        <w:rPr>
          <w:sz w:val="22"/>
          <w:szCs w:val="22"/>
          <w:lang w:eastAsia="ru-RU"/>
        </w:rPr>
      </w:pPr>
      <w:r w:rsidRPr="00A171D5">
        <w:rPr>
          <w:sz w:val="22"/>
          <w:szCs w:val="22"/>
          <w:lang w:eastAsia="ru-RU"/>
        </w:rPr>
        <w:t>7.1. Объем не подлежащей разглашению информации определяется Заказчиком и доводится до Исполнителя в письменной форме. При отсутствии данного перечня считается конфиденциальной вся информация, кроме той, которая в соответствии с действующим законодательством, не может являться коммерческой тайной.</w:t>
      </w:r>
    </w:p>
    <w:p w:rsidR="00724D16" w:rsidRPr="00A171D5" w:rsidRDefault="00724D16" w:rsidP="00724D16">
      <w:pPr>
        <w:keepNext/>
        <w:autoSpaceDE w:val="0"/>
        <w:autoSpaceDN w:val="0"/>
        <w:adjustRightInd w:val="0"/>
        <w:spacing w:after="0"/>
        <w:ind w:firstLine="709"/>
        <w:rPr>
          <w:sz w:val="22"/>
          <w:szCs w:val="22"/>
          <w:lang w:eastAsia="ru-RU"/>
        </w:rPr>
      </w:pPr>
      <w:r w:rsidRPr="00A171D5">
        <w:rPr>
          <w:sz w:val="22"/>
          <w:szCs w:val="22"/>
          <w:lang w:eastAsia="ru-RU"/>
        </w:rPr>
        <w:t>7.2. 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rsidR="00724D16" w:rsidRPr="00A171D5" w:rsidRDefault="00724D16" w:rsidP="00724D16">
      <w:pPr>
        <w:keepNext/>
        <w:autoSpaceDE w:val="0"/>
        <w:autoSpaceDN w:val="0"/>
        <w:adjustRightInd w:val="0"/>
        <w:spacing w:after="0"/>
        <w:ind w:firstLine="709"/>
        <w:rPr>
          <w:sz w:val="22"/>
          <w:szCs w:val="22"/>
          <w:lang w:eastAsia="ru-RU"/>
        </w:rPr>
      </w:pPr>
      <w:r w:rsidRPr="00A171D5">
        <w:rPr>
          <w:sz w:val="22"/>
          <w:szCs w:val="22"/>
          <w:lang w:eastAsia="ru-RU"/>
        </w:rPr>
        <w:t>7.3.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w:t>
      </w:r>
    </w:p>
    <w:p w:rsidR="00724D16" w:rsidRPr="00A171D5" w:rsidRDefault="00724D16" w:rsidP="00724D16">
      <w:pPr>
        <w:keepNext/>
        <w:autoSpaceDE w:val="0"/>
        <w:autoSpaceDN w:val="0"/>
        <w:adjustRightInd w:val="0"/>
        <w:spacing w:after="0"/>
        <w:ind w:firstLine="709"/>
        <w:rPr>
          <w:sz w:val="22"/>
          <w:szCs w:val="22"/>
          <w:lang w:eastAsia="ru-RU"/>
        </w:rPr>
      </w:pPr>
      <w:r w:rsidRPr="00A171D5">
        <w:rPr>
          <w:sz w:val="22"/>
          <w:szCs w:val="22"/>
          <w:lang w:eastAsia="ru-RU"/>
        </w:rPr>
        <w:t>7.4.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rsidR="00724D16" w:rsidRPr="00A171D5" w:rsidRDefault="00724D16" w:rsidP="00724D16">
      <w:pPr>
        <w:keepNext/>
        <w:autoSpaceDE w:val="0"/>
        <w:autoSpaceDN w:val="0"/>
        <w:adjustRightInd w:val="0"/>
        <w:spacing w:after="0"/>
        <w:ind w:firstLine="709"/>
        <w:rPr>
          <w:sz w:val="22"/>
          <w:szCs w:val="22"/>
          <w:lang w:eastAsia="ru-RU"/>
        </w:rPr>
      </w:pPr>
      <w:r w:rsidRPr="00A171D5">
        <w:rPr>
          <w:sz w:val="22"/>
          <w:szCs w:val="22"/>
          <w:lang w:eastAsia="ru-RU"/>
        </w:rPr>
        <w:t>7.5. 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rsidR="00724D16" w:rsidRPr="00A171D5" w:rsidRDefault="00724D16" w:rsidP="00724D16">
      <w:pPr>
        <w:keepNext/>
        <w:autoSpaceDE w:val="0"/>
        <w:autoSpaceDN w:val="0"/>
        <w:adjustRightInd w:val="0"/>
        <w:spacing w:after="0"/>
        <w:ind w:firstLine="709"/>
        <w:rPr>
          <w:sz w:val="22"/>
          <w:szCs w:val="22"/>
          <w:lang w:eastAsia="ru-RU"/>
        </w:rPr>
      </w:pPr>
    </w:p>
    <w:p w:rsidR="00724D16" w:rsidRPr="00A171D5" w:rsidRDefault="00724D16" w:rsidP="00724D16">
      <w:pPr>
        <w:keepNext/>
        <w:spacing w:after="0"/>
        <w:ind w:firstLine="709"/>
        <w:jc w:val="center"/>
        <w:rPr>
          <w:b/>
          <w:snapToGrid w:val="0"/>
          <w:sz w:val="22"/>
          <w:szCs w:val="22"/>
          <w:lang w:eastAsia="ru-RU"/>
        </w:rPr>
      </w:pPr>
      <w:r w:rsidRPr="00A171D5">
        <w:rPr>
          <w:b/>
          <w:snapToGrid w:val="0"/>
          <w:sz w:val="22"/>
          <w:szCs w:val="22"/>
          <w:lang w:eastAsia="ru-RU"/>
        </w:rPr>
        <w:t>8. ОБСТОЯТЕЛЬСТВА НЕПРЕОДОЛИМОЙ СИЛЫ</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 xml:space="preserve">8.1.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8.2. В рамках исполнения настоящего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w:t>
      </w:r>
      <w:proofErr w:type="gramStart"/>
      <w:r w:rsidRPr="00A171D5">
        <w:rPr>
          <w:snapToGrid w:val="0"/>
          <w:sz w:val="22"/>
          <w:szCs w:val="22"/>
          <w:lang w:eastAsia="ru-RU"/>
        </w:rPr>
        <w:t>ств Ст</w:t>
      </w:r>
      <w:proofErr w:type="gramEnd"/>
      <w:r w:rsidRPr="00A171D5">
        <w:rPr>
          <w:snapToGrid w:val="0"/>
          <w:sz w:val="22"/>
          <w:szCs w:val="22"/>
          <w:lang w:eastAsia="ru-RU"/>
        </w:rPr>
        <w:t>орон по настоящему Договору.</w:t>
      </w:r>
    </w:p>
    <w:p w:rsidR="00724D16" w:rsidRPr="00A171D5" w:rsidRDefault="00724D16" w:rsidP="00724D16">
      <w:pPr>
        <w:keepNext/>
        <w:autoSpaceDE w:val="0"/>
        <w:autoSpaceDN w:val="0"/>
        <w:adjustRightInd w:val="0"/>
        <w:spacing w:after="0"/>
        <w:ind w:firstLine="709"/>
        <w:rPr>
          <w:bCs/>
          <w:caps/>
          <w:snapToGrid w:val="0"/>
          <w:color w:val="000000"/>
          <w:sz w:val="22"/>
          <w:szCs w:val="22"/>
          <w:lang w:eastAsia="ru-RU"/>
        </w:rPr>
      </w:pPr>
      <w:r w:rsidRPr="00A171D5">
        <w:rPr>
          <w:snapToGrid w:val="0"/>
          <w:color w:val="000000"/>
          <w:sz w:val="22"/>
          <w:szCs w:val="22"/>
          <w:lang w:eastAsia="ru-RU"/>
        </w:rPr>
        <w:t>8.3. О наступлении для Стороны по настоящему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настоящему Договору, а также представить необходимые доказательства невозможности исполнения или надлежащего исполнения обязательств по настоящему Договору.</w:t>
      </w:r>
    </w:p>
    <w:p w:rsidR="00724D16" w:rsidRPr="00A171D5" w:rsidRDefault="00724D16" w:rsidP="00724D16">
      <w:pPr>
        <w:keepNext/>
        <w:spacing w:after="0"/>
        <w:ind w:firstLine="709"/>
        <w:rPr>
          <w:bCs/>
          <w:snapToGrid w:val="0"/>
          <w:sz w:val="22"/>
          <w:szCs w:val="22"/>
          <w:lang w:eastAsia="ru-RU"/>
        </w:rPr>
      </w:pPr>
    </w:p>
    <w:p w:rsidR="00724D16" w:rsidRPr="00A171D5" w:rsidRDefault="00724D16" w:rsidP="00724D16">
      <w:pPr>
        <w:keepNext/>
        <w:spacing w:after="0"/>
        <w:ind w:firstLine="709"/>
        <w:jc w:val="center"/>
        <w:rPr>
          <w:b/>
          <w:bCs/>
          <w:snapToGrid w:val="0"/>
          <w:sz w:val="22"/>
          <w:szCs w:val="22"/>
          <w:lang w:eastAsia="ru-RU"/>
        </w:rPr>
      </w:pPr>
      <w:r w:rsidRPr="00A171D5">
        <w:rPr>
          <w:b/>
          <w:bCs/>
          <w:snapToGrid w:val="0"/>
          <w:sz w:val="22"/>
          <w:szCs w:val="22"/>
          <w:lang w:eastAsia="ru-RU"/>
        </w:rPr>
        <w:t>9. ПОРЯДОК РАЗРЕШЕНИЯ СПОРОВ</w:t>
      </w:r>
    </w:p>
    <w:p w:rsidR="00724D16" w:rsidRPr="00A171D5" w:rsidRDefault="00724D16" w:rsidP="00724D16">
      <w:pPr>
        <w:tabs>
          <w:tab w:val="left" w:pos="709"/>
        </w:tabs>
        <w:spacing w:after="0"/>
        <w:ind w:firstLine="709"/>
        <w:rPr>
          <w:color w:val="00000A"/>
          <w:sz w:val="22"/>
          <w:szCs w:val="22"/>
        </w:rPr>
      </w:pPr>
      <w:r w:rsidRPr="00A171D5">
        <w:rPr>
          <w:color w:val="00000A"/>
          <w:sz w:val="22"/>
          <w:szCs w:val="22"/>
        </w:rPr>
        <w:t>9.1.Споры, возникающие  из Договора, Стороны разрешают путем переговоров. В случае</w:t>
      </w:r>
      <w:proofErr w:type="gramStart"/>
      <w:r w:rsidRPr="00A171D5">
        <w:rPr>
          <w:color w:val="00000A"/>
          <w:sz w:val="22"/>
          <w:szCs w:val="22"/>
        </w:rPr>
        <w:t>,</w:t>
      </w:r>
      <w:proofErr w:type="gramEnd"/>
      <w:r w:rsidRPr="00A171D5">
        <w:rPr>
          <w:color w:val="00000A"/>
          <w:sz w:val="22"/>
          <w:szCs w:val="22"/>
        </w:rPr>
        <w:t xml:space="preserve"> если договоренности достигнуть не удалось, споры передаются на разрешение Арбитражного Суда Магаданской области.</w:t>
      </w:r>
    </w:p>
    <w:p w:rsidR="00724D16" w:rsidRPr="00DA489E" w:rsidRDefault="00724D16" w:rsidP="00C43AE6">
      <w:pPr>
        <w:tabs>
          <w:tab w:val="left" w:pos="709"/>
        </w:tabs>
        <w:spacing w:after="0"/>
        <w:ind w:firstLine="709"/>
        <w:rPr>
          <w:color w:val="00000A"/>
          <w:sz w:val="22"/>
          <w:szCs w:val="22"/>
        </w:rPr>
      </w:pPr>
      <w:r w:rsidRPr="00A171D5">
        <w:rPr>
          <w:color w:val="00000A"/>
          <w:sz w:val="22"/>
          <w:szCs w:val="22"/>
        </w:rPr>
        <w:t>9.2.При разрешении споров, возникающих из Договора, соблюдение Сторонами досудебного претензионного порядка обязательно. Срок для рассмотрения претензии устанавливается 10 календарных дней.</w:t>
      </w:r>
    </w:p>
    <w:p w:rsidR="00C43AE6" w:rsidRPr="00A171D5" w:rsidRDefault="00C43AE6" w:rsidP="00C43AE6">
      <w:pPr>
        <w:keepNext/>
        <w:spacing w:after="0"/>
        <w:ind w:firstLine="709"/>
        <w:jc w:val="center"/>
        <w:rPr>
          <w:b/>
          <w:bCs/>
          <w:snapToGrid w:val="0"/>
          <w:sz w:val="22"/>
          <w:szCs w:val="22"/>
          <w:lang w:eastAsia="ru-RU"/>
        </w:rPr>
      </w:pPr>
      <w:r w:rsidRPr="00A171D5">
        <w:rPr>
          <w:b/>
          <w:bCs/>
          <w:snapToGrid w:val="0"/>
          <w:sz w:val="22"/>
          <w:szCs w:val="22"/>
          <w:lang w:eastAsia="ru-RU"/>
        </w:rPr>
        <w:lastRenderedPageBreak/>
        <w:t>10. ПОРЯДОК ИЗМЕНЕНИЯ И РАСТОРЖЕНИЯ ДОГОВОРА</w:t>
      </w:r>
    </w:p>
    <w:p w:rsidR="00C43AE6" w:rsidRPr="00A171D5" w:rsidRDefault="00C43AE6" w:rsidP="00C43AE6">
      <w:pPr>
        <w:keepNext/>
        <w:spacing w:after="0"/>
        <w:ind w:firstLine="709"/>
        <w:rPr>
          <w:snapToGrid w:val="0"/>
          <w:sz w:val="22"/>
          <w:szCs w:val="22"/>
          <w:lang w:eastAsia="ru-RU"/>
        </w:rPr>
      </w:pPr>
      <w:r w:rsidRPr="00A171D5">
        <w:rPr>
          <w:snapToGrid w:val="0"/>
          <w:sz w:val="22"/>
          <w:szCs w:val="22"/>
          <w:lang w:eastAsia="ru-RU"/>
        </w:rPr>
        <w:t>10.1. Изменение существенных условий Договора при его исполнении не допускается.</w:t>
      </w:r>
    </w:p>
    <w:p w:rsidR="00C43AE6" w:rsidRPr="00A171D5" w:rsidRDefault="00C43AE6" w:rsidP="00C43AE6">
      <w:pPr>
        <w:keepNext/>
        <w:spacing w:after="0"/>
        <w:ind w:firstLine="709"/>
        <w:rPr>
          <w:snapToGrid w:val="0"/>
          <w:sz w:val="22"/>
          <w:szCs w:val="22"/>
          <w:lang w:eastAsia="ru-RU"/>
        </w:rPr>
      </w:pPr>
      <w:r w:rsidRPr="00A171D5">
        <w:rPr>
          <w:snapToGrid w:val="0"/>
          <w:sz w:val="22"/>
          <w:szCs w:val="22"/>
          <w:lang w:eastAsia="ru-RU"/>
        </w:rPr>
        <w:t>10.2.Договор расторгается автоматически в случае не утверждения кандидатуры аудитора на ГОСА.</w:t>
      </w:r>
    </w:p>
    <w:p w:rsidR="00C43AE6" w:rsidRPr="00A171D5" w:rsidRDefault="00C43AE6" w:rsidP="00C43AE6">
      <w:pPr>
        <w:keepNext/>
        <w:spacing w:after="0"/>
        <w:ind w:firstLine="709"/>
        <w:rPr>
          <w:snapToGrid w:val="0"/>
          <w:sz w:val="22"/>
          <w:szCs w:val="22"/>
          <w:lang w:eastAsia="ru-RU"/>
        </w:rPr>
      </w:pPr>
      <w:r w:rsidRPr="00A171D5">
        <w:rPr>
          <w:snapToGrid w:val="0"/>
          <w:sz w:val="22"/>
          <w:szCs w:val="22"/>
          <w:lang w:eastAsia="ru-RU"/>
        </w:rPr>
        <w:t>10.3.Расторжение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43AE6" w:rsidRPr="00A171D5" w:rsidRDefault="00C43AE6" w:rsidP="00C43AE6">
      <w:pPr>
        <w:keepNext/>
        <w:spacing w:after="0"/>
        <w:ind w:firstLine="709"/>
        <w:rPr>
          <w:snapToGrid w:val="0"/>
          <w:sz w:val="22"/>
          <w:szCs w:val="22"/>
          <w:lang w:eastAsia="ru-RU"/>
        </w:rPr>
      </w:pPr>
      <w:r w:rsidRPr="00A171D5">
        <w:rPr>
          <w:snapToGrid w:val="0"/>
          <w:sz w:val="22"/>
          <w:szCs w:val="22"/>
          <w:lang w:eastAsia="ru-RU"/>
        </w:rPr>
        <w:t>10.4.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A171D5">
        <w:rPr>
          <w:snapToGrid w:val="0"/>
          <w:sz w:val="22"/>
          <w:szCs w:val="22"/>
          <w:lang w:eastAsia="ru-RU"/>
        </w:rPr>
        <w:t>ств в сл</w:t>
      </w:r>
      <w:proofErr w:type="gramEnd"/>
      <w:r w:rsidRPr="00A171D5">
        <w:rPr>
          <w:snapToGrid w:val="0"/>
          <w:sz w:val="22"/>
          <w:szCs w:val="22"/>
          <w:lang w:eastAsia="ru-RU"/>
        </w:rPr>
        <w:t>учае:</w:t>
      </w:r>
    </w:p>
    <w:p w:rsidR="00C43AE6" w:rsidRPr="00A171D5" w:rsidRDefault="00C43AE6" w:rsidP="00C43AE6">
      <w:pPr>
        <w:keepNext/>
        <w:spacing w:after="0"/>
        <w:ind w:firstLine="709"/>
        <w:rPr>
          <w:snapToGrid w:val="0"/>
          <w:sz w:val="22"/>
          <w:szCs w:val="22"/>
          <w:lang w:eastAsia="ru-RU"/>
        </w:rPr>
      </w:pPr>
      <w:r w:rsidRPr="00A171D5">
        <w:rPr>
          <w:snapToGrid w:val="0"/>
          <w:sz w:val="22"/>
          <w:szCs w:val="22"/>
          <w:lang w:eastAsia="ru-RU"/>
        </w:rPr>
        <w:t>- не оказания Услуг, предусмотренных настоящим Договором в сроки, установленные п. 2.2 настоящего Договора;</w:t>
      </w:r>
    </w:p>
    <w:p w:rsidR="00C43AE6" w:rsidRPr="00A171D5" w:rsidRDefault="00C43AE6" w:rsidP="00C43AE6">
      <w:pPr>
        <w:keepNext/>
        <w:spacing w:after="0"/>
        <w:ind w:firstLine="709"/>
        <w:rPr>
          <w:snapToGrid w:val="0"/>
          <w:sz w:val="22"/>
          <w:szCs w:val="22"/>
          <w:lang w:eastAsia="ru-RU"/>
        </w:rPr>
      </w:pPr>
      <w:r w:rsidRPr="00A171D5">
        <w:rPr>
          <w:snapToGrid w:val="0"/>
          <w:sz w:val="22"/>
          <w:szCs w:val="22"/>
          <w:lang w:eastAsia="ru-RU"/>
        </w:rPr>
        <w:t>- не обеспечения Исполнителем требуемого качества оказываемых Услуг, установленного Договором.</w:t>
      </w:r>
    </w:p>
    <w:p w:rsidR="00C43AE6" w:rsidRPr="00A171D5" w:rsidRDefault="00C43AE6" w:rsidP="00C43AE6">
      <w:pPr>
        <w:keepNext/>
        <w:spacing w:after="0"/>
        <w:ind w:firstLine="709"/>
        <w:rPr>
          <w:snapToGrid w:val="0"/>
          <w:sz w:val="22"/>
          <w:szCs w:val="22"/>
          <w:lang w:eastAsia="ru-RU"/>
        </w:rPr>
      </w:pPr>
      <w:r w:rsidRPr="00A171D5">
        <w:rPr>
          <w:snapToGrid w:val="0"/>
          <w:sz w:val="22"/>
          <w:szCs w:val="22"/>
          <w:lang w:eastAsia="ru-RU"/>
        </w:rPr>
        <w:t>10.5.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A171D5">
        <w:rPr>
          <w:snapToGrid w:val="0"/>
          <w:sz w:val="22"/>
          <w:szCs w:val="22"/>
          <w:lang w:eastAsia="ru-RU"/>
        </w:rPr>
        <w:t>и</w:t>
      </w:r>
      <w:proofErr w:type="gramEnd"/>
      <w:r w:rsidRPr="00A171D5">
        <w:rPr>
          <w:snapToGrid w:val="0"/>
          <w:sz w:val="22"/>
          <w:szCs w:val="22"/>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43AE6" w:rsidRPr="00A171D5" w:rsidRDefault="00C43AE6" w:rsidP="00C43AE6">
      <w:pPr>
        <w:tabs>
          <w:tab w:val="left" w:pos="709"/>
        </w:tabs>
        <w:spacing w:after="0"/>
        <w:ind w:firstLine="709"/>
        <w:rPr>
          <w:color w:val="00000A"/>
          <w:sz w:val="22"/>
          <w:szCs w:val="22"/>
        </w:rPr>
      </w:pPr>
    </w:p>
    <w:p w:rsidR="00724D16" w:rsidRPr="00A171D5" w:rsidRDefault="00724D16" w:rsidP="00724D16">
      <w:pPr>
        <w:keepNext/>
        <w:spacing w:after="0"/>
        <w:ind w:firstLine="709"/>
        <w:jc w:val="center"/>
        <w:rPr>
          <w:b/>
          <w:bCs/>
          <w:snapToGrid w:val="0"/>
          <w:sz w:val="22"/>
          <w:szCs w:val="22"/>
          <w:lang w:eastAsia="ru-RU"/>
        </w:rPr>
      </w:pPr>
      <w:r w:rsidRPr="00A171D5">
        <w:rPr>
          <w:b/>
          <w:bCs/>
          <w:snapToGrid w:val="0"/>
          <w:sz w:val="22"/>
          <w:szCs w:val="22"/>
          <w:lang w:eastAsia="ru-RU"/>
        </w:rPr>
        <w:t>10. ПОРЯДОК ИЗМЕНЕНИЯ И РАСТОРЖЕНИЯ ДОГОВОРА</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10.1. Изменение существенных условий Договора при его исполнении не допускается.</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10.2.Договор расторгается автоматически в случае не утверждения кандидатуры аудитора на ГОСА.</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10.3.Расторжение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10.4.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A171D5">
        <w:rPr>
          <w:snapToGrid w:val="0"/>
          <w:sz w:val="22"/>
          <w:szCs w:val="22"/>
          <w:lang w:eastAsia="ru-RU"/>
        </w:rPr>
        <w:t>ств в сл</w:t>
      </w:r>
      <w:proofErr w:type="gramEnd"/>
      <w:r w:rsidRPr="00A171D5">
        <w:rPr>
          <w:snapToGrid w:val="0"/>
          <w:sz w:val="22"/>
          <w:szCs w:val="22"/>
          <w:lang w:eastAsia="ru-RU"/>
        </w:rPr>
        <w:t>учае:</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 не оказания Услуг, предусмотренных настоящим Договором в сроки, установленные п. 2.2 настоящего Договора;</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 не обеспечения Исполнителем требуемого качества оказываемых Услуг, установленного Договором.</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10.5.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w:t>
      </w:r>
      <w:proofErr w:type="gramStart"/>
      <w:r w:rsidRPr="00A171D5">
        <w:rPr>
          <w:snapToGrid w:val="0"/>
          <w:sz w:val="22"/>
          <w:szCs w:val="22"/>
          <w:lang w:eastAsia="ru-RU"/>
        </w:rPr>
        <w:t>и</w:t>
      </w:r>
      <w:proofErr w:type="gramEnd"/>
      <w:r w:rsidRPr="00A171D5">
        <w:rPr>
          <w:snapToGrid w:val="0"/>
          <w:sz w:val="22"/>
          <w:szCs w:val="22"/>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10.6. Заказчик обязан принять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закупочной документацией требованиям к участникам закупки или предоставил недостоверную информацию о своем соответствии указанным требованиям, что позволило ему стать участником закупки.</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10.7.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24D16" w:rsidRPr="00A171D5" w:rsidRDefault="00724D16" w:rsidP="00724D16">
      <w:pPr>
        <w:keepNext/>
        <w:spacing w:after="0"/>
        <w:ind w:firstLine="709"/>
        <w:rPr>
          <w:snapToGrid w:val="0"/>
          <w:sz w:val="22"/>
          <w:szCs w:val="22"/>
          <w:lang w:eastAsia="ru-RU"/>
        </w:rPr>
      </w:pPr>
    </w:p>
    <w:p w:rsidR="00724D16" w:rsidRPr="00A171D5" w:rsidRDefault="00724D16" w:rsidP="00724D16">
      <w:pPr>
        <w:keepNext/>
        <w:spacing w:after="0"/>
        <w:ind w:firstLine="709"/>
        <w:jc w:val="center"/>
        <w:rPr>
          <w:b/>
          <w:bCs/>
          <w:caps/>
          <w:snapToGrid w:val="0"/>
          <w:sz w:val="22"/>
          <w:szCs w:val="22"/>
          <w:lang w:eastAsia="ru-RU"/>
        </w:rPr>
      </w:pPr>
      <w:r w:rsidRPr="00A171D5">
        <w:rPr>
          <w:b/>
          <w:bCs/>
          <w:caps/>
          <w:snapToGrid w:val="0"/>
          <w:sz w:val="22"/>
          <w:szCs w:val="22"/>
          <w:lang w:eastAsia="ru-RU"/>
        </w:rPr>
        <w:t>11. Срок действия ДОГОВОРА</w:t>
      </w:r>
    </w:p>
    <w:p w:rsidR="00724D16" w:rsidRPr="00A171D5" w:rsidRDefault="00724D16" w:rsidP="00724D16">
      <w:pPr>
        <w:keepNext/>
        <w:spacing w:after="0"/>
        <w:ind w:firstLine="709"/>
        <w:rPr>
          <w:bCs/>
          <w:snapToGrid w:val="0"/>
          <w:sz w:val="22"/>
          <w:szCs w:val="22"/>
          <w:lang w:eastAsia="ru-RU"/>
        </w:rPr>
      </w:pPr>
      <w:r w:rsidRPr="00A171D5">
        <w:rPr>
          <w:bCs/>
          <w:snapToGrid w:val="0"/>
          <w:sz w:val="22"/>
          <w:szCs w:val="22"/>
          <w:lang w:eastAsia="ru-RU"/>
        </w:rPr>
        <w:t>11.1. Настоящий Договор вступает в силу с момента подписания и действует до полного выполнения своих обязатель</w:t>
      </w:r>
      <w:proofErr w:type="gramStart"/>
      <w:r w:rsidRPr="00A171D5">
        <w:rPr>
          <w:bCs/>
          <w:snapToGrid w:val="0"/>
          <w:sz w:val="22"/>
          <w:szCs w:val="22"/>
          <w:lang w:eastAsia="ru-RU"/>
        </w:rPr>
        <w:t>ств  Ст</w:t>
      </w:r>
      <w:proofErr w:type="gramEnd"/>
      <w:r w:rsidRPr="00A171D5">
        <w:rPr>
          <w:bCs/>
          <w:snapToGrid w:val="0"/>
          <w:sz w:val="22"/>
          <w:szCs w:val="22"/>
          <w:lang w:eastAsia="ru-RU"/>
        </w:rPr>
        <w:t>оронами.</w:t>
      </w:r>
    </w:p>
    <w:p w:rsidR="00724D16" w:rsidRPr="00A171D5" w:rsidRDefault="00724D16" w:rsidP="00724D16">
      <w:pPr>
        <w:keepNext/>
        <w:spacing w:after="0"/>
        <w:ind w:firstLine="709"/>
        <w:rPr>
          <w:bCs/>
          <w:snapToGrid w:val="0"/>
          <w:sz w:val="22"/>
          <w:szCs w:val="22"/>
          <w:lang w:eastAsia="ru-RU"/>
        </w:rPr>
      </w:pPr>
      <w:r w:rsidRPr="00A171D5">
        <w:rPr>
          <w:bCs/>
          <w:snapToGrid w:val="0"/>
          <w:sz w:val="22"/>
          <w:szCs w:val="22"/>
          <w:lang w:eastAsia="ru-RU"/>
        </w:rPr>
        <w:t>12. ПРОЧИЕ УСЛОВИЯ</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12.1. В случае ликвидации Исполнителя или проведения в отношении Исполнителя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2 (двух) рабочих дней со дня принятия решения о начале проведения ликвидации или введения процедуры банкротства соответственно.</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 xml:space="preserve">12.2. 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w:t>
      </w:r>
      <w:r w:rsidRPr="00A171D5">
        <w:rPr>
          <w:snapToGrid w:val="0"/>
          <w:sz w:val="22"/>
          <w:szCs w:val="22"/>
          <w:lang w:eastAsia="ru-RU"/>
        </w:rPr>
        <w:lastRenderedPageBreak/>
        <w:t>письменно уведомить Заказчика о приостановлении своей деятельности не позднее 2 (двух) рабочих дней со дня принятия решения о приостановлении деятельности Исполнителя.</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12.3. В случае начала реорганизации Исполнителя, Исполнитель обязан письменно уведомить Заказчика о начале своей реорганизации не позднее 2 (двух) рабочих дней со дня принятия решения о реорганизации Исполнителя.</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 xml:space="preserve">12.4.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Исполнитель обязан письменно уведомить Заказчика о таких изменениях не позднее 2 (двух) рабочих дней со дня изменения. </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12.5. Отношения Сторон, не урегулированные условиями настоящего Договора, регулируются действующим законодательством Российской Федерации.</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 xml:space="preserve">12.6.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 </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12.7. Вся корреспонденция, относящаяся к исполнению настоящего Договора, действительна для Сторон по настоящему Договору в случае ее оформления в соответствии с требованиями к документам, установленными действующими государственными стандартами.</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 xml:space="preserve">12.8.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12.9. Все приложения к настоящему Договору являются его неотъемлемой частью:</w:t>
      </w:r>
    </w:p>
    <w:p w:rsidR="00724D16" w:rsidRPr="00A171D5" w:rsidRDefault="00724D16" w:rsidP="00724D16">
      <w:pPr>
        <w:keepNext/>
        <w:spacing w:after="0"/>
        <w:ind w:firstLine="709"/>
        <w:rPr>
          <w:snapToGrid w:val="0"/>
          <w:sz w:val="22"/>
          <w:szCs w:val="22"/>
          <w:lang w:eastAsia="ru-RU"/>
        </w:rPr>
      </w:pPr>
      <w:r w:rsidRPr="00A171D5">
        <w:rPr>
          <w:snapToGrid w:val="0"/>
          <w:sz w:val="22"/>
          <w:szCs w:val="22"/>
          <w:lang w:eastAsia="ru-RU"/>
        </w:rPr>
        <w:t>Приложение № 1-  Техническое задание.</w:t>
      </w:r>
    </w:p>
    <w:p w:rsidR="00724D16" w:rsidRPr="00A171D5" w:rsidRDefault="00724D16" w:rsidP="00724D16">
      <w:pPr>
        <w:keepNext/>
        <w:spacing w:after="0"/>
        <w:rPr>
          <w:snapToGrid w:val="0"/>
          <w:sz w:val="22"/>
          <w:szCs w:val="22"/>
          <w:lang w:eastAsia="ru-RU"/>
        </w:rPr>
      </w:pPr>
    </w:p>
    <w:p w:rsidR="00724D16" w:rsidRPr="00A171D5" w:rsidRDefault="00724D16" w:rsidP="00724D16">
      <w:pPr>
        <w:keepNext/>
        <w:spacing w:after="0"/>
        <w:jc w:val="center"/>
        <w:rPr>
          <w:b/>
          <w:snapToGrid w:val="0"/>
          <w:sz w:val="22"/>
          <w:szCs w:val="22"/>
          <w:lang w:eastAsia="ru-RU"/>
        </w:rPr>
      </w:pPr>
      <w:r w:rsidRPr="00A171D5">
        <w:rPr>
          <w:b/>
          <w:snapToGrid w:val="0"/>
          <w:sz w:val="22"/>
          <w:szCs w:val="22"/>
          <w:lang w:eastAsia="ru-RU"/>
        </w:rPr>
        <w:t>13. Юридические адреса, банковские реквизиты</w:t>
      </w:r>
    </w:p>
    <w:p w:rsidR="00724D16" w:rsidRPr="00A171D5" w:rsidRDefault="00724D16" w:rsidP="00724D16">
      <w:pPr>
        <w:keepNext/>
        <w:spacing w:after="0"/>
        <w:jc w:val="center"/>
        <w:rPr>
          <w:b/>
          <w:snapToGrid w:val="0"/>
          <w:sz w:val="22"/>
          <w:szCs w:val="22"/>
          <w:lang w:eastAsia="ru-RU"/>
        </w:rPr>
      </w:pPr>
      <w:r w:rsidRPr="00A171D5">
        <w:rPr>
          <w:b/>
          <w:snapToGrid w:val="0"/>
          <w:sz w:val="22"/>
          <w:szCs w:val="22"/>
          <w:lang w:eastAsia="ru-RU"/>
        </w:rPr>
        <w:t>и подписи сторон:</w:t>
      </w:r>
    </w:p>
    <w:p w:rsidR="00724D16" w:rsidRPr="00A171D5" w:rsidRDefault="00724D16" w:rsidP="00724D16">
      <w:pPr>
        <w:keepNext/>
        <w:spacing w:after="0"/>
        <w:jc w:val="center"/>
        <w:rPr>
          <w:b/>
          <w:snapToGrid w:val="0"/>
          <w:sz w:val="22"/>
          <w:szCs w:val="22"/>
          <w:lang w:eastAsia="ru-RU"/>
        </w:rPr>
      </w:pPr>
    </w:p>
    <w:p w:rsidR="00724D16" w:rsidRPr="00A171D5" w:rsidRDefault="00724D16" w:rsidP="00724D16">
      <w:pPr>
        <w:keepNext/>
        <w:spacing w:after="0"/>
        <w:rPr>
          <w:b/>
          <w:snapToGrid w:val="0"/>
          <w:sz w:val="22"/>
          <w:szCs w:val="22"/>
          <w:lang w:eastAsia="ru-RU"/>
        </w:rPr>
      </w:pPr>
      <w:r w:rsidRPr="00A171D5">
        <w:rPr>
          <w:b/>
          <w:snapToGrid w:val="0"/>
          <w:sz w:val="22"/>
          <w:szCs w:val="22"/>
          <w:lang w:eastAsia="ru-RU"/>
        </w:rPr>
        <w:t xml:space="preserve">          ИСПОЛНИТЕЛЬ                                                               ЗАКАЗЧИК</w:t>
      </w:r>
    </w:p>
    <w:p w:rsidR="00724D16" w:rsidRPr="00A171D5" w:rsidRDefault="00724D16" w:rsidP="00724D16">
      <w:pPr>
        <w:keepNext/>
        <w:spacing w:after="0"/>
        <w:jc w:val="center"/>
        <w:rPr>
          <w:b/>
          <w:snapToGrid w:val="0"/>
          <w:sz w:val="22"/>
          <w:szCs w:val="22"/>
          <w:lang w:eastAsia="ru-RU"/>
        </w:rPr>
      </w:pPr>
    </w:p>
    <w:p w:rsidR="00724D16" w:rsidRPr="00A171D5" w:rsidRDefault="00724D16" w:rsidP="00724D16">
      <w:pPr>
        <w:keepNext/>
        <w:spacing w:after="0"/>
        <w:jc w:val="center"/>
        <w:rPr>
          <w:b/>
          <w:snapToGrid w:val="0"/>
          <w:sz w:val="22"/>
          <w:szCs w:val="22"/>
          <w:lang w:eastAsia="ru-RU"/>
        </w:rPr>
      </w:pPr>
    </w:p>
    <w:tbl>
      <w:tblPr>
        <w:tblpPr w:leftFromText="180" w:rightFromText="180" w:vertAnchor="text" w:horzAnchor="margin" w:tblpY="4"/>
        <w:tblW w:w="10632" w:type="dxa"/>
        <w:tblLook w:val="01E0" w:firstRow="1" w:lastRow="1" w:firstColumn="1" w:lastColumn="1" w:noHBand="0" w:noVBand="0"/>
      </w:tblPr>
      <w:tblGrid>
        <w:gridCol w:w="2826"/>
        <w:gridCol w:w="2508"/>
        <w:gridCol w:w="2453"/>
        <w:gridCol w:w="2845"/>
      </w:tblGrid>
      <w:tr w:rsidR="00724D16" w:rsidRPr="00A171D5" w:rsidTr="00724D16">
        <w:trPr>
          <w:trHeight w:val="168"/>
        </w:trPr>
        <w:tc>
          <w:tcPr>
            <w:tcW w:w="5334" w:type="dxa"/>
            <w:gridSpan w:val="2"/>
          </w:tcPr>
          <w:p w:rsidR="00724D16" w:rsidRPr="00A171D5" w:rsidRDefault="00724D16" w:rsidP="00724D16">
            <w:pPr>
              <w:widowControl w:val="0"/>
              <w:autoSpaceDE w:val="0"/>
              <w:autoSpaceDN w:val="0"/>
              <w:adjustRightInd w:val="0"/>
              <w:spacing w:after="0"/>
              <w:ind w:right="-1"/>
              <w:rPr>
                <w:sz w:val="22"/>
                <w:szCs w:val="22"/>
                <w:lang w:eastAsia="ru-RU"/>
              </w:rPr>
            </w:pPr>
          </w:p>
        </w:tc>
        <w:tc>
          <w:tcPr>
            <w:tcW w:w="5298" w:type="dxa"/>
            <w:gridSpan w:val="2"/>
          </w:tcPr>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 xml:space="preserve">Акционерное общество </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«Магаданэлектросеть»</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 xml:space="preserve"> 685000, Магаданская область, </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 xml:space="preserve">г. Магадан, ул. </w:t>
            </w:r>
            <w:proofErr w:type="gramStart"/>
            <w:r w:rsidRPr="00A171D5">
              <w:rPr>
                <w:sz w:val="22"/>
                <w:szCs w:val="22"/>
                <w:lang w:eastAsia="ru-RU"/>
              </w:rPr>
              <w:t>Пролетарская</w:t>
            </w:r>
            <w:proofErr w:type="gramEnd"/>
            <w:r w:rsidRPr="00A171D5">
              <w:rPr>
                <w:sz w:val="22"/>
                <w:szCs w:val="22"/>
                <w:lang w:eastAsia="ru-RU"/>
              </w:rPr>
              <w:t xml:space="preserve"> д.98.</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ИНН: 4909044901/КПП 490901001;</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Расчетный счет: 40702810002700140310;</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Корр</w:t>
            </w:r>
            <w:proofErr w:type="gramStart"/>
            <w:r w:rsidRPr="00A171D5">
              <w:rPr>
                <w:sz w:val="22"/>
                <w:szCs w:val="22"/>
                <w:lang w:eastAsia="ru-RU"/>
              </w:rPr>
              <w:t>.с</w:t>
            </w:r>
            <w:proofErr w:type="gramEnd"/>
            <w:r w:rsidRPr="00A171D5">
              <w:rPr>
                <w:sz w:val="22"/>
                <w:szCs w:val="22"/>
                <w:lang w:eastAsia="ru-RU"/>
              </w:rPr>
              <w:t>чет: 30101810000000000716;</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БИК: 044442716;</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в Магаданском филиале Банка</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 xml:space="preserve"> «Возрождение» (ПАО)</w:t>
            </w:r>
          </w:p>
          <w:p w:rsidR="00724D16" w:rsidRPr="00A171D5" w:rsidRDefault="00724D16" w:rsidP="00724D16">
            <w:pPr>
              <w:widowControl w:val="0"/>
              <w:autoSpaceDE w:val="0"/>
              <w:autoSpaceDN w:val="0"/>
              <w:adjustRightInd w:val="0"/>
              <w:spacing w:after="0"/>
              <w:ind w:right="-1"/>
              <w:rPr>
                <w:sz w:val="22"/>
                <w:szCs w:val="22"/>
                <w:lang w:eastAsia="ru-RU"/>
              </w:rPr>
            </w:pPr>
            <w:r w:rsidRPr="00A171D5">
              <w:rPr>
                <w:sz w:val="22"/>
                <w:szCs w:val="22"/>
                <w:lang w:eastAsia="ru-RU"/>
              </w:rPr>
              <w:t>тел. (4132) 606-385, факс: (4132) 201-040</w:t>
            </w:r>
          </w:p>
          <w:p w:rsidR="00724D16" w:rsidRPr="00A171D5" w:rsidRDefault="00724D16" w:rsidP="00724D16">
            <w:pPr>
              <w:widowControl w:val="0"/>
              <w:autoSpaceDE w:val="0"/>
              <w:autoSpaceDN w:val="0"/>
              <w:adjustRightInd w:val="0"/>
              <w:spacing w:after="0"/>
              <w:ind w:right="-1"/>
              <w:rPr>
                <w:b/>
                <w:sz w:val="22"/>
                <w:szCs w:val="22"/>
                <w:lang w:eastAsia="ru-RU"/>
              </w:rPr>
            </w:pPr>
          </w:p>
        </w:tc>
      </w:tr>
      <w:tr w:rsidR="00724D16" w:rsidRPr="00A171D5" w:rsidTr="00724D16">
        <w:trPr>
          <w:trHeight w:val="168"/>
        </w:trPr>
        <w:tc>
          <w:tcPr>
            <w:tcW w:w="5334" w:type="dxa"/>
            <w:gridSpan w:val="2"/>
          </w:tcPr>
          <w:p w:rsidR="00724D16" w:rsidRPr="00A171D5" w:rsidRDefault="00724D16" w:rsidP="00724D16">
            <w:pPr>
              <w:widowControl w:val="0"/>
              <w:autoSpaceDE w:val="0"/>
              <w:autoSpaceDN w:val="0"/>
              <w:adjustRightInd w:val="0"/>
              <w:spacing w:after="0"/>
              <w:ind w:right="-1"/>
              <w:rPr>
                <w:b/>
                <w:sz w:val="22"/>
                <w:szCs w:val="22"/>
                <w:lang w:eastAsia="ru-RU"/>
              </w:rPr>
            </w:pPr>
          </w:p>
        </w:tc>
        <w:tc>
          <w:tcPr>
            <w:tcW w:w="5298" w:type="dxa"/>
            <w:gridSpan w:val="2"/>
          </w:tcPr>
          <w:p w:rsidR="00724D16" w:rsidRPr="00A171D5" w:rsidRDefault="00724D16" w:rsidP="00724D16">
            <w:pPr>
              <w:widowControl w:val="0"/>
              <w:autoSpaceDE w:val="0"/>
              <w:autoSpaceDN w:val="0"/>
              <w:adjustRightInd w:val="0"/>
              <w:spacing w:after="0"/>
              <w:ind w:right="-1"/>
              <w:rPr>
                <w:b/>
                <w:sz w:val="22"/>
                <w:szCs w:val="22"/>
                <w:lang w:eastAsia="ru-RU"/>
              </w:rPr>
            </w:pPr>
            <w:r w:rsidRPr="00A171D5">
              <w:rPr>
                <w:b/>
                <w:sz w:val="22"/>
                <w:szCs w:val="22"/>
                <w:lang w:eastAsia="ru-RU"/>
              </w:rPr>
              <w:t>Генеральный директор</w:t>
            </w:r>
          </w:p>
          <w:p w:rsidR="00724D16" w:rsidRPr="00A171D5" w:rsidRDefault="00724D16" w:rsidP="00724D16">
            <w:pPr>
              <w:widowControl w:val="0"/>
              <w:autoSpaceDE w:val="0"/>
              <w:autoSpaceDN w:val="0"/>
              <w:adjustRightInd w:val="0"/>
              <w:spacing w:after="0"/>
              <w:ind w:right="-1"/>
              <w:jc w:val="center"/>
              <w:rPr>
                <w:b/>
                <w:sz w:val="22"/>
                <w:szCs w:val="22"/>
                <w:lang w:eastAsia="ru-RU"/>
              </w:rPr>
            </w:pPr>
          </w:p>
        </w:tc>
      </w:tr>
      <w:tr w:rsidR="00724D16" w:rsidRPr="00A171D5" w:rsidTr="00724D16">
        <w:tblPrEx>
          <w:tblLook w:val="0000" w:firstRow="0" w:lastRow="0" w:firstColumn="0" w:lastColumn="0" w:noHBand="0" w:noVBand="0"/>
        </w:tblPrEx>
        <w:trPr>
          <w:trHeight w:val="871"/>
        </w:trPr>
        <w:tc>
          <w:tcPr>
            <w:tcW w:w="2826" w:type="dxa"/>
          </w:tcPr>
          <w:p w:rsidR="00724D16" w:rsidRPr="00A171D5" w:rsidRDefault="00724D16" w:rsidP="00724D16">
            <w:pPr>
              <w:widowControl w:val="0"/>
              <w:autoSpaceDE w:val="0"/>
              <w:autoSpaceDN w:val="0"/>
              <w:adjustRightInd w:val="0"/>
              <w:spacing w:after="0"/>
              <w:ind w:right="-1"/>
              <w:jc w:val="center"/>
              <w:rPr>
                <w:sz w:val="22"/>
                <w:szCs w:val="22"/>
                <w:lang w:eastAsia="ru-RU"/>
              </w:rPr>
            </w:pPr>
            <w:r w:rsidRPr="00A171D5">
              <w:rPr>
                <w:sz w:val="22"/>
                <w:szCs w:val="22"/>
                <w:lang w:eastAsia="ru-RU"/>
              </w:rPr>
              <w:t>_________________</w:t>
            </w:r>
          </w:p>
          <w:p w:rsidR="00724D16" w:rsidRPr="00A171D5" w:rsidRDefault="00724D16" w:rsidP="00724D16">
            <w:pPr>
              <w:widowControl w:val="0"/>
              <w:autoSpaceDE w:val="0"/>
              <w:autoSpaceDN w:val="0"/>
              <w:adjustRightInd w:val="0"/>
              <w:spacing w:after="0"/>
              <w:ind w:right="-1"/>
              <w:jc w:val="center"/>
              <w:rPr>
                <w:sz w:val="22"/>
                <w:szCs w:val="22"/>
                <w:lang w:eastAsia="ru-RU"/>
              </w:rPr>
            </w:pPr>
            <w:r w:rsidRPr="00A171D5">
              <w:rPr>
                <w:sz w:val="22"/>
                <w:szCs w:val="22"/>
                <w:lang w:eastAsia="ru-RU"/>
              </w:rPr>
              <w:t>(подпись)</w:t>
            </w:r>
          </w:p>
        </w:tc>
        <w:tc>
          <w:tcPr>
            <w:tcW w:w="2508" w:type="dxa"/>
          </w:tcPr>
          <w:p w:rsidR="00724D16" w:rsidRPr="00A171D5" w:rsidRDefault="00724D16" w:rsidP="00724D16">
            <w:pPr>
              <w:widowControl w:val="0"/>
              <w:autoSpaceDE w:val="0"/>
              <w:autoSpaceDN w:val="0"/>
              <w:adjustRightInd w:val="0"/>
              <w:spacing w:after="0"/>
              <w:ind w:right="-1"/>
              <w:rPr>
                <w:sz w:val="22"/>
                <w:szCs w:val="22"/>
                <w:u w:val="single"/>
                <w:lang w:eastAsia="ru-RU"/>
              </w:rPr>
            </w:pPr>
            <w:r w:rsidRPr="00A171D5">
              <w:rPr>
                <w:sz w:val="22"/>
                <w:szCs w:val="22"/>
                <w:u w:val="single"/>
                <w:lang w:eastAsia="ru-RU"/>
              </w:rPr>
              <w:t>______________</w:t>
            </w:r>
          </w:p>
          <w:p w:rsidR="00724D16" w:rsidRPr="00A171D5" w:rsidRDefault="00724D16" w:rsidP="00724D16">
            <w:pPr>
              <w:widowControl w:val="0"/>
              <w:autoSpaceDE w:val="0"/>
              <w:autoSpaceDN w:val="0"/>
              <w:adjustRightInd w:val="0"/>
              <w:spacing w:after="0"/>
              <w:ind w:right="-1"/>
              <w:rPr>
                <w:snapToGrid w:val="0"/>
                <w:sz w:val="22"/>
                <w:szCs w:val="22"/>
                <w:lang w:eastAsia="ru-RU"/>
              </w:rPr>
            </w:pPr>
            <w:r w:rsidRPr="00A171D5">
              <w:rPr>
                <w:sz w:val="22"/>
                <w:szCs w:val="22"/>
                <w:lang w:eastAsia="ru-RU"/>
              </w:rPr>
              <w:t>(Ф. И.О.)</w:t>
            </w:r>
          </w:p>
        </w:tc>
        <w:tc>
          <w:tcPr>
            <w:tcW w:w="2453" w:type="dxa"/>
          </w:tcPr>
          <w:p w:rsidR="00724D16" w:rsidRPr="00A171D5" w:rsidRDefault="00724D16" w:rsidP="00724D16">
            <w:pPr>
              <w:widowControl w:val="0"/>
              <w:autoSpaceDE w:val="0"/>
              <w:autoSpaceDN w:val="0"/>
              <w:adjustRightInd w:val="0"/>
              <w:spacing w:after="0"/>
              <w:ind w:right="-1"/>
              <w:jc w:val="center"/>
              <w:rPr>
                <w:sz w:val="22"/>
                <w:szCs w:val="22"/>
                <w:lang w:eastAsia="ru-RU"/>
              </w:rPr>
            </w:pPr>
            <w:r w:rsidRPr="00A171D5">
              <w:rPr>
                <w:sz w:val="22"/>
                <w:szCs w:val="22"/>
                <w:lang w:eastAsia="ru-RU"/>
              </w:rPr>
              <w:t>__________________</w:t>
            </w:r>
          </w:p>
          <w:p w:rsidR="00724D16" w:rsidRPr="00A171D5" w:rsidRDefault="00724D16" w:rsidP="00724D16">
            <w:pPr>
              <w:widowControl w:val="0"/>
              <w:autoSpaceDE w:val="0"/>
              <w:autoSpaceDN w:val="0"/>
              <w:adjustRightInd w:val="0"/>
              <w:spacing w:after="0"/>
              <w:ind w:right="-1"/>
              <w:jc w:val="center"/>
              <w:rPr>
                <w:sz w:val="22"/>
                <w:szCs w:val="22"/>
                <w:lang w:eastAsia="ru-RU"/>
              </w:rPr>
            </w:pPr>
            <w:r w:rsidRPr="00A171D5">
              <w:rPr>
                <w:sz w:val="22"/>
                <w:szCs w:val="22"/>
                <w:lang w:eastAsia="ru-RU"/>
              </w:rPr>
              <w:t>(подпись)</w:t>
            </w:r>
          </w:p>
        </w:tc>
        <w:tc>
          <w:tcPr>
            <w:tcW w:w="2845" w:type="dxa"/>
          </w:tcPr>
          <w:p w:rsidR="00724D16" w:rsidRPr="00A171D5" w:rsidRDefault="00724D16" w:rsidP="00724D16">
            <w:pPr>
              <w:widowControl w:val="0"/>
              <w:autoSpaceDE w:val="0"/>
              <w:autoSpaceDN w:val="0"/>
              <w:adjustRightInd w:val="0"/>
              <w:spacing w:after="0"/>
              <w:ind w:right="-1"/>
              <w:rPr>
                <w:sz w:val="22"/>
                <w:szCs w:val="22"/>
                <w:u w:val="single"/>
                <w:lang w:eastAsia="ru-RU"/>
              </w:rPr>
            </w:pPr>
            <w:r w:rsidRPr="00A171D5">
              <w:rPr>
                <w:sz w:val="22"/>
                <w:szCs w:val="22"/>
                <w:u w:val="single"/>
                <w:lang w:eastAsia="ru-RU"/>
              </w:rPr>
              <w:t>Баранов И.Ю.</w:t>
            </w:r>
          </w:p>
          <w:p w:rsidR="00724D16" w:rsidRPr="00A171D5" w:rsidRDefault="00724D16" w:rsidP="00724D16">
            <w:pPr>
              <w:widowControl w:val="0"/>
              <w:autoSpaceDE w:val="0"/>
              <w:autoSpaceDN w:val="0"/>
              <w:adjustRightInd w:val="0"/>
              <w:spacing w:after="0"/>
              <w:ind w:right="-1"/>
              <w:rPr>
                <w:sz w:val="22"/>
                <w:szCs w:val="22"/>
                <w:u w:val="single"/>
                <w:lang w:eastAsia="ru-RU"/>
              </w:rPr>
            </w:pPr>
            <w:r w:rsidRPr="00A171D5">
              <w:rPr>
                <w:sz w:val="22"/>
                <w:szCs w:val="22"/>
                <w:lang w:eastAsia="ru-RU"/>
              </w:rPr>
              <w:t>(Ф. И.О.)</w:t>
            </w:r>
          </w:p>
        </w:tc>
      </w:tr>
      <w:tr w:rsidR="00724D16" w:rsidRPr="00A171D5" w:rsidTr="00724D16">
        <w:tblPrEx>
          <w:tblLook w:val="0000" w:firstRow="0" w:lastRow="0" w:firstColumn="0" w:lastColumn="0" w:noHBand="0" w:noVBand="0"/>
        </w:tblPrEx>
        <w:trPr>
          <w:trHeight w:val="432"/>
        </w:trPr>
        <w:tc>
          <w:tcPr>
            <w:tcW w:w="5334" w:type="dxa"/>
            <w:gridSpan w:val="2"/>
          </w:tcPr>
          <w:p w:rsidR="00724D16" w:rsidRPr="00A171D5" w:rsidRDefault="00724D16" w:rsidP="00A46D3F">
            <w:pPr>
              <w:widowControl w:val="0"/>
              <w:tabs>
                <w:tab w:val="left" w:pos="0"/>
              </w:tabs>
              <w:autoSpaceDE w:val="0"/>
              <w:autoSpaceDN w:val="0"/>
              <w:adjustRightInd w:val="0"/>
              <w:spacing w:after="0"/>
              <w:ind w:right="-1"/>
              <w:rPr>
                <w:snapToGrid w:val="0"/>
                <w:sz w:val="22"/>
                <w:szCs w:val="22"/>
                <w:lang w:eastAsia="ru-RU"/>
              </w:rPr>
            </w:pPr>
            <w:r w:rsidRPr="00A171D5">
              <w:rPr>
                <w:snapToGrid w:val="0"/>
                <w:sz w:val="22"/>
                <w:szCs w:val="22"/>
                <w:lang w:eastAsia="ru-RU"/>
              </w:rPr>
              <w:t>м.п.        «____»__________ 20</w:t>
            </w:r>
            <w:r w:rsidR="00A46D3F">
              <w:rPr>
                <w:snapToGrid w:val="0"/>
                <w:sz w:val="22"/>
                <w:szCs w:val="22"/>
                <w:lang w:eastAsia="ru-RU"/>
              </w:rPr>
              <w:t>20</w:t>
            </w:r>
            <w:r w:rsidRPr="00A171D5">
              <w:rPr>
                <w:snapToGrid w:val="0"/>
                <w:sz w:val="22"/>
                <w:szCs w:val="22"/>
                <w:lang w:eastAsia="ru-RU"/>
              </w:rPr>
              <w:t xml:space="preserve"> г.</w:t>
            </w:r>
          </w:p>
        </w:tc>
        <w:tc>
          <w:tcPr>
            <w:tcW w:w="5298" w:type="dxa"/>
            <w:gridSpan w:val="2"/>
          </w:tcPr>
          <w:p w:rsidR="00724D16" w:rsidRPr="00A171D5" w:rsidRDefault="00724D16" w:rsidP="00A46D3F">
            <w:pPr>
              <w:widowControl w:val="0"/>
              <w:tabs>
                <w:tab w:val="left" w:pos="0"/>
              </w:tabs>
              <w:autoSpaceDE w:val="0"/>
              <w:autoSpaceDN w:val="0"/>
              <w:adjustRightInd w:val="0"/>
              <w:spacing w:after="0"/>
              <w:ind w:right="-1"/>
              <w:rPr>
                <w:snapToGrid w:val="0"/>
                <w:sz w:val="22"/>
                <w:szCs w:val="22"/>
                <w:lang w:eastAsia="ru-RU"/>
              </w:rPr>
            </w:pPr>
            <w:r w:rsidRPr="00A171D5">
              <w:rPr>
                <w:snapToGrid w:val="0"/>
                <w:sz w:val="22"/>
                <w:szCs w:val="22"/>
                <w:lang w:eastAsia="ru-RU"/>
              </w:rPr>
              <w:t>м.п.         «____»__________ 20</w:t>
            </w:r>
            <w:r w:rsidR="00A46D3F">
              <w:rPr>
                <w:snapToGrid w:val="0"/>
                <w:sz w:val="22"/>
                <w:szCs w:val="22"/>
                <w:lang w:eastAsia="ru-RU"/>
              </w:rPr>
              <w:t>20</w:t>
            </w:r>
            <w:r w:rsidRPr="00A171D5">
              <w:rPr>
                <w:snapToGrid w:val="0"/>
                <w:sz w:val="22"/>
                <w:szCs w:val="22"/>
                <w:lang w:eastAsia="ru-RU"/>
              </w:rPr>
              <w:t xml:space="preserve"> г.</w:t>
            </w:r>
          </w:p>
        </w:tc>
      </w:tr>
    </w:tbl>
    <w:p w:rsidR="00724D16" w:rsidRPr="00A171D5" w:rsidRDefault="00724D16" w:rsidP="00724D16">
      <w:pPr>
        <w:snapToGrid w:val="0"/>
        <w:spacing w:after="0"/>
        <w:ind w:left="567" w:firstLine="567"/>
        <w:jc w:val="right"/>
        <w:rPr>
          <w:snapToGrid w:val="0"/>
          <w:sz w:val="22"/>
          <w:szCs w:val="22"/>
        </w:rPr>
      </w:pPr>
    </w:p>
    <w:p w:rsidR="00724D16" w:rsidRPr="00A171D5" w:rsidRDefault="00724D16" w:rsidP="00724D16">
      <w:pPr>
        <w:snapToGrid w:val="0"/>
        <w:spacing w:after="0"/>
        <w:ind w:left="567" w:firstLine="567"/>
        <w:jc w:val="right"/>
        <w:rPr>
          <w:snapToGrid w:val="0"/>
          <w:sz w:val="22"/>
          <w:szCs w:val="22"/>
        </w:rPr>
      </w:pPr>
    </w:p>
    <w:p w:rsidR="00724D16" w:rsidRPr="00A171D5" w:rsidRDefault="00724D16" w:rsidP="00724D16">
      <w:pPr>
        <w:snapToGrid w:val="0"/>
        <w:spacing w:after="0"/>
        <w:ind w:left="567" w:firstLine="567"/>
        <w:jc w:val="right"/>
        <w:rPr>
          <w:snapToGrid w:val="0"/>
          <w:sz w:val="22"/>
          <w:szCs w:val="22"/>
        </w:rPr>
      </w:pPr>
    </w:p>
    <w:p w:rsidR="00724D16" w:rsidRPr="00A171D5" w:rsidRDefault="00724D16" w:rsidP="00724D16">
      <w:pPr>
        <w:snapToGrid w:val="0"/>
        <w:spacing w:after="0"/>
        <w:ind w:left="567" w:firstLine="567"/>
        <w:jc w:val="right"/>
        <w:rPr>
          <w:snapToGrid w:val="0"/>
          <w:sz w:val="22"/>
          <w:szCs w:val="22"/>
        </w:rPr>
      </w:pPr>
    </w:p>
    <w:p w:rsidR="00724D16" w:rsidRPr="00A171D5" w:rsidRDefault="00724D16" w:rsidP="00724D16">
      <w:pPr>
        <w:snapToGrid w:val="0"/>
        <w:spacing w:after="0"/>
        <w:ind w:left="567" w:firstLine="567"/>
        <w:jc w:val="right"/>
        <w:rPr>
          <w:snapToGrid w:val="0"/>
          <w:sz w:val="22"/>
          <w:szCs w:val="22"/>
        </w:rPr>
      </w:pPr>
    </w:p>
    <w:p w:rsidR="00724D16" w:rsidRPr="00A171D5" w:rsidRDefault="00724D16" w:rsidP="00A171D5">
      <w:pPr>
        <w:snapToGrid w:val="0"/>
        <w:spacing w:after="0"/>
        <w:rPr>
          <w:snapToGrid w:val="0"/>
          <w:sz w:val="22"/>
          <w:szCs w:val="22"/>
        </w:rPr>
      </w:pPr>
    </w:p>
    <w:p w:rsidR="00724D16" w:rsidRDefault="00724D16" w:rsidP="00A171D5">
      <w:pPr>
        <w:snapToGrid w:val="0"/>
        <w:spacing w:after="0"/>
        <w:rPr>
          <w:snapToGrid w:val="0"/>
          <w:sz w:val="22"/>
          <w:szCs w:val="22"/>
        </w:rPr>
      </w:pPr>
    </w:p>
    <w:p w:rsidR="00A171D5" w:rsidRDefault="00A171D5" w:rsidP="00A171D5">
      <w:pPr>
        <w:snapToGrid w:val="0"/>
        <w:spacing w:after="0"/>
        <w:rPr>
          <w:snapToGrid w:val="0"/>
          <w:sz w:val="22"/>
          <w:szCs w:val="22"/>
        </w:rPr>
      </w:pPr>
    </w:p>
    <w:p w:rsidR="00A171D5" w:rsidRDefault="00A171D5" w:rsidP="00A171D5">
      <w:pPr>
        <w:snapToGrid w:val="0"/>
        <w:spacing w:after="0"/>
        <w:rPr>
          <w:snapToGrid w:val="0"/>
          <w:sz w:val="22"/>
          <w:szCs w:val="22"/>
        </w:rPr>
      </w:pPr>
    </w:p>
    <w:p w:rsidR="00A171D5" w:rsidRPr="00A171D5" w:rsidRDefault="00A171D5" w:rsidP="00A171D5">
      <w:pPr>
        <w:snapToGrid w:val="0"/>
        <w:spacing w:after="0"/>
        <w:rPr>
          <w:snapToGrid w:val="0"/>
          <w:sz w:val="22"/>
          <w:szCs w:val="22"/>
        </w:rPr>
      </w:pPr>
    </w:p>
    <w:p w:rsidR="00724D16" w:rsidRPr="00A171D5" w:rsidRDefault="00724D16" w:rsidP="00724D16">
      <w:pPr>
        <w:snapToGrid w:val="0"/>
        <w:spacing w:after="0"/>
        <w:ind w:left="567" w:firstLine="567"/>
        <w:jc w:val="right"/>
        <w:rPr>
          <w:snapToGrid w:val="0"/>
          <w:sz w:val="22"/>
          <w:szCs w:val="22"/>
        </w:rPr>
      </w:pPr>
    </w:p>
    <w:p w:rsidR="00724D16" w:rsidRPr="00A171D5" w:rsidRDefault="00724D16" w:rsidP="00724D16">
      <w:pPr>
        <w:snapToGrid w:val="0"/>
        <w:spacing w:after="0"/>
        <w:ind w:left="567" w:firstLine="567"/>
        <w:jc w:val="right"/>
        <w:rPr>
          <w:snapToGrid w:val="0"/>
          <w:sz w:val="22"/>
          <w:szCs w:val="22"/>
        </w:rPr>
      </w:pPr>
      <w:r w:rsidRPr="00A171D5">
        <w:rPr>
          <w:snapToGrid w:val="0"/>
          <w:sz w:val="22"/>
          <w:szCs w:val="22"/>
        </w:rPr>
        <w:t>Приложение  № 1</w:t>
      </w:r>
    </w:p>
    <w:p w:rsidR="00724D16" w:rsidRPr="00A171D5" w:rsidRDefault="00724D16" w:rsidP="00724D16">
      <w:pPr>
        <w:snapToGrid w:val="0"/>
        <w:spacing w:after="0"/>
        <w:ind w:left="567" w:firstLine="567"/>
        <w:jc w:val="right"/>
        <w:rPr>
          <w:snapToGrid w:val="0"/>
          <w:sz w:val="22"/>
          <w:szCs w:val="22"/>
        </w:rPr>
      </w:pPr>
      <w:r w:rsidRPr="00A171D5">
        <w:rPr>
          <w:snapToGrid w:val="0"/>
          <w:sz w:val="22"/>
          <w:szCs w:val="22"/>
        </w:rPr>
        <w:t>к договору от «____» __________20___г.</w:t>
      </w:r>
    </w:p>
    <w:p w:rsidR="00724D16" w:rsidRPr="00A171D5" w:rsidRDefault="00724D16" w:rsidP="00724D16">
      <w:pPr>
        <w:snapToGrid w:val="0"/>
        <w:spacing w:after="0"/>
        <w:ind w:left="567" w:firstLine="567"/>
        <w:jc w:val="right"/>
        <w:rPr>
          <w:snapToGrid w:val="0"/>
          <w:sz w:val="22"/>
          <w:szCs w:val="22"/>
        </w:rPr>
      </w:pPr>
      <w:r w:rsidRPr="00A171D5">
        <w:rPr>
          <w:snapToGrid w:val="0"/>
          <w:sz w:val="22"/>
          <w:szCs w:val="22"/>
        </w:rPr>
        <w:t>№ _________________</w:t>
      </w:r>
    </w:p>
    <w:bookmarkEnd w:id="1"/>
    <w:p w:rsidR="00963D33" w:rsidRPr="00595864" w:rsidRDefault="00963D33" w:rsidP="00963D33">
      <w:pPr>
        <w:tabs>
          <w:tab w:val="left" w:pos="4111"/>
        </w:tabs>
        <w:snapToGrid w:val="0"/>
        <w:spacing w:after="0"/>
        <w:ind w:left="567" w:firstLine="567"/>
        <w:jc w:val="center"/>
        <w:rPr>
          <w:b/>
          <w:caps/>
          <w:snapToGrid w:val="0"/>
          <w:sz w:val="22"/>
          <w:szCs w:val="22"/>
        </w:rPr>
      </w:pPr>
      <w:r w:rsidRPr="00595864">
        <w:rPr>
          <w:b/>
          <w:caps/>
          <w:snapToGrid w:val="0"/>
          <w:sz w:val="22"/>
          <w:szCs w:val="22"/>
        </w:rPr>
        <w:t>Техническое задание</w:t>
      </w:r>
    </w:p>
    <w:p w:rsidR="00963D33" w:rsidRPr="00595864" w:rsidRDefault="00963D33" w:rsidP="00963D33">
      <w:pPr>
        <w:spacing w:after="0"/>
        <w:ind w:left="567" w:firstLine="567"/>
        <w:jc w:val="center"/>
        <w:rPr>
          <w:b/>
          <w:snapToGrid w:val="0"/>
          <w:sz w:val="22"/>
          <w:szCs w:val="22"/>
        </w:rPr>
      </w:pPr>
      <w:r w:rsidRPr="00595864">
        <w:rPr>
          <w:b/>
          <w:snapToGrid w:val="0"/>
          <w:sz w:val="22"/>
          <w:szCs w:val="22"/>
        </w:rPr>
        <w:t>на проведение обязательного ежегодного аудита бухгалтерской (финансовой) отчетности АО «Магаданэлектросеть» за 2020 год</w:t>
      </w:r>
      <w:r w:rsidRPr="00595864">
        <w:rPr>
          <w:snapToGrid w:val="0"/>
          <w:sz w:val="22"/>
          <w:szCs w:val="22"/>
        </w:rPr>
        <w:t>.</w:t>
      </w:r>
    </w:p>
    <w:p w:rsidR="00963D33" w:rsidRPr="00595864" w:rsidRDefault="00963D33" w:rsidP="00963D33">
      <w:pPr>
        <w:spacing w:after="0"/>
        <w:ind w:left="567" w:firstLine="567"/>
        <w:rPr>
          <w:snapToGrid w:val="0"/>
          <w:sz w:val="22"/>
          <w:szCs w:val="22"/>
        </w:rPr>
      </w:pPr>
    </w:p>
    <w:p w:rsidR="00963D33" w:rsidRPr="00595864" w:rsidRDefault="00963D33" w:rsidP="00963D33">
      <w:pPr>
        <w:widowControl w:val="0"/>
        <w:spacing w:after="0"/>
        <w:ind w:left="567" w:firstLine="567"/>
        <w:jc w:val="center"/>
        <w:rPr>
          <w:b/>
          <w:snapToGrid w:val="0"/>
          <w:sz w:val="22"/>
          <w:szCs w:val="22"/>
        </w:rPr>
      </w:pPr>
      <w:r w:rsidRPr="00595864">
        <w:rPr>
          <w:b/>
          <w:snapToGrid w:val="0"/>
          <w:sz w:val="22"/>
          <w:szCs w:val="22"/>
        </w:rPr>
        <w:t>1. Общие положения</w:t>
      </w:r>
    </w:p>
    <w:p w:rsidR="00963D33" w:rsidRPr="00595864" w:rsidRDefault="00963D33" w:rsidP="00963D33">
      <w:pPr>
        <w:spacing w:after="0"/>
        <w:ind w:left="567" w:firstLine="567"/>
        <w:rPr>
          <w:snapToGrid w:val="0"/>
          <w:sz w:val="22"/>
          <w:szCs w:val="22"/>
        </w:rPr>
      </w:pPr>
    </w:p>
    <w:p w:rsidR="00963D33" w:rsidRPr="00595864" w:rsidRDefault="00963D33" w:rsidP="00963D33">
      <w:pPr>
        <w:spacing w:after="0"/>
        <w:ind w:left="-142" w:firstLine="709"/>
        <w:rPr>
          <w:snapToGrid w:val="0"/>
          <w:sz w:val="22"/>
          <w:szCs w:val="22"/>
        </w:rPr>
      </w:pPr>
      <w:r w:rsidRPr="00595864">
        <w:rPr>
          <w:snapToGrid w:val="0"/>
          <w:sz w:val="22"/>
          <w:szCs w:val="22"/>
          <w:lang w:eastAsia="ru-RU"/>
        </w:rPr>
        <w:t xml:space="preserve">1.1. Настоящее техническое задание на проведение </w:t>
      </w:r>
      <w:r w:rsidRPr="00595864">
        <w:rPr>
          <w:snapToGrid w:val="0"/>
          <w:sz w:val="22"/>
          <w:szCs w:val="22"/>
        </w:rPr>
        <w:t>обязательного ежегодного аудита</w:t>
      </w:r>
      <w:r w:rsidRPr="00595864">
        <w:rPr>
          <w:snapToGrid w:val="0"/>
          <w:sz w:val="22"/>
          <w:szCs w:val="22"/>
          <w:lang w:eastAsia="ru-RU"/>
        </w:rPr>
        <w:t xml:space="preserve"> бухгалтерской (финансовой) отчетности А</w:t>
      </w:r>
      <w:proofErr w:type="gramStart"/>
      <w:r w:rsidRPr="00595864">
        <w:rPr>
          <w:snapToGrid w:val="0"/>
          <w:sz w:val="22"/>
          <w:szCs w:val="22"/>
          <w:lang w:eastAsia="ru-RU"/>
        </w:rPr>
        <w:t>О«</w:t>
      </w:r>
      <w:proofErr w:type="gramEnd"/>
      <w:r w:rsidRPr="00595864">
        <w:rPr>
          <w:snapToGrid w:val="0"/>
          <w:sz w:val="22"/>
          <w:szCs w:val="22"/>
          <w:lang w:eastAsia="ru-RU"/>
        </w:rPr>
        <w:t xml:space="preserve">Магаданэлектросеть» за 2020 год  разработано в соответствии с </w:t>
      </w:r>
      <w:r w:rsidRPr="00595864">
        <w:rPr>
          <w:snapToGrid w:val="0"/>
          <w:sz w:val="22"/>
          <w:szCs w:val="22"/>
        </w:rPr>
        <w:t xml:space="preserve"> Федеральным законом от 30 декабря 2008 г. № 307-ФЗ «Об аудиторской деятельности» и международными стандартами аудита, утвержденными Приказом Министерства Финансов РФ №2Н от 09.01.2019 года «О введении в действие международных стандартов аудита на территории Российской Федерации» и определяет состав задач и подзадач, необходимых для выполнения аудитором в процессе осуществления обязательного аудита и оказания сопутствующих услуг.</w:t>
      </w:r>
    </w:p>
    <w:p w:rsidR="00963D33" w:rsidRPr="00595864" w:rsidRDefault="00963D33" w:rsidP="00963D33">
      <w:pPr>
        <w:widowControl w:val="0"/>
        <w:spacing w:after="0"/>
        <w:ind w:firstLine="567"/>
        <w:rPr>
          <w:snapToGrid w:val="0"/>
          <w:color w:val="000000"/>
          <w:sz w:val="22"/>
          <w:szCs w:val="22"/>
        </w:rPr>
      </w:pPr>
      <w:r w:rsidRPr="00595864">
        <w:rPr>
          <w:snapToGrid w:val="0"/>
          <w:color w:val="000000"/>
          <w:sz w:val="22"/>
          <w:szCs w:val="22"/>
        </w:rPr>
        <w:t>1.2. Целью проведения обязательного ежегодного аудита</w:t>
      </w:r>
      <w:r w:rsidRPr="00595864">
        <w:rPr>
          <w:snapToGrid w:val="0"/>
          <w:color w:val="000000"/>
          <w:sz w:val="22"/>
          <w:szCs w:val="22"/>
          <w:lang w:eastAsia="ru-RU"/>
        </w:rPr>
        <w:t xml:space="preserve"> бухгалтерской (финансовой) отчетности</w:t>
      </w:r>
      <w:r w:rsidRPr="00595864">
        <w:rPr>
          <w:snapToGrid w:val="0"/>
          <w:color w:val="000000"/>
          <w:sz w:val="22"/>
          <w:szCs w:val="22"/>
        </w:rPr>
        <w:t xml:space="preserve"> является выражение мнения аудитора о достоверности бухгалтерской (финансовой) отчетности АО «Магаданэлектросеть».</w:t>
      </w:r>
    </w:p>
    <w:p w:rsidR="00963D33" w:rsidRPr="00595864" w:rsidRDefault="00963D33" w:rsidP="00963D33">
      <w:pPr>
        <w:widowControl w:val="0"/>
        <w:spacing w:after="0"/>
        <w:ind w:left="567" w:firstLine="720"/>
        <w:rPr>
          <w:snapToGrid w:val="0"/>
          <w:color w:val="000000"/>
          <w:sz w:val="22"/>
          <w:szCs w:val="22"/>
        </w:rPr>
      </w:pPr>
    </w:p>
    <w:p w:rsidR="00963D33" w:rsidRPr="00595864" w:rsidRDefault="00963D33" w:rsidP="00963D33">
      <w:pPr>
        <w:widowControl w:val="0"/>
        <w:tabs>
          <w:tab w:val="left" w:pos="993"/>
        </w:tabs>
        <w:spacing w:after="0"/>
        <w:ind w:left="567" w:firstLine="426"/>
        <w:jc w:val="center"/>
        <w:rPr>
          <w:b/>
          <w:snapToGrid w:val="0"/>
          <w:sz w:val="22"/>
          <w:szCs w:val="22"/>
        </w:rPr>
      </w:pPr>
      <w:r w:rsidRPr="00595864">
        <w:rPr>
          <w:b/>
          <w:snapToGrid w:val="0"/>
          <w:sz w:val="22"/>
          <w:szCs w:val="22"/>
        </w:rPr>
        <w:t>2</w:t>
      </w:r>
      <w:r w:rsidRPr="00595864">
        <w:rPr>
          <w:snapToGrid w:val="0"/>
          <w:sz w:val="22"/>
          <w:szCs w:val="22"/>
        </w:rPr>
        <w:t xml:space="preserve">. </w:t>
      </w:r>
      <w:r w:rsidRPr="00595864">
        <w:rPr>
          <w:b/>
          <w:snapToGrid w:val="0"/>
          <w:sz w:val="22"/>
          <w:szCs w:val="22"/>
        </w:rPr>
        <w:t>Задачи и подзадачи аудита АО «Магаданэлектросеть»</w:t>
      </w:r>
    </w:p>
    <w:p w:rsidR="00963D33" w:rsidRPr="00595864" w:rsidRDefault="00963D33" w:rsidP="00595864">
      <w:pPr>
        <w:widowControl w:val="0"/>
        <w:spacing w:after="0"/>
        <w:rPr>
          <w:b/>
          <w:snapToGrid w:val="0"/>
          <w:sz w:val="22"/>
          <w:szCs w:val="22"/>
        </w:rPr>
      </w:pPr>
    </w:p>
    <w:p w:rsidR="00963D33" w:rsidRPr="00595864" w:rsidRDefault="00963D33" w:rsidP="00963D33">
      <w:pPr>
        <w:widowControl w:val="0"/>
        <w:spacing w:after="0"/>
        <w:ind w:firstLine="567"/>
        <w:rPr>
          <w:snapToGrid w:val="0"/>
          <w:color w:val="000000"/>
          <w:sz w:val="22"/>
          <w:szCs w:val="22"/>
        </w:rPr>
      </w:pPr>
      <w:r w:rsidRPr="00595864">
        <w:rPr>
          <w:snapToGrid w:val="0"/>
          <w:color w:val="000000"/>
          <w:sz w:val="22"/>
          <w:szCs w:val="22"/>
        </w:rPr>
        <w:t>При проведении обязательного ежегодного аудита бухгалтерской (финансовой) отчетности АО «Магаданэлектросеть» (далее по тексту – Предприятие) необходимо выполнить задачи и подзадачи, представленные в таблице 1.</w:t>
      </w:r>
    </w:p>
    <w:p w:rsidR="00963D33" w:rsidRPr="00696175" w:rsidRDefault="00963D33" w:rsidP="00963D33">
      <w:pPr>
        <w:widowControl w:val="0"/>
        <w:spacing w:after="0" w:line="360" w:lineRule="auto"/>
        <w:ind w:left="567" w:firstLine="567"/>
        <w:jc w:val="right"/>
        <w:rPr>
          <w:snapToGrid w:val="0"/>
          <w:color w:val="000000"/>
          <w:sz w:val="28"/>
          <w:szCs w:val="20"/>
        </w:rPr>
      </w:pPr>
      <w:bookmarkStart w:id="18" w:name="_GoBack"/>
      <w:r w:rsidRPr="00696175">
        <w:rPr>
          <w:snapToGrid w:val="0"/>
          <w:color w:val="000000"/>
          <w:sz w:val="28"/>
          <w:szCs w:val="20"/>
        </w:rPr>
        <w:t>Таблица 1</w:t>
      </w:r>
    </w:p>
    <w:tbl>
      <w:tblPr>
        <w:tblW w:w="105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142"/>
        <w:gridCol w:w="850"/>
        <w:gridCol w:w="2394"/>
        <w:gridCol w:w="3318"/>
      </w:tblGrid>
      <w:tr w:rsidR="00963D33" w:rsidRPr="00696175" w:rsidTr="00963D33">
        <w:trPr>
          <w:trHeight w:val="697"/>
        </w:trPr>
        <w:tc>
          <w:tcPr>
            <w:tcW w:w="1702" w:type="dxa"/>
            <w:tcBorders>
              <w:bottom w:val="single" w:sz="4" w:space="0" w:color="auto"/>
            </w:tcBorders>
            <w:shd w:val="clear" w:color="auto" w:fill="auto"/>
            <w:vAlign w:val="center"/>
          </w:tcPr>
          <w:bookmarkEnd w:id="18"/>
          <w:p w:rsidR="00963D33" w:rsidRDefault="00963D33" w:rsidP="00963D33">
            <w:pPr>
              <w:spacing w:after="0" w:line="360" w:lineRule="auto"/>
              <w:ind w:firstLine="1134"/>
              <w:jc w:val="center"/>
              <w:rPr>
                <w:rFonts w:eastAsia="MS Mincho"/>
                <w:snapToGrid w:val="0"/>
                <w:sz w:val="16"/>
                <w:szCs w:val="16"/>
              </w:rPr>
            </w:pPr>
            <w:r w:rsidRPr="00696175">
              <w:rPr>
                <w:rFonts w:eastAsia="MS Mincho"/>
                <w:snapToGrid w:val="0"/>
                <w:sz w:val="16"/>
                <w:szCs w:val="16"/>
              </w:rPr>
              <w:t>№</w:t>
            </w:r>
            <w:r>
              <w:rPr>
                <w:rFonts w:eastAsia="MS Mincho"/>
                <w:snapToGrid w:val="0"/>
                <w:sz w:val="16"/>
                <w:szCs w:val="16"/>
              </w:rPr>
              <w:t>№</w:t>
            </w:r>
          </w:p>
          <w:p w:rsidR="00963D33" w:rsidRPr="00696175" w:rsidRDefault="00963D33" w:rsidP="00963D33">
            <w:pPr>
              <w:spacing w:after="0" w:line="360" w:lineRule="auto"/>
              <w:ind w:firstLine="1134"/>
              <w:jc w:val="center"/>
              <w:rPr>
                <w:snapToGrid w:val="0"/>
                <w:sz w:val="16"/>
                <w:szCs w:val="16"/>
              </w:rPr>
            </w:pPr>
            <w:proofErr w:type="spellStart"/>
            <w:r w:rsidRPr="00696175">
              <w:rPr>
                <w:rFonts w:eastAsia="MS Mincho"/>
                <w:snapToGrid w:val="0"/>
                <w:sz w:val="16"/>
                <w:szCs w:val="16"/>
              </w:rPr>
              <w:t>п</w:t>
            </w:r>
            <w:r>
              <w:rPr>
                <w:rFonts w:eastAsia="MS Mincho"/>
                <w:snapToGrid w:val="0"/>
                <w:sz w:val="16"/>
                <w:szCs w:val="16"/>
              </w:rPr>
              <w:t>п</w:t>
            </w:r>
            <w:proofErr w:type="spellEnd"/>
            <w:r w:rsidRPr="00696175">
              <w:rPr>
                <w:rFonts w:eastAsia="MS Mincho"/>
                <w:snapToGrid w:val="0"/>
                <w:sz w:val="16"/>
                <w:szCs w:val="16"/>
              </w:rPr>
              <w:t>/</w:t>
            </w:r>
            <w:proofErr w:type="gramStart"/>
            <w:r w:rsidRPr="00696175">
              <w:rPr>
                <w:rFonts w:eastAsia="MS Mincho"/>
                <w:snapToGrid w:val="0"/>
                <w:sz w:val="16"/>
                <w:szCs w:val="16"/>
              </w:rPr>
              <w:t>п</w:t>
            </w:r>
            <w:proofErr w:type="gramEnd"/>
          </w:p>
        </w:tc>
        <w:tc>
          <w:tcPr>
            <w:tcW w:w="2126" w:type="dxa"/>
            <w:shd w:val="clear" w:color="auto" w:fill="auto"/>
            <w:vAlign w:val="center"/>
          </w:tcPr>
          <w:p w:rsidR="00963D33" w:rsidRPr="00696175" w:rsidRDefault="00963D33" w:rsidP="00963D33">
            <w:pPr>
              <w:spacing w:after="0" w:line="360" w:lineRule="auto"/>
              <w:ind w:left="183" w:hanging="391"/>
              <w:jc w:val="center"/>
              <w:rPr>
                <w:snapToGrid w:val="0"/>
                <w:sz w:val="16"/>
                <w:szCs w:val="16"/>
              </w:rPr>
            </w:pPr>
            <w:r w:rsidRPr="00696175">
              <w:rPr>
                <w:rFonts w:eastAsia="MS Mincho"/>
                <w:snapToGrid w:val="0"/>
                <w:sz w:val="16"/>
                <w:szCs w:val="16"/>
              </w:rPr>
              <w:t>Наименование задачи</w:t>
            </w:r>
          </w:p>
        </w:tc>
        <w:tc>
          <w:tcPr>
            <w:tcW w:w="992" w:type="dxa"/>
            <w:gridSpan w:val="2"/>
            <w:tcBorders>
              <w:bottom w:val="single" w:sz="4" w:space="0" w:color="auto"/>
            </w:tcBorders>
            <w:shd w:val="clear" w:color="auto" w:fill="auto"/>
            <w:vAlign w:val="center"/>
          </w:tcPr>
          <w:p w:rsidR="00963D33" w:rsidRDefault="00963D33" w:rsidP="00963D33">
            <w:pPr>
              <w:tabs>
                <w:tab w:val="left" w:pos="214"/>
              </w:tabs>
              <w:spacing w:after="0" w:line="360" w:lineRule="auto"/>
              <w:ind w:left="244" w:firstLine="890"/>
              <w:jc w:val="center"/>
              <w:rPr>
                <w:rFonts w:eastAsia="MS Mincho"/>
                <w:snapToGrid w:val="0"/>
                <w:sz w:val="16"/>
                <w:szCs w:val="16"/>
              </w:rPr>
            </w:pPr>
            <w:r w:rsidRPr="00696175">
              <w:rPr>
                <w:rFonts w:eastAsia="MS Mincho"/>
                <w:snapToGrid w:val="0"/>
                <w:sz w:val="16"/>
                <w:szCs w:val="16"/>
              </w:rPr>
              <w:t>№</w:t>
            </w:r>
            <w:r>
              <w:rPr>
                <w:rFonts w:eastAsia="MS Mincho"/>
                <w:snapToGrid w:val="0"/>
                <w:sz w:val="16"/>
                <w:szCs w:val="16"/>
              </w:rPr>
              <w:t>№</w:t>
            </w:r>
          </w:p>
          <w:p w:rsidR="00963D33" w:rsidRPr="00696175" w:rsidRDefault="00963D33" w:rsidP="00963D33">
            <w:pPr>
              <w:tabs>
                <w:tab w:val="left" w:pos="386"/>
              </w:tabs>
              <w:spacing w:after="0" w:line="360" w:lineRule="auto"/>
              <w:ind w:left="244" w:firstLine="890"/>
              <w:jc w:val="center"/>
              <w:rPr>
                <w:snapToGrid w:val="0"/>
                <w:sz w:val="16"/>
                <w:szCs w:val="16"/>
              </w:rPr>
            </w:pPr>
            <w:proofErr w:type="spellStart"/>
            <w:r w:rsidRPr="00696175">
              <w:rPr>
                <w:rFonts w:eastAsia="MS Mincho"/>
                <w:snapToGrid w:val="0"/>
                <w:sz w:val="16"/>
                <w:szCs w:val="16"/>
              </w:rPr>
              <w:t>п</w:t>
            </w:r>
            <w:r>
              <w:rPr>
                <w:rFonts w:eastAsia="MS Mincho"/>
                <w:snapToGrid w:val="0"/>
                <w:sz w:val="16"/>
                <w:szCs w:val="16"/>
              </w:rPr>
              <w:t>п</w:t>
            </w:r>
            <w:proofErr w:type="spellEnd"/>
            <w:r w:rsidRPr="00696175">
              <w:rPr>
                <w:rFonts w:eastAsia="MS Mincho"/>
                <w:snapToGrid w:val="0"/>
                <w:sz w:val="16"/>
                <w:szCs w:val="16"/>
              </w:rPr>
              <w:t>/</w:t>
            </w:r>
            <w:proofErr w:type="gramStart"/>
            <w:r w:rsidRPr="00696175">
              <w:rPr>
                <w:rFonts w:eastAsia="MS Mincho"/>
                <w:snapToGrid w:val="0"/>
                <w:sz w:val="16"/>
                <w:szCs w:val="16"/>
              </w:rPr>
              <w:t>п</w:t>
            </w:r>
            <w:proofErr w:type="gramEnd"/>
          </w:p>
        </w:tc>
        <w:tc>
          <w:tcPr>
            <w:tcW w:w="2394" w:type="dxa"/>
            <w:shd w:val="clear" w:color="auto" w:fill="auto"/>
            <w:vAlign w:val="center"/>
          </w:tcPr>
          <w:p w:rsidR="00963D33" w:rsidRPr="00696175" w:rsidRDefault="00963D33" w:rsidP="00963D33">
            <w:pPr>
              <w:spacing w:after="0" w:line="360" w:lineRule="auto"/>
              <w:ind w:left="125"/>
              <w:jc w:val="center"/>
              <w:rPr>
                <w:snapToGrid w:val="0"/>
                <w:sz w:val="16"/>
                <w:szCs w:val="16"/>
              </w:rPr>
            </w:pPr>
            <w:r w:rsidRPr="00696175">
              <w:rPr>
                <w:rFonts w:eastAsia="MS Mincho"/>
                <w:snapToGrid w:val="0"/>
                <w:sz w:val="16"/>
                <w:szCs w:val="16"/>
              </w:rPr>
              <w:t>Наименование подзадачи</w:t>
            </w:r>
          </w:p>
        </w:tc>
        <w:tc>
          <w:tcPr>
            <w:tcW w:w="3318" w:type="dxa"/>
            <w:tcBorders>
              <w:bottom w:val="single" w:sz="4" w:space="0" w:color="auto"/>
            </w:tcBorders>
            <w:shd w:val="clear" w:color="auto" w:fill="auto"/>
            <w:vAlign w:val="center"/>
          </w:tcPr>
          <w:p w:rsidR="00963D33" w:rsidRPr="00696175" w:rsidRDefault="00963D33" w:rsidP="00963D33">
            <w:pPr>
              <w:spacing w:after="0" w:line="360" w:lineRule="auto"/>
              <w:ind w:left="191" w:hanging="518"/>
              <w:jc w:val="center"/>
              <w:rPr>
                <w:rFonts w:eastAsia="MS Mincho"/>
                <w:snapToGrid w:val="0"/>
                <w:sz w:val="16"/>
                <w:szCs w:val="16"/>
              </w:rPr>
            </w:pPr>
            <w:r w:rsidRPr="00696175">
              <w:rPr>
                <w:rFonts w:eastAsia="MS Mincho"/>
                <w:snapToGrid w:val="0"/>
                <w:sz w:val="16"/>
                <w:szCs w:val="16"/>
              </w:rPr>
              <w:t>Последовательность</w:t>
            </w:r>
            <w:r>
              <w:rPr>
                <w:rFonts w:eastAsia="MS Mincho"/>
                <w:snapToGrid w:val="0"/>
                <w:sz w:val="16"/>
                <w:szCs w:val="16"/>
              </w:rPr>
              <w:t xml:space="preserve"> р</w:t>
            </w:r>
            <w:r w:rsidRPr="00696175">
              <w:rPr>
                <w:rFonts w:eastAsia="MS Mincho"/>
                <w:snapToGrid w:val="0"/>
                <w:sz w:val="16"/>
                <w:szCs w:val="16"/>
              </w:rPr>
              <w:t>ешения</w:t>
            </w:r>
            <w:r>
              <w:rPr>
                <w:rFonts w:eastAsia="MS Mincho"/>
                <w:snapToGrid w:val="0"/>
                <w:sz w:val="16"/>
                <w:szCs w:val="16"/>
              </w:rPr>
              <w:t xml:space="preserve"> задачи</w:t>
            </w:r>
          </w:p>
        </w:tc>
      </w:tr>
      <w:tr w:rsidR="00963D33" w:rsidRPr="00696175" w:rsidTr="00963D33">
        <w:trPr>
          <w:trHeight w:val="184"/>
        </w:trPr>
        <w:tc>
          <w:tcPr>
            <w:tcW w:w="1702" w:type="dxa"/>
            <w:tcBorders>
              <w:top w:val="single" w:sz="4" w:space="0" w:color="auto"/>
            </w:tcBorders>
            <w:shd w:val="clear" w:color="auto" w:fill="auto"/>
          </w:tcPr>
          <w:p w:rsidR="00963D33" w:rsidRPr="00696175" w:rsidRDefault="00963D33" w:rsidP="00963D33">
            <w:pPr>
              <w:spacing w:after="0" w:line="360" w:lineRule="auto"/>
              <w:ind w:left="567" w:firstLine="567"/>
              <w:rPr>
                <w:snapToGrid w:val="0"/>
                <w:sz w:val="18"/>
                <w:szCs w:val="18"/>
              </w:rPr>
            </w:pPr>
            <w:r w:rsidRPr="00696175">
              <w:rPr>
                <w:snapToGrid w:val="0"/>
                <w:sz w:val="18"/>
                <w:szCs w:val="18"/>
              </w:rPr>
              <w:t>1</w:t>
            </w:r>
          </w:p>
        </w:tc>
        <w:tc>
          <w:tcPr>
            <w:tcW w:w="2126" w:type="dxa"/>
            <w:shd w:val="clear" w:color="auto" w:fill="auto"/>
          </w:tcPr>
          <w:p w:rsidR="00963D33" w:rsidRPr="00696175" w:rsidRDefault="00963D33" w:rsidP="00963D33">
            <w:pPr>
              <w:spacing w:after="0" w:line="360" w:lineRule="auto"/>
              <w:ind w:left="-668" w:firstLine="1134"/>
              <w:rPr>
                <w:snapToGrid w:val="0"/>
                <w:sz w:val="18"/>
                <w:szCs w:val="18"/>
              </w:rPr>
            </w:pPr>
            <w:r w:rsidRPr="00696175">
              <w:rPr>
                <w:snapToGrid w:val="0"/>
                <w:sz w:val="18"/>
                <w:szCs w:val="18"/>
              </w:rPr>
              <w:t>2</w:t>
            </w:r>
          </w:p>
        </w:tc>
        <w:tc>
          <w:tcPr>
            <w:tcW w:w="992" w:type="dxa"/>
            <w:gridSpan w:val="2"/>
            <w:tcBorders>
              <w:right w:val="single" w:sz="4" w:space="0" w:color="auto"/>
            </w:tcBorders>
            <w:shd w:val="clear" w:color="auto" w:fill="auto"/>
          </w:tcPr>
          <w:p w:rsidR="00963D33" w:rsidRPr="00696175" w:rsidRDefault="00963D33" w:rsidP="00963D33">
            <w:pPr>
              <w:spacing w:after="0" w:line="360" w:lineRule="auto"/>
              <w:ind w:left="-1384" w:firstLine="1340"/>
              <w:jc w:val="center"/>
              <w:rPr>
                <w:snapToGrid w:val="0"/>
                <w:sz w:val="18"/>
                <w:szCs w:val="18"/>
              </w:rPr>
            </w:pPr>
            <w:r w:rsidRPr="00696175">
              <w:rPr>
                <w:snapToGrid w:val="0"/>
                <w:sz w:val="18"/>
                <w:szCs w:val="18"/>
              </w:rPr>
              <w:t>3</w:t>
            </w:r>
          </w:p>
        </w:tc>
        <w:tc>
          <w:tcPr>
            <w:tcW w:w="2394" w:type="dxa"/>
            <w:tcBorders>
              <w:left w:val="single" w:sz="4" w:space="0" w:color="auto"/>
              <w:bottom w:val="single" w:sz="4" w:space="0" w:color="auto"/>
            </w:tcBorders>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4</w:t>
            </w:r>
          </w:p>
        </w:tc>
        <w:tc>
          <w:tcPr>
            <w:tcW w:w="3318" w:type="dxa"/>
            <w:tcBorders>
              <w:bottom w:val="single" w:sz="4" w:space="0" w:color="auto"/>
            </w:tcBorders>
            <w:shd w:val="clear" w:color="auto" w:fill="auto"/>
          </w:tcPr>
          <w:p w:rsidR="00963D33" w:rsidRPr="00696175" w:rsidRDefault="00963D33" w:rsidP="00963D33">
            <w:pPr>
              <w:spacing w:after="0" w:line="360" w:lineRule="auto"/>
              <w:ind w:left="567" w:firstLine="567"/>
              <w:rPr>
                <w:snapToGrid w:val="0"/>
                <w:sz w:val="18"/>
                <w:szCs w:val="18"/>
              </w:rPr>
            </w:pPr>
            <w:r w:rsidRPr="00696175">
              <w:rPr>
                <w:snapToGrid w:val="0"/>
                <w:sz w:val="18"/>
                <w:szCs w:val="18"/>
              </w:rPr>
              <w:t>5</w:t>
            </w:r>
          </w:p>
        </w:tc>
      </w:tr>
      <w:tr w:rsidR="00963D33" w:rsidRPr="00696175" w:rsidTr="00963D33">
        <w:tc>
          <w:tcPr>
            <w:tcW w:w="1702" w:type="dxa"/>
            <w:vMerge w:val="restart"/>
            <w:shd w:val="clear" w:color="auto" w:fill="auto"/>
          </w:tcPr>
          <w:p w:rsidR="00963D33" w:rsidRDefault="00963D33" w:rsidP="00963D33">
            <w:pPr>
              <w:tabs>
                <w:tab w:val="left" w:pos="567"/>
              </w:tabs>
              <w:spacing w:after="0" w:line="360" w:lineRule="auto"/>
              <w:ind w:left="284" w:firstLine="850"/>
              <w:rPr>
                <w:snapToGrid w:val="0"/>
              </w:rPr>
            </w:pPr>
          </w:p>
          <w:p w:rsidR="00963D33" w:rsidRPr="004211AB" w:rsidRDefault="00963D33" w:rsidP="00963D33">
            <w:r>
              <w:t>1.</w:t>
            </w:r>
          </w:p>
        </w:tc>
        <w:tc>
          <w:tcPr>
            <w:tcW w:w="2126" w:type="dxa"/>
            <w:vMerge w:val="restart"/>
            <w:shd w:val="clear" w:color="auto" w:fill="auto"/>
          </w:tcPr>
          <w:p w:rsidR="00963D33" w:rsidRPr="00696175" w:rsidRDefault="00963D33" w:rsidP="00963D33">
            <w:pPr>
              <w:spacing w:after="0" w:line="360" w:lineRule="auto"/>
              <w:ind w:left="34"/>
              <w:rPr>
                <w:snapToGrid w:val="0"/>
              </w:rPr>
            </w:pPr>
            <w:r w:rsidRPr="00696175">
              <w:rPr>
                <w:snapToGrid w:val="0"/>
              </w:rPr>
              <w:t xml:space="preserve">Аудит учредительных документов </w:t>
            </w:r>
            <w:r>
              <w:rPr>
                <w:snapToGrid w:val="0"/>
              </w:rPr>
              <w:t>п</w:t>
            </w:r>
            <w:r w:rsidRPr="00696175">
              <w:rPr>
                <w:snapToGrid w:val="0"/>
              </w:rPr>
              <w:t>редприятия</w:t>
            </w:r>
          </w:p>
        </w:tc>
        <w:tc>
          <w:tcPr>
            <w:tcW w:w="992" w:type="dxa"/>
            <w:gridSpan w:val="2"/>
            <w:vMerge w:val="restart"/>
            <w:shd w:val="clear" w:color="auto" w:fill="auto"/>
          </w:tcPr>
          <w:p w:rsidR="00963D33" w:rsidRPr="00696175" w:rsidRDefault="00963D33" w:rsidP="00963D33">
            <w:pPr>
              <w:spacing w:after="0" w:line="360" w:lineRule="auto"/>
              <w:ind w:left="567" w:firstLine="567"/>
              <w:jc w:val="center"/>
              <w:rPr>
                <w:snapToGrid w:val="0"/>
              </w:rPr>
            </w:pPr>
          </w:p>
        </w:tc>
        <w:tc>
          <w:tcPr>
            <w:tcW w:w="2394" w:type="dxa"/>
            <w:vMerge w:val="restart"/>
            <w:tcBorders>
              <w:right w:val="single" w:sz="4" w:space="0" w:color="auto"/>
            </w:tcBorders>
            <w:shd w:val="clear" w:color="auto" w:fill="auto"/>
          </w:tcPr>
          <w:p w:rsidR="00963D33" w:rsidRPr="00696175" w:rsidRDefault="00963D33" w:rsidP="00963D33">
            <w:pPr>
              <w:tabs>
                <w:tab w:val="left" w:pos="0"/>
              </w:tabs>
              <w:spacing w:after="0" w:line="360" w:lineRule="auto"/>
              <w:ind w:left="-159" w:firstLine="159"/>
              <w:contextualSpacing/>
              <w:rPr>
                <w:snapToGrid w:val="0"/>
                <w:sz w:val="18"/>
                <w:szCs w:val="18"/>
              </w:rPr>
            </w:pPr>
            <w:r w:rsidRPr="00696175">
              <w:rPr>
                <w:snapToGrid w:val="0"/>
                <w:sz w:val="18"/>
                <w:szCs w:val="18"/>
              </w:rPr>
              <w:t>Проверить иподтвердить:</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963D33" w:rsidRPr="00696175" w:rsidRDefault="00963D33" w:rsidP="00963D33">
            <w:pPr>
              <w:spacing w:after="0" w:line="360" w:lineRule="auto"/>
              <w:ind w:left="191"/>
              <w:rPr>
                <w:snapToGrid w:val="0"/>
                <w:sz w:val="18"/>
                <w:szCs w:val="18"/>
              </w:rPr>
            </w:pPr>
            <w:r w:rsidRPr="00696175">
              <w:rPr>
                <w:snapToGrid w:val="0"/>
                <w:sz w:val="18"/>
                <w:szCs w:val="18"/>
              </w:rPr>
              <w:t>а) соответствие Устава Заказчика действующему законодательству;</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tcBorders>
              <w:top w:val="single" w:sz="4" w:space="0" w:color="auto"/>
              <w:bottom w:val="single" w:sz="4" w:space="0" w:color="auto"/>
            </w:tcBorders>
            <w:shd w:val="clear" w:color="auto" w:fill="auto"/>
          </w:tcPr>
          <w:p w:rsidR="00963D33" w:rsidRPr="00696175" w:rsidRDefault="00963D33" w:rsidP="00963D33">
            <w:pPr>
              <w:spacing w:after="0" w:line="360" w:lineRule="auto"/>
              <w:ind w:left="191"/>
              <w:rPr>
                <w:snapToGrid w:val="0"/>
                <w:sz w:val="18"/>
                <w:szCs w:val="18"/>
              </w:rPr>
            </w:pPr>
            <w:r w:rsidRPr="00696175">
              <w:rPr>
                <w:snapToGrid w:val="0"/>
                <w:sz w:val="18"/>
                <w:szCs w:val="18"/>
              </w:rPr>
              <w:t>б) наличие приказа о назначении на должность руководителя и соответствие его содержания действующему законодательству;</w:t>
            </w:r>
          </w:p>
        </w:tc>
      </w:tr>
      <w:tr w:rsidR="00963D33" w:rsidRPr="00696175" w:rsidTr="00963D33">
        <w:tc>
          <w:tcPr>
            <w:tcW w:w="1702" w:type="dxa"/>
            <w:vMerge w:val="restart"/>
            <w:shd w:val="clear" w:color="auto" w:fill="auto"/>
          </w:tcPr>
          <w:p w:rsidR="00963D33" w:rsidRPr="00696175" w:rsidRDefault="00963D33" w:rsidP="00963D33">
            <w:pPr>
              <w:spacing w:after="120" w:line="360" w:lineRule="auto"/>
              <w:ind w:firstLine="34"/>
              <w:rPr>
                <w:snapToGrid w:val="0"/>
              </w:rPr>
            </w:pPr>
            <w:r w:rsidRPr="00696175">
              <w:rPr>
                <w:snapToGrid w:val="0"/>
              </w:rPr>
              <w:t>2.</w:t>
            </w:r>
          </w:p>
        </w:tc>
        <w:tc>
          <w:tcPr>
            <w:tcW w:w="2126" w:type="dxa"/>
            <w:vMerge w:val="restart"/>
            <w:shd w:val="clear" w:color="auto" w:fill="auto"/>
          </w:tcPr>
          <w:p w:rsidR="00963D33" w:rsidRPr="00696175" w:rsidRDefault="00963D33" w:rsidP="00963D33">
            <w:pPr>
              <w:spacing w:after="120" w:line="360" w:lineRule="auto"/>
              <w:ind w:left="34"/>
              <w:rPr>
                <w:snapToGrid w:val="0"/>
              </w:rPr>
            </w:pPr>
            <w:r w:rsidRPr="00696175">
              <w:rPr>
                <w:snapToGrid w:val="0"/>
              </w:rPr>
              <w:t xml:space="preserve">Аудит </w:t>
            </w:r>
            <w:proofErr w:type="spellStart"/>
            <w:r w:rsidRPr="00696175">
              <w:rPr>
                <w:snapToGrid w:val="0"/>
              </w:rPr>
              <w:t>внеоборотных</w:t>
            </w:r>
            <w:proofErr w:type="spellEnd"/>
            <w:r w:rsidRPr="00696175">
              <w:rPr>
                <w:snapToGrid w:val="0"/>
              </w:rPr>
              <w:t xml:space="preserve"> активов</w:t>
            </w:r>
          </w:p>
        </w:tc>
        <w:tc>
          <w:tcPr>
            <w:tcW w:w="992" w:type="dxa"/>
            <w:gridSpan w:val="2"/>
            <w:vMerge w:val="restart"/>
            <w:shd w:val="clear" w:color="auto" w:fill="auto"/>
          </w:tcPr>
          <w:p w:rsidR="00963D33" w:rsidRPr="00696175" w:rsidRDefault="00963D33" w:rsidP="00963D33">
            <w:pPr>
              <w:spacing w:after="120" w:line="360" w:lineRule="auto"/>
              <w:ind w:left="244" w:firstLine="890"/>
              <w:rPr>
                <w:snapToGrid w:val="0"/>
              </w:rPr>
            </w:pPr>
            <w:r w:rsidRPr="00696175">
              <w:rPr>
                <w:snapToGrid w:val="0"/>
              </w:rPr>
              <w:t>2</w:t>
            </w:r>
            <w:r>
              <w:rPr>
                <w:snapToGrid w:val="0"/>
              </w:rPr>
              <w:t>2.1</w:t>
            </w:r>
          </w:p>
        </w:tc>
        <w:tc>
          <w:tcPr>
            <w:tcW w:w="2394" w:type="dxa"/>
            <w:vMerge w:val="restart"/>
            <w:shd w:val="clear" w:color="auto" w:fill="auto"/>
          </w:tcPr>
          <w:p w:rsidR="00963D33" w:rsidRPr="00696175" w:rsidRDefault="00963D33" w:rsidP="00963D33">
            <w:pPr>
              <w:spacing w:after="120" w:line="360" w:lineRule="auto"/>
              <w:ind w:left="567" w:hanging="567"/>
              <w:rPr>
                <w:snapToGrid w:val="0"/>
                <w:sz w:val="18"/>
                <w:szCs w:val="18"/>
              </w:rPr>
            </w:pPr>
            <w:r w:rsidRPr="00696175">
              <w:rPr>
                <w:snapToGrid w:val="0"/>
                <w:sz w:val="18"/>
                <w:szCs w:val="18"/>
              </w:rPr>
              <w:t>Аудит основных средств (</w:t>
            </w:r>
            <w:r>
              <w:rPr>
                <w:snapToGrid w:val="0"/>
                <w:sz w:val="18"/>
                <w:szCs w:val="18"/>
              </w:rPr>
              <w:t xml:space="preserve">счета </w:t>
            </w:r>
            <w:r w:rsidRPr="00696175">
              <w:rPr>
                <w:snapToGrid w:val="0"/>
                <w:sz w:val="18"/>
                <w:szCs w:val="18"/>
              </w:rPr>
              <w:t>01,02</w:t>
            </w:r>
            <w:r>
              <w:rPr>
                <w:snapToGrid w:val="0"/>
                <w:sz w:val="18"/>
                <w:szCs w:val="18"/>
              </w:rPr>
              <w:t xml:space="preserve"> и др.</w:t>
            </w:r>
            <w:r w:rsidRPr="00696175">
              <w:rPr>
                <w:snapToGrid w:val="0"/>
                <w:sz w:val="18"/>
                <w:szCs w:val="18"/>
              </w:rPr>
              <w:t>)</w:t>
            </w:r>
          </w:p>
          <w:p w:rsidR="00963D33" w:rsidRPr="00696175" w:rsidRDefault="00963D33" w:rsidP="00963D33">
            <w:pPr>
              <w:spacing w:after="120" w:line="360" w:lineRule="auto"/>
              <w:ind w:left="567" w:hanging="567"/>
              <w:rPr>
                <w:snapToGrid w:val="0"/>
                <w:sz w:val="18"/>
                <w:szCs w:val="18"/>
              </w:rPr>
            </w:pPr>
            <w:r w:rsidRPr="00696175">
              <w:rPr>
                <w:snapToGrid w:val="0"/>
                <w:sz w:val="18"/>
                <w:szCs w:val="18"/>
              </w:rPr>
              <w:t>Проверить и подтвердить:</w:t>
            </w:r>
          </w:p>
        </w:tc>
        <w:tc>
          <w:tcPr>
            <w:tcW w:w="3318" w:type="dxa"/>
            <w:tcBorders>
              <w:bottom w:val="single" w:sz="4" w:space="0" w:color="auto"/>
            </w:tcBorders>
            <w:shd w:val="clear" w:color="auto" w:fill="auto"/>
          </w:tcPr>
          <w:p w:rsidR="00963D33" w:rsidRPr="00696175" w:rsidRDefault="00963D33" w:rsidP="00963D33">
            <w:pPr>
              <w:spacing w:after="0" w:line="360" w:lineRule="auto"/>
              <w:ind w:left="191" w:hanging="93"/>
              <w:rPr>
                <w:snapToGrid w:val="0"/>
                <w:sz w:val="18"/>
                <w:szCs w:val="18"/>
              </w:rPr>
            </w:pPr>
            <w:r w:rsidRPr="00696175">
              <w:rPr>
                <w:snapToGrid w:val="0"/>
                <w:sz w:val="18"/>
                <w:szCs w:val="18"/>
              </w:rPr>
              <w:t>а) правильность оформления материалов инвентаризации основных средств и отражения результатов инвентаризации в учете;</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tcBorders>
              <w:right w:val="single" w:sz="4" w:space="0" w:color="auto"/>
            </w:tcBorders>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наличие и сохранность основных средств;</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tcBorders>
              <w:right w:val="single" w:sz="4" w:space="0" w:color="auto"/>
            </w:tcBorders>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в) правильность отражения в учете капитального ремонта основных средств;</w:t>
            </w:r>
          </w:p>
        </w:tc>
      </w:tr>
      <w:tr w:rsidR="00963D33" w:rsidRPr="00696175" w:rsidTr="00963D33">
        <w:trPr>
          <w:trHeight w:val="595"/>
        </w:trPr>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tcBorders>
              <w:right w:val="single" w:sz="4" w:space="0" w:color="auto"/>
            </w:tcBorders>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г) правильность начисления амортизации;</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tcBorders>
              <w:top w:val="single" w:sz="4" w:space="0" w:color="auto"/>
            </w:tcBorders>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 xml:space="preserve">д) правильность определения </w:t>
            </w:r>
            <w:r w:rsidRPr="00696175">
              <w:rPr>
                <w:snapToGrid w:val="0"/>
                <w:sz w:val="18"/>
                <w:szCs w:val="18"/>
              </w:rPr>
              <w:lastRenderedPageBreak/>
              <w:t>балансовой стоимости основных средств;</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е) правильность отражения в учете операций поступления, внутреннего перемещения и выбытия основных средств;</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з)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val="restart"/>
            <w:shd w:val="clear" w:color="auto" w:fill="auto"/>
          </w:tcPr>
          <w:p w:rsidR="00963D33" w:rsidRPr="00696175" w:rsidRDefault="00963D33" w:rsidP="00963D33">
            <w:pPr>
              <w:spacing w:after="120" w:line="360" w:lineRule="auto"/>
              <w:ind w:left="214" w:firstLine="920"/>
              <w:rPr>
                <w:snapToGrid w:val="0"/>
              </w:rPr>
            </w:pPr>
            <w:r w:rsidRPr="00696175">
              <w:rPr>
                <w:snapToGrid w:val="0"/>
              </w:rPr>
              <w:t>2</w:t>
            </w:r>
            <w:r>
              <w:rPr>
                <w:snapToGrid w:val="0"/>
              </w:rPr>
              <w:t>2.2</w:t>
            </w:r>
          </w:p>
        </w:tc>
        <w:tc>
          <w:tcPr>
            <w:tcW w:w="2394" w:type="dxa"/>
            <w:vMerge w:val="restart"/>
            <w:shd w:val="clear" w:color="auto" w:fill="auto"/>
          </w:tcPr>
          <w:p w:rsidR="00963D33" w:rsidRPr="00696175" w:rsidRDefault="00963D33" w:rsidP="00963D33">
            <w:pPr>
              <w:spacing w:after="120" w:line="360" w:lineRule="auto"/>
              <w:ind w:left="175" w:hanging="142"/>
              <w:rPr>
                <w:snapToGrid w:val="0"/>
                <w:sz w:val="18"/>
                <w:szCs w:val="18"/>
              </w:rPr>
            </w:pPr>
            <w:r w:rsidRPr="00696175">
              <w:rPr>
                <w:snapToGrid w:val="0"/>
                <w:sz w:val="18"/>
                <w:szCs w:val="18"/>
              </w:rPr>
              <w:t>Аудит доходных вложений в материальные ценности (03 и др.)</w:t>
            </w:r>
          </w:p>
          <w:p w:rsidR="00963D33" w:rsidRPr="00696175" w:rsidRDefault="00963D33" w:rsidP="00963D33">
            <w:pPr>
              <w:spacing w:after="120" w:line="360" w:lineRule="auto"/>
              <w:ind w:left="33" w:hanging="33"/>
              <w:rPr>
                <w:snapToGrid w:val="0"/>
                <w:sz w:val="18"/>
                <w:szCs w:val="18"/>
              </w:rPr>
            </w:pPr>
            <w:r w:rsidRPr="00696175">
              <w:rPr>
                <w:snapToGrid w:val="0"/>
                <w:sz w:val="18"/>
                <w:szCs w:val="18"/>
              </w:rPr>
              <w:t xml:space="preserve">Проверить и </w:t>
            </w:r>
            <w:r>
              <w:rPr>
                <w:snapToGrid w:val="0"/>
                <w:sz w:val="18"/>
                <w:szCs w:val="18"/>
              </w:rPr>
              <w:t>п</w:t>
            </w:r>
            <w:r w:rsidRPr="00696175">
              <w:rPr>
                <w:snapToGrid w:val="0"/>
                <w:sz w:val="18"/>
                <w:szCs w:val="18"/>
              </w:rPr>
              <w:t>одтвердить:</w:t>
            </w: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а) правильность оформления материалов инвентаризации и отражения результатов инвентаризации в учете;</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правильность отражения в учете операций по доходным вложениям в материальные ценности</w:t>
            </w:r>
          </w:p>
        </w:tc>
      </w:tr>
      <w:tr w:rsidR="00963D33" w:rsidRPr="00696175" w:rsidTr="00963D33">
        <w:tc>
          <w:tcPr>
            <w:tcW w:w="1702" w:type="dxa"/>
            <w:vMerge w:val="restart"/>
            <w:shd w:val="clear" w:color="auto" w:fill="auto"/>
          </w:tcPr>
          <w:p w:rsidR="00963D33" w:rsidRPr="00696175" w:rsidRDefault="00963D33" w:rsidP="00963D33">
            <w:pPr>
              <w:spacing w:after="120" w:line="360" w:lineRule="auto"/>
              <w:ind w:left="567" w:firstLine="567"/>
              <w:rPr>
                <w:snapToGrid w:val="0"/>
              </w:rPr>
            </w:pPr>
          </w:p>
        </w:tc>
        <w:tc>
          <w:tcPr>
            <w:tcW w:w="2126" w:type="dxa"/>
            <w:vMerge w:val="restart"/>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val="restart"/>
            <w:shd w:val="clear" w:color="auto" w:fill="auto"/>
          </w:tcPr>
          <w:p w:rsidR="00963D33" w:rsidRPr="00696175" w:rsidRDefault="00963D33" w:rsidP="00963D33">
            <w:pPr>
              <w:spacing w:after="120" w:line="360" w:lineRule="auto"/>
              <w:ind w:left="214" w:firstLine="920"/>
              <w:rPr>
                <w:snapToGrid w:val="0"/>
              </w:rPr>
            </w:pPr>
            <w:r w:rsidRPr="00696175">
              <w:rPr>
                <w:snapToGrid w:val="0"/>
              </w:rPr>
              <w:t>2</w:t>
            </w:r>
            <w:r>
              <w:rPr>
                <w:snapToGrid w:val="0"/>
              </w:rPr>
              <w:t>2.</w:t>
            </w:r>
            <w:r w:rsidRPr="00696175">
              <w:rPr>
                <w:snapToGrid w:val="0"/>
              </w:rPr>
              <w:t>3</w:t>
            </w:r>
          </w:p>
        </w:tc>
        <w:tc>
          <w:tcPr>
            <w:tcW w:w="2394" w:type="dxa"/>
            <w:vMerge w:val="restart"/>
            <w:shd w:val="clear" w:color="auto" w:fill="auto"/>
          </w:tcPr>
          <w:p w:rsidR="00963D33" w:rsidRPr="00696175" w:rsidRDefault="00963D33" w:rsidP="00963D33">
            <w:pPr>
              <w:spacing w:after="0" w:line="360" w:lineRule="auto"/>
              <w:ind w:left="33"/>
              <w:contextualSpacing/>
              <w:rPr>
                <w:snapToGrid w:val="0"/>
                <w:sz w:val="18"/>
                <w:szCs w:val="18"/>
              </w:rPr>
            </w:pPr>
            <w:r w:rsidRPr="00696175">
              <w:rPr>
                <w:snapToGrid w:val="0"/>
                <w:sz w:val="18"/>
                <w:szCs w:val="18"/>
              </w:rPr>
              <w:t>Аудит нематериальных активов (</w:t>
            </w:r>
            <w:r>
              <w:rPr>
                <w:snapToGrid w:val="0"/>
                <w:sz w:val="18"/>
                <w:szCs w:val="18"/>
              </w:rPr>
              <w:t xml:space="preserve">счета </w:t>
            </w:r>
            <w:r w:rsidRPr="00696175">
              <w:rPr>
                <w:snapToGrid w:val="0"/>
                <w:sz w:val="18"/>
                <w:szCs w:val="18"/>
              </w:rPr>
              <w:t>04, 05</w:t>
            </w:r>
            <w:proofErr w:type="gramStart"/>
            <w:r w:rsidRPr="00696175">
              <w:rPr>
                <w:snapToGrid w:val="0"/>
                <w:sz w:val="18"/>
                <w:szCs w:val="18"/>
              </w:rPr>
              <w:t xml:space="preserve"> )</w:t>
            </w:r>
            <w:proofErr w:type="gramEnd"/>
          </w:p>
          <w:p w:rsidR="00963D33" w:rsidRPr="00696175" w:rsidRDefault="00963D33" w:rsidP="00963D33">
            <w:pPr>
              <w:spacing w:after="0" w:line="360" w:lineRule="auto"/>
              <w:ind w:left="567" w:hanging="534"/>
              <w:contextualSpacing/>
              <w:rPr>
                <w:snapToGrid w:val="0"/>
                <w:sz w:val="18"/>
                <w:szCs w:val="18"/>
              </w:rPr>
            </w:pPr>
            <w:r w:rsidRPr="00696175">
              <w:rPr>
                <w:snapToGrid w:val="0"/>
                <w:sz w:val="18"/>
                <w:szCs w:val="18"/>
              </w:rPr>
              <w:t>Проверить и подтвердить:</w:t>
            </w:r>
          </w:p>
        </w:tc>
        <w:tc>
          <w:tcPr>
            <w:tcW w:w="3318" w:type="dxa"/>
            <w:shd w:val="clear" w:color="auto" w:fill="auto"/>
          </w:tcPr>
          <w:p w:rsidR="00963D33" w:rsidRPr="00696175" w:rsidRDefault="00963D33" w:rsidP="00963D33">
            <w:pPr>
              <w:spacing w:after="0" w:line="360" w:lineRule="auto"/>
              <w:ind w:left="49" w:hanging="93"/>
              <w:rPr>
                <w:snapToGrid w:val="0"/>
                <w:sz w:val="18"/>
                <w:szCs w:val="18"/>
              </w:rPr>
            </w:pPr>
            <w:r w:rsidRPr="00696175">
              <w:rPr>
                <w:snapToGrid w:val="0"/>
                <w:sz w:val="18"/>
                <w:szCs w:val="18"/>
              </w:rPr>
              <w:t>а) правильность оформления материалов инвентаризации НМА и отражения результатов инвентаризации в учете;</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126" w:type="dxa"/>
            <w:vMerge/>
            <w:shd w:val="clear" w:color="auto" w:fill="auto"/>
          </w:tcPr>
          <w:p w:rsidR="00963D33" w:rsidRPr="00696175" w:rsidRDefault="00963D33" w:rsidP="00963D33">
            <w:pPr>
              <w:spacing w:after="120" w:line="360" w:lineRule="auto"/>
              <w:ind w:left="567" w:firstLine="567"/>
              <w:jc w:val="center"/>
              <w:rPr>
                <w:snapToGrid w:val="0"/>
              </w:rPr>
            </w:pPr>
          </w:p>
        </w:tc>
        <w:tc>
          <w:tcPr>
            <w:tcW w:w="992"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правильность синтетического и аналитического учета НМА;</w:t>
            </w:r>
          </w:p>
        </w:tc>
      </w:tr>
      <w:tr w:rsidR="00963D33" w:rsidRPr="00696175" w:rsidTr="00963D33">
        <w:tc>
          <w:tcPr>
            <w:tcW w:w="1702" w:type="dxa"/>
            <w:vMerge w:val="restart"/>
            <w:shd w:val="clear" w:color="auto" w:fill="auto"/>
          </w:tcPr>
          <w:p w:rsidR="00963D33" w:rsidRPr="00696175" w:rsidRDefault="00963D33" w:rsidP="00963D33">
            <w:pPr>
              <w:spacing w:after="120" w:line="360" w:lineRule="auto"/>
              <w:ind w:firstLine="1134"/>
              <w:rPr>
                <w:snapToGrid w:val="0"/>
              </w:rPr>
            </w:pPr>
            <w:r>
              <w:rPr>
                <w:snapToGrid w:val="0"/>
              </w:rPr>
              <w:t>3</w:t>
            </w:r>
            <w:r w:rsidRPr="00696175">
              <w:rPr>
                <w:snapToGrid w:val="0"/>
              </w:rPr>
              <w:t>.</w:t>
            </w:r>
          </w:p>
        </w:tc>
        <w:tc>
          <w:tcPr>
            <w:tcW w:w="5512" w:type="dxa"/>
            <w:gridSpan w:val="4"/>
            <w:vMerge w:val="restart"/>
            <w:shd w:val="clear" w:color="auto" w:fill="auto"/>
          </w:tcPr>
          <w:p w:rsidR="00963D33" w:rsidRPr="00696175" w:rsidRDefault="00963D33" w:rsidP="00963D33">
            <w:pPr>
              <w:widowControl w:val="0"/>
              <w:autoSpaceDE w:val="0"/>
              <w:autoSpaceDN w:val="0"/>
              <w:adjustRightInd w:val="0"/>
              <w:spacing w:after="0" w:line="360" w:lineRule="auto"/>
              <w:ind w:left="567" w:hanging="250"/>
              <w:rPr>
                <w:rFonts w:eastAsia="MS Mincho"/>
                <w:snapToGrid w:val="0"/>
                <w:lang w:eastAsia="ru-RU"/>
              </w:rPr>
            </w:pPr>
            <w:r w:rsidRPr="00696175">
              <w:rPr>
                <w:rFonts w:eastAsia="MS Mincho"/>
                <w:snapToGrid w:val="0"/>
                <w:lang w:eastAsia="ru-RU"/>
              </w:rPr>
              <w:t>Аудит производственных запасов (</w:t>
            </w:r>
            <w:r>
              <w:rPr>
                <w:rFonts w:eastAsia="MS Mincho"/>
                <w:snapToGrid w:val="0"/>
                <w:lang w:eastAsia="ru-RU"/>
              </w:rPr>
              <w:t xml:space="preserve">счета </w:t>
            </w:r>
            <w:r w:rsidRPr="00696175">
              <w:rPr>
                <w:rFonts w:eastAsia="MS Mincho"/>
                <w:snapToGrid w:val="0"/>
                <w:lang w:eastAsia="ru-RU"/>
              </w:rPr>
              <w:t>10, 11, 14, 15, 16 и др.)</w:t>
            </w:r>
          </w:p>
          <w:p w:rsidR="00963D33" w:rsidRPr="00696175" w:rsidRDefault="00963D33" w:rsidP="00963D33">
            <w:pPr>
              <w:spacing w:after="120" w:line="360" w:lineRule="auto"/>
              <w:ind w:left="567" w:hanging="250"/>
              <w:rPr>
                <w:snapToGrid w:val="0"/>
                <w:sz w:val="18"/>
                <w:szCs w:val="18"/>
              </w:rPr>
            </w:pPr>
            <w:r w:rsidRPr="00696175">
              <w:rPr>
                <w:rFonts w:eastAsia="MS Mincho"/>
                <w:snapToGrid w:val="0"/>
                <w:lang w:eastAsia="ru-RU"/>
              </w:rPr>
              <w:t>Проверить и подтвердить:</w:t>
            </w: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а) правильность оформления материалов инвентаризации производственных запасов и отражения результатов инвентаризации в учете;</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правильность определения и списания на издержки стоимости израсходованных материально-производственных запасов;</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 xml:space="preserve">в) проведение мероприятий по расчету предельного норматива уровня расхода      материально-производственных запасов на 1 рубль объема реализации продукции (работ, услуг), а также </w:t>
            </w:r>
            <w:proofErr w:type="spellStart"/>
            <w:r w:rsidRPr="00696175">
              <w:rPr>
                <w:snapToGrid w:val="0"/>
                <w:sz w:val="18"/>
                <w:szCs w:val="18"/>
              </w:rPr>
              <w:t>пофакторного</w:t>
            </w:r>
            <w:proofErr w:type="spellEnd"/>
            <w:r w:rsidRPr="00696175">
              <w:rPr>
                <w:snapToGrid w:val="0"/>
                <w:sz w:val="18"/>
                <w:szCs w:val="18"/>
              </w:rPr>
              <w:t xml:space="preserve"> анализа фактических      отклонений от него;</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г) правильность синтетического и аналитического учета       материально-производственных запасов;</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 xml:space="preserve">д) соответствие используемых </w:t>
            </w:r>
            <w:r w:rsidRPr="00696175">
              <w:rPr>
                <w:snapToGrid w:val="0"/>
                <w:sz w:val="18"/>
                <w:szCs w:val="18"/>
              </w:rPr>
              <w:lastRenderedPageBreak/>
              <w:t>Предприятием способов оценки по       отдельным группам материальных ценностей при их выбытии способам, предусмотренным учетной политикой;</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е)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ж) правильность порядка списания торговой наценки, относящейся к проданным товарам;</w:t>
            </w:r>
          </w:p>
        </w:tc>
      </w:tr>
      <w:tr w:rsidR="00963D33" w:rsidRPr="00696175" w:rsidTr="00963D33">
        <w:tc>
          <w:tcPr>
            <w:tcW w:w="1702" w:type="dxa"/>
            <w:vMerge w:val="restart"/>
            <w:shd w:val="clear" w:color="auto" w:fill="auto"/>
          </w:tcPr>
          <w:p w:rsidR="00963D33" w:rsidRDefault="00963D33" w:rsidP="00963D33">
            <w:pPr>
              <w:tabs>
                <w:tab w:val="left" w:pos="-142"/>
              </w:tabs>
              <w:spacing w:after="120" w:line="360" w:lineRule="auto"/>
              <w:ind w:left="-875" w:firstLine="875"/>
              <w:rPr>
                <w:snapToGrid w:val="0"/>
              </w:rPr>
            </w:pPr>
          </w:p>
          <w:p w:rsidR="00963D33" w:rsidRPr="00696175" w:rsidRDefault="00963D33" w:rsidP="00963D33">
            <w:pPr>
              <w:tabs>
                <w:tab w:val="left" w:pos="-142"/>
              </w:tabs>
              <w:spacing w:after="120" w:line="360" w:lineRule="auto"/>
              <w:ind w:left="-875" w:firstLine="875"/>
              <w:rPr>
                <w:snapToGrid w:val="0"/>
              </w:rPr>
            </w:pPr>
            <w:r>
              <w:rPr>
                <w:snapToGrid w:val="0"/>
              </w:rPr>
              <w:t>4.</w:t>
            </w:r>
          </w:p>
        </w:tc>
        <w:tc>
          <w:tcPr>
            <w:tcW w:w="2268" w:type="dxa"/>
            <w:gridSpan w:val="2"/>
            <w:vMerge w:val="restart"/>
            <w:shd w:val="clear" w:color="auto" w:fill="auto"/>
            <w:vAlign w:val="center"/>
          </w:tcPr>
          <w:p w:rsidR="00963D33" w:rsidRPr="00696175" w:rsidRDefault="00963D33" w:rsidP="00963D33">
            <w:pPr>
              <w:spacing w:after="120" w:line="360" w:lineRule="auto"/>
              <w:ind w:left="317"/>
              <w:rPr>
                <w:snapToGrid w:val="0"/>
              </w:rPr>
            </w:pPr>
            <w:r w:rsidRPr="00696175">
              <w:rPr>
                <w:snapToGrid w:val="0"/>
              </w:rPr>
              <w:t>Аудит затрат на производство (20, 21, 23, 25, 26, 28, 29 и др.)</w:t>
            </w:r>
          </w:p>
        </w:tc>
        <w:tc>
          <w:tcPr>
            <w:tcW w:w="850" w:type="dxa"/>
            <w:vMerge w:val="restart"/>
            <w:shd w:val="clear" w:color="auto" w:fill="auto"/>
          </w:tcPr>
          <w:p w:rsidR="00963D33" w:rsidRPr="00696175" w:rsidRDefault="00963D33" w:rsidP="00963D33">
            <w:pPr>
              <w:spacing w:after="0" w:line="360" w:lineRule="auto"/>
              <w:ind w:left="72" w:firstLine="1062"/>
              <w:rPr>
                <w:snapToGrid w:val="0"/>
                <w:sz w:val="20"/>
                <w:szCs w:val="20"/>
              </w:rPr>
            </w:pPr>
            <w:r w:rsidRPr="00696175">
              <w:rPr>
                <w:snapToGrid w:val="0"/>
                <w:sz w:val="20"/>
                <w:szCs w:val="20"/>
              </w:rPr>
              <w:t>4</w:t>
            </w:r>
            <w:r>
              <w:rPr>
                <w:snapToGrid w:val="0"/>
                <w:sz w:val="20"/>
                <w:szCs w:val="20"/>
              </w:rPr>
              <w:t xml:space="preserve">  4.</w:t>
            </w:r>
            <w:r w:rsidRPr="00696175">
              <w:rPr>
                <w:snapToGrid w:val="0"/>
                <w:sz w:val="20"/>
                <w:szCs w:val="20"/>
              </w:rPr>
              <w:t>1</w:t>
            </w:r>
          </w:p>
        </w:tc>
        <w:tc>
          <w:tcPr>
            <w:tcW w:w="2394" w:type="dxa"/>
            <w:vMerge w:val="restart"/>
            <w:shd w:val="clear" w:color="auto" w:fill="auto"/>
          </w:tcPr>
          <w:p w:rsidR="00963D33" w:rsidRDefault="00963D33" w:rsidP="00963D33">
            <w:pPr>
              <w:spacing w:after="0" w:line="360" w:lineRule="auto"/>
              <w:ind w:left="33"/>
              <w:rPr>
                <w:snapToGrid w:val="0"/>
                <w:sz w:val="18"/>
                <w:szCs w:val="18"/>
              </w:rPr>
            </w:pPr>
            <w:r w:rsidRPr="00696175">
              <w:rPr>
                <w:snapToGrid w:val="0"/>
                <w:sz w:val="18"/>
                <w:szCs w:val="18"/>
              </w:rPr>
              <w:t>Аудит  затрат для целей бухгалтерского учета</w:t>
            </w:r>
          </w:p>
          <w:p w:rsidR="00963D33" w:rsidRPr="00696175" w:rsidRDefault="00963D33" w:rsidP="00963D33">
            <w:pPr>
              <w:spacing w:after="0" w:line="360" w:lineRule="auto"/>
              <w:ind w:left="33"/>
              <w:rPr>
                <w:snapToGrid w:val="0"/>
                <w:sz w:val="18"/>
                <w:szCs w:val="18"/>
              </w:rPr>
            </w:pPr>
            <w:r>
              <w:rPr>
                <w:snapToGrid w:val="0"/>
                <w:sz w:val="18"/>
                <w:szCs w:val="18"/>
              </w:rPr>
              <w:t>Проверить и подтвердить:</w:t>
            </w: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а) достоверность отчетных данных о фактической себестоимости продукции (работ, услуг);</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выполнение плана по себестоимости продукции (работ, услуг);</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91"/>
              <w:rPr>
                <w:snapToGrid w:val="0"/>
                <w:sz w:val="18"/>
                <w:szCs w:val="18"/>
              </w:rPr>
            </w:pPr>
            <w:r w:rsidRPr="00696175">
              <w:rPr>
                <w:snapToGrid w:val="0"/>
                <w:sz w:val="18"/>
                <w:szCs w:val="18"/>
              </w:rP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696175">
              <w:rPr>
                <w:snapToGrid w:val="0"/>
                <w:sz w:val="18"/>
                <w:szCs w:val="18"/>
              </w:rPr>
              <w:t>калькулированию</w:t>
            </w:r>
            <w:proofErr w:type="spellEnd"/>
            <w:r w:rsidRPr="00696175">
              <w:rPr>
                <w:snapToGrid w:val="0"/>
                <w:sz w:val="18"/>
                <w:szCs w:val="18"/>
              </w:rPr>
              <w:t xml:space="preserve"> себестоимости продукции (работ, услуг)</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val="restart"/>
            <w:shd w:val="clear" w:color="auto" w:fill="auto"/>
          </w:tcPr>
          <w:p w:rsidR="00963D33" w:rsidRPr="00696175" w:rsidRDefault="00963D33" w:rsidP="00963D33">
            <w:pPr>
              <w:spacing w:after="120" w:line="360" w:lineRule="auto"/>
              <w:ind w:left="72" w:firstLine="1062"/>
              <w:rPr>
                <w:snapToGrid w:val="0"/>
              </w:rPr>
            </w:pPr>
            <w:r w:rsidRPr="00696175">
              <w:rPr>
                <w:snapToGrid w:val="0"/>
              </w:rPr>
              <w:t>4</w:t>
            </w:r>
            <w:r>
              <w:rPr>
                <w:snapToGrid w:val="0"/>
              </w:rPr>
              <w:t xml:space="preserve"> 4.</w:t>
            </w:r>
            <w:r w:rsidRPr="00696175">
              <w:rPr>
                <w:snapToGrid w:val="0"/>
              </w:rPr>
              <w:t>2</w:t>
            </w:r>
          </w:p>
        </w:tc>
        <w:tc>
          <w:tcPr>
            <w:tcW w:w="2394" w:type="dxa"/>
            <w:vMerge w:val="restart"/>
            <w:shd w:val="clear" w:color="auto" w:fill="auto"/>
          </w:tcPr>
          <w:p w:rsidR="00963D33" w:rsidRPr="00696175" w:rsidRDefault="00963D33" w:rsidP="00963D33">
            <w:pPr>
              <w:spacing w:after="120" w:line="360" w:lineRule="auto"/>
              <w:ind w:left="33"/>
              <w:jc w:val="center"/>
              <w:rPr>
                <w:snapToGrid w:val="0"/>
                <w:sz w:val="18"/>
                <w:szCs w:val="18"/>
              </w:rPr>
            </w:pPr>
            <w:r w:rsidRPr="00696175">
              <w:rPr>
                <w:snapToGrid w:val="0"/>
                <w:sz w:val="18"/>
                <w:szCs w:val="18"/>
              </w:rPr>
              <w:t>Аудит расходов для целей налогообложения</w:t>
            </w:r>
          </w:p>
          <w:p w:rsidR="00963D33" w:rsidRPr="00696175" w:rsidRDefault="00963D33" w:rsidP="00963D33">
            <w:pPr>
              <w:spacing w:after="120" w:line="360" w:lineRule="auto"/>
              <w:ind w:left="567" w:hanging="534"/>
              <w:jc w:val="center"/>
              <w:rPr>
                <w:snapToGrid w:val="0"/>
                <w:sz w:val="20"/>
                <w:szCs w:val="20"/>
              </w:rPr>
            </w:pPr>
            <w:r w:rsidRPr="00696175">
              <w:rPr>
                <w:snapToGrid w:val="0"/>
                <w:sz w:val="18"/>
                <w:szCs w:val="18"/>
              </w:rPr>
              <w:t>Проверить и подтвердить:</w:t>
            </w:r>
          </w:p>
        </w:tc>
        <w:tc>
          <w:tcPr>
            <w:tcW w:w="3318" w:type="dxa"/>
            <w:shd w:val="clear" w:color="auto" w:fill="auto"/>
          </w:tcPr>
          <w:p w:rsidR="00963D33" w:rsidRPr="00696175" w:rsidRDefault="00963D33" w:rsidP="00963D33">
            <w:pPr>
              <w:spacing w:after="0" w:line="360" w:lineRule="auto"/>
              <w:ind w:left="49"/>
              <w:rPr>
                <w:snapToGrid w:val="0"/>
                <w:sz w:val="18"/>
                <w:szCs w:val="18"/>
              </w:rPr>
            </w:pPr>
            <w:r w:rsidRPr="00696175">
              <w:rPr>
                <w:snapToGrid w:val="0"/>
                <w:sz w:val="18"/>
                <w:szCs w:val="18"/>
              </w:rPr>
              <w:t>а) правильность исчисления материальных расходов, предусмотренных ст. 254 НК РФ;</w:t>
            </w:r>
          </w:p>
        </w:tc>
      </w:tr>
      <w:tr w:rsidR="00963D33" w:rsidRPr="00696175" w:rsidTr="00963D33">
        <w:trPr>
          <w:trHeight w:val="156"/>
        </w:trPr>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правильность исчисления расходов на оплату труда, предусмотренных ст. 255 НК РФ;</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в) правильность формирования состава амортизируемого имущества и определения его первоначальной стоимости в соответствии со ст. 256 и 257 НК РФ;</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 1;</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333" w:hanging="284"/>
              <w:rPr>
                <w:snapToGrid w:val="0"/>
                <w:sz w:val="18"/>
                <w:szCs w:val="18"/>
              </w:rPr>
            </w:pPr>
            <w:r w:rsidRPr="00696175">
              <w:rPr>
                <w:snapToGrid w:val="0"/>
                <w:sz w:val="18"/>
                <w:szCs w:val="18"/>
              </w:rPr>
              <w:t>д) правильность расчета сумм амортизации в соответствии со ст. 259 НК РФ;</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120" w:line="360" w:lineRule="auto"/>
              <w:ind w:left="191" w:hanging="142"/>
              <w:rPr>
                <w:snapToGrid w:val="0"/>
                <w:sz w:val="18"/>
                <w:szCs w:val="18"/>
              </w:rPr>
            </w:pPr>
            <w:r w:rsidRPr="00696175">
              <w:rPr>
                <w:snapToGrid w:val="0"/>
                <w:sz w:val="18"/>
                <w:szCs w:val="18"/>
              </w:rPr>
              <w:t xml:space="preserve">е) правильность включения в состав </w:t>
            </w:r>
            <w:r w:rsidRPr="00696175">
              <w:rPr>
                <w:snapToGrid w:val="0"/>
                <w:sz w:val="18"/>
                <w:szCs w:val="18"/>
              </w:rPr>
              <w:lastRenderedPageBreak/>
              <w:t xml:space="preserve">затрат </w:t>
            </w:r>
            <w:proofErr w:type="spellStart"/>
            <w:r w:rsidRPr="00696175">
              <w:rPr>
                <w:snapToGrid w:val="0"/>
                <w:sz w:val="18"/>
                <w:szCs w:val="18"/>
              </w:rPr>
              <w:t>аудируемого</w:t>
            </w:r>
            <w:proofErr w:type="spellEnd"/>
            <w:r w:rsidRPr="00696175">
              <w:rPr>
                <w:snapToGrid w:val="0"/>
                <w:sz w:val="18"/>
                <w:szCs w:val="18"/>
              </w:rPr>
              <w:t xml:space="preserve"> периода расходов на ремонт основных сре</w:t>
            </w:r>
            <w:proofErr w:type="gramStart"/>
            <w:r w:rsidRPr="00696175">
              <w:rPr>
                <w:snapToGrid w:val="0"/>
                <w:sz w:val="18"/>
                <w:szCs w:val="18"/>
              </w:rPr>
              <w:t>дств в с</w:t>
            </w:r>
            <w:proofErr w:type="gramEnd"/>
            <w:r w:rsidRPr="00696175">
              <w:rPr>
                <w:snapToGrid w:val="0"/>
                <w:sz w:val="18"/>
                <w:szCs w:val="18"/>
              </w:rPr>
              <w:t>оответствии со ст. 260 НК РФ;</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ж) правильность признания расходов на освоение природных ресурсов и соблюдение порядка их учета в соответствии со ст. 261 НК РФ;</w:t>
            </w:r>
          </w:p>
        </w:tc>
      </w:tr>
      <w:tr w:rsidR="00963D33" w:rsidRPr="00696175" w:rsidTr="00963D33">
        <w:trPr>
          <w:trHeight w:val="979"/>
        </w:trPr>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91"/>
              <w:rPr>
                <w:snapToGrid w:val="0"/>
                <w:sz w:val="18"/>
                <w:szCs w:val="18"/>
              </w:rPr>
            </w:pPr>
            <w:r w:rsidRPr="00696175">
              <w:rPr>
                <w:snapToGrid w:val="0"/>
                <w:sz w:val="18"/>
                <w:szCs w:val="18"/>
              </w:rPr>
              <w:t xml:space="preserve">з) правильность признания расходов </w:t>
            </w:r>
            <w:proofErr w:type="gramStart"/>
            <w:r w:rsidRPr="00696175">
              <w:rPr>
                <w:snapToGrid w:val="0"/>
                <w:sz w:val="18"/>
                <w:szCs w:val="18"/>
              </w:rPr>
              <w:t>на</w:t>
            </w:r>
            <w:proofErr w:type="gramEnd"/>
            <w:r w:rsidRPr="00696175">
              <w:rPr>
                <w:snapToGrid w:val="0"/>
                <w:sz w:val="18"/>
                <w:szCs w:val="18"/>
              </w:rPr>
              <w:t xml:space="preserve"> научно-исследовательские и (или) </w:t>
            </w:r>
          </w:p>
          <w:p w:rsidR="00963D33" w:rsidRPr="00696175" w:rsidRDefault="00963D33" w:rsidP="00963D33">
            <w:pPr>
              <w:spacing w:after="0" w:line="360" w:lineRule="auto"/>
              <w:ind w:left="191"/>
              <w:rPr>
                <w:snapToGrid w:val="0"/>
                <w:sz w:val="18"/>
                <w:szCs w:val="18"/>
              </w:rPr>
            </w:pPr>
            <w:r w:rsidRPr="00696175">
              <w:rPr>
                <w:snapToGrid w:val="0"/>
                <w:sz w:val="18"/>
                <w:szCs w:val="18"/>
              </w:rPr>
              <w:t>опытно-конструкторские разработки и соблюдение порядка их учета в      соответствии со ст. 262 НК РФ;</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и) обоснованность расходов на обязательное и добровольное страхование имущества в соответствии со ст. 263 НК РФ;</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к) правильность списания на себестоимость прочих расходов, связанных с производством и (или) реализацией (ст. 264 НК РФ);</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л) правильность формирования и использования расходов на формирование резервов по сомнительным долгам (ст. 266 НК РФ);</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м) правильность определения расходов при реализации товаров и имуществ</w:t>
            </w:r>
            <w:proofErr w:type="gramStart"/>
            <w:r w:rsidRPr="00696175">
              <w:rPr>
                <w:snapToGrid w:val="0"/>
                <w:sz w:val="18"/>
                <w:szCs w:val="18"/>
              </w:rPr>
              <w:t>а(</w:t>
            </w:r>
            <w:proofErr w:type="gramEnd"/>
            <w:r w:rsidRPr="00696175">
              <w:rPr>
                <w:snapToGrid w:val="0"/>
                <w:sz w:val="18"/>
                <w:szCs w:val="18"/>
              </w:rPr>
              <w:t>ст. 268 НК РФ);</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н) правильность отнесения процентов по долговым обязательствам к расходам (ст. 269 НК РФ);</w:t>
            </w:r>
          </w:p>
        </w:tc>
      </w:tr>
      <w:tr w:rsidR="00963D33" w:rsidRPr="00696175" w:rsidTr="00963D33">
        <w:trPr>
          <w:trHeight w:val="700"/>
        </w:trPr>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о) правильность определения расходов, не учитываемых в целях налогообложения (ст. 270 НК РФ</w:t>
            </w:r>
            <w:r>
              <w:rPr>
                <w:snapToGrid w:val="0"/>
                <w:sz w:val="18"/>
                <w:szCs w:val="18"/>
              </w:rPr>
              <w:t>)</w:t>
            </w:r>
            <w:r w:rsidRPr="00696175">
              <w:rPr>
                <w:snapToGrid w:val="0"/>
                <w:sz w:val="18"/>
                <w:szCs w:val="18"/>
              </w:rPr>
              <w:t>;</w:t>
            </w:r>
          </w:p>
        </w:tc>
      </w:tr>
      <w:tr w:rsidR="00963D33" w:rsidRPr="00696175" w:rsidTr="00963D33">
        <w:tc>
          <w:tcPr>
            <w:tcW w:w="1702" w:type="dxa"/>
            <w:shd w:val="clear" w:color="auto" w:fill="auto"/>
          </w:tcPr>
          <w:p w:rsidR="00963D33" w:rsidRPr="00696175" w:rsidRDefault="00963D33" w:rsidP="00963D33">
            <w:pPr>
              <w:spacing w:after="0" w:line="360" w:lineRule="auto"/>
              <w:ind w:left="567" w:firstLine="567"/>
              <w:rPr>
                <w:snapToGrid w:val="0"/>
              </w:rPr>
            </w:pPr>
          </w:p>
        </w:tc>
        <w:tc>
          <w:tcPr>
            <w:tcW w:w="2268" w:type="dxa"/>
            <w:gridSpan w:val="2"/>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4</w:t>
            </w:r>
            <w:r>
              <w:rPr>
                <w:snapToGrid w:val="0"/>
              </w:rPr>
              <w:t>4.</w:t>
            </w:r>
            <w:r w:rsidRPr="00696175">
              <w:rPr>
                <w:snapToGrid w:val="0"/>
              </w:rPr>
              <w:t>3</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расходов будущих периодов</w:t>
            </w:r>
          </w:p>
        </w:tc>
      </w:tr>
      <w:tr w:rsidR="00963D33" w:rsidRPr="00696175" w:rsidTr="00963D33">
        <w:tc>
          <w:tcPr>
            <w:tcW w:w="1702" w:type="dxa"/>
            <w:vMerge w:val="restart"/>
            <w:shd w:val="clear" w:color="auto" w:fill="auto"/>
          </w:tcPr>
          <w:p w:rsidR="00963D33" w:rsidRPr="00696175" w:rsidRDefault="00963D33" w:rsidP="00963D33">
            <w:pPr>
              <w:spacing w:after="0" w:line="360" w:lineRule="auto"/>
              <w:ind w:firstLine="1134"/>
              <w:rPr>
                <w:snapToGrid w:val="0"/>
              </w:rPr>
            </w:pPr>
            <w:r>
              <w:rPr>
                <w:snapToGrid w:val="0"/>
              </w:rPr>
              <w:t>5</w:t>
            </w:r>
            <w:r w:rsidRPr="00696175">
              <w:rPr>
                <w:snapToGrid w:val="0"/>
              </w:rPr>
              <w:t>.</w:t>
            </w:r>
          </w:p>
        </w:tc>
        <w:tc>
          <w:tcPr>
            <w:tcW w:w="2268" w:type="dxa"/>
            <w:gridSpan w:val="2"/>
            <w:vMerge w:val="restart"/>
            <w:shd w:val="clear" w:color="auto" w:fill="auto"/>
          </w:tcPr>
          <w:p w:rsidR="00963D33" w:rsidRPr="00696175" w:rsidRDefault="00963D33" w:rsidP="00963D33">
            <w:pPr>
              <w:spacing w:after="0" w:line="360" w:lineRule="auto"/>
              <w:ind w:left="175"/>
              <w:rPr>
                <w:snapToGrid w:val="0"/>
              </w:rPr>
            </w:pPr>
            <w:r w:rsidRPr="00696175">
              <w:rPr>
                <w:snapToGrid w:val="0"/>
              </w:rPr>
              <w:t>Аудит готовой продукции и товаров (40, 41, 42, 43, 44, 45, 46 и  др.)</w:t>
            </w:r>
          </w:p>
        </w:tc>
        <w:tc>
          <w:tcPr>
            <w:tcW w:w="850" w:type="dxa"/>
            <w:shd w:val="clear" w:color="auto" w:fill="auto"/>
          </w:tcPr>
          <w:p w:rsidR="00963D33" w:rsidRPr="00696175" w:rsidRDefault="00963D33" w:rsidP="00963D33">
            <w:pPr>
              <w:spacing w:after="0" w:line="360" w:lineRule="auto"/>
              <w:ind w:left="72" w:firstLine="1062"/>
              <w:rPr>
                <w:snapToGrid w:val="0"/>
              </w:rPr>
            </w:pPr>
            <w:r w:rsidRPr="00696175">
              <w:rPr>
                <w:snapToGrid w:val="0"/>
              </w:rPr>
              <w:t>5</w:t>
            </w:r>
            <w:r>
              <w:rPr>
                <w:snapToGrid w:val="0"/>
              </w:rPr>
              <w:t xml:space="preserve">  5</w:t>
            </w:r>
            <w:r w:rsidRPr="00696175">
              <w:rPr>
                <w:snapToGrid w:val="0"/>
              </w:rPr>
              <w:t>.1</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готовой продукции</w:t>
            </w:r>
          </w:p>
        </w:tc>
      </w:tr>
      <w:tr w:rsidR="00963D33" w:rsidRPr="00696175" w:rsidTr="00963D33">
        <w:trPr>
          <w:trHeight w:val="489"/>
        </w:trPr>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72" w:firstLine="1062"/>
              <w:rPr>
                <w:snapToGrid w:val="0"/>
              </w:rPr>
            </w:pPr>
            <w:r w:rsidRPr="00696175">
              <w:rPr>
                <w:snapToGrid w:val="0"/>
              </w:rPr>
              <w:t>5</w:t>
            </w:r>
            <w:r>
              <w:rPr>
                <w:snapToGrid w:val="0"/>
              </w:rPr>
              <w:t>5</w:t>
            </w:r>
            <w:r w:rsidRPr="00696175">
              <w:rPr>
                <w:snapToGrid w:val="0"/>
              </w:rPr>
              <w:t>.2</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расходов на продажу</w:t>
            </w:r>
          </w:p>
        </w:tc>
      </w:tr>
      <w:tr w:rsidR="00963D33" w:rsidRPr="00696175" w:rsidTr="00963D33">
        <w:trPr>
          <w:trHeight w:val="556"/>
        </w:trPr>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72" w:firstLine="1062"/>
              <w:rPr>
                <w:snapToGrid w:val="0"/>
              </w:rPr>
            </w:pPr>
            <w:r>
              <w:rPr>
                <w:snapToGrid w:val="0"/>
              </w:rPr>
              <w:t>5   5.3</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товаров отгруженных</w:t>
            </w:r>
          </w:p>
        </w:tc>
      </w:tr>
      <w:tr w:rsidR="00963D33" w:rsidRPr="00696175" w:rsidTr="00963D33">
        <w:trPr>
          <w:trHeight w:val="496"/>
        </w:trPr>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5</w:t>
            </w:r>
            <w:r>
              <w:rPr>
                <w:snapToGrid w:val="0"/>
              </w:rPr>
              <w:t>5</w:t>
            </w:r>
            <w:r w:rsidRPr="00696175">
              <w:rPr>
                <w:snapToGrid w:val="0"/>
              </w:rPr>
              <w:t>.4</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товаров</w:t>
            </w:r>
          </w:p>
        </w:tc>
      </w:tr>
      <w:tr w:rsidR="00963D33" w:rsidRPr="00696175" w:rsidTr="00963D33">
        <w:tc>
          <w:tcPr>
            <w:tcW w:w="1702" w:type="dxa"/>
            <w:vMerge w:val="restart"/>
            <w:shd w:val="clear" w:color="auto" w:fill="auto"/>
          </w:tcPr>
          <w:p w:rsidR="00963D33" w:rsidRPr="00696175" w:rsidRDefault="00963D33" w:rsidP="00963D33">
            <w:pPr>
              <w:spacing w:after="0" w:line="360" w:lineRule="auto"/>
              <w:ind w:firstLine="1134"/>
              <w:rPr>
                <w:snapToGrid w:val="0"/>
              </w:rPr>
            </w:pPr>
            <w:r w:rsidRPr="00696175">
              <w:rPr>
                <w:snapToGrid w:val="0"/>
              </w:rPr>
              <w:t>6</w:t>
            </w:r>
            <w:r>
              <w:rPr>
                <w:snapToGrid w:val="0"/>
              </w:rPr>
              <w:t>.</w:t>
            </w:r>
          </w:p>
        </w:tc>
        <w:tc>
          <w:tcPr>
            <w:tcW w:w="2268" w:type="dxa"/>
            <w:gridSpan w:val="2"/>
            <w:vMerge w:val="restart"/>
            <w:shd w:val="clear" w:color="auto" w:fill="auto"/>
          </w:tcPr>
          <w:p w:rsidR="00963D33" w:rsidRPr="00696175" w:rsidRDefault="00963D33" w:rsidP="00963D33">
            <w:pPr>
              <w:spacing w:after="0" w:line="360" w:lineRule="auto"/>
              <w:ind w:left="175"/>
              <w:rPr>
                <w:snapToGrid w:val="0"/>
              </w:rPr>
            </w:pPr>
            <w:r w:rsidRPr="00696175">
              <w:rPr>
                <w:rFonts w:eastAsia="MS Mincho"/>
                <w:snapToGrid w:val="0"/>
                <w:sz w:val="20"/>
                <w:szCs w:val="20"/>
              </w:rPr>
              <w:t>Аудит денежных средств (50, 51, 52, 55, 57, 58,  и др.)</w:t>
            </w: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6</w:t>
            </w:r>
            <w:r>
              <w:rPr>
                <w:snapToGrid w:val="0"/>
              </w:rPr>
              <w:t>6</w:t>
            </w:r>
            <w:r w:rsidRPr="00696175">
              <w:rPr>
                <w:snapToGrid w:val="0"/>
              </w:rPr>
              <w:t>.1</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кассовых операций;</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6</w:t>
            </w:r>
            <w:r>
              <w:rPr>
                <w:snapToGrid w:val="0"/>
              </w:rPr>
              <w:t>6</w:t>
            </w:r>
            <w:r w:rsidRPr="00696175">
              <w:rPr>
                <w:snapToGrid w:val="0"/>
              </w:rPr>
              <w:t>.2</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операций по расчетным счетам;</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6</w:t>
            </w:r>
            <w:r>
              <w:rPr>
                <w:snapToGrid w:val="0"/>
              </w:rPr>
              <w:t>6</w:t>
            </w:r>
            <w:r w:rsidRPr="00696175">
              <w:rPr>
                <w:snapToGrid w:val="0"/>
              </w:rPr>
              <w:t>.</w:t>
            </w:r>
            <w:r>
              <w:rPr>
                <w:snapToGrid w:val="0"/>
              </w:rPr>
              <w:t>3</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операций по специальным счетам</w:t>
            </w:r>
            <w:proofErr w:type="gramStart"/>
            <w:r w:rsidRPr="00696175">
              <w:rPr>
                <w:snapToGrid w:val="0"/>
                <w:sz w:val="18"/>
                <w:szCs w:val="18"/>
              </w:rPr>
              <w:t xml:space="preserve"> ;</w:t>
            </w:r>
            <w:proofErr w:type="gramEnd"/>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6</w:t>
            </w:r>
            <w:r>
              <w:rPr>
                <w:snapToGrid w:val="0"/>
              </w:rPr>
              <w:t>6</w:t>
            </w:r>
            <w:r w:rsidRPr="00696175">
              <w:rPr>
                <w:snapToGrid w:val="0"/>
              </w:rPr>
              <w:t>.</w:t>
            </w:r>
            <w:r>
              <w:rPr>
                <w:snapToGrid w:val="0"/>
              </w:rPr>
              <w:t>4</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денежных сре</w:t>
            </w:r>
            <w:proofErr w:type="gramStart"/>
            <w:r w:rsidRPr="00696175">
              <w:rPr>
                <w:snapToGrid w:val="0"/>
                <w:sz w:val="18"/>
                <w:szCs w:val="18"/>
              </w:rPr>
              <w:t>дств в п</w:t>
            </w:r>
            <w:proofErr w:type="gramEnd"/>
            <w:r w:rsidRPr="00696175">
              <w:rPr>
                <w:snapToGrid w:val="0"/>
                <w:sz w:val="18"/>
                <w:szCs w:val="18"/>
              </w:rPr>
              <w:t xml:space="preserve">ути; </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val="restart"/>
            <w:shd w:val="clear" w:color="auto" w:fill="auto"/>
          </w:tcPr>
          <w:p w:rsidR="00963D33" w:rsidRPr="00696175" w:rsidRDefault="00963D33" w:rsidP="00963D33">
            <w:pPr>
              <w:spacing w:after="120" w:line="360" w:lineRule="auto"/>
              <w:ind w:left="214" w:firstLine="920"/>
              <w:rPr>
                <w:snapToGrid w:val="0"/>
              </w:rPr>
            </w:pPr>
            <w:r w:rsidRPr="00696175">
              <w:rPr>
                <w:snapToGrid w:val="0"/>
              </w:rPr>
              <w:t>6</w:t>
            </w:r>
            <w:r>
              <w:rPr>
                <w:snapToGrid w:val="0"/>
              </w:rPr>
              <w:t>6</w:t>
            </w:r>
            <w:r w:rsidRPr="00696175">
              <w:rPr>
                <w:snapToGrid w:val="0"/>
              </w:rPr>
              <w:t>.</w:t>
            </w:r>
            <w:r>
              <w:rPr>
                <w:snapToGrid w:val="0"/>
              </w:rPr>
              <w:t>5</w:t>
            </w:r>
          </w:p>
        </w:tc>
        <w:tc>
          <w:tcPr>
            <w:tcW w:w="2394" w:type="dxa"/>
            <w:vMerge w:val="restart"/>
            <w:shd w:val="clear" w:color="auto" w:fill="auto"/>
          </w:tcPr>
          <w:p w:rsidR="00963D33" w:rsidRPr="00696175" w:rsidRDefault="00963D33" w:rsidP="00963D33">
            <w:pPr>
              <w:spacing w:after="0" w:line="360" w:lineRule="auto"/>
              <w:ind w:left="33"/>
              <w:rPr>
                <w:snapToGrid w:val="0"/>
                <w:sz w:val="18"/>
                <w:szCs w:val="18"/>
                <w:lang w:eastAsia="ru-RU"/>
              </w:rPr>
            </w:pPr>
            <w:r w:rsidRPr="00696175">
              <w:rPr>
                <w:snapToGrid w:val="0"/>
                <w:sz w:val="18"/>
                <w:szCs w:val="18"/>
                <w:lang w:eastAsia="ru-RU"/>
              </w:rPr>
              <w:t>Аудит финансовых вложений</w:t>
            </w:r>
          </w:p>
          <w:p w:rsidR="00963D33" w:rsidRPr="00696175" w:rsidRDefault="00963D33" w:rsidP="00963D33">
            <w:pPr>
              <w:spacing w:after="120" w:line="360" w:lineRule="auto"/>
              <w:ind w:left="33"/>
              <w:rPr>
                <w:snapToGrid w:val="0"/>
                <w:sz w:val="20"/>
                <w:szCs w:val="20"/>
              </w:rPr>
            </w:pPr>
            <w:r w:rsidRPr="00696175">
              <w:rPr>
                <w:rFonts w:eastAsia="MS Mincho"/>
                <w:snapToGrid w:val="0"/>
                <w:sz w:val="18"/>
                <w:szCs w:val="18"/>
                <w:lang w:eastAsia="ru-RU"/>
              </w:rPr>
              <w:t xml:space="preserve">Проверить и </w:t>
            </w:r>
            <w:r>
              <w:rPr>
                <w:rFonts w:eastAsia="MS Mincho"/>
                <w:snapToGrid w:val="0"/>
                <w:sz w:val="18"/>
                <w:szCs w:val="18"/>
                <w:lang w:eastAsia="ru-RU"/>
              </w:rPr>
              <w:t>п</w:t>
            </w:r>
            <w:r w:rsidRPr="00696175">
              <w:rPr>
                <w:rFonts w:eastAsia="MS Mincho"/>
                <w:snapToGrid w:val="0"/>
                <w:sz w:val="18"/>
                <w:szCs w:val="18"/>
                <w:lang w:eastAsia="ru-RU"/>
              </w:rPr>
              <w:t>одтвердить:</w:t>
            </w: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а) правильность оформления материалов инвентаризации финансовых вложений и отражения результатов инвентаризации в учете;</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изучить состав финансовых вложений по данным первичных документов и учетных регистров;</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в) оценить систему внутреннего контроля и бухгалтерского учета финансовых вложений;</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91"/>
              <w:rPr>
                <w:snapToGrid w:val="0"/>
                <w:sz w:val="18"/>
                <w:szCs w:val="18"/>
              </w:rPr>
            </w:pPr>
            <w:r w:rsidRPr="00696175">
              <w:rPr>
                <w:snapToGrid w:val="0"/>
                <w:sz w:val="18"/>
                <w:szCs w:val="18"/>
              </w:rPr>
              <w:t>г) рентабельность финансовых вложений;</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д) правильность отражения в учете операций с финансовыми вложениями;</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е) подтвердить достоверность начисления, поступления и отражения в учете доходов по операциям с финансовыми вложениями;</w:t>
            </w:r>
          </w:p>
        </w:tc>
      </w:tr>
      <w:tr w:rsidR="00963D33" w:rsidRPr="00696175" w:rsidTr="00963D33">
        <w:tc>
          <w:tcPr>
            <w:tcW w:w="1702" w:type="dxa"/>
            <w:vMerge w:val="restart"/>
            <w:shd w:val="clear" w:color="auto" w:fill="auto"/>
          </w:tcPr>
          <w:p w:rsidR="00963D33" w:rsidRPr="00696175" w:rsidRDefault="00963D33" w:rsidP="00963D33">
            <w:pPr>
              <w:spacing w:after="120" w:line="360" w:lineRule="auto"/>
              <w:ind w:firstLine="1134"/>
              <w:rPr>
                <w:snapToGrid w:val="0"/>
              </w:rPr>
            </w:pPr>
            <w:r>
              <w:rPr>
                <w:snapToGrid w:val="0"/>
              </w:rPr>
              <w:t>7.</w:t>
            </w:r>
          </w:p>
        </w:tc>
        <w:tc>
          <w:tcPr>
            <w:tcW w:w="2268" w:type="dxa"/>
            <w:gridSpan w:val="2"/>
            <w:vMerge w:val="restart"/>
            <w:shd w:val="clear" w:color="auto" w:fill="auto"/>
          </w:tcPr>
          <w:p w:rsidR="00963D33" w:rsidRDefault="00963D33" w:rsidP="00963D33">
            <w:pPr>
              <w:spacing w:after="120" w:line="360" w:lineRule="auto"/>
              <w:ind w:left="567" w:hanging="250"/>
              <w:rPr>
                <w:snapToGrid w:val="0"/>
              </w:rPr>
            </w:pPr>
          </w:p>
          <w:p w:rsidR="00963D33" w:rsidRPr="00696175" w:rsidRDefault="00963D33" w:rsidP="00963D33">
            <w:pPr>
              <w:spacing w:after="120" w:line="360" w:lineRule="auto"/>
              <w:ind w:left="567" w:hanging="250"/>
              <w:rPr>
                <w:snapToGrid w:val="0"/>
              </w:rPr>
            </w:pPr>
            <w:r w:rsidRPr="00696175">
              <w:rPr>
                <w:snapToGrid w:val="0"/>
              </w:rPr>
              <w:t>Аудит расчетов</w:t>
            </w:r>
          </w:p>
        </w:tc>
        <w:tc>
          <w:tcPr>
            <w:tcW w:w="850" w:type="dxa"/>
            <w:vMerge w:val="restart"/>
            <w:shd w:val="clear" w:color="auto" w:fill="auto"/>
          </w:tcPr>
          <w:p w:rsidR="00963D33" w:rsidRPr="00696175" w:rsidRDefault="00963D33" w:rsidP="00963D33">
            <w:pPr>
              <w:spacing w:after="120" w:line="360" w:lineRule="auto"/>
              <w:ind w:left="214" w:firstLine="920"/>
              <w:rPr>
                <w:snapToGrid w:val="0"/>
              </w:rPr>
            </w:pPr>
            <w:r w:rsidRPr="00696175">
              <w:rPr>
                <w:snapToGrid w:val="0"/>
              </w:rPr>
              <w:t>7</w:t>
            </w:r>
            <w:r>
              <w:rPr>
                <w:snapToGrid w:val="0"/>
              </w:rPr>
              <w:t>7</w:t>
            </w:r>
            <w:r w:rsidRPr="00696175">
              <w:rPr>
                <w:snapToGrid w:val="0"/>
              </w:rPr>
              <w:t>.1</w:t>
            </w:r>
          </w:p>
        </w:tc>
        <w:tc>
          <w:tcPr>
            <w:tcW w:w="2394" w:type="dxa"/>
            <w:vMerge w:val="restart"/>
            <w:shd w:val="clear" w:color="auto" w:fill="auto"/>
          </w:tcPr>
          <w:p w:rsidR="00963D33" w:rsidRPr="00696175" w:rsidRDefault="00963D33" w:rsidP="00963D33">
            <w:pPr>
              <w:widowControl w:val="0"/>
              <w:autoSpaceDE w:val="0"/>
              <w:autoSpaceDN w:val="0"/>
              <w:adjustRightInd w:val="0"/>
              <w:spacing w:after="0" w:line="360" w:lineRule="auto"/>
              <w:ind w:left="33"/>
              <w:rPr>
                <w:snapToGrid w:val="0"/>
                <w:sz w:val="18"/>
                <w:szCs w:val="18"/>
                <w:lang w:eastAsia="ru-RU"/>
              </w:rPr>
            </w:pPr>
            <w:r w:rsidRPr="00696175">
              <w:rPr>
                <w:snapToGrid w:val="0"/>
                <w:sz w:val="18"/>
                <w:szCs w:val="18"/>
                <w:lang w:eastAsia="ru-RU"/>
              </w:rPr>
              <w:t>Аудит расчетов с поставщиками и подрядчиками, покупателями и заказчиками, дебиторами и кредиторами (60, 62, 76 и др.)</w:t>
            </w:r>
          </w:p>
          <w:p w:rsidR="00963D33" w:rsidRPr="00696175" w:rsidRDefault="00963D33" w:rsidP="00963D33">
            <w:pPr>
              <w:spacing w:after="120" w:line="360" w:lineRule="auto"/>
              <w:ind w:left="567" w:hanging="534"/>
              <w:jc w:val="center"/>
              <w:rPr>
                <w:snapToGrid w:val="0"/>
                <w:sz w:val="20"/>
                <w:szCs w:val="20"/>
              </w:rPr>
            </w:pPr>
            <w:r w:rsidRPr="00696175">
              <w:rPr>
                <w:rFonts w:eastAsia="MS Mincho"/>
                <w:snapToGrid w:val="0"/>
                <w:sz w:val="18"/>
                <w:szCs w:val="18"/>
                <w:lang w:eastAsia="ru-RU"/>
              </w:rPr>
              <w:t>Проверить и подтвердить:</w:t>
            </w: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а) полноту и правильность проведенных инвентаризаций расчетов с дебиторами и кредиторами и отражения их результатов в учете;</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 xml:space="preserve">в) своевременность погашения и </w:t>
            </w:r>
            <w:r w:rsidRPr="00696175">
              <w:rPr>
                <w:snapToGrid w:val="0"/>
                <w:sz w:val="18"/>
                <w:szCs w:val="18"/>
              </w:rPr>
              <w:lastRenderedPageBreak/>
              <w:t>правильность отражения на счетах бухгалтерского учета кредиторской задолженности;</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г) оценить правильность оформления и отражения в учете предъявленных претензий;</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д)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е) своевременность погашения и правильность отражения на счетах бухгалтерского учета дебиторской задолженности;</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ж) правильность оформления и отражения на счетах бухгалтерского учета расчетов с дочерними (зависимыми) обществами</w:t>
            </w:r>
          </w:p>
        </w:tc>
      </w:tr>
      <w:tr w:rsidR="00963D33" w:rsidRPr="00696175" w:rsidTr="00963D33">
        <w:trPr>
          <w:trHeight w:val="445"/>
        </w:trPr>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shd w:val="clear" w:color="auto" w:fill="auto"/>
          </w:tcPr>
          <w:p w:rsidR="00963D33" w:rsidRPr="00696175" w:rsidRDefault="00963D33" w:rsidP="00963D33">
            <w:pPr>
              <w:spacing w:after="120" w:line="360" w:lineRule="auto"/>
              <w:ind w:left="214" w:firstLine="920"/>
              <w:rPr>
                <w:snapToGrid w:val="0"/>
              </w:rPr>
            </w:pPr>
            <w:r w:rsidRPr="00696175">
              <w:rPr>
                <w:snapToGrid w:val="0"/>
              </w:rPr>
              <w:t>7</w:t>
            </w:r>
            <w:r>
              <w:rPr>
                <w:snapToGrid w:val="0"/>
              </w:rPr>
              <w:t>7</w:t>
            </w:r>
            <w:r w:rsidRPr="00696175">
              <w:rPr>
                <w:snapToGrid w:val="0"/>
              </w:rPr>
              <w:t>.2</w:t>
            </w:r>
          </w:p>
        </w:tc>
        <w:tc>
          <w:tcPr>
            <w:tcW w:w="5712" w:type="dxa"/>
            <w:gridSpan w:val="2"/>
            <w:shd w:val="clear" w:color="auto" w:fill="auto"/>
          </w:tcPr>
          <w:p w:rsidR="00963D33" w:rsidRDefault="00963D33" w:rsidP="00963D33">
            <w:pPr>
              <w:spacing w:after="0" w:line="360" w:lineRule="auto"/>
              <w:ind w:left="567" w:firstLine="567"/>
              <w:contextualSpacing/>
              <w:rPr>
                <w:snapToGrid w:val="0"/>
                <w:sz w:val="18"/>
                <w:szCs w:val="18"/>
              </w:rPr>
            </w:pPr>
            <w:r w:rsidRPr="00696175">
              <w:rPr>
                <w:snapToGrid w:val="0"/>
                <w:sz w:val="18"/>
                <w:szCs w:val="18"/>
              </w:rPr>
              <w:t>Аудит резервов по сомнительным долгам (63)</w:t>
            </w:r>
            <w:r>
              <w:rPr>
                <w:snapToGrid w:val="0"/>
                <w:sz w:val="18"/>
                <w:szCs w:val="18"/>
              </w:rPr>
              <w:t>;</w:t>
            </w:r>
          </w:p>
          <w:p w:rsidR="00963D33" w:rsidRPr="00696175" w:rsidRDefault="00963D33" w:rsidP="00963D33">
            <w:pPr>
              <w:spacing w:after="0" w:line="360" w:lineRule="auto"/>
              <w:ind w:left="567" w:firstLine="567"/>
              <w:contextualSpacing/>
              <w:rPr>
                <w:snapToGrid w:val="0"/>
                <w:sz w:val="18"/>
                <w:szCs w:val="18"/>
              </w:rPr>
            </w:pPr>
            <w:r>
              <w:rPr>
                <w:snapToGrid w:val="0"/>
                <w:sz w:val="18"/>
                <w:szCs w:val="18"/>
              </w:rPr>
              <w:t>Аудит резервов предстоящих расходов (96).</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val="restart"/>
            <w:shd w:val="clear" w:color="auto" w:fill="auto"/>
          </w:tcPr>
          <w:p w:rsidR="00963D33" w:rsidRPr="00696175" w:rsidRDefault="00963D33" w:rsidP="00963D33">
            <w:pPr>
              <w:spacing w:after="120" w:line="360" w:lineRule="auto"/>
              <w:ind w:left="214" w:firstLine="920"/>
              <w:rPr>
                <w:snapToGrid w:val="0"/>
              </w:rPr>
            </w:pPr>
            <w:r w:rsidRPr="00696175">
              <w:rPr>
                <w:snapToGrid w:val="0"/>
              </w:rPr>
              <w:t>7</w:t>
            </w:r>
            <w:r>
              <w:rPr>
                <w:snapToGrid w:val="0"/>
              </w:rPr>
              <w:t>7</w:t>
            </w:r>
            <w:r w:rsidRPr="00696175">
              <w:rPr>
                <w:snapToGrid w:val="0"/>
              </w:rPr>
              <w:t>.3</w:t>
            </w:r>
          </w:p>
        </w:tc>
        <w:tc>
          <w:tcPr>
            <w:tcW w:w="2394" w:type="dxa"/>
            <w:vMerge w:val="restart"/>
            <w:shd w:val="clear" w:color="auto" w:fill="auto"/>
          </w:tcPr>
          <w:p w:rsidR="00963D33" w:rsidRPr="00696175" w:rsidRDefault="00963D33" w:rsidP="00963D33">
            <w:pPr>
              <w:spacing w:after="120" w:line="360" w:lineRule="auto"/>
              <w:ind w:left="33"/>
              <w:rPr>
                <w:snapToGrid w:val="0"/>
                <w:sz w:val="18"/>
                <w:szCs w:val="18"/>
              </w:rPr>
            </w:pPr>
            <w:r w:rsidRPr="00696175">
              <w:rPr>
                <w:snapToGrid w:val="0"/>
                <w:sz w:val="18"/>
                <w:szCs w:val="18"/>
              </w:rPr>
              <w:t>Аудит расчетов по кредитам и займам (66,67 и др.)</w:t>
            </w:r>
          </w:p>
          <w:p w:rsidR="00963D33" w:rsidRPr="00696175" w:rsidRDefault="00963D33" w:rsidP="00963D33">
            <w:pPr>
              <w:spacing w:after="120" w:line="360" w:lineRule="auto"/>
              <w:ind w:left="567" w:hanging="534"/>
              <w:jc w:val="center"/>
              <w:rPr>
                <w:snapToGrid w:val="0"/>
                <w:sz w:val="18"/>
                <w:szCs w:val="18"/>
              </w:rPr>
            </w:pPr>
            <w:r w:rsidRPr="00696175">
              <w:rPr>
                <w:snapToGrid w:val="0"/>
                <w:sz w:val="18"/>
                <w:szCs w:val="18"/>
              </w:rPr>
              <w:t>Проверить и подтвердить:</w:t>
            </w: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а) правильность оформления и отражения на счетах бухгалтерского учета операций по получению и возврату кредитов банка;</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подтвердить целевое использование кредитов банка;</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в) обоснованность установления и правильность расчета сумм платежей за пользование кредитами банков и их списание за счет соответствующих источников;</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18"/>
                <w:szCs w:val="18"/>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г) правильность оформления и отражения на счетах бухгалтерского учета займов, полученных у других организаций и физических лиц;</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val="restart"/>
            <w:shd w:val="clear" w:color="auto" w:fill="auto"/>
          </w:tcPr>
          <w:p w:rsidR="00963D33" w:rsidRPr="00696175" w:rsidRDefault="00963D33" w:rsidP="00963D33">
            <w:pPr>
              <w:spacing w:after="120" w:line="360" w:lineRule="auto"/>
              <w:ind w:left="214" w:firstLine="920"/>
              <w:rPr>
                <w:snapToGrid w:val="0"/>
              </w:rPr>
            </w:pPr>
            <w:r w:rsidRPr="00696175">
              <w:rPr>
                <w:snapToGrid w:val="0"/>
              </w:rPr>
              <w:t>7</w:t>
            </w:r>
            <w:r>
              <w:rPr>
                <w:snapToGrid w:val="0"/>
              </w:rPr>
              <w:t>7</w:t>
            </w:r>
            <w:r w:rsidRPr="00696175">
              <w:rPr>
                <w:snapToGrid w:val="0"/>
              </w:rPr>
              <w:t>.4</w:t>
            </w:r>
          </w:p>
        </w:tc>
        <w:tc>
          <w:tcPr>
            <w:tcW w:w="2394" w:type="dxa"/>
            <w:vMerge w:val="restart"/>
            <w:shd w:val="clear" w:color="auto" w:fill="auto"/>
          </w:tcPr>
          <w:p w:rsidR="00963D33" w:rsidRPr="00696175" w:rsidRDefault="00963D33" w:rsidP="00963D33">
            <w:pPr>
              <w:spacing w:after="120" w:line="360" w:lineRule="auto"/>
              <w:ind w:left="33"/>
              <w:rPr>
                <w:snapToGrid w:val="0"/>
                <w:sz w:val="18"/>
                <w:szCs w:val="18"/>
              </w:rPr>
            </w:pPr>
            <w:r w:rsidRPr="00696175">
              <w:rPr>
                <w:snapToGrid w:val="0"/>
                <w:sz w:val="18"/>
                <w:szCs w:val="18"/>
              </w:rPr>
              <w:t xml:space="preserve">Аудит расчетов с </w:t>
            </w:r>
            <w:r>
              <w:rPr>
                <w:snapToGrid w:val="0"/>
                <w:sz w:val="18"/>
                <w:szCs w:val="18"/>
              </w:rPr>
              <w:t>б</w:t>
            </w:r>
            <w:r w:rsidRPr="00696175">
              <w:rPr>
                <w:snapToGrid w:val="0"/>
                <w:sz w:val="18"/>
                <w:szCs w:val="18"/>
              </w:rPr>
              <w:t>юджетом (68 и др.)</w:t>
            </w: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а) правильность определения налогооблагаемой базы по отдельным наиболее важным налогам;</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правильность применения налоговых ставок;</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в) правильность применения налоговых льгот при расчете и уплате налогов;</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shd w:val="clear" w:color="auto" w:fill="auto"/>
          </w:tcPr>
          <w:p w:rsidR="00963D33" w:rsidRPr="00696175" w:rsidRDefault="00963D33" w:rsidP="00963D33">
            <w:pPr>
              <w:spacing w:after="120" w:line="360" w:lineRule="auto"/>
              <w:ind w:left="214" w:firstLine="920"/>
              <w:rPr>
                <w:snapToGrid w:val="0"/>
              </w:rPr>
            </w:pPr>
            <w:r w:rsidRPr="00696175">
              <w:rPr>
                <w:snapToGrid w:val="0"/>
              </w:rPr>
              <w:t>7</w:t>
            </w:r>
            <w:r>
              <w:rPr>
                <w:snapToGrid w:val="0"/>
              </w:rPr>
              <w:t>7</w:t>
            </w:r>
            <w:r w:rsidRPr="00696175">
              <w:rPr>
                <w:snapToGrid w:val="0"/>
              </w:rPr>
              <w:t>.5</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расчетов по оплате труда и страховым взносам</w:t>
            </w:r>
          </w:p>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(69, 70, 73 и др.)</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7</w:t>
            </w:r>
            <w:r>
              <w:rPr>
                <w:snapToGrid w:val="0"/>
              </w:rPr>
              <w:t>7</w:t>
            </w:r>
            <w:r w:rsidRPr="00696175">
              <w:rPr>
                <w:snapToGrid w:val="0"/>
              </w:rPr>
              <w:t>.6</w:t>
            </w:r>
          </w:p>
        </w:tc>
        <w:tc>
          <w:tcPr>
            <w:tcW w:w="5712" w:type="dxa"/>
            <w:gridSpan w:val="2"/>
            <w:shd w:val="clear" w:color="auto" w:fill="auto"/>
          </w:tcPr>
          <w:p w:rsidR="00963D33" w:rsidRPr="00696175" w:rsidRDefault="00963D33" w:rsidP="00963D33">
            <w:pPr>
              <w:spacing w:after="0" w:line="360" w:lineRule="auto"/>
              <w:ind w:left="567" w:firstLine="567"/>
              <w:rPr>
                <w:snapToGrid w:val="0"/>
                <w:sz w:val="18"/>
                <w:szCs w:val="18"/>
              </w:rPr>
            </w:pPr>
            <w:r w:rsidRPr="00696175">
              <w:rPr>
                <w:snapToGrid w:val="0"/>
                <w:sz w:val="18"/>
                <w:szCs w:val="18"/>
              </w:rPr>
              <w:t>Аудит расчетов с подотчетными лицами (71 и др.)</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7</w:t>
            </w:r>
            <w:r>
              <w:rPr>
                <w:snapToGrid w:val="0"/>
              </w:rPr>
              <w:t>7</w:t>
            </w:r>
            <w:r w:rsidRPr="00696175">
              <w:rPr>
                <w:snapToGrid w:val="0"/>
              </w:rPr>
              <w:t>.7</w:t>
            </w:r>
          </w:p>
        </w:tc>
        <w:tc>
          <w:tcPr>
            <w:tcW w:w="5712" w:type="dxa"/>
            <w:gridSpan w:val="2"/>
            <w:shd w:val="clear" w:color="auto" w:fill="auto"/>
          </w:tcPr>
          <w:p w:rsidR="00963D33" w:rsidRPr="00696175" w:rsidRDefault="00963D33" w:rsidP="00963D33">
            <w:pPr>
              <w:spacing w:after="0" w:line="360" w:lineRule="auto"/>
              <w:ind w:left="567" w:firstLine="567"/>
              <w:rPr>
                <w:snapToGrid w:val="0"/>
                <w:sz w:val="18"/>
                <w:szCs w:val="18"/>
              </w:rPr>
            </w:pPr>
            <w:r w:rsidRPr="00696175">
              <w:rPr>
                <w:snapToGrid w:val="0"/>
                <w:sz w:val="18"/>
                <w:szCs w:val="18"/>
              </w:rPr>
              <w:t>Аудит расчетов с учредителями (75 и др.)</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val="restart"/>
            <w:shd w:val="clear" w:color="auto" w:fill="auto"/>
          </w:tcPr>
          <w:p w:rsidR="00963D33" w:rsidRPr="00696175" w:rsidRDefault="00963D33" w:rsidP="00963D33">
            <w:pPr>
              <w:spacing w:after="120" w:line="360" w:lineRule="auto"/>
              <w:ind w:left="214" w:firstLine="920"/>
              <w:rPr>
                <w:snapToGrid w:val="0"/>
              </w:rPr>
            </w:pPr>
            <w:r w:rsidRPr="00696175">
              <w:rPr>
                <w:snapToGrid w:val="0"/>
              </w:rPr>
              <w:t>7</w:t>
            </w:r>
            <w:r>
              <w:rPr>
                <w:snapToGrid w:val="0"/>
              </w:rPr>
              <w:t>7</w:t>
            </w:r>
            <w:r w:rsidRPr="00696175">
              <w:rPr>
                <w:snapToGrid w:val="0"/>
              </w:rPr>
              <w:t>.8</w:t>
            </w:r>
          </w:p>
        </w:tc>
        <w:tc>
          <w:tcPr>
            <w:tcW w:w="2394" w:type="dxa"/>
            <w:vMerge w:val="restart"/>
            <w:shd w:val="clear" w:color="auto" w:fill="auto"/>
          </w:tcPr>
          <w:p w:rsidR="00963D33" w:rsidRPr="00696175" w:rsidRDefault="00963D33" w:rsidP="00963D33">
            <w:pPr>
              <w:spacing w:after="120" w:line="360" w:lineRule="auto"/>
              <w:ind w:left="33" w:firstLine="34"/>
              <w:rPr>
                <w:snapToGrid w:val="0"/>
                <w:sz w:val="18"/>
                <w:szCs w:val="18"/>
              </w:rPr>
            </w:pPr>
            <w:r w:rsidRPr="00696175">
              <w:rPr>
                <w:snapToGrid w:val="0"/>
                <w:sz w:val="18"/>
                <w:szCs w:val="18"/>
              </w:rPr>
              <w:t>Аудит расчетов по претензиям и возмещению материального ущерба (73, 94 и др.)</w:t>
            </w:r>
          </w:p>
          <w:p w:rsidR="00963D33" w:rsidRPr="00696175" w:rsidRDefault="00963D33" w:rsidP="00963D33">
            <w:pPr>
              <w:spacing w:after="120" w:line="360" w:lineRule="auto"/>
              <w:ind w:left="33"/>
              <w:jc w:val="center"/>
              <w:rPr>
                <w:snapToGrid w:val="0"/>
                <w:sz w:val="20"/>
                <w:szCs w:val="20"/>
              </w:rPr>
            </w:pPr>
            <w:r w:rsidRPr="00696175">
              <w:rPr>
                <w:snapToGrid w:val="0"/>
                <w:sz w:val="18"/>
                <w:szCs w:val="18"/>
              </w:rPr>
              <w:t>Проверить и подтвердить:</w:t>
            </w: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а) своевременность предъявления претензий вследствие нарушения договорных обязательств, за пропажу и недостачу груза в пути и т.д.;</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законность списания претензионных сумм на издержки и финансовые результаты;</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в) расчеты по недостачам, растратам и хищениям;</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г) установить, соблюдались ли сроки и порядок рассмотрения случаев недостач, потерь и растрат;</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д) правильность оформления материалов о претензиях по недостачам, потерям и хищениям;</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е) изучить причины, вызвавшие недостачи, растраты и хищения;</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120" w:line="360" w:lineRule="auto"/>
              <w:ind w:left="567" w:firstLine="567"/>
              <w:jc w:val="center"/>
              <w:rPr>
                <w:snapToGrid w:val="0"/>
              </w:rPr>
            </w:pPr>
          </w:p>
        </w:tc>
        <w:tc>
          <w:tcPr>
            <w:tcW w:w="850" w:type="dxa"/>
            <w:vMerge/>
            <w:shd w:val="clear" w:color="auto" w:fill="auto"/>
          </w:tcPr>
          <w:p w:rsidR="00963D33" w:rsidRPr="00696175" w:rsidRDefault="00963D33" w:rsidP="00963D33">
            <w:pPr>
              <w:spacing w:after="120" w:line="360" w:lineRule="auto"/>
              <w:ind w:left="567" w:firstLine="567"/>
              <w:jc w:val="center"/>
              <w:rPr>
                <w:snapToGrid w:val="0"/>
              </w:rPr>
            </w:pPr>
          </w:p>
        </w:tc>
        <w:tc>
          <w:tcPr>
            <w:tcW w:w="2394" w:type="dxa"/>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ж) проверить, по всем ли дебиторам  имеются обязательства о погашении задолженности, как поступают суммы в погашение задолженности, какие меры принимаются к должникам, от которых прекратились поступления денег и т.п.</w:t>
            </w:r>
          </w:p>
        </w:tc>
      </w:tr>
      <w:tr w:rsidR="00963D33" w:rsidRPr="00696175" w:rsidTr="00963D33">
        <w:tc>
          <w:tcPr>
            <w:tcW w:w="1702" w:type="dxa"/>
            <w:shd w:val="clear" w:color="auto" w:fill="auto"/>
          </w:tcPr>
          <w:p w:rsidR="00963D33" w:rsidRPr="00696175" w:rsidRDefault="00963D33" w:rsidP="00963D33">
            <w:pPr>
              <w:spacing w:after="0" w:line="360" w:lineRule="auto"/>
              <w:ind w:left="567" w:firstLine="567"/>
              <w:rPr>
                <w:snapToGrid w:val="0"/>
              </w:rPr>
            </w:pPr>
          </w:p>
        </w:tc>
        <w:tc>
          <w:tcPr>
            <w:tcW w:w="2268" w:type="dxa"/>
            <w:gridSpan w:val="2"/>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7</w:t>
            </w:r>
            <w:r>
              <w:rPr>
                <w:snapToGrid w:val="0"/>
              </w:rPr>
              <w:t>7</w:t>
            </w:r>
            <w:r w:rsidRPr="00696175">
              <w:rPr>
                <w:snapToGrid w:val="0"/>
              </w:rPr>
              <w:t>.9</w:t>
            </w:r>
          </w:p>
        </w:tc>
        <w:tc>
          <w:tcPr>
            <w:tcW w:w="5712" w:type="dxa"/>
            <w:gridSpan w:val="2"/>
            <w:shd w:val="clear" w:color="auto" w:fill="auto"/>
          </w:tcPr>
          <w:p w:rsidR="00963D33" w:rsidRPr="00696175" w:rsidRDefault="00963D33" w:rsidP="00963D33">
            <w:pPr>
              <w:spacing w:after="0" w:line="360" w:lineRule="auto"/>
              <w:ind w:left="567" w:hanging="534"/>
              <w:rPr>
                <w:snapToGrid w:val="0"/>
                <w:sz w:val="18"/>
                <w:szCs w:val="18"/>
              </w:rPr>
            </w:pPr>
            <w:r w:rsidRPr="00696175">
              <w:rPr>
                <w:snapToGrid w:val="0"/>
                <w:sz w:val="18"/>
                <w:szCs w:val="18"/>
              </w:rPr>
              <w:t>Аудит расчетов по совместной деятельности (76 и др.)</w:t>
            </w:r>
          </w:p>
        </w:tc>
      </w:tr>
      <w:tr w:rsidR="00963D33" w:rsidRPr="00696175" w:rsidTr="00963D33">
        <w:tc>
          <w:tcPr>
            <w:tcW w:w="1702" w:type="dxa"/>
            <w:vMerge w:val="restart"/>
            <w:shd w:val="clear" w:color="auto" w:fill="auto"/>
          </w:tcPr>
          <w:p w:rsidR="00963D33" w:rsidRPr="00696175" w:rsidRDefault="00963D33" w:rsidP="00963D33">
            <w:pPr>
              <w:spacing w:after="0" w:line="360" w:lineRule="auto"/>
              <w:ind w:firstLine="1134"/>
              <w:rPr>
                <w:snapToGrid w:val="0"/>
              </w:rPr>
            </w:pPr>
            <w:r w:rsidRPr="00696175">
              <w:rPr>
                <w:snapToGrid w:val="0"/>
              </w:rPr>
              <w:t>8</w:t>
            </w:r>
            <w:r>
              <w:rPr>
                <w:snapToGrid w:val="0"/>
              </w:rPr>
              <w:t>.</w:t>
            </w:r>
          </w:p>
        </w:tc>
        <w:tc>
          <w:tcPr>
            <w:tcW w:w="2268" w:type="dxa"/>
            <w:gridSpan w:val="2"/>
            <w:vMerge w:val="restart"/>
            <w:shd w:val="clear" w:color="auto" w:fill="auto"/>
          </w:tcPr>
          <w:p w:rsidR="00963D33" w:rsidRPr="00696175" w:rsidRDefault="00963D33" w:rsidP="00963D33">
            <w:pPr>
              <w:spacing w:after="0" w:line="360" w:lineRule="auto"/>
              <w:ind w:left="567" w:hanging="392"/>
              <w:rPr>
                <w:snapToGrid w:val="0"/>
              </w:rPr>
            </w:pPr>
            <w:r w:rsidRPr="00696175">
              <w:rPr>
                <w:snapToGrid w:val="0"/>
              </w:rPr>
              <w:t>Аудит капитала</w:t>
            </w: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8</w:t>
            </w:r>
            <w:r>
              <w:rPr>
                <w:snapToGrid w:val="0"/>
              </w:rPr>
              <w:t>8</w:t>
            </w:r>
            <w:r w:rsidRPr="00696175">
              <w:rPr>
                <w:snapToGrid w:val="0"/>
              </w:rPr>
              <w:t>.1</w:t>
            </w:r>
          </w:p>
        </w:tc>
        <w:tc>
          <w:tcPr>
            <w:tcW w:w="5712" w:type="dxa"/>
            <w:gridSpan w:val="2"/>
            <w:shd w:val="clear" w:color="auto" w:fill="auto"/>
          </w:tcPr>
          <w:p w:rsidR="00963D33" w:rsidRPr="00696175" w:rsidRDefault="00963D33" w:rsidP="00963D33">
            <w:pPr>
              <w:spacing w:after="0" w:line="360" w:lineRule="auto"/>
              <w:ind w:left="567" w:firstLine="567"/>
              <w:rPr>
                <w:snapToGrid w:val="0"/>
                <w:sz w:val="18"/>
                <w:szCs w:val="18"/>
              </w:rPr>
            </w:pPr>
            <w:r w:rsidRPr="00696175">
              <w:rPr>
                <w:snapToGrid w:val="0"/>
                <w:sz w:val="18"/>
                <w:szCs w:val="18"/>
              </w:rPr>
              <w:t>Аудит уставного капитала (80 и др.)</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8</w:t>
            </w:r>
            <w:r>
              <w:rPr>
                <w:snapToGrid w:val="0"/>
              </w:rPr>
              <w:t>8</w:t>
            </w:r>
            <w:r w:rsidRPr="00696175">
              <w:rPr>
                <w:snapToGrid w:val="0"/>
              </w:rPr>
              <w:t>.2</w:t>
            </w:r>
          </w:p>
        </w:tc>
        <w:tc>
          <w:tcPr>
            <w:tcW w:w="5712" w:type="dxa"/>
            <w:gridSpan w:val="2"/>
            <w:shd w:val="clear" w:color="auto" w:fill="auto"/>
          </w:tcPr>
          <w:p w:rsidR="00963D33" w:rsidRPr="00696175" w:rsidRDefault="00963D33" w:rsidP="00963D33">
            <w:pPr>
              <w:spacing w:after="0" w:line="360" w:lineRule="auto"/>
              <w:ind w:left="567" w:firstLine="567"/>
              <w:rPr>
                <w:snapToGrid w:val="0"/>
                <w:sz w:val="18"/>
                <w:szCs w:val="18"/>
              </w:rPr>
            </w:pPr>
            <w:r w:rsidRPr="00696175">
              <w:rPr>
                <w:snapToGrid w:val="0"/>
                <w:sz w:val="18"/>
                <w:szCs w:val="18"/>
              </w:rPr>
              <w:t>Аудит резервного капитала (82 и др.)</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8</w:t>
            </w:r>
            <w:r>
              <w:rPr>
                <w:snapToGrid w:val="0"/>
              </w:rPr>
              <w:lastRenderedPageBreak/>
              <w:t>8</w:t>
            </w:r>
            <w:r w:rsidRPr="00696175">
              <w:rPr>
                <w:snapToGrid w:val="0"/>
              </w:rPr>
              <w:t>.3</w:t>
            </w:r>
          </w:p>
        </w:tc>
        <w:tc>
          <w:tcPr>
            <w:tcW w:w="5712" w:type="dxa"/>
            <w:gridSpan w:val="2"/>
            <w:shd w:val="clear" w:color="auto" w:fill="auto"/>
          </w:tcPr>
          <w:p w:rsidR="00963D33" w:rsidRPr="00696175" w:rsidRDefault="00963D33" w:rsidP="00963D33">
            <w:pPr>
              <w:spacing w:after="0" w:line="360" w:lineRule="auto"/>
              <w:ind w:left="567" w:firstLine="567"/>
              <w:rPr>
                <w:snapToGrid w:val="0"/>
                <w:sz w:val="18"/>
                <w:szCs w:val="18"/>
              </w:rPr>
            </w:pPr>
            <w:r w:rsidRPr="00696175">
              <w:rPr>
                <w:snapToGrid w:val="0"/>
                <w:sz w:val="18"/>
                <w:szCs w:val="18"/>
              </w:rPr>
              <w:lastRenderedPageBreak/>
              <w:t xml:space="preserve">Аудит добавочного капитала (83 и др.) </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8</w:t>
            </w:r>
            <w:r>
              <w:rPr>
                <w:snapToGrid w:val="0"/>
              </w:rPr>
              <w:t>8</w:t>
            </w:r>
            <w:r w:rsidRPr="00696175">
              <w:rPr>
                <w:snapToGrid w:val="0"/>
              </w:rPr>
              <w:t>.4</w:t>
            </w:r>
          </w:p>
        </w:tc>
        <w:tc>
          <w:tcPr>
            <w:tcW w:w="5712" w:type="dxa"/>
            <w:gridSpan w:val="2"/>
            <w:shd w:val="clear" w:color="auto" w:fill="auto"/>
          </w:tcPr>
          <w:p w:rsidR="00963D33" w:rsidRPr="00696175" w:rsidRDefault="00963D33" w:rsidP="00963D33">
            <w:pPr>
              <w:spacing w:after="0" w:line="360" w:lineRule="auto"/>
              <w:ind w:left="567" w:firstLine="567"/>
              <w:rPr>
                <w:snapToGrid w:val="0"/>
                <w:sz w:val="18"/>
                <w:szCs w:val="18"/>
              </w:rPr>
            </w:pPr>
            <w:r w:rsidRPr="00696175">
              <w:rPr>
                <w:snapToGrid w:val="0"/>
                <w:sz w:val="18"/>
                <w:szCs w:val="18"/>
              </w:rPr>
              <w:t>Аудит нераспределенной прибыли (непокрытого убытка) (84 и др.)</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Pr>
                <w:snapToGrid w:val="0"/>
              </w:rPr>
              <w:t>8</w:t>
            </w:r>
            <w:r w:rsidRPr="00696175">
              <w:rPr>
                <w:snapToGrid w:val="0"/>
              </w:rPr>
              <w:t>8.5</w:t>
            </w:r>
          </w:p>
        </w:tc>
        <w:tc>
          <w:tcPr>
            <w:tcW w:w="5712" w:type="dxa"/>
            <w:gridSpan w:val="2"/>
            <w:shd w:val="clear" w:color="auto" w:fill="auto"/>
          </w:tcPr>
          <w:p w:rsidR="00963D33" w:rsidRPr="00696175" w:rsidRDefault="00963D33" w:rsidP="00963D33">
            <w:pPr>
              <w:spacing w:after="0" w:line="360" w:lineRule="auto"/>
              <w:ind w:left="567" w:firstLine="567"/>
              <w:rPr>
                <w:snapToGrid w:val="0"/>
                <w:sz w:val="18"/>
                <w:szCs w:val="18"/>
              </w:rPr>
            </w:pPr>
            <w:r w:rsidRPr="00696175">
              <w:rPr>
                <w:snapToGrid w:val="0"/>
                <w:sz w:val="18"/>
                <w:szCs w:val="18"/>
              </w:rPr>
              <w:t xml:space="preserve">Аудит целевого финансирования (86) </w:t>
            </w:r>
          </w:p>
        </w:tc>
      </w:tr>
      <w:tr w:rsidR="00963D33" w:rsidRPr="00696175" w:rsidTr="00963D33">
        <w:tc>
          <w:tcPr>
            <w:tcW w:w="1702" w:type="dxa"/>
            <w:vMerge w:val="restart"/>
            <w:shd w:val="clear" w:color="auto" w:fill="auto"/>
          </w:tcPr>
          <w:p w:rsidR="00963D33" w:rsidRPr="00696175" w:rsidRDefault="00963D33" w:rsidP="00963D33">
            <w:pPr>
              <w:spacing w:after="120" w:line="360" w:lineRule="auto"/>
              <w:ind w:firstLine="1134"/>
              <w:rPr>
                <w:snapToGrid w:val="0"/>
              </w:rPr>
            </w:pPr>
            <w:r w:rsidRPr="00696175">
              <w:rPr>
                <w:snapToGrid w:val="0"/>
              </w:rPr>
              <w:t>9.</w:t>
            </w:r>
          </w:p>
        </w:tc>
        <w:tc>
          <w:tcPr>
            <w:tcW w:w="5512" w:type="dxa"/>
            <w:gridSpan w:val="4"/>
            <w:vMerge w:val="restart"/>
            <w:shd w:val="clear" w:color="auto" w:fill="auto"/>
          </w:tcPr>
          <w:p w:rsidR="00963D33" w:rsidRPr="00696175" w:rsidRDefault="00963D33" w:rsidP="00963D33">
            <w:pPr>
              <w:spacing w:after="120" w:line="360" w:lineRule="auto"/>
              <w:ind w:left="175"/>
              <w:rPr>
                <w:snapToGrid w:val="0"/>
                <w:sz w:val="20"/>
                <w:szCs w:val="20"/>
              </w:rPr>
            </w:pPr>
            <w:r w:rsidRPr="00696175">
              <w:rPr>
                <w:snapToGrid w:val="0"/>
                <w:sz w:val="20"/>
                <w:szCs w:val="20"/>
              </w:rPr>
              <w:t>Аудит формирования финансовых результатов и распределения прибыли (90, 91, 97, 98, 99 и др.)</w:t>
            </w: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а) установить правильность определения и отражения в учете прибыли (убытков) от продаж товаров, продукции, работ, услуг;</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проанализировать правильность учета операционных, внереализационных и чрезвычайных доходов и расходов;</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в) оценить правильность и обоснованность распределения чистой прибыли;</w:t>
            </w:r>
          </w:p>
        </w:tc>
      </w:tr>
      <w:tr w:rsidR="00963D33" w:rsidRPr="00696175" w:rsidTr="00963D33">
        <w:trPr>
          <w:trHeight w:val="537"/>
        </w:trPr>
        <w:tc>
          <w:tcPr>
            <w:tcW w:w="1702" w:type="dxa"/>
            <w:vMerge w:val="restart"/>
            <w:shd w:val="clear" w:color="auto" w:fill="auto"/>
          </w:tcPr>
          <w:p w:rsidR="00963D33" w:rsidRPr="00696175" w:rsidRDefault="00963D33" w:rsidP="00963D33">
            <w:pPr>
              <w:spacing w:after="0" w:line="360" w:lineRule="auto"/>
              <w:ind w:firstLine="1134"/>
              <w:rPr>
                <w:snapToGrid w:val="0"/>
              </w:rPr>
            </w:pPr>
            <w:r w:rsidRPr="00696175">
              <w:rPr>
                <w:snapToGrid w:val="0"/>
              </w:rPr>
              <w:t>10.</w:t>
            </w:r>
          </w:p>
        </w:tc>
        <w:tc>
          <w:tcPr>
            <w:tcW w:w="2268" w:type="dxa"/>
            <w:gridSpan w:val="2"/>
            <w:vMerge w:val="restart"/>
            <w:shd w:val="clear" w:color="auto" w:fill="auto"/>
          </w:tcPr>
          <w:p w:rsidR="00963D33" w:rsidRPr="00696175" w:rsidRDefault="00963D33" w:rsidP="00963D33">
            <w:pPr>
              <w:spacing w:after="0" w:line="360" w:lineRule="auto"/>
              <w:ind w:left="175"/>
              <w:rPr>
                <w:snapToGrid w:val="0"/>
              </w:rPr>
            </w:pPr>
            <w:r w:rsidRPr="00696175">
              <w:rPr>
                <w:snapToGrid w:val="0"/>
              </w:rPr>
              <w:t xml:space="preserve">Аудит </w:t>
            </w:r>
            <w:proofErr w:type="spellStart"/>
            <w:r w:rsidRPr="00696175">
              <w:rPr>
                <w:snapToGrid w:val="0"/>
              </w:rPr>
              <w:t>забалансовых</w:t>
            </w:r>
            <w:proofErr w:type="spellEnd"/>
            <w:r w:rsidRPr="00696175">
              <w:rPr>
                <w:snapToGrid w:val="0"/>
              </w:rPr>
              <w:t xml:space="preserve"> счетов</w:t>
            </w: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1</w:t>
            </w:r>
            <w:r>
              <w:rPr>
                <w:snapToGrid w:val="0"/>
              </w:rPr>
              <w:t>1</w:t>
            </w:r>
            <w:r w:rsidRPr="00696175">
              <w:rPr>
                <w:snapToGrid w:val="0"/>
              </w:rPr>
              <w:t>0.1</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 xml:space="preserve">Аудит счета 001 «Арендованные основные  «средства» </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1</w:t>
            </w:r>
            <w:r>
              <w:rPr>
                <w:snapToGrid w:val="0"/>
              </w:rPr>
              <w:t>1</w:t>
            </w:r>
            <w:r w:rsidRPr="00696175">
              <w:rPr>
                <w:snapToGrid w:val="0"/>
              </w:rPr>
              <w:t>0.2</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 xml:space="preserve">Аудит счета 002 «Товарно-материальные ценности, принятые на ответственное хранение» </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1</w:t>
            </w:r>
            <w:r>
              <w:rPr>
                <w:snapToGrid w:val="0"/>
              </w:rPr>
              <w:t>1</w:t>
            </w:r>
            <w:r w:rsidRPr="00696175">
              <w:rPr>
                <w:snapToGrid w:val="0"/>
              </w:rPr>
              <w:t>0.3</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 xml:space="preserve">Аудит счета 003 «Материалы, принятые в переработку» </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1</w:t>
            </w:r>
            <w:r>
              <w:rPr>
                <w:snapToGrid w:val="0"/>
              </w:rPr>
              <w:t>1</w:t>
            </w:r>
            <w:r w:rsidRPr="00696175">
              <w:rPr>
                <w:snapToGrid w:val="0"/>
              </w:rPr>
              <w:t>0.4</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 xml:space="preserve">Аудит счета 005 «Оборудование, принятое для монтажа» </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1</w:t>
            </w:r>
            <w:r>
              <w:rPr>
                <w:snapToGrid w:val="0"/>
              </w:rPr>
              <w:t>1</w:t>
            </w:r>
            <w:r w:rsidRPr="00696175">
              <w:rPr>
                <w:snapToGrid w:val="0"/>
              </w:rPr>
              <w:t>0.5</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счета 007 «Списание в убыток задолженности неплатежеспособных дебиторов</w:t>
            </w:r>
            <w:r>
              <w:rPr>
                <w:snapToGrid w:val="0"/>
                <w:sz w:val="18"/>
                <w:szCs w:val="18"/>
              </w:rPr>
              <w:t>»</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1</w:t>
            </w:r>
            <w:r>
              <w:rPr>
                <w:snapToGrid w:val="0"/>
              </w:rPr>
              <w:t>1</w:t>
            </w:r>
            <w:r w:rsidRPr="00696175">
              <w:rPr>
                <w:snapToGrid w:val="0"/>
              </w:rPr>
              <w:t>0.6</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счета 008 «Обеспечения обязательств и платежей полученные»</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1</w:t>
            </w:r>
            <w:r>
              <w:rPr>
                <w:snapToGrid w:val="0"/>
              </w:rPr>
              <w:t>1</w:t>
            </w:r>
            <w:r w:rsidRPr="00696175">
              <w:rPr>
                <w:snapToGrid w:val="0"/>
              </w:rPr>
              <w:t>0.7</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счета 009 «Обеспечения обязательств и платежей выданные»</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1</w:t>
            </w:r>
            <w:r>
              <w:rPr>
                <w:snapToGrid w:val="0"/>
              </w:rPr>
              <w:t>1</w:t>
            </w:r>
            <w:r w:rsidRPr="00696175">
              <w:rPr>
                <w:snapToGrid w:val="0"/>
              </w:rPr>
              <w:t>0.8</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 xml:space="preserve"> Аудит счета 01</w:t>
            </w:r>
            <w:r>
              <w:rPr>
                <w:snapToGrid w:val="0"/>
                <w:sz w:val="18"/>
                <w:szCs w:val="18"/>
              </w:rPr>
              <w:t>2</w:t>
            </w:r>
            <w:r w:rsidRPr="00696175">
              <w:rPr>
                <w:snapToGrid w:val="0"/>
                <w:sz w:val="18"/>
                <w:szCs w:val="18"/>
              </w:rPr>
              <w:t xml:space="preserve"> «</w:t>
            </w:r>
            <w:r>
              <w:rPr>
                <w:snapToGrid w:val="0"/>
                <w:sz w:val="18"/>
                <w:szCs w:val="18"/>
              </w:rPr>
              <w:t>Малоценный инвентарь</w:t>
            </w:r>
            <w:r w:rsidRPr="00696175">
              <w:rPr>
                <w:snapToGrid w:val="0"/>
                <w:sz w:val="18"/>
                <w:szCs w:val="18"/>
              </w:rPr>
              <w:t>»</w:t>
            </w:r>
          </w:p>
        </w:tc>
      </w:tr>
      <w:tr w:rsidR="00963D33" w:rsidRPr="00696175" w:rsidTr="00963D33">
        <w:tc>
          <w:tcPr>
            <w:tcW w:w="1702" w:type="dxa"/>
            <w:vMerge/>
            <w:shd w:val="clear" w:color="auto" w:fill="auto"/>
          </w:tcPr>
          <w:p w:rsidR="00963D33" w:rsidRPr="00696175" w:rsidRDefault="00963D33" w:rsidP="00963D33">
            <w:pPr>
              <w:spacing w:after="0" w:line="360" w:lineRule="auto"/>
              <w:ind w:left="567" w:firstLine="567"/>
              <w:rPr>
                <w:snapToGrid w:val="0"/>
              </w:rPr>
            </w:pPr>
          </w:p>
        </w:tc>
        <w:tc>
          <w:tcPr>
            <w:tcW w:w="2268" w:type="dxa"/>
            <w:gridSpan w:val="2"/>
            <w:vMerge/>
            <w:shd w:val="clear" w:color="auto" w:fill="auto"/>
          </w:tcPr>
          <w:p w:rsidR="00963D33" w:rsidRPr="00696175" w:rsidRDefault="00963D33" w:rsidP="00963D33">
            <w:pPr>
              <w:spacing w:after="0" w:line="360" w:lineRule="auto"/>
              <w:ind w:left="567" w:firstLine="567"/>
              <w:jc w:val="center"/>
              <w:rPr>
                <w:snapToGrid w:val="0"/>
              </w:rPr>
            </w:pPr>
          </w:p>
        </w:tc>
        <w:tc>
          <w:tcPr>
            <w:tcW w:w="850" w:type="dxa"/>
            <w:shd w:val="clear" w:color="auto" w:fill="auto"/>
          </w:tcPr>
          <w:p w:rsidR="00963D33" w:rsidRPr="00696175" w:rsidRDefault="00963D33" w:rsidP="00963D33">
            <w:pPr>
              <w:spacing w:after="0" w:line="360" w:lineRule="auto"/>
              <w:ind w:left="214" w:firstLine="920"/>
              <w:rPr>
                <w:snapToGrid w:val="0"/>
              </w:rPr>
            </w:pPr>
            <w:r w:rsidRPr="00696175">
              <w:rPr>
                <w:snapToGrid w:val="0"/>
              </w:rPr>
              <w:t>1</w:t>
            </w:r>
            <w:r>
              <w:rPr>
                <w:snapToGrid w:val="0"/>
              </w:rPr>
              <w:t>1</w:t>
            </w:r>
            <w:r w:rsidRPr="00696175">
              <w:rPr>
                <w:snapToGrid w:val="0"/>
              </w:rPr>
              <w:t>0.9</w:t>
            </w:r>
          </w:p>
        </w:tc>
        <w:tc>
          <w:tcPr>
            <w:tcW w:w="5712" w:type="dxa"/>
            <w:gridSpan w:val="2"/>
            <w:shd w:val="clear" w:color="auto" w:fill="auto"/>
          </w:tcPr>
          <w:p w:rsidR="00963D33" w:rsidRPr="00696175" w:rsidRDefault="00963D33" w:rsidP="00963D33">
            <w:pPr>
              <w:spacing w:after="0" w:line="360" w:lineRule="auto"/>
              <w:ind w:left="567" w:firstLine="567"/>
              <w:contextualSpacing/>
              <w:rPr>
                <w:snapToGrid w:val="0"/>
                <w:sz w:val="18"/>
                <w:szCs w:val="18"/>
              </w:rPr>
            </w:pPr>
            <w:r w:rsidRPr="00696175">
              <w:rPr>
                <w:snapToGrid w:val="0"/>
                <w:sz w:val="18"/>
                <w:szCs w:val="18"/>
              </w:rPr>
              <w:t>Аудит счета 011 «Основные средства, сданные в аренду»</w:t>
            </w:r>
          </w:p>
        </w:tc>
      </w:tr>
      <w:tr w:rsidR="00963D33" w:rsidRPr="00696175" w:rsidTr="00963D33">
        <w:tc>
          <w:tcPr>
            <w:tcW w:w="1702" w:type="dxa"/>
            <w:shd w:val="clear" w:color="auto" w:fill="auto"/>
          </w:tcPr>
          <w:p w:rsidR="00963D33" w:rsidRPr="00696175" w:rsidRDefault="00963D33" w:rsidP="00963D33">
            <w:pPr>
              <w:spacing w:after="0" w:line="360" w:lineRule="auto"/>
              <w:ind w:firstLine="1134"/>
              <w:rPr>
                <w:snapToGrid w:val="0"/>
              </w:rPr>
            </w:pPr>
            <w:r>
              <w:rPr>
                <w:snapToGrid w:val="0"/>
              </w:rPr>
              <w:t>11.</w:t>
            </w:r>
          </w:p>
        </w:tc>
        <w:tc>
          <w:tcPr>
            <w:tcW w:w="2268" w:type="dxa"/>
            <w:gridSpan w:val="2"/>
            <w:shd w:val="clear" w:color="auto" w:fill="auto"/>
          </w:tcPr>
          <w:p w:rsidR="00963D33" w:rsidRPr="00696175" w:rsidRDefault="00963D33" w:rsidP="00963D33">
            <w:pPr>
              <w:spacing w:after="0" w:line="360" w:lineRule="auto"/>
              <w:ind w:left="175"/>
              <w:rPr>
                <w:snapToGrid w:val="0"/>
              </w:rPr>
            </w:pPr>
            <w:r>
              <w:rPr>
                <w:snapToGrid w:val="0"/>
              </w:rPr>
              <w:t xml:space="preserve">Аудит отложенных налоговых активов и </w:t>
            </w:r>
            <w:r>
              <w:rPr>
                <w:snapToGrid w:val="0"/>
              </w:rPr>
              <w:lastRenderedPageBreak/>
              <w:t>налоговых обязательств</w:t>
            </w:r>
          </w:p>
        </w:tc>
        <w:tc>
          <w:tcPr>
            <w:tcW w:w="850" w:type="dxa"/>
            <w:shd w:val="clear" w:color="auto" w:fill="auto"/>
          </w:tcPr>
          <w:p w:rsidR="00963D33" w:rsidRPr="00696175" w:rsidRDefault="00963D33" w:rsidP="00963D33">
            <w:pPr>
              <w:spacing w:after="0" w:line="360" w:lineRule="auto"/>
              <w:ind w:left="214" w:firstLine="920"/>
              <w:rPr>
                <w:snapToGrid w:val="0"/>
              </w:rPr>
            </w:pPr>
          </w:p>
        </w:tc>
        <w:tc>
          <w:tcPr>
            <w:tcW w:w="5712" w:type="dxa"/>
            <w:gridSpan w:val="2"/>
            <w:shd w:val="clear" w:color="auto" w:fill="auto"/>
          </w:tcPr>
          <w:p w:rsidR="00963D33" w:rsidRPr="00696175" w:rsidRDefault="00963D33" w:rsidP="00963D33">
            <w:pPr>
              <w:spacing w:after="0" w:line="360" w:lineRule="auto"/>
              <w:ind w:left="175"/>
              <w:contextualSpacing/>
              <w:rPr>
                <w:snapToGrid w:val="0"/>
                <w:sz w:val="18"/>
                <w:szCs w:val="18"/>
              </w:rPr>
            </w:pPr>
            <w:r>
              <w:rPr>
                <w:snapToGrid w:val="0"/>
                <w:sz w:val="18"/>
                <w:szCs w:val="18"/>
              </w:rPr>
              <w:t>а) проверить правильность отражения в учете условного расхода (дохода) налога на прибыль, постоянных налоговых активов и обязательств, временных разниц.</w:t>
            </w:r>
          </w:p>
        </w:tc>
      </w:tr>
      <w:tr w:rsidR="00963D33" w:rsidRPr="00696175" w:rsidTr="00963D33">
        <w:tc>
          <w:tcPr>
            <w:tcW w:w="1702" w:type="dxa"/>
            <w:vMerge w:val="restart"/>
            <w:shd w:val="clear" w:color="auto" w:fill="auto"/>
          </w:tcPr>
          <w:p w:rsidR="00963D33" w:rsidRPr="00696175" w:rsidRDefault="00963D33" w:rsidP="00963D33">
            <w:pPr>
              <w:spacing w:after="0" w:line="360" w:lineRule="auto"/>
              <w:ind w:firstLine="1134"/>
              <w:rPr>
                <w:snapToGrid w:val="0"/>
                <w:sz w:val="20"/>
                <w:szCs w:val="20"/>
              </w:rPr>
            </w:pPr>
            <w:r w:rsidRPr="00696175">
              <w:rPr>
                <w:snapToGrid w:val="0"/>
                <w:sz w:val="20"/>
                <w:szCs w:val="20"/>
              </w:rPr>
              <w:lastRenderedPageBreak/>
              <w:t>1</w:t>
            </w:r>
            <w:r>
              <w:rPr>
                <w:snapToGrid w:val="0"/>
                <w:sz w:val="20"/>
                <w:szCs w:val="20"/>
              </w:rPr>
              <w:t>2</w:t>
            </w:r>
            <w:r w:rsidRPr="00696175">
              <w:rPr>
                <w:snapToGrid w:val="0"/>
                <w:sz w:val="20"/>
                <w:szCs w:val="20"/>
              </w:rPr>
              <w:t>.</w:t>
            </w:r>
          </w:p>
        </w:tc>
        <w:tc>
          <w:tcPr>
            <w:tcW w:w="5512" w:type="dxa"/>
            <w:gridSpan w:val="4"/>
            <w:vMerge w:val="restart"/>
            <w:shd w:val="clear" w:color="auto" w:fill="auto"/>
          </w:tcPr>
          <w:p w:rsidR="00963D33" w:rsidRPr="00696175" w:rsidRDefault="00963D33" w:rsidP="00963D33">
            <w:pPr>
              <w:spacing w:after="0" w:line="360" w:lineRule="auto"/>
              <w:ind w:left="175"/>
              <w:rPr>
                <w:snapToGrid w:val="0"/>
              </w:rPr>
            </w:pPr>
            <w:r w:rsidRPr="00696175">
              <w:rPr>
                <w:snapToGrid w:val="0"/>
              </w:rPr>
              <w:t>Проверка соответствия бухгалтерской отчетности требованиям действующего законодательства</w:t>
            </w:r>
          </w:p>
        </w:tc>
        <w:tc>
          <w:tcPr>
            <w:tcW w:w="3318" w:type="dxa"/>
            <w:shd w:val="clear" w:color="auto" w:fill="auto"/>
          </w:tcPr>
          <w:p w:rsidR="00963D33" w:rsidRPr="00696175" w:rsidRDefault="00963D33" w:rsidP="00963D33">
            <w:pPr>
              <w:spacing w:after="0" w:line="360" w:lineRule="auto"/>
              <w:ind w:left="49"/>
              <w:rPr>
                <w:snapToGrid w:val="0"/>
                <w:sz w:val="18"/>
                <w:szCs w:val="18"/>
              </w:rPr>
            </w:pPr>
            <w:r w:rsidRPr="00696175">
              <w:rPr>
                <w:snapToGrid w:val="0"/>
                <w:sz w:val="18"/>
                <w:szCs w:val="18"/>
              </w:rPr>
              <w:t>а) проверить состав и содержание форм бухгалтерской отчетности, увязку ее показателей;</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б) выразить мнение о достоверности показателей отчетности во всех существенных отношениях;</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в) проверить правильность оценки статей отчетности;</w:t>
            </w:r>
          </w:p>
        </w:tc>
      </w:tr>
      <w:tr w:rsidR="00963D33" w:rsidRPr="00696175" w:rsidTr="00963D33">
        <w:tc>
          <w:tcPr>
            <w:tcW w:w="1702" w:type="dxa"/>
            <w:vMerge/>
            <w:shd w:val="clear" w:color="auto" w:fill="auto"/>
          </w:tcPr>
          <w:p w:rsidR="00963D33" w:rsidRPr="00696175" w:rsidRDefault="00963D33" w:rsidP="00963D33">
            <w:pPr>
              <w:spacing w:after="120" w:line="360" w:lineRule="auto"/>
              <w:ind w:left="567" w:firstLine="567"/>
              <w:rPr>
                <w:snapToGrid w:val="0"/>
              </w:rPr>
            </w:pPr>
          </w:p>
        </w:tc>
        <w:tc>
          <w:tcPr>
            <w:tcW w:w="5512" w:type="dxa"/>
            <w:gridSpan w:val="4"/>
            <w:vMerge/>
            <w:shd w:val="clear" w:color="auto" w:fill="auto"/>
          </w:tcPr>
          <w:p w:rsidR="00963D33" w:rsidRPr="00696175" w:rsidRDefault="00963D33" w:rsidP="00963D33">
            <w:pPr>
              <w:spacing w:after="120" w:line="360" w:lineRule="auto"/>
              <w:ind w:left="567" w:firstLine="567"/>
              <w:jc w:val="center"/>
              <w:rPr>
                <w:snapToGrid w:val="0"/>
                <w:sz w:val="20"/>
                <w:szCs w:val="20"/>
              </w:rPr>
            </w:pPr>
          </w:p>
        </w:tc>
        <w:tc>
          <w:tcPr>
            <w:tcW w:w="3318" w:type="dxa"/>
            <w:shd w:val="clear" w:color="auto" w:fill="auto"/>
          </w:tcPr>
          <w:p w:rsidR="00963D33" w:rsidRPr="00696175" w:rsidRDefault="00963D33" w:rsidP="00963D33">
            <w:pPr>
              <w:spacing w:after="0" w:line="360" w:lineRule="auto"/>
              <w:ind w:left="191" w:hanging="142"/>
              <w:rPr>
                <w:snapToGrid w:val="0"/>
                <w:sz w:val="18"/>
                <w:szCs w:val="18"/>
              </w:rPr>
            </w:pPr>
            <w:r w:rsidRPr="00696175">
              <w:rPr>
                <w:snapToGrid w:val="0"/>
                <w:sz w:val="18"/>
                <w:szCs w:val="18"/>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r>
              <w:rPr>
                <w:snapToGrid w:val="0"/>
                <w:sz w:val="18"/>
                <w:szCs w:val="18"/>
              </w:rPr>
              <w:t>.</w:t>
            </w:r>
          </w:p>
        </w:tc>
      </w:tr>
    </w:tbl>
    <w:p w:rsidR="00963D33" w:rsidRPr="00696175" w:rsidRDefault="00963D33" w:rsidP="00963D33">
      <w:pPr>
        <w:widowControl w:val="0"/>
        <w:spacing w:before="240" w:line="360" w:lineRule="auto"/>
        <w:ind w:left="567" w:firstLine="567"/>
        <w:jc w:val="center"/>
        <w:rPr>
          <w:b/>
          <w:snapToGrid w:val="0"/>
          <w:kern w:val="1"/>
        </w:rPr>
      </w:pPr>
      <w:r w:rsidRPr="00696175">
        <w:rPr>
          <w:b/>
          <w:snapToGrid w:val="0"/>
          <w:kern w:val="1"/>
        </w:rPr>
        <w:t>3. Оформление результатов аудита</w:t>
      </w:r>
    </w:p>
    <w:p w:rsidR="00963D33" w:rsidRPr="00696175" w:rsidRDefault="00963D33" w:rsidP="00963D33">
      <w:pPr>
        <w:widowControl w:val="0"/>
        <w:spacing w:after="0"/>
        <w:ind w:left="-142" w:firstLine="1429"/>
        <w:rPr>
          <w:snapToGrid w:val="0"/>
        </w:rPr>
      </w:pPr>
      <w:r w:rsidRPr="00696175">
        <w:rPr>
          <w:snapToGrid w:val="0"/>
        </w:rPr>
        <w:t xml:space="preserve">3.1. </w:t>
      </w:r>
      <w:proofErr w:type="gramStart"/>
      <w:r w:rsidRPr="00696175">
        <w:rPr>
          <w:snapToGrid w:val="0"/>
        </w:rPr>
        <w:t xml:space="preserve">Результаты проведенного аудита представляются аудитором Заказчику в виде аудиторского заключения и </w:t>
      </w:r>
      <w:r w:rsidRPr="00696175">
        <w:rPr>
          <w:snapToGrid w:val="0"/>
          <w:lang w:eastAsia="ru-RU"/>
        </w:rPr>
        <w:t>письменной информации (отчета) по результатам проведения аудита</w:t>
      </w:r>
      <w:r w:rsidRPr="00696175">
        <w:rPr>
          <w:snapToGrid w:val="0"/>
        </w:rPr>
        <w:t xml:space="preserve"> на бумажном и электронном носителях.</w:t>
      </w:r>
      <w:proofErr w:type="gramEnd"/>
      <w:r w:rsidRPr="00696175">
        <w:rPr>
          <w:snapToGrid w:val="0"/>
        </w:rPr>
        <w:t xml:space="preserve"> Аудиторское заключение оформляется в соответствии с </w:t>
      </w:r>
      <w:r>
        <w:rPr>
          <w:snapToGrid w:val="0"/>
        </w:rPr>
        <w:t>международными стандартами аудита, утвержденными Приказом Министерства Финансов № 2Н от 09.01.2019 года.</w:t>
      </w:r>
    </w:p>
    <w:p w:rsidR="00963D33" w:rsidRPr="00696175" w:rsidRDefault="00963D33" w:rsidP="00963D33">
      <w:pPr>
        <w:spacing w:after="0"/>
        <w:ind w:left="-142" w:firstLine="1429"/>
        <w:rPr>
          <w:rFonts w:cs="Arial"/>
          <w:snapToGrid w:val="0"/>
          <w:lang w:eastAsia="ru-RU"/>
        </w:rPr>
      </w:pPr>
      <w:r w:rsidRPr="00696175">
        <w:rPr>
          <w:rFonts w:cs="Arial"/>
          <w:snapToGrid w:val="0"/>
          <w:lang w:eastAsia="ru-RU"/>
        </w:rPr>
        <w:t xml:space="preserve">3.2. </w:t>
      </w:r>
      <w:proofErr w:type="gramStart"/>
      <w:r w:rsidRPr="00696175">
        <w:rPr>
          <w:rFonts w:cs="Arial"/>
          <w:snapToGrid w:val="0"/>
          <w:lang w:eastAsia="ru-RU"/>
        </w:rPr>
        <w:t xml:space="preserve">Письменная информация (отчет) по результатам проведения аудита включает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и Приложения, перечисленные в разделе 4 Распоряжения </w:t>
      </w:r>
      <w:proofErr w:type="spellStart"/>
      <w:r w:rsidRPr="00696175">
        <w:rPr>
          <w:rFonts w:cs="Arial"/>
          <w:snapToGrid w:val="0"/>
          <w:lang w:eastAsia="ru-RU"/>
        </w:rPr>
        <w:t>Минимущества</w:t>
      </w:r>
      <w:proofErr w:type="spellEnd"/>
      <w:r w:rsidRPr="00696175">
        <w:rPr>
          <w:rFonts w:cs="Arial"/>
          <w:snapToGrid w:val="0"/>
          <w:lang w:eastAsia="ru-RU"/>
        </w:rPr>
        <w:t xml:space="preserve"> РФ от 30 декабря 2002 г. № 4521-р «Об утверждении Типового технического задания на проведение обязательного аудита организаций, в уставных (складочных) капиталах</w:t>
      </w:r>
      <w:proofErr w:type="gramEnd"/>
      <w:r w:rsidRPr="00696175">
        <w:rPr>
          <w:rFonts w:cs="Arial"/>
          <w:snapToGrid w:val="0"/>
          <w:lang w:eastAsia="ru-RU"/>
        </w:rPr>
        <w:t xml:space="preserve"> которых доля государственной собственности составляет не менее 25 процентов».</w:t>
      </w:r>
    </w:p>
    <w:p w:rsidR="00963D33" w:rsidRPr="00696175" w:rsidRDefault="00963D33" w:rsidP="00963D33">
      <w:pPr>
        <w:spacing w:after="0"/>
        <w:ind w:left="-142" w:firstLine="1429"/>
        <w:rPr>
          <w:snapToGrid w:val="0"/>
        </w:rPr>
      </w:pPr>
      <w:r w:rsidRPr="00696175">
        <w:rPr>
          <w:snapToGrid w:val="0"/>
        </w:rPr>
        <w:t>3.3. Аудиторское заключение и письменная информация (отчет) по результатам проведения аудита АО «Магаданэлектросеть» предоставляется руководству АО «Магаданэлектросеть» в порядке и в сроки, предусмотренные Договором на оказание услуг по проведению аудита.</w:t>
      </w:r>
    </w:p>
    <w:p w:rsidR="00963D33" w:rsidRPr="00696175" w:rsidRDefault="00963D33" w:rsidP="00963D33">
      <w:pPr>
        <w:tabs>
          <w:tab w:val="left" w:pos="540"/>
          <w:tab w:val="left" w:pos="9000"/>
        </w:tabs>
        <w:spacing w:after="0" w:line="360" w:lineRule="auto"/>
        <w:ind w:left="567" w:firstLine="567"/>
        <w:jc w:val="center"/>
        <w:rPr>
          <w:b/>
          <w:snapToGrid w:val="0"/>
          <w:color w:val="000000"/>
        </w:rPr>
      </w:pPr>
      <w:r w:rsidRPr="00696175">
        <w:rPr>
          <w:b/>
          <w:snapToGrid w:val="0"/>
          <w:color w:val="000000"/>
        </w:rPr>
        <w:t>4. Реквизиты организации</w:t>
      </w:r>
    </w:p>
    <w:tbl>
      <w:tblPr>
        <w:tblW w:w="0" w:type="auto"/>
        <w:tblInd w:w="1" w:type="dxa"/>
        <w:tblLayout w:type="fixed"/>
        <w:tblCellMar>
          <w:left w:w="0" w:type="dxa"/>
          <w:right w:w="0" w:type="dxa"/>
        </w:tblCellMar>
        <w:tblLook w:val="0000" w:firstRow="0" w:lastRow="0" w:firstColumn="0" w:lastColumn="0" w:noHBand="0" w:noVBand="0"/>
      </w:tblPr>
      <w:tblGrid>
        <w:gridCol w:w="2765"/>
        <w:gridCol w:w="6593"/>
      </w:tblGrid>
      <w:tr w:rsidR="00963D33" w:rsidRPr="009A7DC8" w:rsidTr="00963D33">
        <w:trPr>
          <w:cantSplit/>
          <w:trHeight w:hRule="exact" w:val="576"/>
        </w:trPr>
        <w:tc>
          <w:tcPr>
            <w:tcW w:w="2765" w:type="dxa"/>
            <w:tcBorders>
              <w:top w:val="single" w:sz="2" w:space="0" w:color="000000"/>
              <w:left w:val="single" w:sz="2" w:space="0" w:color="000000"/>
              <w:bottom w:val="single" w:sz="2" w:space="0" w:color="000000"/>
              <w:right w:val="nil"/>
            </w:tcBorders>
          </w:tcPr>
          <w:p w:rsidR="00963D33" w:rsidRPr="009A7DC8" w:rsidRDefault="00963D33" w:rsidP="00963D33">
            <w:pPr>
              <w:shd w:val="clear" w:color="auto" w:fill="FFFFFF"/>
              <w:spacing w:after="0"/>
              <w:ind w:left="429"/>
              <w:rPr>
                <w:snapToGrid w:val="0"/>
              </w:rPr>
            </w:pPr>
            <w:r w:rsidRPr="009A7DC8">
              <w:rPr>
                <w:snapToGrid w:val="0"/>
              </w:rPr>
              <w:t>Наименование организации</w:t>
            </w:r>
          </w:p>
        </w:tc>
        <w:tc>
          <w:tcPr>
            <w:tcW w:w="6593" w:type="dxa"/>
            <w:tcBorders>
              <w:top w:val="single" w:sz="2" w:space="0" w:color="000000"/>
              <w:left w:val="single" w:sz="2" w:space="0" w:color="000000"/>
              <w:bottom w:val="single" w:sz="2" w:space="0" w:color="000000"/>
              <w:right w:val="single" w:sz="2" w:space="0" w:color="000000"/>
            </w:tcBorders>
          </w:tcPr>
          <w:p w:rsidR="00963D33" w:rsidRPr="009A7DC8" w:rsidRDefault="00963D33" w:rsidP="00963D33">
            <w:pPr>
              <w:shd w:val="clear" w:color="auto" w:fill="FFFFFF"/>
              <w:tabs>
                <w:tab w:val="left" w:pos="8329"/>
              </w:tabs>
              <w:spacing w:after="0"/>
              <w:ind w:left="215"/>
              <w:rPr>
                <w:snapToGrid w:val="0"/>
              </w:rPr>
            </w:pPr>
            <w:r w:rsidRPr="009A7DC8">
              <w:rPr>
                <w:snapToGrid w:val="0"/>
              </w:rPr>
              <w:t>АО «Магаданэлектросеть»</w:t>
            </w:r>
          </w:p>
        </w:tc>
      </w:tr>
      <w:tr w:rsidR="00963D33" w:rsidRPr="009A7DC8" w:rsidTr="00963D33">
        <w:trPr>
          <w:cantSplit/>
          <w:trHeight w:hRule="exact" w:val="578"/>
        </w:trPr>
        <w:tc>
          <w:tcPr>
            <w:tcW w:w="2765" w:type="dxa"/>
            <w:tcBorders>
              <w:top w:val="nil"/>
              <w:left w:val="single" w:sz="2" w:space="0" w:color="000000"/>
              <w:bottom w:val="single" w:sz="2" w:space="0" w:color="000000"/>
              <w:right w:val="nil"/>
            </w:tcBorders>
          </w:tcPr>
          <w:p w:rsidR="00963D33" w:rsidRPr="009A7DC8" w:rsidRDefault="00963D33" w:rsidP="00963D33">
            <w:pPr>
              <w:shd w:val="clear" w:color="auto" w:fill="FFFFFF"/>
              <w:spacing w:after="0"/>
              <w:ind w:left="429"/>
              <w:rPr>
                <w:snapToGrid w:val="0"/>
              </w:rPr>
            </w:pPr>
            <w:r w:rsidRPr="009A7DC8">
              <w:rPr>
                <w:snapToGrid w:val="0"/>
              </w:rPr>
              <w:t xml:space="preserve">Адрес </w:t>
            </w:r>
          </w:p>
          <w:p w:rsidR="00963D33" w:rsidRPr="009A7DC8" w:rsidRDefault="00963D33" w:rsidP="00963D33">
            <w:pPr>
              <w:shd w:val="clear" w:color="auto" w:fill="FFFFFF"/>
              <w:spacing w:after="0"/>
              <w:ind w:left="429"/>
              <w:rPr>
                <w:snapToGrid w:val="0"/>
              </w:rPr>
            </w:pPr>
            <w:r w:rsidRPr="009A7DC8">
              <w:rPr>
                <w:snapToGrid w:val="0"/>
              </w:rPr>
              <w:t>организации</w:t>
            </w:r>
          </w:p>
        </w:tc>
        <w:tc>
          <w:tcPr>
            <w:tcW w:w="6593" w:type="dxa"/>
            <w:tcBorders>
              <w:top w:val="nil"/>
              <w:left w:val="single" w:sz="2" w:space="0" w:color="000000"/>
              <w:bottom w:val="single" w:sz="2" w:space="0" w:color="000000"/>
              <w:right w:val="single" w:sz="2" w:space="0" w:color="000000"/>
            </w:tcBorders>
          </w:tcPr>
          <w:p w:rsidR="00963D33" w:rsidRPr="009A7DC8" w:rsidRDefault="00963D33" w:rsidP="00963D33">
            <w:pPr>
              <w:spacing w:after="120"/>
              <w:ind w:left="215"/>
              <w:rPr>
                <w:snapToGrid w:val="0"/>
              </w:rPr>
            </w:pPr>
            <w:r w:rsidRPr="009A7DC8">
              <w:rPr>
                <w:snapToGrid w:val="0"/>
              </w:rPr>
              <w:t>685030, Российская Федерация, Магаданская область, г.   Магадан, ул. Пролетарская дом 98</w:t>
            </w:r>
          </w:p>
        </w:tc>
      </w:tr>
      <w:tr w:rsidR="00963D33" w:rsidRPr="009A7DC8" w:rsidTr="00963D33">
        <w:trPr>
          <w:cantSplit/>
          <w:trHeight w:hRule="exact" w:val="413"/>
        </w:trPr>
        <w:tc>
          <w:tcPr>
            <w:tcW w:w="2765" w:type="dxa"/>
            <w:tcBorders>
              <w:top w:val="nil"/>
              <w:left w:val="single" w:sz="2" w:space="0" w:color="000000"/>
              <w:bottom w:val="nil"/>
              <w:right w:val="nil"/>
            </w:tcBorders>
          </w:tcPr>
          <w:p w:rsidR="00963D33" w:rsidRPr="009A7DC8" w:rsidRDefault="00963D33" w:rsidP="00963D33">
            <w:pPr>
              <w:shd w:val="clear" w:color="auto" w:fill="FFFFFF"/>
              <w:spacing w:after="0"/>
              <w:ind w:left="567" w:hanging="138"/>
              <w:rPr>
                <w:snapToGrid w:val="0"/>
              </w:rPr>
            </w:pPr>
            <w:r w:rsidRPr="009A7DC8">
              <w:rPr>
                <w:snapToGrid w:val="0"/>
              </w:rPr>
              <w:t>Контактные телефоны</w:t>
            </w:r>
          </w:p>
        </w:tc>
        <w:tc>
          <w:tcPr>
            <w:tcW w:w="6593" w:type="dxa"/>
            <w:tcBorders>
              <w:top w:val="nil"/>
              <w:left w:val="single" w:sz="2" w:space="0" w:color="000000"/>
              <w:bottom w:val="nil"/>
              <w:right w:val="single" w:sz="2" w:space="0" w:color="000000"/>
            </w:tcBorders>
          </w:tcPr>
          <w:p w:rsidR="00963D33" w:rsidRPr="009A7DC8" w:rsidRDefault="00963D33" w:rsidP="00963D33">
            <w:pPr>
              <w:spacing w:after="0"/>
              <w:ind w:left="357" w:right="-42" w:hanging="142"/>
              <w:rPr>
                <w:snapToGrid w:val="0"/>
              </w:rPr>
            </w:pPr>
            <w:r w:rsidRPr="009A7DC8">
              <w:rPr>
                <w:snapToGrid w:val="0"/>
              </w:rPr>
              <w:t>Тел/факс (4132) 606-385</w:t>
            </w:r>
          </w:p>
        </w:tc>
      </w:tr>
      <w:tr w:rsidR="00963D33" w:rsidRPr="009A7DC8" w:rsidTr="00963D33">
        <w:trPr>
          <w:cantSplit/>
          <w:trHeight w:hRule="exact" w:val="413"/>
        </w:trPr>
        <w:tc>
          <w:tcPr>
            <w:tcW w:w="2765" w:type="dxa"/>
            <w:tcBorders>
              <w:top w:val="nil"/>
              <w:left w:val="single" w:sz="2" w:space="0" w:color="000000"/>
              <w:bottom w:val="single" w:sz="2" w:space="0" w:color="000000"/>
              <w:right w:val="nil"/>
            </w:tcBorders>
          </w:tcPr>
          <w:p w:rsidR="00963D33" w:rsidRDefault="00963D33" w:rsidP="00963D33">
            <w:pPr>
              <w:shd w:val="clear" w:color="auto" w:fill="FFFFFF"/>
              <w:spacing w:after="0"/>
              <w:ind w:left="567" w:hanging="138"/>
              <w:rPr>
                <w:snapToGrid w:val="0"/>
              </w:rPr>
            </w:pPr>
          </w:p>
          <w:p w:rsidR="00963D33" w:rsidRDefault="00963D33" w:rsidP="00963D33">
            <w:pPr>
              <w:shd w:val="clear" w:color="auto" w:fill="FFFFFF"/>
              <w:spacing w:after="0"/>
              <w:ind w:left="567" w:hanging="138"/>
              <w:rPr>
                <w:snapToGrid w:val="0"/>
              </w:rPr>
            </w:pPr>
          </w:p>
          <w:p w:rsidR="00963D33" w:rsidRDefault="00963D33" w:rsidP="00963D33">
            <w:pPr>
              <w:shd w:val="clear" w:color="auto" w:fill="FFFFFF"/>
              <w:spacing w:after="0"/>
              <w:ind w:left="567" w:hanging="138"/>
              <w:rPr>
                <w:snapToGrid w:val="0"/>
              </w:rPr>
            </w:pPr>
          </w:p>
          <w:p w:rsidR="00963D33" w:rsidRPr="009A7DC8" w:rsidRDefault="00963D33" w:rsidP="00963D33">
            <w:pPr>
              <w:shd w:val="clear" w:color="auto" w:fill="FFFFFF"/>
              <w:spacing w:after="0"/>
              <w:ind w:left="567" w:hanging="138"/>
              <w:rPr>
                <w:snapToGrid w:val="0"/>
              </w:rPr>
            </w:pPr>
          </w:p>
        </w:tc>
        <w:tc>
          <w:tcPr>
            <w:tcW w:w="6593" w:type="dxa"/>
            <w:tcBorders>
              <w:top w:val="nil"/>
              <w:left w:val="single" w:sz="2" w:space="0" w:color="000000"/>
              <w:bottom w:val="single" w:sz="2" w:space="0" w:color="000000"/>
              <w:right w:val="single" w:sz="2" w:space="0" w:color="000000"/>
            </w:tcBorders>
          </w:tcPr>
          <w:p w:rsidR="00963D33" w:rsidRPr="009A7DC8" w:rsidRDefault="00963D33" w:rsidP="00963D33">
            <w:pPr>
              <w:spacing w:after="0"/>
              <w:ind w:left="357" w:right="-42" w:hanging="142"/>
              <w:rPr>
                <w:snapToGrid w:val="0"/>
              </w:rPr>
            </w:pPr>
          </w:p>
        </w:tc>
      </w:tr>
    </w:tbl>
    <w:p w:rsidR="00963D33" w:rsidRPr="00696175" w:rsidRDefault="00963D33" w:rsidP="00963D33">
      <w:pPr>
        <w:shd w:val="clear" w:color="auto" w:fill="FFFFFF"/>
        <w:spacing w:after="0" w:line="360" w:lineRule="auto"/>
        <w:ind w:left="567" w:firstLine="567"/>
        <w:jc w:val="center"/>
        <w:rPr>
          <w:b/>
          <w:snapToGrid w:val="0"/>
          <w:color w:val="000000"/>
          <w:sz w:val="20"/>
          <w:szCs w:val="20"/>
          <w:highlight w:val="red"/>
        </w:rPr>
      </w:pPr>
    </w:p>
    <w:p w:rsidR="00963D33" w:rsidRPr="00696175" w:rsidRDefault="00963D33" w:rsidP="00963D33">
      <w:pPr>
        <w:numPr>
          <w:ilvl w:val="0"/>
          <w:numId w:val="42"/>
        </w:numPr>
        <w:shd w:val="clear" w:color="auto" w:fill="FFFFFF"/>
        <w:suppressAutoHyphens w:val="0"/>
        <w:spacing w:after="0"/>
        <w:jc w:val="center"/>
        <w:rPr>
          <w:b/>
          <w:snapToGrid w:val="0"/>
          <w:color w:val="000000"/>
        </w:rPr>
      </w:pPr>
      <w:r w:rsidRPr="00696175">
        <w:rPr>
          <w:b/>
          <w:snapToGrid w:val="0"/>
          <w:color w:val="000000"/>
        </w:rPr>
        <w:t>Основная информация об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741"/>
      </w:tblGrid>
      <w:tr w:rsidR="00963D33" w:rsidRPr="00696175" w:rsidTr="00963D33">
        <w:tc>
          <w:tcPr>
            <w:tcW w:w="3936" w:type="dxa"/>
            <w:shd w:val="clear" w:color="auto" w:fill="auto"/>
          </w:tcPr>
          <w:p w:rsidR="00963D33" w:rsidRPr="00696175" w:rsidRDefault="00963D33" w:rsidP="00963D33">
            <w:pPr>
              <w:spacing w:after="0" w:line="360" w:lineRule="auto"/>
              <w:ind w:left="142"/>
              <w:rPr>
                <w:snapToGrid w:val="0"/>
                <w:sz w:val="20"/>
                <w:szCs w:val="20"/>
              </w:rPr>
            </w:pPr>
            <w:r w:rsidRPr="00696175">
              <w:rPr>
                <w:snapToGrid w:val="0"/>
                <w:sz w:val="20"/>
                <w:szCs w:val="20"/>
              </w:rPr>
              <w:t>Наименование предприятия в соответствии с учредительными документами</w:t>
            </w:r>
          </w:p>
        </w:tc>
        <w:tc>
          <w:tcPr>
            <w:tcW w:w="5919" w:type="dxa"/>
            <w:shd w:val="clear" w:color="auto" w:fill="auto"/>
          </w:tcPr>
          <w:p w:rsidR="00963D33" w:rsidRPr="00696175" w:rsidRDefault="00963D33" w:rsidP="00963D33">
            <w:pPr>
              <w:spacing w:after="0" w:line="360" w:lineRule="auto"/>
              <w:ind w:left="567" w:hanging="420"/>
              <w:rPr>
                <w:snapToGrid w:val="0"/>
                <w:sz w:val="20"/>
                <w:szCs w:val="20"/>
              </w:rPr>
            </w:pPr>
            <w:r w:rsidRPr="00696175">
              <w:rPr>
                <w:snapToGrid w:val="0"/>
                <w:sz w:val="20"/>
                <w:szCs w:val="20"/>
              </w:rPr>
              <w:t>Полное –  Акционерное Общество</w:t>
            </w:r>
          </w:p>
          <w:p w:rsidR="00963D33" w:rsidRPr="00696175" w:rsidRDefault="00963D33" w:rsidP="00963D33">
            <w:pPr>
              <w:spacing w:after="0" w:line="360" w:lineRule="auto"/>
              <w:ind w:left="567" w:hanging="420"/>
              <w:rPr>
                <w:snapToGrid w:val="0"/>
                <w:sz w:val="20"/>
                <w:szCs w:val="20"/>
              </w:rPr>
            </w:pPr>
            <w:r w:rsidRPr="00696175">
              <w:rPr>
                <w:snapToGrid w:val="0"/>
                <w:sz w:val="20"/>
                <w:szCs w:val="20"/>
              </w:rPr>
              <w:t>«Магаданэлектросеть»</w:t>
            </w:r>
          </w:p>
          <w:p w:rsidR="00963D33" w:rsidRPr="00696175" w:rsidRDefault="00963D33" w:rsidP="00963D33">
            <w:pPr>
              <w:spacing w:after="0" w:line="360" w:lineRule="auto"/>
              <w:ind w:left="567" w:hanging="420"/>
              <w:rPr>
                <w:snapToGrid w:val="0"/>
                <w:sz w:val="20"/>
                <w:szCs w:val="20"/>
              </w:rPr>
            </w:pPr>
            <w:r w:rsidRPr="00696175">
              <w:rPr>
                <w:snapToGrid w:val="0"/>
                <w:sz w:val="20"/>
                <w:szCs w:val="20"/>
              </w:rPr>
              <w:t>Сокращённое – АО «Магаданэлектросеть»</w:t>
            </w:r>
          </w:p>
        </w:tc>
      </w:tr>
      <w:tr w:rsidR="00963D33" w:rsidRPr="00696175" w:rsidTr="00963D33">
        <w:tc>
          <w:tcPr>
            <w:tcW w:w="3936" w:type="dxa"/>
            <w:shd w:val="clear" w:color="auto" w:fill="auto"/>
          </w:tcPr>
          <w:p w:rsidR="00963D33" w:rsidRPr="00696175" w:rsidRDefault="00963D33" w:rsidP="00963D33">
            <w:pPr>
              <w:spacing w:after="0" w:line="360" w:lineRule="auto"/>
              <w:ind w:left="142"/>
              <w:rPr>
                <w:snapToGrid w:val="0"/>
                <w:sz w:val="20"/>
                <w:szCs w:val="20"/>
              </w:rPr>
            </w:pPr>
            <w:r w:rsidRPr="00696175">
              <w:rPr>
                <w:snapToGrid w:val="0"/>
                <w:sz w:val="20"/>
                <w:szCs w:val="20"/>
              </w:rPr>
              <w:lastRenderedPageBreak/>
              <w:t>Наименование организационно-правовой формы</w:t>
            </w:r>
          </w:p>
        </w:tc>
        <w:tc>
          <w:tcPr>
            <w:tcW w:w="5919" w:type="dxa"/>
            <w:shd w:val="clear" w:color="auto" w:fill="auto"/>
          </w:tcPr>
          <w:p w:rsidR="00963D33" w:rsidRPr="00696175" w:rsidRDefault="00963D33" w:rsidP="00963D33">
            <w:pPr>
              <w:spacing w:after="0" w:line="360" w:lineRule="auto"/>
              <w:ind w:left="567" w:hanging="423"/>
              <w:rPr>
                <w:snapToGrid w:val="0"/>
                <w:sz w:val="20"/>
                <w:szCs w:val="20"/>
              </w:rPr>
            </w:pPr>
            <w:r>
              <w:rPr>
                <w:snapToGrid w:val="0"/>
                <w:sz w:val="20"/>
                <w:szCs w:val="20"/>
              </w:rPr>
              <w:t>А</w:t>
            </w:r>
            <w:r w:rsidRPr="00696175">
              <w:rPr>
                <w:snapToGrid w:val="0"/>
                <w:sz w:val="20"/>
                <w:szCs w:val="20"/>
              </w:rPr>
              <w:t>кционерное общество</w:t>
            </w:r>
          </w:p>
        </w:tc>
      </w:tr>
      <w:tr w:rsidR="00963D33" w:rsidRPr="00696175" w:rsidTr="00963D33">
        <w:tc>
          <w:tcPr>
            <w:tcW w:w="3936" w:type="dxa"/>
            <w:shd w:val="clear" w:color="auto" w:fill="auto"/>
          </w:tcPr>
          <w:p w:rsidR="00963D33" w:rsidRPr="00696175" w:rsidRDefault="00963D33" w:rsidP="00963D33">
            <w:pPr>
              <w:spacing w:after="0" w:line="360" w:lineRule="auto"/>
              <w:ind w:left="567" w:hanging="425"/>
              <w:rPr>
                <w:snapToGrid w:val="0"/>
                <w:sz w:val="20"/>
                <w:szCs w:val="20"/>
              </w:rPr>
            </w:pPr>
            <w:r w:rsidRPr="00696175">
              <w:rPr>
                <w:snapToGrid w:val="0"/>
                <w:sz w:val="20"/>
                <w:szCs w:val="20"/>
              </w:rPr>
              <w:t>ОГРН</w:t>
            </w:r>
          </w:p>
        </w:tc>
        <w:tc>
          <w:tcPr>
            <w:tcW w:w="5919" w:type="dxa"/>
            <w:shd w:val="clear" w:color="auto" w:fill="auto"/>
          </w:tcPr>
          <w:p w:rsidR="00963D33" w:rsidRPr="00696175" w:rsidRDefault="00963D33" w:rsidP="00963D33">
            <w:pPr>
              <w:spacing w:after="0" w:line="360" w:lineRule="auto"/>
              <w:ind w:left="567" w:hanging="423"/>
              <w:rPr>
                <w:snapToGrid w:val="0"/>
                <w:sz w:val="20"/>
                <w:szCs w:val="20"/>
              </w:rPr>
            </w:pPr>
            <w:r w:rsidRPr="00696175">
              <w:rPr>
                <w:snapToGrid w:val="0"/>
                <w:sz w:val="20"/>
                <w:szCs w:val="20"/>
              </w:rPr>
              <w:t>1024900955793</w:t>
            </w:r>
          </w:p>
        </w:tc>
      </w:tr>
      <w:tr w:rsidR="00963D33" w:rsidRPr="00696175" w:rsidTr="00963D33">
        <w:tc>
          <w:tcPr>
            <w:tcW w:w="3936" w:type="dxa"/>
            <w:shd w:val="clear" w:color="auto" w:fill="auto"/>
          </w:tcPr>
          <w:p w:rsidR="00963D33" w:rsidRPr="00696175" w:rsidRDefault="00963D33" w:rsidP="00963D33">
            <w:pPr>
              <w:spacing w:after="0" w:line="360" w:lineRule="auto"/>
              <w:ind w:left="567" w:hanging="425"/>
              <w:rPr>
                <w:snapToGrid w:val="0"/>
                <w:sz w:val="20"/>
                <w:szCs w:val="20"/>
              </w:rPr>
            </w:pPr>
            <w:r w:rsidRPr="00696175">
              <w:rPr>
                <w:snapToGrid w:val="0"/>
                <w:sz w:val="20"/>
                <w:szCs w:val="20"/>
              </w:rPr>
              <w:t>ИНН</w:t>
            </w:r>
          </w:p>
        </w:tc>
        <w:tc>
          <w:tcPr>
            <w:tcW w:w="5919" w:type="dxa"/>
            <w:shd w:val="clear" w:color="auto" w:fill="auto"/>
          </w:tcPr>
          <w:p w:rsidR="00963D33" w:rsidRPr="00696175" w:rsidRDefault="00963D33" w:rsidP="00963D33">
            <w:pPr>
              <w:spacing w:after="0" w:line="360" w:lineRule="auto"/>
              <w:ind w:left="567" w:hanging="423"/>
              <w:rPr>
                <w:snapToGrid w:val="0"/>
                <w:sz w:val="20"/>
                <w:szCs w:val="20"/>
              </w:rPr>
            </w:pPr>
            <w:r w:rsidRPr="00696175">
              <w:rPr>
                <w:snapToGrid w:val="0"/>
                <w:sz w:val="20"/>
                <w:szCs w:val="20"/>
              </w:rPr>
              <w:t>4909044901</w:t>
            </w:r>
          </w:p>
        </w:tc>
      </w:tr>
      <w:tr w:rsidR="00963D33" w:rsidRPr="00696175" w:rsidTr="00963D33">
        <w:tc>
          <w:tcPr>
            <w:tcW w:w="3936" w:type="dxa"/>
            <w:shd w:val="clear" w:color="auto" w:fill="auto"/>
          </w:tcPr>
          <w:p w:rsidR="00963D33" w:rsidRPr="00696175" w:rsidRDefault="00963D33" w:rsidP="00963D33">
            <w:pPr>
              <w:spacing w:after="0" w:line="360" w:lineRule="auto"/>
              <w:ind w:left="567" w:hanging="425"/>
              <w:rPr>
                <w:snapToGrid w:val="0"/>
                <w:sz w:val="20"/>
                <w:szCs w:val="20"/>
              </w:rPr>
            </w:pPr>
            <w:r w:rsidRPr="00696175">
              <w:rPr>
                <w:snapToGrid w:val="0"/>
                <w:sz w:val="20"/>
                <w:szCs w:val="20"/>
              </w:rPr>
              <w:t>КПП</w:t>
            </w:r>
          </w:p>
        </w:tc>
        <w:tc>
          <w:tcPr>
            <w:tcW w:w="5919" w:type="dxa"/>
            <w:shd w:val="clear" w:color="auto" w:fill="auto"/>
          </w:tcPr>
          <w:p w:rsidR="00963D33" w:rsidRPr="00696175" w:rsidRDefault="00963D33" w:rsidP="00963D33">
            <w:pPr>
              <w:spacing w:after="0" w:line="360" w:lineRule="auto"/>
              <w:ind w:left="567" w:hanging="423"/>
              <w:rPr>
                <w:snapToGrid w:val="0"/>
                <w:sz w:val="20"/>
                <w:szCs w:val="20"/>
              </w:rPr>
            </w:pPr>
            <w:r w:rsidRPr="00696175">
              <w:rPr>
                <w:snapToGrid w:val="0"/>
                <w:sz w:val="20"/>
                <w:szCs w:val="20"/>
              </w:rPr>
              <w:t>4909</w:t>
            </w:r>
            <w:r>
              <w:rPr>
                <w:snapToGrid w:val="0"/>
                <w:sz w:val="20"/>
                <w:szCs w:val="20"/>
              </w:rPr>
              <w:t>01001</w:t>
            </w:r>
          </w:p>
        </w:tc>
      </w:tr>
      <w:tr w:rsidR="00963D33" w:rsidRPr="00696175" w:rsidTr="00963D33">
        <w:tc>
          <w:tcPr>
            <w:tcW w:w="3936" w:type="dxa"/>
            <w:shd w:val="clear" w:color="auto" w:fill="auto"/>
          </w:tcPr>
          <w:p w:rsidR="00963D33" w:rsidRPr="00696175" w:rsidRDefault="00963D33" w:rsidP="00963D33">
            <w:pPr>
              <w:spacing w:after="0" w:line="360" w:lineRule="auto"/>
              <w:ind w:left="567" w:hanging="425"/>
              <w:rPr>
                <w:snapToGrid w:val="0"/>
                <w:sz w:val="20"/>
                <w:szCs w:val="20"/>
              </w:rPr>
            </w:pPr>
            <w:r w:rsidRPr="00696175">
              <w:rPr>
                <w:snapToGrid w:val="0"/>
                <w:sz w:val="20"/>
                <w:szCs w:val="20"/>
              </w:rPr>
              <w:t>ОКПО</w:t>
            </w:r>
          </w:p>
        </w:tc>
        <w:tc>
          <w:tcPr>
            <w:tcW w:w="5919" w:type="dxa"/>
            <w:shd w:val="clear" w:color="auto" w:fill="auto"/>
          </w:tcPr>
          <w:p w:rsidR="00963D33" w:rsidRPr="00696175" w:rsidRDefault="00963D33" w:rsidP="00963D33">
            <w:pPr>
              <w:spacing w:after="0" w:line="360" w:lineRule="auto"/>
              <w:ind w:left="567" w:hanging="423"/>
              <w:rPr>
                <w:snapToGrid w:val="0"/>
                <w:sz w:val="20"/>
                <w:szCs w:val="20"/>
              </w:rPr>
            </w:pPr>
            <w:r w:rsidRPr="00696175">
              <w:rPr>
                <w:snapToGrid w:val="0"/>
                <w:sz w:val="20"/>
                <w:szCs w:val="20"/>
              </w:rPr>
              <w:t>05161127</w:t>
            </w:r>
          </w:p>
        </w:tc>
      </w:tr>
      <w:tr w:rsidR="00963D33" w:rsidRPr="00696175" w:rsidTr="00963D33">
        <w:tc>
          <w:tcPr>
            <w:tcW w:w="3936" w:type="dxa"/>
            <w:shd w:val="clear" w:color="auto" w:fill="auto"/>
          </w:tcPr>
          <w:p w:rsidR="00963D33" w:rsidRPr="00696175" w:rsidRDefault="00963D33" w:rsidP="00963D33">
            <w:pPr>
              <w:spacing w:after="0" w:line="360" w:lineRule="auto"/>
              <w:ind w:left="567" w:hanging="425"/>
              <w:rPr>
                <w:snapToGrid w:val="0"/>
                <w:sz w:val="20"/>
                <w:szCs w:val="20"/>
              </w:rPr>
            </w:pPr>
            <w:r w:rsidRPr="00696175">
              <w:rPr>
                <w:snapToGrid w:val="0"/>
                <w:sz w:val="20"/>
                <w:szCs w:val="20"/>
              </w:rPr>
              <w:t>ОКТМО</w:t>
            </w:r>
          </w:p>
        </w:tc>
        <w:tc>
          <w:tcPr>
            <w:tcW w:w="5919" w:type="dxa"/>
            <w:shd w:val="clear" w:color="auto" w:fill="auto"/>
          </w:tcPr>
          <w:p w:rsidR="00963D33" w:rsidRPr="00696175" w:rsidRDefault="00963D33" w:rsidP="00963D33">
            <w:pPr>
              <w:spacing w:after="0" w:line="360" w:lineRule="auto"/>
              <w:ind w:left="567" w:hanging="423"/>
              <w:rPr>
                <w:snapToGrid w:val="0"/>
                <w:sz w:val="20"/>
                <w:szCs w:val="20"/>
              </w:rPr>
            </w:pPr>
            <w:r w:rsidRPr="00696175">
              <w:rPr>
                <w:snapToGrid w:val="0"/>
                <w:sz w:val="20"/>
                <w:szCs w:val="20"/>
              </w:rPr>
              <w:t>44701000</w:t>
            </w:r>
          </w:p>
        </w:tc>
      </w:tr>
      <w:tr w:rsidR="00963D33" w:rsidRPr="00696175" w:rsidTr="00963D33">
        <w:tc>
          <w:tcPr>
            <w:tcW w:w="3936" w:type="dxa"/>
            <w:shd w:val="clear" w:color="auto" w:fill="auto"/>
          </w:tcPr>
          <w:p w:rsidR="00963D33" w:rsidRPr="00696175" w:rsidRDefault="00963D33" w:rsidP="00963D33">
            <w:pPr>
              <w:spacing w:after="0" w:line="360" w:lineRule="auto"/>
              <w:ind w:left="142"/>
              <w:rPr>
                <w:snapToGrid w:val="0"/>
                <w:sz w:val="20"/>
                <w:szCs w:val="20"/>
              </w:rPr>
            </w:pPr>
            <w:r w:rsidRPr="00696175">
              <w:rPr>
                <w:snapToGrid w:val="0"/>
                <w:sz w:val="20"/>
                <w:szCs w:val="20"/>
              </w:rPr>
              <w:t>Дата государственной регистрации</w:t>
            </w:r>
          </w:p>
        </w:tc>
        <w:tc>
          <w:tcPr>
            <w:tcW w:w="5919" w:type="dxa"/>
            <w:shd w:val="clear" w:color="auto" w:fill="auto"/>
          </w:tcPr>
          <w:p w:rsidR="00963D33" w:rsidRPr="00696175" w:rsidRDefault="00963D33" w:rsidP="00963D33">
            <w:pPr>
              <w:spacing w:after="0" w:line="360" w:lineRule="auto"/>
              <w:ind w:left="567" w:hanging="423"/>
              <w:rPr>
                <w:snapToGrid w:val="0"/>
                <w:sz w:val="20"/>
                <w:szCs w:val="20"/>
              </w:rPr>
            </w:pPr>
            <w:r w:rsidRPr="00696175">
              <w:rPr>
                <w:snapToGrid w:val="0"/>
                <w:sz w:val="20"/>
                <w:szCs w:val="20"/>
              </w:rPr>
              <w:t>25.09.2002 г.</w:t>
            </w:r>
          </w:p>
        </w:tc>
      </w:tr>
      <w:tr w:rsidR="00963D33" w:rsidRPr="00696175" w:rsidTr="00963D33">
        <w:tc>
          <w:tcPr>
            <w:tcW w:w="3936" w:type="dxa"/>
            <w:shd w:val="clear" w:color="auto" w:fill="auto"/>
          </w:tcPr>
          <w:p w:rsidR="00963D33" w:rsidRPr="00696175" w:rsidRDefault="00963D33" w:rsidP="00963D33">
            <w:pPr>
              <w:spacing w:after="0" w:line="360" w:lineRule="auto"/>
              <w:ind w:left="142"/>
              <w:rPr>
                <w:snapToGrid w:val="0"/>
                <w:sz w:val="20"/>
                <w:szCs w:val="20"/>
              </w:rPr>
            </w:pPr>
            <w:r w:rsidRPr="00696175">
              <w:rPr>
                <w:snapToGrid w:val="0"/>
                <w:sz w:val="20"/>
                <w:szCs w:val="20"/>
              </w:rPr>
              <w:t>Адрес (место нахождения)</w:t>
            </w:r>
          </w:p>
        </w:tc>
        <w:tc>
          <w:tcPr>
            <w:tcW w:w="5919" w:type="dxa"/>
            <w:shd w:val="clear" w:color="auto" w:fill="auto"/>
          </w:tcPr>
          <w:p w:rsidR="00963D33" w:rsidRPr="00696175" w:rsidRDefault="00963D33" w:rsidP="00963D33">
            <w:pPr>
              <w:spacing w:after="0" w:line="360" w:lineRule="auto"/>
              <w:ind w:left="144"/>
              <w:rPr>
                <w:snapToGrid w:val="0"/>
                <w:sz w:val="20"/>
                <w:szCs w:val="20"/>
              </w:rPr>
            </w:pPr>
            <w:r w:rsidRPr="00696175">
              <w:rPr>
                <w:snapToGrid w:val="0"/>
                <w:sz w:val="20"/>
                <w:szCs w:val="20"/>
              </w:rPr>
              <w:t>685030, Российская Федерация, Магаданская область, г. Магадан, ул. Пролетарская  дом 98</w:t>
            </w:r>
          </w:p>
        </w:tc>
      </w:tr>
      <w:tr w:rsidR="00963D33" w:rsidRPr="00696175" w:rsidTr="00963D33">
        <w:tc>
          <w:tcPr>
            <w:tcW w:w="3936" w:type="dxa"/>
            <w:shd w:val="clear" w:color="auto" w:fill="auto"/>
          </w:tcPr>
          <w:p w:rsidR="00963D33" w:rsidRPr="00696175" w:rsidRDefault="00963D33" w:rsidP="00963D33">
            <w:pPr>
              <w:spacing w:after="0" w:line="360" w:lineRule="auto"/>
              <w:ind w:left="142"/>
              <w:rPr>
                <w:snapToGrid w:val="0"/>
                <w:sz w:val="20"/>
                <w:szCs w:val="20"/>
              </w:rPr>
            </w:pPr>
            <w:r w:rsidRPr="00696175">
              <w:rPr>
                <w:snapToGrid w:val="0"/>
                <w:sz w:val="20"/>
                <w:szCs w:val="20"/>
              </w:rPr>
              <w:t>Размер уставного капитала</w:t>
            </w:r>
          </w:p>
        </w:tc>
        <w:tc>
          <w:tcPr>
            <w:tcW w:w="5919" w:type="dxa"/>
            <w:shd w:val="clear" w:color="auto" w:fill="auto"/>
          </w:tcPr>
          <w:p w:rsidR="00963D33" w:rsidRPr="00696175" w:rsidRDefault="00963D33" w:rsidP="00963D33">
            <w:pPr>
              <w:spacing w:after="0" w:line="360" w:lineRule="auto"/>
              <w:ind w:left="567" w:hanging="423"/>
              <w:rPr>
                <w:snapToGrid w:val="0"/>
                <w:sz w:val="20"/>
                <w:szCs w:val="20"/>
              </w:rPr>
            </w:pPr>
            <w:r w:rsidRPr="00696175">
              <w:rPr>
                <w:snapToGrid w:val="0"/>
                <w:sz w:val="20"/>
                <w:szCs w:val="20"/>
              </w:rPr>
              <w:t>52</w:t>
            </w:r>
            <w:r>
              <w:rPr>
                <w:snapToGrid w:val="0"/>
                <w:sz w:val="20"/>
                <w:szCs w:val="20"/>
              </w:rPr>
              <w:t> </w:t>
            </w:r>
            <w:r w:rsidRPr="00696175">
              <w:rPr>
                <w:snapToGrid w:val="0"/>
                <w:sz w:val="20"/>
                <w:szCs w:val="20"/>
              </w:rPr>
              <w:t>274000,00 рублей</w:t>
            </w:r>
          </w:p>
        </w:tc>
      </w:tr>
      <w:tr w:rsidR="00963D33" w:rsidRPr="00696175" w:rsidTr="00963D33">
        <w:tc>
          <w:tcPr>
            <w:tcW w:w="3936" w:type="dxa"/>
            <w:shd w:val="clear" w:color="auto" w:fill="auto"/>
          </w:tcPr>
          <w:p w:rsidR="00963D33" w:rsidRPr="00696175" w:rsidRDefault="00963D33" w:rsidP="00963D33">
            <w:pPr>
              <w:spacing w:after="0" w:line="360" w:lineRule="auto"/>
              <w:ind w:left="142"/>
              <w:rPr>
                <w:snapToGrid w:val="0"/>
                <w:sz w:val="20"/>
                <w:szCs w:val="20"/>
              </w:rPr>
            </w:pPr>
            <w:r w:rsidRPr="00696175">
              <w:rPr>
                <w:snapToGrid w:val="0"/>
                <w:sz w:val="20"/>
                <w:szCs w:val="20"/>
              </w:rPr>
              <w:t>Филиалы предприятия</w:t>
            </w:r>
          </w:p>
        </w:tc>
        <w:tc>
          <w:tcPr>
            <w:tcW w:w="5919" w:type="dxa"/>
            <w:shd w:val="clear" w:color="auto" w:fill="auto"/>
          </w:tcPr>
          <w:p w:rsidR="00963D33" w:rsidRPr="00696175" w:rsidRDefault="00963D33" w:rsidP="00963D33">
            <w:pPr>
              <w:spacing w:after="0" w:line="360" w:lineRule="auto"/>
              <w:ind w:left="567" w:hanging="423"/>
              <w:rPr>
                <w:snapToGrid w:val="0"/>
                <w:sz w:val="20"/>
                <w:szCs w:val="20"/>
              </w:rPr>
            </w:pPr>
            <w:r w:rsidRPr="00696175">
              <w:rPr>
                <w:snapToGrid w:val="0"/>
                <w:sz w:val="20"/>
                <w:szCs w:val="20"/>
              </w:rPr>
              <w:t>отсутствуют</w:t>
            </w:r>
          </w:p>
        </w:tc>
      </w:tr>
      <w:tr w:rsidR="00963D33" w:rsidRPr="00696175" w:rsidTr="00963D33">
        <w:tc>
          <w:tcPr>
            <w:tcW w:w="3936" w:type="dxa"/>
            <w:shd w:val="clear" w:color="auto" w:fill="auto"/>
            <w:vAlign w:val="center"/>
          </w:tcPr>
          <w:p w:rsidR="00963D33" w:rsidRPr="00696175" w:rsidRDefault="00963D33" w:rsidP="00963D33">
            <w:pPr>
              <w:snapToGrid w:val="0"/>
              <w:spacing w:before="40" w:after="40" w:line="360" w:lineRule="auto"/>
              <w:ind w:left="142"/>
              <w:rPr>
                <w:snapToGrid w:val="0"/>
                <w:sz w:val="20"/>
                <w:szCs w:val="20"/>
              </w:rPr>
            </w:pPr>
            <w:r w:rsidRPr="00696175">
              <w:rPr>
                <w:snapToGrid w:val="0"/>
                <w:sz w:val="20"/>
                <w:szCs w:val="20"/>
              </w:rPr>
              <w:t>Сведения о видах экономической деятельности</w:t>
            </w:r>
          </w:p>
        </w:tc>
        <w:tc>
          <w:tcPr>
            <w:tcW w:w="5919" w:type="dxa"/>
            <w:shd w:val="clear" w:color="auto" w:fill="auto"/>
            <w:vAlign w:val="center"/>
          </w:tcPr>
          <w:p w:rsidR="00963D33" w:rsidRPr="00696175" w:rsidRDefault="00963D33" w:rsidP="00963D33">
            <w:pPr>
              <w:snapToGrid w:val="0"/>
              <w:spacing w:before="40" w:after="40" w:line="360" w:lineRule="auto"/>
              <w:ind w:left="567" w:hanging="423"/>
              <w:rPr>
                <w:snapToGrid w:val="0"/>
                <w:sz w:val="20"/>
                <w:szCs w:val="20"/>
              </w:rPr>
            </w:pPr>
            <w:r w:rsidRPr="00696175">
              <w:rPr>
                <w:snapToGrid w:val="0"/>
                <w:sz w:val="20"/>
                <w:szCs w:val="20"/>
              </w:rPr>
              <w:t>Основной:</w:t>
            </w:r>
          </w:p>
          <w:p w:rsidR="00963D33" w:rsidRPr="00696175" w:rsidRDefault="00963D33" w:rsidP="00963D33">
            <w:pPr>
              <w:snapToGrid w:val="0"/>
              <w:spacing w:before="40" w:after="40" w:line="360" w:lineRule="auto"/>
              <w:ind w:left="144"/>
              <w:rPr>
                <w:snapToGrid w:val="0"/>
                <w:sz w:val="20"/>
                <w:szCs w:val="20"/>
              </w:rPr>
            </w:pPr>
            <w:r>
              <w:rPr>
                <w:snapToGrid w:val="0"/>
                <w:sz w:val="20"/>
                <w:szCs w:val="20"/>
              </w:rPr>
              <w:t>35</w:t>
            </w:r>
            <w:r w:rsidRPr="00696175">
              <w:rPr>
                <w:snapToGrid w:val="0"/>
                <w:sz w:val="20"/>
                <w:szCs w:val="20"/>
              </w:rPr>
              <w:t>.</w:t>
            </w:r>
            <w:r>
              <w:rPr>
                <w:snapToGrid w:val="0"/>
                <w:sz w:val="20"/>
                <w:szCs w:val="20"/>
              </w:rPr>
              <w:t>13 -</w:t>
            </w:r>
            <w:r w:rsidRPr="00696175">
              <w:rPr>
                <w:snapToGrid w:val="0"/>
                <w:sz w:val="20"/>
                <w:szCs w:val="20"/>
              </w:rPr>
              <w:t xml:space="preserve"> производство, передача и распределение электрической энергии</w:t>
            </w:r>
          </w:p>
        </w:tc>
      </w:tr>
      <w:tr w:rsidR="00963D33" w:rsidRPr="00696175" w:rsidTr="00963D33">
        <w:tc>
          <w:tcPr>
            <w:tcW w:w="3936" w:type="dxa"/>
            <w:shd w:val="clear" w:color="auto" w:fill="auto"/>
            <w:vAlign w:val="center"/>
          </w:tcPr>
          <w:p w:rsidR="00963D33" w:rsidRPr="00696175" w:rsidRDefault="00963D33" w:rsidP="00963D33">
            <w:pPr>
              <w:snapToGrid w:val="0"/>
              <w:spacing w:before="40" w:after="40" w:line="360" w:lineRule="auto"/>
              <w:ind w:left="142"/>
              <w:rPr>
                <w:snapToGrid w:val="0"/>
                <w:sz w:val="20"/>
                <w:szCs w:val="20"/>
              </w:rPr>
            </w:pPr>
            <w:r w:rsidRPr="00696175">
              <w:rPr>
                <w:snapToGrid w:val="0"/>
                <w:sz w:val="20"/>
                <w:szCs w:val="20"/>
              </w:rPr>
              <w:t>Списочная численность  работников предприятия на 31.12.201</w:t>
            </w:r>
            <w:r>
              <w:rPr>
                <w:snapToGrid w:val="0"/>
                <w:sz w:val="20"/>
                <w:szCs w:val="20"/>
              </w:rPr>
              <w:t>9</w:t>
            </w:r>
            <w:r w:rsidRPr="00696175">
              <w:rPr>
                <w:snapToGrid w:val="0"/>
                <w:sz w:val="20"/>
                <w:szCs w:val="20"/>
              </w:rPr>
              <w:t xml:space="preserve"> г.</w:t>
            </w:r>
          </w:p>
        </w:tc>
        <w:tc>
          <w:tcPr>
            <w:tcW w:w="5919" w:type="dxa"/>
            <w:shd w:val="clear" w:color="auto" w:fill="auto"/>
            <w:vAlign w:val="center"/>
          </w:tcPr>
          <w:p w:rsidR="00963D33" w:rsidRPr="00696175" w:rsidRDefault="00963D33" w:rsidP="00963D33">
            <w:pPr>
              <w:snapToGrid w:val="0"/>
              <w:spacing w:before="40" w:after="40" w:line="360" w:lineRule="auto"/>
              <w:ind w:left="567" w:hanging="423"/>
              <w:rPr>
                <w:snapToGrid w:val="0"/>
                <w:sz w:val="20"/>
                <w:szCs w:val="20"/>
              </w:rPr>
            </w:pPr>
            <w:r w:rsidRPr="00696175">
              <w:rPr>
                <w:snapToGrid w:val="0"/>
                <w:sz w:val="20"/>
                <w:szCs w:val="20"/>
              </w:rPr>
              <w:t>3</w:t>
            </w:r>
            <w:r>
              <w:rPr>
                <w:snapToGrid w:val="0"/>
                <w:sz w:val="20"/>
                <w:szCs w:val="20"/>
              </w:rPr>
              <w:t>16</w:t>
            </w:r>
            <w:r w:rsidRPr="00696175">
              <w:rPr>
                <w:snapToGrid w:val="0"/>
                <w:sz w:val="20"/>
                <w:szCs w:val="20"/>
              </w:rPr>
              <w:t xml:space="preserve"> человек</w:t>
            </w:r>
          </w:p>
        </w:tc>
      </w:tr>
      <w:tr w:rsidR="00963D33" w:rsidRPr="00696175" w:rsidTr="00963D33">
        <w:tc>
          <w:tcPr>
            <w:tcW w:w="3936" w:type="dxa"/>
            <w:shd w:val="clear" w:color="auto" w:fill="auto"/>
            <w:vAlign w:val="center"/>
          </w:tcPr>
          <w:p w:rsidR="00963D33" w:rsidRPr="00696175" w:rsidRDefault="00963D33" w:rsidP="00963D33">
            <w:pPr>
              <w:snapToGrid w:val="0"/>
              <w:spacing w:before="40" w:after="40" w:line="360" w:lineRule="auto"/>
              <w:ind w:left="142"/>
              <w:rPr>
                <w:snapToGrid w:val="0"/>
                <w:sz w:val="20"/>
                <w:szCs w:val="20"/>
              </w:rPr>
            </w:pPr>
            <w:r w:rsidRPr="00696175">
              <w:rPr>
                <w:snapToGrid w:val="0"/>
                <w:sz w:val="20"/>
                <w:szCs w:val="20"/>
              </w:rPr>
              <w:t>Списочная численность работников бухгалтерии на 31.12.201</w:t>
            </w:r>
            <w:r>
              <w:rPr>
                <w:snapToGrid w:val="0"/>
                <w:sz w:val="20"/>
                <w:szCs w:val="20"/>
              </w:rPr>
              <w:t>9</w:t>
            </w:r>
            <w:r w:rsidRPr="00696175">
              <w:rPr>
                <w:snapToGrid w:val="0"/>
                <w:sz w:val="20"/>
                <w:szCs w:val="20"/>
              </w:rPr>
              <w:t xml:space="preserve"> г.</w:t>
            </w:r>
          </w:p>
        </w:tc>
        <w:tc>
          <w:tcPr>
            <w:tcW w:w="5919" w:type="dxa"/>
            <w:shd w:val="clear" w:color="auto" w:fill="auto"/>
            <w:vAlign w:val="center"/>
          </w:tcPr>
          <w:p w:rsidR="00963D33" w:rsidRPr="00696175" w:rsidRDefault="00963D33" w:rsidP="00963D33">
            <w:pPr>
              <w:snapToGrid w:val="0"/>
              <w:spacing w:before="40" w:after="40" w:line="360" w:lineRule="auto"/>
              <w:ind w:left="567" w:hanging="423"/>
              <w:rPr>
                <w:snapToGrid w:val="0"/>
                <w:sz w:val="20"/>
                <w:szCs w:val="20"/>
              </w:rPr>
            </w:pPr>
            <w:r>
              <w:rPr>
                <w:snapToGrid w:val="0"/>
                <w:sz w:val="20"/>
                <w:szCs w:val="20"/>
              </w:rPr>
              <w:t>10</w:t>
            </w:r>
            <w:r w:rsidRPr="00696175">
              <w:rPr>
                <w:snapToGrid w:val="0"/>
                <w:sz w:val="20"/>
                <w:szCs w:val="20"/>
              </w:rPr>
              <w:t xml:space="preserve"> человек</w:t>
            </w:r>
          </w:p>
        </w:tc>
      </w:tr>
      <w:tr w:rsidR="00963D33" w:rsidRPr="00696175" w:rsidTr="00963D33">
        <w:tc>
          <w:tcPr>
            <w:tcW w:w="3936" w:type="dxa"/>
            <w:shd w:val="clear" w:color="auto" w:fill="auto"/>
            <w:vAlign w:val="center"/>
          </w:tcPr>
          <w:p w:rsidR="00963D33" w:rsidRPr="00696175" w:rsidRDefault="00963D33" w:rsidP="00963D33">
            <w:pPr>
              <w:snapToGrid w:val="0"/>
              <w:spacing w:before="40" w:after="40" w:line="360" w:lineRule="auto"/>
              <w:ind w:left="142"/>
              <w:rPr>
                <w:snapToGrid w:val="0"/>
                <w:sz w:val="20"/>
                <w:szCs w:val="20"/>
              </w:rPr>
            </w:pPr>
            <w:r w:rsidRPr="00696175">
              <w:rPr>
                <w:snapToGrid w:val="0"/>
                <w:sz w:val="20"/>
                <w:szCs w:val="20"/>
              </w:rPr>
              <w:t>Форма бухгалтерского учёта</w:t>
            </w:r>
          </w:p>
        </w:tc>
        <w:tc>
          <w:tcPr>
            <w:tcW w:w="5919" w:type="dxa"/>
            <w:shd w:val="clear" w:color="auto" w:fill="auto"/>
            <w:vAlign w:val="center"/>
          </w:tcPr>
          <w:p w:rsidR="00963D33" w:rsidRPr="00696175" w:rsidRDefault="00963D33" w:rsidP="00963D33">
            <w:pPr>
              <w:snapToGrid w:val="0"/>
              <w:spacing w:before="40" w:after="40" w:line="360" w:lineRule="auto"/>
              <w:ind w:left="567" w:hanging="423"/>
              <w:rPr>
                <w:snapToGrid w:val="0"/>
                <w:sz w:val="20"/>
                <w:szCs w:val="20"/>
                <w:highlight w:val="yellow"/>
              </w:rPr>
            </w:pPr>
            <w:r w:rsidRPr="00696175">
              <w:rPr>
                <w:snapToGrid w:val="0"/>
                <w:sz w:val="20"/>
                <w:szCs w:val="20"/>
              </w:rPr>
              <w:t>Автоматизированная (бухгалтерская программа БЭСТ-5)</w:t>
            </w:r>
          </w:p>
        </w:tc>
      </w:tr>
    </w:tbl>
    <w:p w:rsidR="00963D33" w:rsidRPr="00696175" w:rsidRDefault="00963D33" w:rsidP="00963D33">
      <w:pPr>
        <w:numPr>
          <w:ilvl w:val="0"/>
          <w:numId w:val="42"/>
        </w:numPr>
        <w:shd w:val="clear" w:color="auto" w:fill="FFFFFF"/>
        <w:suppressAutoHyphens w:val="0"/>
        <w:spacing w:after="0"/>
        <w:jc w:val="center"/>
        <w:rPr>
          <w:b/>
          <w:snapToGrid w:val="0"/>
        </w:rPr>
      </w:pPr>
      <w:r w:rsidRPr="00696175">
        <w:rPr>
          <w:b/>
          <w:snapToGrid w:val="0"/>
        </w:rPr>
        <w:t xml:space="preserve">Имущество и товарно-материальные ценности </w:t>
      </w:r>
    </w:p>
    <w:tbl>
      <w:tblPr>
        <w:tblW w:w="9640" w:type="dxa"/>
        <w:tblInd w:w="-137" w:type="dxa"/>
        <w:tblLayout w:type="fixed"/>
        <w:tblCellMar>
          <w:left w:w="0" w:type="dxa"/>
          <w:right w:w="0" w:type="dxa"/>
        </w:tblCellMar>
        <w:tblLook w:val="0000" w:firstRow="0" w:lastRow="0" w:firstColumn="0" w:lastColumn="0" w:noHBand="0" w:noVBand="0"/>
      </w:tblPr>
      <w:tblGrid>
        <w:gridCol w:w="702"/>
        <w:gridCol w:w="5609"/>
        <w:gridCol w:w="2195"/>
        <w:gridCol w:w="1134"/>
      </w:tblGrid>
      <w:tr w:rsidR="00963D33" w:rsidRPr="00696175" w:rsidTr="00963D33">
        <w:trPr>
          <w:cantSplit/>
          <w:trHeight w:hRule="exact" w:val="374"/>
        </w:trPr>
        <w:tc>
          <w:tcPr>
            <w:tcW w:w="702" w:type="dxa"/>
            <w:vMerge w:val="restart"/>
            <w:tcBorders>
              <w:top w:val="single" w:sz="4" w:space="0" w:color="auto"/>
              <w:left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jc w:val="center"/>
              <w:rPr>
                <w:b/>
                <w:snapToGrid w:val="0"/>
                <w:sz w:val="20"/>
                <w:szCs w:val="20"/>
              </w:rPr>
            </w:pPr>
          </w:p>
          <w:p w:rsidR="00963D33" w:rsidRPr="00696175" w:rsidRDefault="00963D33" w:rsidP="00963D33">
            <w:pPr>
              <w:shd w:val="clear" w:color="auto" w:fill="FFFFFF"/>
              <w:spacing w:after="0" w:line="360" w:lineRule="auto"/>
              <w:ind w:left="567" w:firstLine="567"/>
              <w:jc w:val="center"/>
              <w:rPr>
                <w:b/>
                <w:snapToGrid w:val="0"/>
                <w:sz w:val="20"/>
                <w:szCs w:val="20"/>
              </w:rPr>
            </w:pPr>
            <w:r w:rsidRPr="00696175">
              <w:rPr>
                <w:b/>
                <w:snapToGrid w:val="0"/>
                <w:sz w:val="20"/>
                <w:szCs w:val="20"/>
              </w:rPr>
              <w:t>1.</w:t>
            </w:r>
          </w:p>
        </w:tc>
        <w:tc>
          <w:tcPr>
            <w:tcW w:w="5609" w:type="dxa"/>
            <w:vMerge w:val="restart"/>
            <w:tcBorders>
              <w:top w:val="single" w:sz="4" w:space="0" w:color="auto"/>
              <w:left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rPr>
                <w:snapToGrid w:val="0"/>
                <w:sz w:val="20"/>
                <w:szCs w:val="20"/>
              </w:rPr>
            </w:pPr>
          </w:p>
          <w:p w:rsidR="00963D33" w:rsidRPr="00696175" w:rsidRDefault="00963D33" w:rsidP="00963D33">
            <w:pPr>
              <w:shd w:val="clear" w:color="auto" w:fill="FFFFFF"/>
              <w:spacing w:after="0" w:line="360" w:lineRule="auto"/>
              <w:ind w:left="567" w:firstLine="567"/>
              <w:rPr>
                <w:snapToGrid w:val="0"/>
                <w:sz w:val="20"/>
                <w:szCs w:val="20"/>
              </w:rPr>
            </w:pPr>
            <w:r w:rsidRPr="00696175">
              <w:rPr>
                <w:snapToGrid w:val="0"/>
                <w:sz w:val="20"/>
                <w:szCs w:val="20"/>
              </w:rPr>
              <w:t>Количество основных средств</w:t>
            </w:r>
          </w:p>
          <w:p w:rsidR="00963D33" w:rsidRPr="00696175" w:rsidRDefault="00963D33" w:rsidP="00963D33">
            <w:pPr>
              <w:shd w:val="clear" w:color="auto" w:fill="FFFFFF"/>
              <w:spacing w:after="0" w:line="360" w:lineRule="auto"/>
              <w:ind w:left="567" w:firstLine="567"/>
              <w:rPr>
                <w:snapToGrid w:val="0"/>
                <w:sz w:val="20"/>
                <w:szCs w:val="20"/>
              </w:rPr>
            </w:pPr>
            <w:r w:rsidRPr="00696175">
              <w:rPr>
                <w:snapToGrid w:val="0"/>
                <w:sz w:val="20"/>
                <w:szCs w:val="20"/>
              </w:rPr>
              <w:t>(инвентарных объектов на балансе)</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rsidR="00963D33" w:rsidRPr="00696175" w:rsidRDefault="00963D33" w:rsidP="00963D33">
            <w:pPr>
              <w:shd w:val="clear" w:color="auto" w:fill="FFFFFF"/>
              <w:spacing w:after="0" w:line="360" w:lineRule="auto"/>
              <w:ind w:left="210"/>
              <w:rPr>
                <w:snapToGrid w:val="0"/>
                <w:sz w:val="20"/>
                <w:szCs w:val="20"/>
              </w:rPr>
            </w:pPr>
            <w:r w:rsidRPr="00696175">
              <w:rPr>
                <w:snapToGrid w:val="0"/>
                <w:sz w:val="20"/>
                <w:szCs w:val="20"/>
              </w:rPr>
              <w:t>менее 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D33" w:rsidRPr="00696175" w:rsidRDefault="00963D33" w:rsidP="00963D33">
            <w:pPr>
              <w:shd w:val="clear" w:color="auto" w:fill="FFFFFF"/>
              <w:spacing w:after="0" w:line="360" w:lineRule="auto"/>
              <w:ind w:left="567" w:firstLine="567"/>
              <w:rPr>
                <w:snapToGrid w:val="0"/>
                <w:sz w:val="20"/>
                <w:szCs w:val="20"/>
                <w:lang w:val="en-US"/>
              </w:rPr>
            </w:pPr>
          </w:p>
        </w:tc>
      </w:tr>
      <w:tr w:rsidR="00963D33" w:rsidRPr="00696175" w:rsidTr="00963D33">
        <w:trPr>
          <w:cantSplit/>
          <w:trHeight w:hRule="exact" w:val="410"/>
        </w:trPr>
        <w:tc>
          <w:tcPr>
            <w:tcW w:w="702" w:type="dxa"/>
            <w:vMerge/>
            <w:tcBorders>
              <w:left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jc w:val="center"/>
              <w:rPr>
                <w:b/>
                <w:snapToGrid w:val="0"/>
                <w:sz w:val="20"/>
                <w:szCs w:val="20"/>
              </w:rPr>
            </w:pPr>
          </w:p>
        </w:tc>
        <w:tc>
          <w:tcPr>
            <w:tcW w:w="5609" w:type="dxa"/>
            <w:vMerge/>
            <w:tcBorders>
              <w:left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rPr>
                <w:snapToGrid w:val="0"/>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rsidR="00963D33" w:rsidRPr="00696175" w:rsidRDefault="00963D33" w:rsidP="00963D33">
            <w:pPr>
              <w:shd w:val="clear" w:color="auto" w:fill="FFFFFF"/>
              <w:spacing w:after="0" w:line="360" w:lineRule="auto"/>
              <w:ind w:left="210"/>
              <w:rPr>
                <w:snapToGrid w:val="0"/>
                <w:sz w:val="20"/>
                <w:szCs w:val="20"/>
              </w:rPr>
            </w:pPr>
            <w:r w:rsidRPr="00696175">
              <w:rPr>
                <w:snapToGrid w:val="0"/>
                <w:sz w:val="20"/>
                <w:szCs w:val="20"/>
              </w:rPr>
              <w:t>от 50 до 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D33" w:rsidRPr="00696175" w:rsidRDefault="00963D33" w:rsidP="00963D33">
            <w:pPr>
              <w:shd w:val="clear" w:color="auto" w:fill="FFFFFF"/>
              <w:spacing w:after="0" w:line="360" w:lineRule="auto"/>
              <w:ind w:left="567" w:firstLine="567"/>
              <w:jc w:val="center"/>
              <w:rPr>
                <w:snapToGrid w:val="0"/>
                <w:sz w:val="20"/>
                <w:szCs w:val="20"/>
              </w:rPr>
            </w:pPr>
          </w:p>
        </w:tc>
      </w:tr>
      <w:tr w:rsidR="00963D33" w:rsidRPr="00696175" w:rsidTr="00963D33">
        <w:trPr>
          <w:cantSplit/>
          <w:trHeight w:hRule="exact" w:val="366"/>
        </w:trPr>
        <w:tc>
          <w:tcPr>
            <w:tcW w:w="702" w:type="dxa"/>
            <w:tcBorders>
              <w:left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jc w:val="center"/>
              <w:rPr>
                <w:b/>
                <w:snapToGrid w:val="0"/>
                <w:sz w:val="20"/>
                <w:szCs w:val="20"/>
              </w:rPr>
            </w:pPr>
          </w:p>
        </w:tc>
        <w:tc>
          <w:tcPr>
            <w:tcW w:w="5609" w:type="dxa"/>
            <w:vMerge/>
            <w:tcBorders>
              <w:left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rPr>
                <w:snapToGrid w:val="0"/>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rsidR="00963D33" w:rsidRPr="00696175" w:rsidRDefault="00963D33" w:rsidP="00963D33">
            <w:pPr>
              <w:shd w:val="clear" w:color="auto" w:fill="FFFFFF"/>
              <w:spacing w:after="0" w:line="360" w:lineRule="auto"/>
              <w:ind w:left="210"/>
              <w:rPr>
                <w:snapToGrid w:val="0"/>
                <w:sz w:val="20"/>
                <w:szCs w:val="20"/>
              </w:rPr>
            </w:pPr>
            <w:r w:rsidRPr="00696175">
              <w:rPr>
                <w:snapToGrid w:val="0"/>
                <w:sz w:val="20"/>
                <w:szCs w:val="20"/>
              </w:rPr>
              <w:t>от 500 до 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D33" w:rsidRPr="00696175" w:rsidRDefault="00963D33" w:rsidP="00963D33">
            <w:pPr>
              <w:shd w:val="clear" w:color="auto" w:fill="FFFFFF"/>
              <w:spacing w:after="0" w:line="360" w:lineRule="auto"/>
              <w:ind w:left="567" w:firstLine="567"/>
              <w:jc w:val="center"/>
              <w:rPr>
                <w:snapToGrid w:val="0"/>
                <w:sz w:val="20"/>
                <w:szCs w:val="20"/>
              </w:rPr>
            </w:pPr>
          </w:p>
        </w:tc>
      </w:tr>
      <w:tr w:rsidR="00963D33" w:rsidRPr="00696175" w:rsidTr="00963D33">
        <w:trPr>
          <w:cantSplit/>
          <w:trHeight w:hRule="exact" w:val="333"/>
        </w:trPr>
        <w:tc>
          <w:tcPr>
            <w:tcW w:w="702" w:type="dxa"/>
            <w:tcBorders>
              <w:left w:val="single" w:sz="4" w:space="0" w:color="auto"/>
              <w:bottom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jc w:val="center"/>
              <w:rPr>
                <w:b/>
                <w:snapToGrid w:val="0"/>
                <w:sz w:val="20"/>
                <w:szCs w:val="20"/>
              </w:rPr>
            </w:pPr>
          </w:p>
        </w:tc>
        <w:tc>
          <w:tcPr>
            <w:tcW w:w="5609" w:type="dxa"/>
            <w:tcBorders>
              <w:left w:val="single" w:sz="4" w:space="0" w:color="auto"/>
              <w:bottom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rPr>
                <w:snapToGrid w:val="0"/>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rsidR="00963D33" w:rsidRPr="00696175" w:rsidRDefault="00963D33" w:rsidP="00963D33">
            <w:pPr>
              <w:shd w:val="clear" w:color="auto" w:fill="FFFFFF"/>
              <w:spacing w:after="0" w:line="360" w:lineRule="auto"/>
              <w:ind w:left="210"/>
              <w:rPr>
                <w:snapToGrid w:val="0"/>
                <w:sz w:val="20"/>
                <w:szCs w:val="20"/>
              </w:rPr>
            </w:pPr>
            <w:r w:rsidRPr="00696175">
              <w:rPr>
                <w:snapToGrid w:val="0"/>
                <w:sz w:val="20"/>
                <w:szCs w:val="20"/>
              </w:rPr>
              <w:t>более 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D33" w:rsidRPr="00696175" w:rsidRDefault="00963D33" w:rsidP="00963D33">
            <w:pPr>
              <w:shd w:val="clear" w:color="auto" w:fill="FFFFFF"/>
              <w:spacing w:after="0" w:line="360" w:lineRule="auto"/>
              <w:ind w:firstLine="567"/>
              <w:rPr>
                <w:snapToGrid w:val="0"/>
                <w:sz w:val="20"/>
                <w:szCs w:val="20"/>
              </w:rPr>
            </w:pPr>
            <w:r w:rsidRPr="00696175">
              <w:rPr>
                <w:snapToGrid w:val="0"/>
                <w:sz w:val="20"/>
                <w:szCs w:val="20"/>
              </w:rPr>
              <w:t>Х</w:t>
            </w:r>
          </w:p>
        </w:tc>
      </w:tr>
      <w:tr w:rsidR="00963D33" w:rsidRPr="00696175" w:rsidTr="00963D33">
        <w:trPr>
          <w:cantSplit/>
          <w:trHeight w:hRule="exact" w:val="429"/>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jc w:val="center"/>
              <w:rPr>
                <w:b/>
                <w:snapToGrid w:val="0"/>
                <w:sz w:val="20"/>
                <w:szCs w:val="20"/>
              </w:rPr>
            </w:pPr>
            <w:r w:rsidRPr="00696175">
              <w:rPr>
                <w:b/>
                <w:snapToGrid w:val="0"/>
                <w:sz w:val="20"/>
                <w:szCs w:val="20"/>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hanging="418"/>
              <w:rPr>
                <w:snapToGrid w:val="0"/>
                <w:sz w:val="20"/>
                <w:szCs w:val="20"/>
              </w:rPr>
            </w:pPr>
            <w:r w:rsidRPr="00696175">
              <w:rPr>
                <w:snapToGrid w:val="0"/>
                <w:sz w:val="20"/>
                <w:szCs w:val="20"/>
              </w:rPr>
              <w:t xml:space="preserve">Ведение экспортно-импортных (таможенных) операций </w:t>
            </w:r>
          </w:p>
        </w:tc>
        <w:tc>
          <w:tcPr>
            <w:tcW w:w="3329" w:type="dxa"/>
            <w:gridSpan w:val="2"/>
            <w:tcBorders>
              <w:top w:val="single" w:sz="4" w:space="0" w:color="auto"/>
              <w:left w:val="single" w:sz="4" w:space="0" w:color="auto"/>
              <w:bottom w:val="single" w:sz="4" w:space="0" w:color="auto"/>
              <w:right w:val="single" w:sz="4" w:space="0" w:color="auto"/>
            </w:tcBorders>
            <w:shd w:val="clear" w:color="auto" w:fill="FFFFFF"/>
          </w:tcPr>
          <w:p w:rsidR="00963D33" w:rsidRPr="00696175" w:rsidRDefault="00963D33" w:rsidP="00963D33">
            <w:pPr>
              <w:shd w:val="clear" w:color="auto" w:fill="FFFFFF"/>
              <w:spacing w:after="0" w:line="360" w:lineRule="auto"/>
              <w:ind w:left="567" w:firstLine="567"/>
              <w:jc w:val="center"/>
              <w:rPr>
                <w:snapToGrid w:val="0"/>
                <w:sz w:val="20"/>
                <w:szCs w:val="20"/>
                <w:highlight w:val="yellow"/>
              </w:rPr>
            </w:pPr>
            <w:r w:rsidRPr="00696175">
              <w:rPr>
                <w:snapToGrid w:val="0"/>
                <w:sz w:val="20"/>
                <w:szCs w:val="20"/>
              </w:rPr>
              <w:t>нет</w:t>
            </w:r>
          </w:p>
        </w:tc>
      </w:tr>
    </w:tbl>
    <w:p w:rsidR="00963D33" w:rsidRPr="00696175" w:rsidRDefault="00963D33" w:rsidP="00963D33">
      <w:pPr>
        <w:numPr>
          <w:ilvl w:val="0"/>
          <w:numId w:val="42"/>
        </w:numPr>
        <w:shd w:val="clear" w:color="auto" w:fill="FFFFFF"/>
        <w:suppressAutoHyphens w:val="0"/>
        <w:spacing w:after="0"/>
        <w:contextualSpacing/>
        <w:jc w:val="center"/>
        <w:rPr>
          <w:b/>
          <w:snapToGrid w:val="0"/>
        </w:rPr>
      </w:pPr>
      <w:r w:rsidRPr="00696175">
        <w:rPr>
          <w:b/>
          <w:snapToGrid w:val="0"/>
        </w:rPr>
        <w:t>Отчетные показатели</w:t>
      </w:r>
    </w:p>
    <w:p w:rsidR="00963D33" w:rsidRPr="00696175" w:rsidRDefault="00963D33" w:rsidP="00963D33">
      <w:pPr>
        <w:shd w:val="clear" w:color="auto" w:fill="FFFFFF"/>
        <w:spacing w:after="0" w:line="360" w:lineRule="auto"/>
        <w:ind w:left="567" w:right="565" w:firstLine="567"/>
        <w:jc w:val="right"/>
        <w:rPr>
          <w:snapToGrid w:val="0"/>
          <w:sz w:val="20"/>
          <w:szCs w:val="20"/>
        </w:rPr>
      </w:pPr>
      <w:r w:rsidRPr="00696175">
        <w:rPr>
          <w:snapToGrid w:val="0"/>
          <w:sz w:val="20"/>
          <w:szCs w:val="20"/>
        </w:rPr>
        <w:t>(в тыс. руб.)</w:t>
      </w:r>
    </w:p>
    <w:tbl>
      <w:tblPr>
        <w:tblW w:w="9618" w:type="dxa"/>
        <w:tblInd w:w="-139" w:type="dxa"/>
        <w:tblLayout w:type="fixed"/>
        <w:tblCellMar>
          <w:left w:w="0" w:type="dxa"/>
          <w:right w:w="0" w:type="dxa"/>
        </w:tblCellMar>
        <w:tblLook w:val="0000" w:firstRow="0" w:lastRow="0" w:firstColumn="0" w:lastColumn="0" w:noHBand="0" w:noVBand="0"/>
      </w:tblPr>
      <w:tblGrid>
        <w:gridCol w:w="2426"/>
        <w:gridCol w:w="1346"/>
        <w:gridCol w:w="1876"/>
        <w:gridCol w:w="2160"/>
        <w:gridCol w:w="1810"/>
      </w:tblGrid>
      <w:tr w:rsidR="00963D33" w:rsidRPr="00696175" w:rsidTr="00963D33">
        <w:trPr>
          <w:cantSplit/>
          <w:trHeight w:val="1032"/>
        </w:trPr>
        <w:tc>
          <w:tcPr>
            <w:tcW w:w="2426" w:type="dxa"/>
            <w:tcBorders>
              <w:top w:val="single" w:sz="2" w:space="0" w:color="000000"/>
              <w:left w:val="single" w:sz="2" w:space="0" w:color="000000"/>
              <w:bottom w:val="single" w:sz="2" w:space="0" w:color="000000"/>
              <w:right w:val="nil"/>
            </w:tcBorders>
          </w:tcPr>
          <w:p w:rsidR="00963D33" w:rsidRPr="00696175" w:rsidRDefault="00963D33" w:rsidP="00963D33">
            <w:pPr>
              <w:spacing w:after="0" w:line="360" w:lineRule="auto"/>
              <w:ind w:left="567" w:firstLine="567"/>
              <w:rPr>
                <w:snapToGrid w:val="0"/>
                <w:sz w:val="20"/>
                <w:szCs w:val="20"/>
              </w:rPr>
            </w:pPr>
          </w:p>
          <w:p w:rsidR="00963D33" w:rsidRPr="00696175" w:rsidRDefault="00963D33" w:rsidP="00963D33">
            <w:pPr>
              <w:spacing w:after="0" w:line="360" w:lineRule="auto"/>
              <w:ind w:left="567" w:hanging="423"/>
              <w:rPr>
                <w:snapToGrid w:val="0"/>
                <w:sz w:val="20"/>
                <w:szCs w:val="20"/>
              </w:rPr>
            </w:pPr>
            <w:r w:rsidRPr="00696175">
              <w:rPr>
                <w:snapToGrid w:val="0"/>
                <w:sz w:val="20"/>
                <w:szCs w:val="20"/>
              </w:rPr>
              <w:t>Показатель</w:t>
            </w:r>
          </w:p>
        </w:tc>
        <w:tc>
          <w:tcPr>
            <w:tcW w:w="1346" w:type="dxa"/>
            <w:tcBorders>
              <w:top w:val="single" w:sz="2" w:space="0" w:color="000000"/>
              <w:left w:val="single" w:sz="2" w:space="0" w:color="000000"/>
              <w:bottom w:val="single" w:sz="2" w:space="0" w:color="000000"/>
              <w:right w:val="nil"/>
            </w:tcBorders>
          </w:tcPr>
          <w:p w:rsidR="00963D33" w:rsidRPr="00696175" w:rsidRDefault="00963D33" w:rsidP="00963D33">
            <w:pPr>
              <w:spacing w:after="0" w:line="360" w:lineRule="auto"/>
              <w:ind w:left="567" w:firstLine="567"/>
              <w:rPr>
                <w:snapToGrid w:val="0"/>
                <w:sz w:val="20"/>
                <w:szCs w:val="20"/>
              </w:rPr>
            </w:pPr>
          </w:p>
          <w:p w:rsidR="00963D33" w:rsidRPr="00696175" w:rsidRDefault="00963D33" w:rsidP="00963D33">
            <w:pPr>
              <w:spacing w:after="0" w:line="360" w:lineRule="auto"/>
              <w:ind w:left="268"/>
              <w:rPr>
                <w:snapToGrid w:val="0"/>
                <w:sz w:val="20"/>
                <w:szCs w:val="20"/>
              </w:rPr>
            </w:pPr>
            <w:r w:rsidRPr="00696175">
              <w:rPr>
                <w:snapToGrid w:val="0"/>
                <w:sz w:val="20"/>
                <w:szCs w:val="20"/>
              </w:rPr>
              <w:t>№ Формы</w:t>
            </w:r>
          </w:p>
        </w:tc>
        <w:tc>
          <w:tcPr>
            <w:tcW w:w="1876" w:type="dxa"/>
            <w:tcBorders>
              <w:top w:val="single" w:sz="2" w:space="0" w:color="000000"/>
              <w:left w:val="single" w:sz="2" w:space="0" w:color="000000"/>
              <w:bottom w:val="single" w:sz="2" w:space="0" w:color="000000"/>
              <w:right w:val="nil"/>
            </w:tcBorders>
          </w:tcPr>
          <w:p w:rsidR="00963D33" w:rsidRPr="00696175" w:rsidRDefault="00963D33" w:rsidP="00963D33">
            <w:pPr>
              <w:spacing w:after="0" w:line="360" w:lineRule="auto"/>
              <w:ind w:left="567" w:firstLine="567"/>
              <w:rPr>
                <w:snapToGrid w:val="0"/>
                <w:sz w:val="20"/>
                <w:szCs w:val="20"/>
              </w:rPr>
            </w:pPr>
          </w:p>
          <w:p w:rsidR="00963D33" w:rsidRPr="00696175" w:rsidRDefault="00963D33" w:rsidP="00963D33">
            <w:pPr>
              <w:spacing w:after="0" w:line="360" w:lineRule="auto"/>
              <w:ind w:left="567" w:hanging="86"/>
              <w:rPr>
                <w:snapToGrid w:val="0"/>
                <w:sz w:val="20"/>
                <w:szCs w:val="20"/>
              </w:rPr>
            </w:pPr>
            <w:r w:rsidRPr="00696175">
              <w:rPr>
                <w:snapToGrid w:val="0"/>
                <w:sz w:val="20"/>
                <w:szCs w:val="20"/>
              </w:rPr>
              <w:t>Код строки</w:t>
            </w:r>
          </w:p>
        </w:tc>
        <w:tc>
          <w:tcPr>
            <w:tcW w:w="2160" w:type="dxa"/>
            <w:tcBorders>
              <w:top w:val="single" w:sz="2" w:space="0" w:color="000000"/>
              <w:left w:val="single" w:sz="2" w:space="0" w:color="000000"/>
              <w:bottom w:val="single" w:sz="2" w:space="0" w:color="000000"/>
              <w:right w:val="nil"/>
            </w:tcBorders>
            <w:shd w:val="clear" w:color="auto" w:fill="auto"/>
          </w:tcPr>
          <w:p w:rsidR="00963D33" w:rsidRPr="00696175" w:rsidRDefault="00963D33" w:rsidP="00963D33">
            <w:pPr>
              <w:spacing w:after="0" w:line="360" w:lineRule="auto"/>
              <w:ind w:left="164"/>
              <w:rPr>
                <w:snapToGrid w:val="0"/>
                <w:sz w:val="20"/>
                <w:szCs w:val="20"/>
              </w:rPr>
            </w:pPr>
            <w:r w:rsidRPr="00696175">
              <w:rPr>
                <w:snapToGrid w:val="0"/>
                <w:sz w:val="20"/>
                <w:szCs w:val="20"/>
              </w:rPr>
              <w:t>Предыдущий период (конец периода)</w:t>
            </w:r>
          </w:p>
          <w:p w:rsidR="00963D33" w:rsidRPr="00696175" w:rsidRDefault="00963D33" w:rsidP="00963D33">
            <w:pPr>
              <w:spacing w:after="0" w:line="360" w:lineRule="auto"/>
              <w:ind w:left="567" w:hanging="403"/>
              <w:rPr>
                <w:snapToGrid w:val="0"/>
                <w:sz w:val="20"/>
                <w:szCs w:val="20"/>
              </w:rPr>
            </w:pPr>
            <w:r w:rsidRPr="00696175">
              <w:rPr>
                <w:snapToGrid w:val="0"/>
                <w:sz w:val="20"/>
                <w:szCs w:val="20"/>
              </w:rPr>
              <w:t>на    31.12.201</w:t>
            </w:r>
            <w:r>
              <w:rPr>
                <w:snapToGrid w:val="0"/>
                <w:sz w:val="20"/>
                <w:szCs w:val="20"/>
              </w:rPr>
              <w:t>8</w:t>
            </w:r>
            <w:r w:rsidRPr="00696175">
              <w:rPr>
                <w:snapToGrid w:val="0"/>
                <w:sz w:val="20"/>
                <w:szCs w:val="20"/>
              </w:rPr>
              <w:t>г.</w:t>
            </w:r>
          </w:p>
        </w:tc>
        <w:tc>
          <w:tcPr>
            <w:tcW w:w="1810" w:type="dxa"/>
            <w:tcBorders>
              <w:top w:val="single" w:sz="2" w:space="0" w:color="000000"/>
              <w:left w:val="single" w:sz="2" w:space="0" w:color="000000"/>
              <w:bottom w:val="single" w:sz="2" w:space="0" w:color="000000"/>
              <w:right w:val="single" w:sz="2" w:space="0" w:color="000000"/>
            </w:tcBorders>
            <w:shd w:val="clear" w:color="auto" w:fill="auto"/>
          </w:tcPr>
          <w:p w:rsidR="00963D33" w:rsidRPr="00696175" w:rsidRDefault="00963D33" w:rsidP="00963D33">
            <w:pPr>
              <w:spacing w:after="0" w:line="360" w:lineRule="auto"/>
              <w:ind w:left="131"/>
              <w:rPr>
                <w:snapToGrid w:val="0"/>
                <w:sz w:val="20"/>
                <w:szCs w:val="20"/>
              </w:rPr>
            </w:pPr>
            <w:r w:rsidRPr="00696175">
              <w:rPr>
                <w:snapToGrid w:val="0"/>
                <w:sz w:val="20"/>
                <w:szCs w:val="20"/>
              </w:rPr>
              <w:t>Отчетный период (конец периода)</w:t>
            </w:r>
          </w:p>
          <w:p w:rsidR="00963D33" w:rsidRPr="00696175" w:rsidRDefault="00963D33" w:rsidP="00963D33">
            <w:pPr>
              <w:spacing w:after="0" w:line="360" w:lineRule="auto"/>
              <w:ind w:left="567" w:hanging="436"/>
              <w:rPr>
                <w:snapToGrid w:val="0"/>
                <w:color w:val="FF0000"/>
                <w:sz w:val="20"/>
                <w:szCs w:val="20"/>
              </w:rPr>
            </w:pPr>
            <w:r w:rsidRPr="00696175">
              <w:rPr>
                <w:snapToGrid w:val="0"/>
                <w:sz w:val="20"/>
                <w:szCs w:val="20"/>
              </w:rPr>
              <w:t>на 3</w:t>
            </w:r>
            <w:r>
              <w:rPr>
                <w:snapToGrid w:val="0"/>
                <w:sz w:val="20"/>
                <w:szCs w:val="20"/>
              </w:rPr>
              <w:t>1</w:t>
            </w:r>
            <w:r w:rsidRPr="00696175">
              <w:rPr>
                <w:snapToGrid w:val="0"/>
                <w:sz w:val="20"/>
                <w:szCs w:val="20"/>
              </w:rPr>
              <w:t>.</w:t>
            </w:r>
            <w:r>
              <w:rPr>
                <w:snapToGrid w:val="0"/>
                <w:sz w:val="20"/>
                <w:szCs w:val="20"/>
              </w:rPr>
              <w:t>12</w:t>
            </w:r>
            <w:r w:rsidRPr="00696175">
              <w:rPr>
                <w:snapToGrid w:val="0"/>
                <w:sz w:val="20"/>
                <w:szCs w:val="20"/>
              </w:rPr>
              <w:t>.201</w:t>
            </w:r>
            <w:r>
              <w:rPr>
                <w:snapToGrid w:val="0"/>
                <w:sz w:val="20"/>
                <w:szCs w:val="20"/>
              </w:rPr>
              <w:t>9</w:t>
            </w:r>
            <w:r w:rsidRPr="00696175">
              <w:rPr>
                <w:snapToGrid w:val="0"/>
                <w:sz w:val="20"/>
                <w:szCs w:val="20"/>
              </w:rPr>
              <w:t xml:space="preserve"> г.</w:t>
            </w:r>
          </w:p>
        </w:tc>
      </w:tr>
      <w:tr w:rsidR="00963D33" w:rsidRPr="00696175" w:rsidTr="00963D33">
        <w:trPr>
          <w:cantSplit/>
          <w:trHeight w:val="284"/>
        </w:trPr>
        <w:tc>
          <w:tcPr>
            <w:tcW w:w="242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hanging="281"/>
              <w:rPr>
                <w:snapToGrid w:val="0"/>
                <w:sz w:val="20"/>
                <w:szCs w:val="20"/>
              </w:rPr>
            </w:pPr>
            <w:r w:rsidRPr="00696175">
              <w:rPr>
                <w:snapToGrid w:val="0"/>
                <w:sz w:val="20"/>
                <w:szCs w:val="20"/>
              </w:rPr>
              <w:t>Выручка</w:t>
            </w:r>
          </w:p>
        </w:tc>
        <w:tc>
          <w:tcPr>
            <w:tcW w:w="134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right="258" w:firstLine="567"/>
              <w:jc w:val="center"/>
              <w:rPr>
                <w:snapToGrid w:val="0"/>
                <w:sz w:val="20"/>
                <w:szCs w:val="20"/>
              </w:rPr>
            </w:pPr>
            <w:r w:rsidRPr="00696175">
              <w:rPr>
                <w:snapToGrid w:val="0"/>
                <w:sz w:val="20"/>
                <w:szCs w:val="20"/>
              </w:rPr>
              <w:t>2</w:t>
            </w:r>
          </w:p>
        </w:tc>
        <w:tc>
          <w:tcPr>
            <w:tcW w:w="187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right="258" w:hanging="86"/>
              <w:jc w:val="center"/>
              <w:rPr>
                <w:snapToGrid w:val="0"/>
                <w:sz w:val="20"/>
                <w:szCs w:val="20"/>
              </w:rPr>
            </w:pPr>
            <w:r w:rsidRPr="00696175">
              <w:rPr>
                <w:snapToGrid w:val="0"/>
                <w:sz w:val="20"/>
                <w:szCs w:val="20"/>
              </w:rPr>
              <w:t>2110</w:t>
            </w:r>
          </w:p>
        </w:tc>
        <w:tc>
          <w:tcPr>
            <w:tcW w:w="2160" w:type="dxa"/>
            <w:tcBorders>
              <w:top w:val="nil"/>
              <w:left w:val="single" w:sz="2" w:space="0" w:color="000000"/>
              <w:bottom w:val="single" w:sz="2" w:space="0" w:color="000000"/>
              <w:right w:val="nil"/>
            </w:tcBorders>
            <w:shd w:val="clear" w:color="auto" w:fill="auto"/>
          </w:tcPr>
          <w:p w:rsidR="00963D33" w:rsidRPr="00696175" w:rsidRDefault="00963D33" w:rsidP="00963D33">
            <w:pPr>
              <w:spacing w:after="0" w:line="360" w:lineRule="auto"/>
              <w:ind w:left="567" w:firstLine="23"/>
              <w:rPr>
                <w:snapToGrid w:val="0"/>
                <w:sz w:val="20"/>
                <w:szCs w:val="20"/>
              </w:rPr>
            </w:pPr>
            <w:r>
              <w:rPr>
                <w:snapToGrid w:val="0"/>
                <w:sz w:val="20"/>
                <w:szCs w:val="20"/>
              </w:rPr>
              <w:t>1959084</w:t>
            </w:r>
          </w:p>
        </w:tc>
        <w:tc>
          <w:tcPr>
            <w:tcW w:w="1810" w:type="dxa"/>
            <w:tcBorders>
              <w:top w:val="nil"/>
              <w:left w:val="single" w:sz="2" w:space="0" w:color="000000"/>
              <w:bottom w:val="single" w:sz="2" w:space="0" w:color="000000"/>
              <w:right w:val="single" w:sz="2" w:space="0" w:color="000000"/>
            </w:tcBorders>
            <w:shd w:val="clear" w:color="auto" w:fill="auto"/>
          </w:tcPr>
          <w:p w:rsidR="00963D33" w:rsidRPr="00696175" w:rsidRDefault="00963D33" w:rsidP="00963D33">
            <w:pPr>
              <w:spacing w:after="0" w:line="360" w:lineRule="auto"/>
              <w:ind w:left="414"/>
              <w:rPr>
                <w:snapToGrid w:val="0"/>
                <w:sz w:val="20"/>
                <w:szCs w:val="20"/>
              </w:rPr>
            </w:pPr>
            <w:r>
              <w:rPr>
                <w:snapToGrid w:val="0"/>
                <w:sz w:val="20"/>
                <w:szCs w:val="20"/>
              </w:rPr>
              <w:t>2122430</w:t>
            </w:r>
          </w:p>
        </w:tc>
      </w:tr>
      <w:tr w:rsidR="00963D33" w:rsidRPr="00696175" w:rsidTr="00963D33">
        <w:trPr>
          <w:cantSplit/>
          <w:trHeight w:val="284"/>
        </w:trPr>
        <w:tc>
          <w:tcPr>
            <w:tcW w:w="242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hanging="281"/>
              <w:rPr>
                <w:snapToGrid w:val="0"/>
                <w:sz w:val="20"/>
                <w:szCs w:val="20"/>
              </w:rPr>
            </w:pPr>
            <w:r w:rsidRPr="00696175">
              <w:rPr>
                <w:snapToGrid w:val="0"/>
                <w:sz w:val="20"/>
                <w:szCs w:val="20"/>
              </w:rPr>
              <w:t>Себестоимость продаж</w:t>
            </w:r>
          </w:p>
        </w:tc>
        <w:tc>
          <w:tcPr>
            <w:tcW w:w="134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right="258" w:firstLine="567"/>
              <w:jc w:val="center"/>
              <w:rPr>
                <w:snapToGrid w:val="0"/>
                <w:sz w:val="20"/>
                <w:szCs w:val="20"/>
              </w:rPr>
            </w:pPr>
            <w:r w:rsidRPr="00696175">
              <w:rPr>
                <w:snapToGrid w:val="0"/>
                <w:sz w:val="20"/>
                <w:szCs w:val="20"/>
              </w:rPr>
              <w:t>2</w:t>
            </w:r>
          </w:p>
        </w:tc>
        <w:tc>
          <w:tcPr>
            <w:tcW w:w="187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right="258" w:hanging="86"/>
              <w:jc w:val="center"/>
              <w:rPr>
                <w:snapToGrid w:val="0"/>
                <w:sz w:val="20"/>
                <w:szCs w:val="20"/>
              </w:rPr>
            </w:pPr>
            <w:r w:rsidRPr="00696175">
              <w:rPr>
                <w:snapToGrid w:val="0"/>
                <w:sz w:val="20"/>
                <w:szCs w:val="20"/>
              </w:rPr>
              <w:t>2120</w:t>
            </w:r>
          </w:p>
        </w:tc>
        <w:tc>
          <w:tcPr>
            <w:tcW w:w="2160" w:type="dxa"/>
            <w:tcBorders>
              <w:top w:val="nil"/>
              <w:left w:val="single" w:sz="2" w:space="0" w:color="000000"/>
              <w:bottom w:val="single" w:sz="2" w:space="0" w:color="000000"/>
              <w:right w:val="nil"/>
            </w:tcBorders>
            <w:shd w:val="clear" w:color="auto" w:fill="auto"/>
          </w:tcPr>
          <w:p w:rsidR="00963D33" w:rsidRPr="00696175" w:rsidRDefault="00963D33" w:rsidP="00963D33">
            <w:pPr>
              <w:spacing w:after="0" w:line="360" w:lineRule="auto"/>
              <w:ind w:left="567" w:firstLine="23"/>
              <w:rPr>
                <w:snapToGrid w:val="0"/>
                <w:sz w:val="20"/>
                <w:szCs w:val="20"/>
              </w:rPr>
            </w:pPr>
            <w:r>
              <w:rPr>
                <w:snapToGrid w:val="0"/>
                <w:sz w:val="20"/>
                <w:szCs w:val="20"/>
              </w:rPr>
              <w:t>1776588</w:t>
            </w:r>
          </w:p>
        </w:tc>
        <w:tc>
          <w:tcPr>
            <w:tcW w:w="1810" w:type="dxa"/>
            <w:tcBorders>
              <w:top w:val="nil"/>
              <w:left w:val="single" w:sz="2" w:space="0" w:color="000000"/>
              <w:bottom w:val="single" w:sz="2" w:space="0" w:color="000000"/>
              <w:right w:val="single" w:sz="2" w:space="0" w:color="000000"/>
            </w:tcBorders>
            <w:shd w:val="clear" w:color="auto" w:fill="auto"/>
          </w:tcPr>
          <w:p w:rsidR="00963D33" w:rsidRPr="00696175" w:rsidRDefault="00963D33" w:rsidP="00963D33">
            <w:pPr>
              <w:spacing w:after="0" w:line="360" w:lineRule="auto"/>
              <w:ind w:left="414"/>
              <w:rPr>
                <w:snapToGrid w:val="0"/>
                <w:sz w:val="20"/>
                <w:szCs w:val="20"/>
              </w:rPr>
            </w:pPr>
            <w:r>
              <w:rPr>
                <w:snapToGrid w:val="0"/>
                <w:sz w:val="20"/>
                <w:szCs w:val="20"/>
              </w:rPr>
              <w:t>1918633</w:t>
            </w:r>
          </w:p>
        </w:tc>
      </w:tr>
      <w:tr w:rsidR="00963D33" w:rsidRPr="00696175" w:rsidTr="00963D33">
        <w:trPr>
          <w:cantSplit/>
          <w:trHeight w:val="209"/>
        </w:trPr>
        <w:tc>
          <w:tcPr>
            <w:tcW w:w="242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286"/>
              <w:rPr>
                <w:snapToGrid w:val="0"/>
                <w:sz w:val="20"/>
                <w:szCs w:val="20"/>
              </w:rPr>
            </w:pPr>
            <w:r w:rsidRPr="00696175">
              <w:rPr>
                <w:snapToGrid w:val="0"/>
                <w:sz w:val="20"/>
                <w:szCs w:val="20"/>
              </w:rPr>
              <w:t>Чистая прибыль (убыток)</w:t>
            </w:r>
          </w:p>
        </w:tc>
        <w:tc>
          <w:tcPr>
            <w:tcW w:w="134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right="258" w:firstLine="567"/>
              <w:jc w:val="center"/>
              <w:rPr>
                <w:snapToGrid w:val="0"/>
                <w:sz w:val="20"/>
                <w:szCs w:val="20"/>
              </w:rPr>
            </w:pPr>
            <w:r w:rsidRPr="00696175">
              <w:rPr>
                <w:snapToGrid w:val="0"/>
                <w:sz w:val="20"/>
                <w:szCs w:val="20"/>
              </w:rPr>
              <w:t>2</w:t>
            </w:r>
          </w:p>
        </w:tc>
        <w:tc>
          <w:tcPr>
            <w:tcW w:w="187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right="258" w:hanging="86"/>
              <w:jc w:val="center"/>
              <w:rPr>
                <w:snapToGrid w:val="0"/>
                <w:sz w:val="20"/>
                <w:szCs w:val="20"/>
              </w:rPr>
            </w:pPr>
            <w:r w:rsidRPr="00696175">
              <w:rPr>
                <w:snapToGrid w:val="0"/>
                <w:sz w:val="20"/>
                <w:szCs w:val="20"/>
              </w:rPr>
              <w:t>2400</w:t>
            </w:r>
          </w:p>
        </w:tc>
        <w:tc>
          <w:tcPr>
            <w:tcW w:w="2160" w:type="dxa"/>
            <w:tcBorders>
              <w:top w:val="nil"/>
              <w:left w:val="single" w:sz="2" w:space="0" w:color="000000"/>
              <w:bottom w:val="single" w:sz="2" w:space="0" w:color="000000"/>
              <w:right w:val="nil"/>
            </w:tcBorders>
            <w:shd w:val="clear" w:color="auto" w:fill="auto"/>
          </w:tcPr>
          <w:p w:rsidR="00963D33" w:rsidRPr="00696175" w:rsidRDefault="00963D33" w:rsidP="00963D33">
            <w:pPr>
              <w:spacing w:after="0" w:line="360" w:lineRule="auto"/>
              <w:ind w:left="567" w:firstLine="23"/>
              <w:rPr>
                <w:snapToGrid w:val="0"/>
                <w:sz w:val="20"/>
                <w:szCs w:val="20"/>
              </w:rPr>
            </w:pPr>
            <w:r>
              <w:rPr>
                <w:snapToGrid w:val="0"/>
                <w:sz w:val="20"/>
                <w:szCs w:val="20"/>
              </w:rPr>
              <w:t xml:space="preserve">      5360</w:t>
            </w:r>
          </w:p>
        </w:tc>
        <w:tc>
          <w:tcPr>
            <w:tcW w:w="1810" w:type="dxa"/>
            <w:tcBorders>
              <w:top w:val="nil"/>
              <w:left w:val="single" w:sz="2" w:space="0" w:color="000000"/>
              <w:bottom w:val="single" w:sz="2" w:space="0" w:color="000000"/>
              <w:right w:val="single" w:sz="2" w:space="0" w:color="000000"/>
            </w:tcBorders>
            <w:shd w:val="clear" w:color="auto" w:fill="auto"/>
          </w:tcPr>
          <w:p w:rsidR="00963D33" w:rsidRPr="00696175" w:rsidRDefault="00963D33" w:rsidP="00963D33">
            <w:pPr>
              <w:spacing w:after="0" w:line="360" w:lineRule="auto"/>
              <w:ind w:left="567" w:hanging="11"/>
              <w:rPr>
                <w:snapToGrid w:val="0"/>
                <w:sz w:val="20"/>
                <w:szCs w:val="20"/>
              </w:rPr>
            </w:pPr>
            <w:r>
              <w:rPr>
                <w:snapToGrid w:val="0"/>
                <w:sz w:val="20"/>
                <w:szCs w:val="20"/>
              </w:rPr>
              <w:t>(1905)</w:t>
            </w:r>
          </w:p>
        </w:tc>
      </w:tr>
      <w:tr w:rsidR="00963D33" w:rsidRPr="00696175" w:rsidTr="00963D33">
        <w:trPr>
          <w:cantSplit/>
          <w:trHeight w:val="422"/>
        </w:trPr>
        <w:tc>
          <w:tcPr>
            <w:tcW w:w="242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286" w:hanging="142"/>
              <w:rPr>
                <w:snapToGrid w:val="0"/>
                <w:sz w:val="20"/>
                <w:szCs w:val="20"/>
              </w:rPr>
            </w:pPr>
            <w:r w:rsidRPr="00696175">
              <w:rPr>
                <w:snapToGrid w:val="0"/>
                <w:sz w:val="20"/>
                <w:szCs w:val="20"/>
              </w:rPr>
              <w:t>Оборотные</w:t>
            </w:r>
            <w:r>
              <w:rPr>
                <w:snapToGrid w:val="0"/>
                <w:sz w:val="20"/>
                <w:szCs w:val="20"/>
              </w:rPr>
              <w:t xml:space="preserve"> и     </w:t>
            </w:r>
            <w:proofErr w:type="spellStart"/>
            <w:r w:rsidRPr="00696175">
              <w:rPr>
                <w:snapToGrid w:val="0"/>
                <w:sz w:val="20"/>
                <w:szCs w:val="20"/>
              </w:rPr>
              <w:t>внеоборотные</w:t>
            </w:r>
            <w:proofErr w:type="spellEnd"/>
            <w:r w:rsidRPr="00696175">
              <w:rPr>
                <w:snapToGrid w:val="0"/>
                <w:sz w:val="20"/>
                <w:szCs w:val="20"/>
              </w:rPr>
              <w:t xml:space="preserve"> активы</w:t>
            </w:r>
          </w:p>
        </w:tc>
        <w:tc>
          <w:tcPr>
            <w:tcW w:w="134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right="258" w:firstLine="567"/>
              <w:jc w:val="center"/>
              <w:rPr>
                <w:snapToGrid w:val="0"/>
                <w:sz w:val="20"/>
                <w:szCs w:val="20"/>
              </w:rPr>
            </w:pPr>
            <w:r w:rsidRPr="00696175">
              <w:rPr>
                <w:snapToGrid w:val="0"/>
                <w:sz w:val="20"/>
                <w:szCs w:val="20"/>
              </w:rPr>
              <w:t>1</w:t>
            </w:r>
          </w:p>
        </w:tc>
        <w:tc>
          <w:tcPr>
            <w:tcW w:w="1876" w:type="dxa"/>
            <w:tcBorders>
              <w:top w:val="nil"/>
              <w:left w:val="single" w:sz="2" w:space="0" w:color="000000"/>
              <w:bottom w:val="single" w:sz="2" w:space="0" w:color="000000"/>
              <w:right w:val="nil"/>
            </w:tcBorders>
          </w:tcPr>
          <w:p w:rsidR="00963D33" w:rsidRPr="00696175" w:rsidRDefault="00963D33" w:rsidP="00963D33">
            <w:pPr>
              <w:spacing w:after="0" w:line="360" w:lineRule="auto"/>
              <w:ind w:left="567" w:right="258" w:firstLine="567"/>
              <w:jc w:val="center"/>
              <w:rPr>
                <w:snapToGrid w:val="0"/>
                <w:sz w:val="20"/>
                <w:szCs w:val="20"/>
              </w:rPr>
            </w:pPr>
          </w:p>
          <w:p w:rsidR="00963D33" w:rsidRPr="00696175" w:rsidRDefault="00963D33" w:rsidP="00963D33">
            <w:pPr>
              <w:spacing w:after="0" w:line="360" w:lineRule="auto"/>
              <w:ind w:left="567" w:right="258" w:hanging="86"/>
              <w:jc w:val="center"/>
              <w:rPr>
                <w:snapToGrid w:val="0"/>
                <w:sz w:val="20"/>
                <w:szCs w:val="20"/>
              </w:rPr>
            </w:pPr>
            <w:r w:rsidRPr="00696175">
              <w:rPr>
                <w:snapToGrid w:val="0"/>
                <w:sz w:val="20"/>
                <w:szCs w:val="20"/>
              </w:rPr>
              <w:t>1600</w:t>
            </w:r>
          </w:p>
        </w:tc>
        <w:tc>
          <w:tcPr>
            <w:tcW w:w="2160" w:type="dxa"/>
            <w:tcBorders>
              <w:top w:val="nil"/>
              <w:left w:val="single" w:sz="2" w:space="0" w:color="000000"/>
              <w:bottom w:val="single" w:sz="2" w:space="0" w:color="000000"/>
              <w:right w:val="nil"/>
            </w:tcBorders>
            <w:shd w:val="clear" w:color="auto" w:fill="auto"/>
          </w:tcPr>
          <w:p w:rsidR="00963D33" w:rsidRPr="00696175" w:rsidRDefault="00963D33" w:rsidP="00963D33">
            <w:pPr>
              <w:spacing w:after="0" w:line="360" w:lineRule="auto"/>
              <w:ind w:left="567" w:firstLine="567"/>
              <w:jc w:val="center"/>
              <w:rPr>
                <w:snapToGrid w:val="0"/>
                <w:sz w:val="20"/>
                <w:szCs w:val="20"/>
              </w:rPr>
            </w:pPr>
          </w:p>
          <w:p w:rsidR="00963D33" w:rsidRPr="00696175" w:rsidRDefault="00963D33" w:rsidP="00963D33">
            <w:pPr>
              <w:spacing w:after="0" w:line="360" w:lineRule="auto"/>
              <w:ind w:left="567" w:firstLine="23"/>
              <w:rPr>
                <w:snapToGrid w:val="0"/>
                <w:sz w:val="20"/>
                <w:szCs w:val="20"/>
              </w:rPr>
            </w:pPr>
            <w:r>
              <w:rPr>
                <w:snapToGrid w:val="0"/>
                <w:sz w:val="20"/>
                <w:szCs w:val="20"/>
              </w:rPr>
              <w:t>614615</w:t>
            </w:r>
          </w:p>
        </w:tc>
        <w:tc>
          <w:tcPr>
            <w:tcW w:w="1810" w:type="dxa"/>
            <w:tcBorders>
              <w:top w:val="nil"/>
              <w:left w:val="single" w:sz="2" w:space="0" w:color="000000"/>
              <w:bottom w:val="single" w:sz="2" w:space="0" w:color="000000"/>
              <w:right w:val="single" w:sz="2" w:space="0" w:color="000000"/>
            </w:tcBorders>
            <w:shd w:val="clear" w:color="auto" w:fill="auto"/>
          </w:tcPr>
          <w:p w:rsidR="00963D33" w:rsidRPr="00696175" w:rsidRDefault="00963D33" w:rsidP="00963D33">
            <w:pPr>
              <w:spacing w:after="0" w:line="360" w:lineRule="auto"/>
              <w:ind w:left="567" w:firstLine="567"/>
              <w:jc w:val="center"/>
              <w:rPr>
                <w:snapToGrid w:val="0"/>
                <w:sz w:val="20"/>
                <w:szCs w:val="20"/>
              </w:rPr>
            </w:pPr>
          </w:p>
          <w:p w:rsidR="00963D33" w:rsidRPr="00696175" w:rsidRDefault="00963D33" w:rsidP="00963D33">
            <w:pPr>
              <w:spacing w:after="0" w:line="360" w:lineRule="auto"/>
              <w:ind w:left="567" w:hanging="153"/>
              <w:rPr>
                <w:snapToGrid w:val="0"/>
                <w:sz w:val="20"/>
                <w:szCs w:val="20"/>
              </w:rPr>
            </w:pPr>
            <w:r>
              <w:rPr>
                <w:snapToGrid w:val="0"/>
                <w:sz w:val="20"/>
                <w:szCs w:val="20"/>
              </w:rPr>
              <w:t>635813</w:t>
            </w:r>
          </w:p>
        </w:tc>
      </w:tr>
    </w:tbl>
    <w:p w:rsidR="00963D33" w:rsidRPr="00696175" w:rsidRDefault="00963D33" w:rsidP="00963D33">
      <w:pPr>
        <w:shd w:val="clear" w:color="auto" w:fill="FFFFFF"/>
        <w:spacing w:after="0" w:line="360" w:lineRule="auto"/>
        <w:ind w:left="567" w:firstLine="567"/>
        <w:jc w:val="center"/>
        <w:rPr>
          <w:b/>
          <w:snapToGrid w:val="0"/>
          <w:color w:val="000000"/>
          <w:sz w:val="28"/>
          <w:szCs w:val="20"/>
        </w:rPr>
      </w:pPr>
    </w:p>
    <w:p w:rsidR="00963D33" w:rsidRPr="00696175" w:rsidRDefault="00963D33" w:rsidP="00963D33">
      <w:pPr>
        <w:numPr>
          <w:ilvl w:val="0"/>
          <w:numId w:val="42"/>
        </w:numPr>
        <w:shd w:val="clear" w:color="auto" w:fill="FFFFFF"/>
        <w:suppressAutoHyphens w:val="0"/>
        <w:spacing w:after="0"/>
        <w:jc w:val="center"/>
        <w:rPr>
          <w:b/>
          <w:snapToGrid w:val="0"/>
        </w:rPr>
      </w:pPr>
      <w:r w:rsidRPr="00696175">
        <w:rPr>
          <w:b/>
          <w:snapToGrid w:val="0"/>
        </w:rPr>
        <w:t>Дополнительная информация</w:t>
      </w:r>
    </w:p>
    <w:p w:rsidR="00963D33" w:rsidRPr="00696175" w:rsidRDefault="00963D33" w:rsidP="00963D33">
      <w:pPr>
        <w:spacing w:after="0" w:line="360" w:lineRule="auto"/>
        <w:ind w:left="567" w:firstLine="567"/>
        <w:rPr>
          <w:bCs/>
          <w:snapToGrid w:val="0"/>
        </w:rPr>
      </w:pPr>
      <w:r w:rsidRPr="00696175">
        <w:rPr>
          <w:bCs/>
          <w:snapToGrid w:val="0"/>
        </w:rPr>
        <w:t>1. Наличие кредитов (да/нет) –  да</w:t>
      </w:r>
    </w:p>
    <w:p w:rsidR="00963D33" w:rsidRPr="00696175" w:rsidRDefault="00963D33" w:rsidP="00963D33">
      <w:pPr>
        <w:spacing w:after="0" w:line="360" w:lineRule="auto"/>
        <w:ind w:left="567" w:firstLine="567"/>
        <w:rPr>
          <w:bCs/>
          <w:snapToGrid w:val="0"/>
        </w:rPr>
      </w:pPr>
      <w:r w:rsidRPr="00696175">
        <w:rPr>
          <w:bCs/>
          <w:snapToGrid w:val="0"/>
        </w:rPr>
        <w:t>2. Наличие совместной деятельности (да/нет) – нет</w:t>
      </w:r>
    </w:p>
    <w:p w:rsidR="00963D33" w:rsidRPr="00696175" w:rsidRDefault="00963D33" w:rsidP="00963D33">
      <w:pPr>
        <w:spacing w:after="0" w:line="360" w:lineRule="auto"/>
        <w:ind w:left="567" w:firstLine="567"/>
        <w:rPr>
          <w:bCs/>
          <w:snapToGrid w:val="0"/>
        </w:rPr>
      </w:pPr>
      <w:r w:rsidRPr="00696175">
        <w:rPr>
          <w:bCs/>
          <w:snapToGrid w:val="0"/>
        </w:rPr>
        <w:lastRenderedPageBreak/>
        <w:t>3. Наличие инвестиционной деятельности (да/нет) – да</w:t>
      </w:r>
    </w:p>
    <w:p w:rsidR="00963D33" w:rsidRPr="00696175" w:rsidRDefault="00963D33" w:rsidP="00963D33">
      <w:pPr>
        <w:spacing w:after="0" w:line="360" w:lineRule="auto"/>
        <w:ind w:left="567" w:firstLine="567"/>
        <w:rPr>
          <w:bCs/>
          <w:snapToGrid w:val="0"/>
        </w:rPr>
      </w:pPr>
      <w:r w:rsidRPr="00696175">
        <w:rPr>
          <w:bCs/>
          <w:snapToGrid w:val="0"/>
        </w:rPr>
        <w:t>4. Наличие внешнеэкономической деятельности:</w:t>
      </w:r>
    </w:p>
    <w:p w:rsidR="00963D33" w:rsidRPr="00696175" w:rsidRDefault="00963D33" w:rsidP="00963D33">
      <w:pPr>
        <w:spacing w:after="0" w:line="360" w:lineRule="auto"/>
        <w:ind w:left="567" w:firstLine="567"/>
        <w:rPr>
          <w:bCs/>
          <w:snapToGrid w:val="0"/>
        </w:rPr>
      </w:pPr>
      <w:r w:rsidRPr="00696175">
        <w:rPr>
          <w:bCs/>
          <w:snapToGrid w:val="0"/>
        </w:rPr>
        <w:t xml:space="preserve">               экспорт (да/нет) – нет</w:t>
      </w:r>
    </w:p>
    <w:p w:rsidR="00963D33" w:rsidRPr="00696175" w:rsidRDefault="00963D33" w:rsidP="00963D33">
      <w:pPr>
        <w:spacing w:after="0" w:line="360" w:lineRule="auto"/>
        <w:ind w:left="567" w:firstLine="567"/>
        <w:rPr>
          <w:bCs/>
          <w:snapToGrid w:val="0"/>
        </w:rPr>
      </w:pPr>
      <w:r w:rsidRPr="00696175">
        <w:rPr>
          <w:bCs/>
          <w:snapToGrid w:val="0"/>
        </w:rPr>
        <w:t xml:space="preserve">               импорт (да/нет) – нет</w:t>
      </w:r>
    </w:p>
    <w:p w:rsidR="00963D33" w:rsidRPr="00696175" w:rsidRDefault="00963D33" w:rsidP="00963D33">
      <w:pPr>
        <w:spacing w:after="0" w:line="360" w:lineRule="auto"/>
        <w:ind w:left="567" w:firstLine="567"/>
        <w:rPr>
          <w:bCs/>
          <w:snapToGrid w:val="0"/>
        </w:rPr>
      </w:pPr>
      <w:r w:rsidRPr="00696175">
        <w:rPr>
          <w:bCs/>
          <w:snapToGrid w:val="0"/>
        </w:rPr>
        <w:t xml:space="preserve">5. Наличие ценных бумаг, допущенных к торгам (да/нет) – нет </w:t>
      </w:r>
    </w:p>
    <w:p w:rsidR="00963D33" w:rsidRPr="00696175" w:rsidRDefault="00963D33" w:rsidP="00963D33">
      <w:pPr>
        <w:spacing w:after="0" w:line="360" w:lineRule="auto"/>
        <w:ind w:left="567" w:firstLine="567"/>
        <w:rPr>
          <w:bCs/>
          <w:snapToGrid w:val="0"/>
          <w:sz w:val="20"/>
          <w:szCs w:val="20"/>
        </w:rPr>
      </w:pPr>
    </w:p>
    <w:p w:rsidR="00963D33" w:rsidRPr="00696175" w:rsidRDefault="00963D33" w:rsidP="00963D33">
      <w:pPr>
        <w:spacing w:after="0" w:line="360" w:lineRule="auto"/>
        <w:ind w:left="567" w:firstLine="567"/>
        <w:jc w:val="center"/>
        <w:rPr>
          <w:b/>
          <w:bCs/>
          <w:snapToGrid w:val="0"/>
        </w:rPr>
      </w:pPr>
      <w:r w:rsidRPr="00696175">
        <w:rPr>
          <w:b/>
          <w:bCs/>
          <w:snapToGrid w:val="0"/>
        </w:rPr>
        <w:t>9. Требования, предъявляемые к исполнителю</w:t>
      </w:r>
    </w:p>
    <w:p w:rsidR="00963D33" w:rsidRPr="00696175" w:rsidRDefault="00963D33" w:rsidP="00963D33">
      <w:pPr>
        <w:spacing w:after="0"/>
        <w:ind w:left="567" w:firstLine="567"/>
        <w:rPr>
          <w:snapToGrid w:val="0"/>
        </w:rPr>
      </w:pPr>
      <w:r w:rsidRPr="00696175">
        <w:rPr>
          <w:snapToGrid w:val="0"/>
        </w:rPr>
        <w:t xml:space="preserve">9.1. Исполнитель должен предусмотреть качественное оказание услуг собственными силами в полном объеме в соответствии с требованиями Технического задания. </w:t>
      </w:r>
    </w:p>
    <w:p w:rsidR="00963D33" w:rsidRPr="00696175" w:rsidRDefault="00963D33" w:rsidP="00963D33">
      <w:pPr>
        <w:spacing w:after="0"/>
        <w:ind w:left="567" w:firstLine="567"/>
        <w:rPr>
          <w:snapToGrid w:val="0"/>
        </w:rPr>
      </w:pPr>
      <w:r w:rsidRPr="00696175">
        <w:rPr>
          <w:snapToGrid w:val="0"/>
        </w:rPr>
        <w:t xml:space="preserve">9.2. При планировании сроков оказания услуг необходимо учесть возможное изменение обстоятельств или неожиданные результаты, полученные в ходе выполнения аудиторских процедур. </w:t>
      </w:r>
    </w:p>
    <w:p w:rsidR="00963D33" w:rsidRPr="00696175" w:rsidRDefault="00963D33" w:rsidP="00963D33">
      <w:pPr>
        <w:spacing w:after="0"/>
        <w:ind w:left="567" w:firstLine="567"/>
        <w:rPr>
          <w:snapToGrid w:val="0"/>
        </w:rPr>
      </w:pPr>
      <w:r w:rsidRPr="00696175">
        <w:rPr>
          <w:snapToGrid w:val="0"/>
        </w:rPr>
        <w:t>9.3. Исполнителю необходимо принять все меры к уменьшению возникновения риска существенного искажения бухгалтерской отчетности.</w:t>
      </w:r>
    </w:p>
    <w:p w:rsidR="00963D33" w:rsidRPr="00696175" w:rsidRDefault="00963D33" w:rsidP="00963D33">
      <w:pPr>
        <w:spacing w:after="0" w:line="360" w:lineRule="auto"/>
        <w:ind w:left="567" w:firstLine="567"/>
        <w:rPr>
          <w:b/>
          <w:snapToGrid w:val="0"/>
          <w:color w:val="7030A0"/>
        </w:rPr>
      </w:pPr>
    </w:p>
    <w:p w:rsidR="00724D16" w:rsidRPr="00963D33" w:rsidRDefault="00724D16" w:rsidP="00963D33">
      <w:pPr>
        <w:snapToGrid w:val="0"/>
        <w:spacing w:after="0"/>
        <w:ind w:left="567" w:firstLine="567"/>
        <w:jc w:val="center"/>
        <w:rPr>
          <w:b/>
          <w:spacing w:val="-4"/>
          <w:sz w:val="22"/>
          <w:szCs w:val="22"/>
        </w:rPr>
      </w:pPr>
    </w:p>
    <w:sectPr w:rsidR="00724D16" w:rsidRPr="00963D33" w:rsidSect="00C43AE6">
      <w:headerReference w:type="even" r:id="rId16"/>
      <w:headerReference w:type="default" r:id="rId17"/>
      <w:footerReference w:type="even" r:id="rId18"/>
      <w:footerReference w:type="default" r:id="rId19"/>
      <w:pgSz w:w="11907" w:h="16840" w:code="9"/>
      <w:pgMar w:top="426" w:right="1275" w:bottom="426" w:left="1276" w:header="680"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5A" w:rsidRDefault="0098195A">
      <w:r>
        <w:separator/>
      </w:r>
    </w:p>
  </w:endnote>
  <w:endnote w:type="continuationSeparator" w:id="0">
    <w:p w:rsidR="0098195A" w:rsidRDefault="0098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5A" w:rsidRDefault="0098195A" w:rsidP="00CA2A5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8195A" w:rsidRDefault="0098195A" w:rsidP="00CA2A5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5A" w:rsidRDefault="0098195A">
    <w:pPr>
      <w:pStyle w:val="a8"/>
      <w:jc w:val="right"/>
    </w:pPr>
    <w:r>
      <w:fldChar w:fldCharType="begin"/>
    </w:r>
    <w:r>
      <w:instrText>PAGE   \* MERGEFORMAT</w:instrText>
    </w:r>
    <w:r>
      <w:fldChar w:fldCharType="separate"/>
    </w:r>
    <w:r>
      <w:rPr>
        <w:noProof/>
      </w:rPr>
      <w:t>28</w:t>
    </w:r>
    <w:r>
      <w:rPr>
        <w:noProof/>
      </w:rPr>
      <w:fldChar w:fldCharType="end"/>
    </w:r>
  </w:p>
  <w:p w:rsidR="0098195A" w:rsidRDefault="009819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5A" w:rsidRDefault="0098195A" w:rsidP="00F54CA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8195A" w:rsidRDefault="0098195A" w:rsidP="00F54CAC">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5A" w:rsidRDefault="0098195A" w:rsidP="00F54CA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5A" w:rsidRDefault="0098195A">
      <w:r>
        <w:separator/>
      </w:r>
    </w:p>
  </w:footnote>
  <w:footnote w:type="continuationSeparator" w:id="0">
    <w:p w:rsidR="0098195A" w:rsidRDefault="0098195A">
      <w:r>
        <w:continuationSeparator/>
      </w:r>
    </w:p>
  </w:footnote>
  <w:footnote w:id="1">
    <w:p w:rsidR="0098195A" w:rsidRPr="0095552F" w:rsidRDefault="0098195A" w:rsidP="00F75F29">
      <w:pPr>
        <w:pStyle w:val="afff4"/>
        <w:spacing w:line="120" w:lineRule="exact"/>
        <w:rPr>
          <w:rFonts w:ascii="Tahoma" w:hAnsi="Tahoma" w:cs="Tahoma"/>
          <w:sz w:val="12"/>
          <w:szCs w:val="12"/>
        </w:rPr>
      </w:pPr>
      <w:r w:rsidRPr="0095552F">
        <w:rPr>
          <w:rStyle w:val="af6"/>
          <w:rFonts w:ascii="Tahoma" w:hAnsi="Tahoma" w:cs="Tahoma"/>
          <w:sz w:val="12"/>
          <w:szCs w:val="12"/>
        </w:rPr>
        <w:footnoteRef/>
      </w:r>
      <w:r w:rsidRPr="0095552F">
        <w:rPr>
          <w:rFonts w:ascii="Tahoma" w:hAnsi="Tahoma" w:cs="Tahoma"/>
          <w:sz w:val="12"/>
          <w:szCs w:val="12"/>
        </w:rPr>
        <w:t xml:space="preserve"> Пункты 1 - 11 являются обязательными для заполнения.</w:t>
      </w:r>
    </w:p>
  </w:footnote>
  <w:footnote w:id="2">
    <w:p w:rsidR="0098195A" w:rsidRPr="0095552F" w:rsidRDefault="0098195A" w:rsidP="00F75F29">
      <w:pPr>
        <w:pStyle w:val="afff4"/>
        <w:spacing w:line="120" w:lineRule="exact"/>
        <w:rPr>
          <w:rFonts w:ascii="Tahoma" w:hAnsi="Tahoma" w:cs="Tahoma"/>
          <w:sz w:val="12"/>
          <w:szCs w:val="12"/>
        </w:rPr>
      </w:pPr>
      <w:r w:rsidRPr="0095552F">
        <w:rPr>
          <w:rStyle w:val="af6"/>
          <w:rFonts w:ascii="Tahoma" w:hAnsi="Tahoma" w:cs="Tahoma"/>
          <w:sz w:val="12"/>
          <w:szCs w:val="12"/>
        </w:rPr>
        <w:footnoteRef/>
      </w:r>
      <w:r w:rsidRPr="0095552F">
        <w:rPr>
          <w:rFonts w:ascii="Tahoma" w:hAnsi="Tahoma" w:cs="Tahoma"/>
          <w:sz w:val="12"/>
          <w:szCs w:val="12"/>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3">
    <w:p w:rsidR="0098195A" w:rsidRDefault="0098195A" w:rsidP="00724D16">
      <w:pPr>
        <w:pStyle w:val="afff4"/>
      </w:pPr>
      <w:r>
        <w:rPr>
          <w:rStyle w:val="af6"/>
        </w:rPr>
        <w:footnoteRef/>
      </w:r>
      <w:r>
        <w:t xml:space="preserve"> В случае применения упрощенной системы налогообложения указывается основание неприменения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5A" w:rsidRDefault="0098195A">
    <w:pPr>
      <w:pStyle w:val="af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195A" w:rsidRDefault="0098195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5A" w:rsidRDefault="0098195A">
    <w:pPr>
      <w:pStyle w:val="af8"/>
      <w:jc w:val="center"/>
    </w:pPr>
    <w:r>
      <w:fldChar w:fldCharType="begin"/>
    </w:r>
    <w:r>
      <w:instrText xml:space="preserve"> PAGE   \* MERGEFORMAT </w:instrText>
    </w:r>
    <w:r>
      <w:fldChar w:fldCharType="separate"/>
    </w:r>
    <w:r w:rsidR="00C30C25">
      <w:rPr>
        <w:noProof/>
      </w:rPr>
      <w:t>56</w:t>
    </w:r>
    <w:r>
      <w:rPr>
        <w:noProof/>
      </w:rPr>
      <w:fldChar w:fldCharType="end"/>
    </w:r>
  </w:p>
  <w:p w:rsidR="0098195A" w:rsidRPr="005125A1" w:rsidRDefault="0098195A" w:rsidP="00382777">
    <w:pPr>
      <w:pStyle w:val="af8"/>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4697F0"/>
    <w:name w:val="WW8Num1"/>
    <w:lvl w:ilvl="0">
      <w:start w:val="1"/>
      <w:numFmt w:val="decimal"/>
      <w:lvlText w:val="%1."/>
      <w:lvlJc w:val="left"/>
      <w:pPr>
        <w:tabs>
          <w:tab w:val="num" w:pos="720"/>
        </w:tabs>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0000003"/>
    <w:multiLevelType w:val="singleLevel"/>
    <w:tmpl w:val="00000003"/>
    <w:name w:val="WW8Num16"/>
    <w:lvl w:ilvl="0">
      <w:start w:val="11"/>
      <w:numFmt w:val="decimal"/>
      <w:lvlText w:val="%1."/>
      <w:lvlJc w:val="left"/>
      <w:pPr>
        <w:tabs>
          <w:tab w:val="num" w:pos="1211"/>
        </w:tabs>
        <w:ind w:left="1211" w:hanging="360"/>
      </w:pPr>
    </w:lvl>
  </w:abstractNum>
  <w:abstractNum w:abstractNumId="2">
    <w:nsid w:val="00000004"/>
    <w:multiLevelType w:val="multilevel"/>
    <w:tmpl w:val="00000004"/>
    <w:name w:val="WW8Num4"/>
    <w:lvl w:ilvl="0">
      <w:start w:val="1"/>
      <w:numFmt w:val="bullet"/>
      <w:lvlText w:val=""/>
      <w:lvlJc w:val="left"/>
      <w:pPr>
        <w:tabs>
          <w:tab w:val="num" w:pos="1080"/>
        </w:tabs>
        <w:ind w:left="1080" w:hanging="360"/>
      </w:pPr>
      <w:rPr>
        <w:rFonts w:ascii="Symbol" w:hAnsi="Symbol"/>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Symbol" w:hAnsi="Symbol"/>
        <w:sz w:val="24"/>
      </w:rPr>
    </w:lvl>
  </w:abstractNum>
  <w:abstractNum w:abstractNumId="4">
    <w:nsid w:val="00000006"/>
    <w:multiLevelType w:val="singleLevel"/>
    <w:tmpl w:val="00000006"/>
    <w:name w:val="WW8Num6"/>
    <w:lvl w:ilvl="0">
      <w:start w:val="1"/>
      <w:numFmt w:val="decimal"/>
      <w:lvlText w:val="%1)"/>
      <w:lvlJc w:val="left"/>
      <w:pPr>
        <w:tabs>
          <w:tab w:val="num" w:pos="1980"/>
        </w:tabs>
        <w:ind w:left="1980" w:hanging="36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1440"/>
        </w:tabs>
        <w:ind w:left="144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7">
    <w:nsid w:val="00000009"/>
    <w:multiLevelType w:val="singleLevel"/>
    <w:tmpl w:val="00000009"/>
    <w:name w:val="WW8Num9"/>
    <w:lvl w:ilvl="0">
      <w:start w:val="9"/>
      <w:numFmt w:val="bullet"/>
      <w:lvlText w:val="-"/>
      <w:lvlJc w:val="left"/>
      <w:pPr>
        <w:tabs>
          <w:tab w:val="num" w:pos="1069"/>
        </w:tabs>
        <w:ind w:left="1069" w:hanging="360"/>
      </w:pPr>
      <w:rPr>
        <w:rFonts w:ascii="Times New Roman" w:hAnsi="Times New Roman"/>
      </w:rPr>
    </w:lvl>
  </w:abstractNum>
  <w:abstractNum w:abstractNumId="8">
    <w:nsid w:val="0000000A"/>
    <w:multiLevelType w:val="singleLevel"/>
    <w:tmpl w:val="0000000A"/>
    <w:name w:val="WW8Num10"/>
    <w:lvl w:ilvl="0">
      <w:start w:val="1"/>
      <w:numFmt w:val="decimal"/>
      <w:lvlText w:val="%1)"/>
      <w:lvlJc w:val="left"/>
      <w:pPr>
        <w:tabs>
          <w:tab w:val="num" w:pos="1440"/>
        </w:tabs>
        <w:ind w:left="144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92"/>
        </w:tabs>
        <w:ind w:left="92" w:hanging="360"/>
      </w:pPr>
      <w:rPr>
        <w:rFonts w:ascii="Times New Roman" w:hAnsi="Times New Roman"/>
      </w:rPr>
    </w:lvl>
  </w:abstractNum>
  <w:abstractNum w:abstractNumId="11">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BC8163E"/>
    <w:multiLevelType w:val="hybridMultilevel"/>
    <w:tmpl w:val="2160C8C6"/>
    <w:lvl w:ilvl="0" w:tplc="EF1A6E7A">
      <w:start w:val="1"/>
      <w:numFmt w:val="bullet"/>
      <w:pStyle w:val="a0"/>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C73531D"/>
    <w:multiLevelType w:val="hybridMultilevel"/>
    <w:tmpl w:val="E1B09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D361E2"/>
    <w:multiLevelType w:val="hybridMultilevel"/>
    <w:tmpl w:val="169A8AC4"/>
    <w:lvl w:ilvl="0" w:tplc="30A44EFC">
      <w:start w:val="5"/>
      <w:numFmt w:val="decimal"/>
      <w:lvlText w:val="%1."/>
      <w:lvlJc w:val="left"/>
      <w:pPr>
        <w:ind w:left="720" w:hanging="360"/>
      </w:pPr>
      <w:rPr>
        <w:rFonts w:hint="default"/>
      </w:rPr>
    </w:lvl>
    <w:lvl w:ilvl="1" w:tplc="ABAEBEDE" w:tentative="1">
      <w:start w:val="1"/>
      <w:numFmt w:val="lowerLetter"/>
      <w:lvlText w:val="%2."/>
      <w:lvlJc w:val="left"/>
      <w:pPr>
        <w:ind w:left="1440" w:hanging="360"/>
      </w:pPr>
    </w:lvl>
    <w:lvl w:ilvl="2" w:tplc="C8EEC6DA">
      <w:start w:val="1"/>
      <w:numFmt w:val="lowerRoman"/>
      <w:lvlText w:val="%3."/>
      <w:lvlJc w:val="right"/>
      <w:pPr>
        <w:ind w:left="2160" w:hanging="180"/>
      </w:pPr>
    </w:lvl>
    <w:lvl w:ilvl="3" w:tplc="1B50222A" w:tentative="1">
      <w:start w:val="1"/>
      <w:numFmt w:val="decimal"/>
      <w:lvlText w:val="%4."/>
      <w:lvlJc w:val="left"/>
      <w:pPr>
        <w:ind w:left="2880" w:hanging="360"/>
      </w:pPr>
    </w:lvl>
    <w:lvl w:ilvl="4" w:tplc="24E4BA80" w:tentative="1">
      <w:start w:val="1"/>
      <w:numFmt w:val="lowerLetter"/>
      <w:lvlText w:val="%5."/>
      <w:lvlJc w:val="left"/>
      <w:pPr>
        <w:ind w:left="3600" w:hanging="360"/>
      </w:pPr>
    </w:lvl>
    <w:lvl w:ilvl="5" w:tplc="2E98EC14" w:tentative="1">
      <w:start w:val="1"/>
      <w:numFmt w:val="lowerRoman"/>
      <w:lvlText w:val="%6."/>
      <w:lvlJc w:val="right"/>
      <w:pPr>
        <w:ind w:left="4320" w:hanging="180"/>
      </w:pPr>
    </w:lvl>
    <w:lvl w:ilvl="6" w:tplc="6E3A0922" w:tentative="1">
      <w:start w:val="1"/>
      <w:numFmt w:val="decimal"/>
      <w:lvlText w:val="%7."/>
      <w:lvlJc w:val="left"/>
      <w:pPr>
        <w:ind w:left="5040" w:hanging="360"/>
      </w:pPr>
    </w:lvl>
    <w:lvl w:ilvl="7" w:tplc="E1785C90" w:tentative="1">
      <w:start w:val="1"/>
      <w:numFmt w:val="lowerLetter"/>
      <w:lvlText w:val="%8."/>
      <w:lvlJc w:val="left"/>
      <w:pPr>
        <w:ind w:left="5760" w:hanging="360"/>
      </w:pPr>
    </w:lvl>
    <w:lvl w:ilvl="8" w:tplc="6E30B88A" w:tentative="1">
      <w:start w:val="1"/>
      <w:numFmt w:val="lowerRoman"/>
      <w:lvlText w:val="%9."/>
      <w:lvlJc w:val="right"/>
      <w:pPr>
        <w:ind w:left="6480" w:hanging="180"/>
      </w:pPr>
    </w:lvl>
  </w:abstractNum>
  <w:abstractNum w:abstractNumId="20">
    <w:nsid w:val="117F5CE3"/>
    <w:multiLevelType w:val="hybridMultilevel"/>
    <w:tmpl w:val="5678C43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13E4457E"/>
    <w:multiLevelType w:val="hybridMultilevel"/>
    <w:tmpl w:val="5D0E666E"/>
    <w:lvl w:ilvl="0" w:tplc="FF2E54E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670895"/>
    <w:multiLevelType w:val="multilevel"/>
    <w:tmpl w:val="5D86392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04C316F"/>
    <w:multiLevelType w:val="hybridMultilevel"/>
    <w:tmpl w:val="4872CEE8"/>
    <w:lvl w:ilvl="0" w:tplc="FF2E54E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234F4E8D"/>
    <w:multiLevelType w:val="multilevel"/>
    <w:tmpl w:val="77E03DF8"/>
    <w:lvl w:ilvl="0">
      <w:start w:val="1"/>
      <w:numFmt w:val="decimal"/>
      <w:lvlText w:val="%1."/>
      <w:lvlJc w:val="left"/>
      <w:pPr>
        <w:ind w:left="2040" w:hanging="360"/>
      </w:pPr>
    </w:lvl>
    <w:lvl w:ilvl="1">
      <w:start w:val="1"/>
      <w:numFmt w:val="decimal"/>
      <w:pStyle w:val="a1"/>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2BA62C56"/>
    <w:multiLevelType w:val="hybridMultilevel"/>
    <w:tmpl w:val="57EA11D2"/>
    <w:lvl w:ilvl="0" w:tplc="FF2E54E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8530EAC"/>
    <w:multiLevelType w:val="multilevel"/>
    <w:tmpl w:val="5E80DA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A1A38A2"/>
    <w:multiLevelType w:val="multilevel"/>
    <w:tmpl w:val="0FCEB820"/>
    <w:lvl w:ilvl="0">
      <w:start w:val="1"/>
      <w:numFmt w:val="decimal"/>
      <w:pStyle w:val="1"/>
      <w:lvlText w:val="%1."/>
      <w:lvlJc w:val="left"/>
      <w:pPr>
        <w:ind w:left="927" w:hanging="360"/>
      </w:pPr>
    </w:lvl>
    <w:lvl w:ilvl="1">
      <w:start w:val="1"/>
      <w:numFmt w:val="decimal"/>
      <w:pStyle w:val="20"/>
      <w:lvlText w:val="%1.%2."/>
      <w:lvlJc w:val="left"/>
      <w:pPr>
        <w:ind w:left="1359" w:hanging="432"/>
      </w:pPr>
    </w:lvl>
    <w:lvl w:ilvl="2">
      <w:start w:val="1"/>
      <w:numFmt w:val="decimal"/>
      <w:pStyle w:val="30"/>
      <w:lvlText w:val="%1.%2.%3."/>
      <w:lvlJc w:val="left"/>
      <w:pPr>
        <w:ind w:left="143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3">
    <w:nsid w:val="3B770408"/>
    <w:multiLevelType w:val="hybridMultilevel"/>
    <w:tmpl w:val="169A8AC4"/>
    <w:lvl w:ilvl="0" w:tplc="30A44EFC">
      <w:start w:val="5"/>
      <w:numFmt w:val="decimal"/>
      <w:lvlText w:val="%1."/>
      <w:lvlJc w:val="left"/>
      <w:pPr>
        <w:ind w:left="720" w:hanging="360"/>
      </w:pPr>
      <w:rPr>
        <w:rFonts w:hint="default"/>
      </w:rPr>
    </w:lvl>
    <w:lvl w:ilvl="1" w:tplc="ABAEBEDE" w:tentative="1">
      <w:start w:val="1"/>
      <w:numFmt w:val="lowerLetter"/>
      <w:lvlText w:val="%2."/>
      <w:lvlJc w:val="left"/>
      <w:pPr>
        <w:ind w:left="1440" w:hanging="360"/>
      </w:pPr>
    </w:lvl>
    <w:lvl w:ilvl="2" w:tplc="C8EEC6DA">
      <w:start w:val="1"/>
      <w:numFmt w:val="lowerRoman"/>
      <w:lvlText w:val="%3."/>
      <w:lvlJc w:val="right"/>
      <w:pPr>
        <w:ind w:left="2160" w:hanging="180"/>
      </w:pPr>
    </w:lvl>
    <w:lvl w:ilvl="3" w:tplc="1B50222A" w:tentative="1">
      <w:start w:val="1"/>
      <w:numFmt w:val="decimal"/>
      <w:lvlText w:val="%4."/>
      <w:lvlJc w:val="left"/>
      <w:pPr>
        <w:ind w:left="2880" w:hanging="360"/>
      </w:pPr>
    </w:lvl>
    <w:lvl w:ilvl="4" w:tplc="24E4BA80" w:tentative="1">
      <w:start w:val="1"/>
      <w:numFmt w:val="lowerLetter"/>
      <w:lvlText w:val="%5."/>
      <w:lvlJc w:val="left"/>
      <w:pPr>
        <w:ind w:left="3600" w:hanging="360"/>
      </w:pPr>
    </w:lvl>
    <w:lvl w:ilvl="5" w:tplc="2E98EC14" w:tentative="1">
      <w:start w:val="1"/>
      <w:numFmt w:val="lowerRoman"/>
      <w:lvlText w:val="%6."/>
      <w:lvlJc w:val="right"/>
      <w:pPr>
        <w:ind w:left="4320" w:hanging="180"/>
      </w:pPr>
    </w:lvl>
    <w:lvl w:ilvl="6" w:tplc="6E3A0922" w:tentative="1">
      <w:start w:val="1"/>
      <w:numFmt w:val="decimal"/>
      <w:lvlText w:val="%7."/>
      <w:lvlJc w:val="left"/>
      <w:pPr>
        <w:ind w:left="5040" w:hanging="360"/>
      </w:pPr>
    </w:lvl>
    <w:lvl w:ilvl="7" w:tplc="E1785C90" w:tentative="1">
      <w:start w:val="1"/>
      <w:numFmt w:val="lowerLetter"/>
      <w:lvlText w:val="%8."/>
      <w:lvlJc w:val="left"/>
      <w:pPr>
        <w:ind w:left="5760" w:hanging="360"/>
      </w:pPr>
    </w:lvl>
    <w:lvl w:ilvl="8" w:tplc="6E30B88A" w:tentative="1">
      <w:start w:val="1"/>
      <w:numFmt w:val="lowerRoman"/>
      <w:lvlText w:val="%9."/>
      <w:lvlJc w:val="right"/>
      <w:pPr>
        <w:ind w:left="6480" w:hanging="180"/>
      </w:pPr>
    </w:lvl>
  </w:abstractNum>
  <w:abstractNum w:abstractNumId="34">
    <w:nsid w:val="478A395C"/>
    <w:multiLevelType w:val="multilevel"/>
    <w:tmpl w:val="7BFC0C5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sz w:val="18"/>
        <w:szCs w:val="18"/>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1560"/>
        </w:tabs>
        <w:ind w:left="1560" w:hanging="567"/>
      </w:pPr>
      <w:rPr>
        <w:rFonts w:hint="default"/>
        <w:b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8CE515E"/>
    <w:multiLevelType w:val="hybridMultilevel"/>
    <w:tmpl w:val="C736ECF2"/>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0D300AE"/>
    <w:multiLevelType w:val="multilevel"/>
    <w:tmpl w:val="5E80DA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56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nsid w:val="54993F00"/>
    <w:multiLevelType w:val="hybridMultilevel"/>
    <w:tmpl w:val="AF386FFC"/>
    <w:lvl w:ilvl="0" w:tplc="7E782582">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56C6447"/>
    <w:multiLevelType w:val="hybridMultilevel"/>
    <w:tmpl w:val="169A8AC4"/>
    <w:lvl w:ilvl="0" w:tplc="30A44EFC">
      <w:start w:val="5"/>
      <w:numFmt w:val="decimal"/>
      <w:lvlText w:val="%1."/>
      <w:lvlJc w:val="left"/>
      <w:pPr>
        <w:ind w:left="720" w:hanging="360"/>
      </w:pPr>
      <w:rPr>
        <w:rFonts w:hint="default"/>
      </w:rPr>
    </w:lvl>
    <w:lvl w:ilvl="1" w:tplc="ABAEBEDE" w:tentative="1">
      <w:start w:val="1"/>
      <w:numFmt w:val="lowerLetter"/>
      <w:lvlText w:val="%2."/>
      <w:lvlJc w:val="left"/>
      <w:pPr>
        <w:ind w:left="1440" w:hanging="360"/>
      </w:pPr>
    </w:lvl>
    <w:lvl w:ilvl="2" w:tplc="C8EEC6DA">
      <w:start w:val="1"/>
      <w:numFmt w:val="lowerRoman"/>
      <w:lvlText w:val="%3."/>
      <w:lvlJc w:val="right"/>
      <w:pPr>
        <w:ind w:left="2160" w:hanging="180"/>
      </w:pPr>
    </w:lvl>
    <w:lvl w:ilvl="3" w:tplc="1B50222A" w:tentative="1">
      <w:start w:val="1"/>
      <w:numFmt w:val="decimal"/>
      <w:lvlText w:val="%4."/>
      <w:lvlJc w:val="left"/>
      <w:pPr>
        <w:ind w:left="2880" w:hanging="360"/>
      </w:pPr>
    </w:lvl>
    <w:lvl w:ilvl="4" w:tplc="24E4BA80" w:tentative="1">
      <w:start w:val="1"/>
      <w:numFmt w:val="lowerLetter"/>
      <w:lvlText w:val="%5."/>
      <w:lvlJc w:val="left"/>
      <w:pPr>
        <w:ind w:left="3600" w:hanging="360"/>
      </w:pPr>
    </w:lvl>
    <w:lvl w:ilvl="5" w:tplc="2E98EC14" w:tentative="1">
      <w:start w:val="1"/>
      <w:numFmt w:val="lowerRoman"/>
      <w:lvlText w:val="%6."/>
      <w:lvlJc w:val="right"/>
      <w:pPr>
        <w:ind w:left="4320" w:hanging="180"/>
      </w:pPr>
    </w:lvl>
    <w:lvl w:ilvl="6" w:tplc="6E3A0922" w:tentative="1">
      <w:start w:val="1"/>
      <w:numFmt w:val="decimal"/>
      <w:lvlText w:val="%7."/>
      <w:lvlJc w:val="left"/>
      <w:pPr>
        <w:ind w:left="5040" w:hanging="360"/>
      </w:pPr>
    </w:lvl>
    <w:lvl w:ilvl="7" w:tplc="E1785C90" w:tentative="1">
      <w:start w:val="1"/>
      <w:numFmt w:val="lowerLetter"/>
      <w:lvlText w:val="%8."/>
      <w:lvlJc w:val="left"/>
      <w:pPr>
        <w:ind w:left="5760" w:hanging="360"/>
      </w:pPr>
    </w:lvl>
    <w:lvl w:ilvl="8" w:tplc="6E30B88A" w:tentative="1">
      <w:start w:val="1"/>
      <w:numFmt w:val="lowerRoman"/>
      <w:lvlText w:val="%9."/>
      <w:lvlJc w:val="right"/>
      <w:pPr>
        <w:ind w:left="6480" w:hanging="180"/>
      </w:pPr>
    </w:lvl>
  </w:abstractNum>
  <w:abstractNum w:abstractNumId="41">
    <w:nsid w:val="580C0E8C"/>
    <w:multiLevelType w:val="multilevel"/>
    <w:tmpl w:val="0BF401AE"/>
    <w:lvl w:ilvl="0">
      <w:start w:val="1"/>
      <w:numFmt w:val="decimal"/>
      <w:lvlText w:val="%1."/>
      <w:lvlJc w:val="left"/>
      <w:pPr>
        <w:tabs>
          <w:tab w:val="num" w:pos="947"/>
        </w:tabs>
        <w:ind w:left="227" w:firstLine="5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2">
    <w:nsid w:val="5F8C3C76"/>
    <w:multiLevelType w:val="hybridMultilevel"/>
    <w:tmpl w:val="840E7A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F82EF7"/>
    <w:multiLevelType w:val="hybridMultilevel"/>
    <w:tmpl w:val="02CC945E"/>
    <w:lvl w:ilvl="0" w:tplc="8F460F30">
      <w:start w:val="4"/>
      <w:numFmt w:val="bullet"/>
      <w:lvlText w:val="-"/>
      <w:lvlJc w:val="left"/>
      <w:pPr>
        <w:ind w:left="1429" w:hanging="360"/>
      </w:pPr>
      <w:rPr>
        <w:rFonts w:ascii="Times New Roman" w:hAnsi="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4CB140F"/>
    <w:multiLevelType w:val="singleLevel"/>
    <w:tmpl w:val="A768B65E"/>
    <w:lvl w:ilvl="0">
      <w:start w:val="1"/>
      <w:numFmt w:val="decimal"/>
      <w:lvlText w:val="%1."/>
      <w:lvlJc w:val="left"/>
      <w:pPr>
        <w:tabs>
          <w:tab w:val="num" w:pos="360"/>
        </w:tabs>
        <w:ind w:left="360" w:hanging="360"/>
      </w:pPr>
      <w:rPr>
        <w:sz w:val="18"/>
        <w:szCs w:val="18"/>
      </w:rPr>
    </w:lvl>
  </w:abstractNum>
  <w:abstractNum w:abstractNumId="46">
    <w:nsid w:val="64CD543B"/>
    <w:multiLevelType w:val="hybridMultilevel"/>
    <w:tmpl w:val="33E0881E"/>
    <w:lvl w:ilvl="0" w:tplc="FF2E5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054768"/>
    <w:multiLevelType w:val="hybridMultilevel"/>
    <w:tmpl w:val="46325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CF375E"/>
    <w:multiLevelType w:val="hybridMultilevel"/>
    <w:tmpl w:val="3724D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5E768E"/>
    <w:multiLevelType w:val="hybridMultilevel"/>
    <w:tmpl w:val="788CF9D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BC7496"/>
    <w:multiLevelType w:val="multilevel"/>
    <w:tmpl w:val="FC2A6BB8"/>
    <w:lvl w:ilvl="0">
      <w:start w:val="1"/>
      <w:numFmt w:val="decimal"/>
      <w:lvlText w:val="%1."/>
      <w:lvlJc w:val="left"/>
      <w:pPr>
        <w:ind w:left="502" w:hanging="360"/>
      </w:pPr>
      <w:rPr>
        <w:rFonts w:ascii="Times New Roman" w:hAnsi="Times New Roman" w:cs="Times New Roman" w:hint="default"/>
        <w:b/>
      </w:rPr>
    </w:lvl>
    <w:lvl w:ilvl="1">
      <w:start w:val="1"/>
      <w:numFmt w:val="decimal"/>
      <w:lvlText w:val="%1.%2."/>
      <w:lvlJc w:val="left"/>
      <w:pPr>
        <w:ind w:left="795" w:hanging="435"/>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53">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9143AB"/>
    <w:multiLevelType w:val="multilevel"/>
    <w:tmpl w:val="12884CC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2"/>
  </w:num>
  <w:num w:numId="3">
    <w:abstractNumId w:val="41"/>
  </w:num>
  <w:num w:numId="4">
    <w:abstractNumId w:val="42"/>
  </w:num>
  <w:num w:numId="5">
    <w:abstractNumId w:val="37"/>
  </w:num>
  <w:num w:numId="6">
    <w:abstractNumId w:val="23"/>
  </w:num>
  <w:num w:numId="7">
    <w:abstractNumId w:val="39"/>
  </w:num>
  <w:num w:numId="8">
    <w:abstractNumId w:val="34"/>
  </w:num>
  <w:num w:numId="9">
    <w:abstractNumId w:val="54"/>
  </w:num>
  <w:num w:numId="10">
    <w:abstractNumId w:val="45"/>
  </w:num>
  <w:num w:numId="11">
    <w:abstractNumId w:val="30"/>
  </w:num>
  <w:num w:numId="12">
    <w:abstractNumId w:val="36"/>
  </w:num>
  <w:num w:numId="13">
    <w:abstractNumId w:val="53"/>
  </w:num>
  <w:num w:numId="14">
    <w:abstractNumId w:val="50"/>
  </w:num>
  <w:num w:numId="15">
    <w:abstractNumId w:val="26"/>
  </w:num>
  <w:num w:numId="16">
    <w:abstractNumId w:val="38"/>
  </w:num>
  <w:num w:numId="17">
    <w:abstractNumId w:val="25"/>
  </w:num>
  <w:num w:numId="18">
    <w:abstractNumId w:val="31"/>
  </w:num>
  <w:num w:numId="19">
    <w:abstractNumId w:val="52"/>
  </w:num>
  <w:num w:numId="20">
    <w:abstractNumId w:val="46"/>
  </w:num>
  <w:num w:numId="21">
    <w:abstractNumId w:val="24"/>
  </w:num>
  <w:num w:numId="22">
    <w:abstractNumId w:val="27"/>
  </w:num>
  <w:num w:numId="23">
    <w:abstractNumId w:val="21"/>
  </w:num>
  <w:num w:numId="24">
    <w:abstractNumId w:val="18"/>
  </w:num>
  <w:num w:numId="25">
    <w:abstractNumId w:val="48"/>
  </w:num>
  <w:num w:numId="26">
    <w:abstractNumId w:val="47"/>
  </w:num>
  <w:num w:numId="27">
    <w:abstractNumId w:val="35"/>
  </w:num>
  <w:num w:numId="28">
    <w:abstractNumId w:val="49"/>
  </w:num>
  <w:num w:numId="29">
    <w:abstractNumId w:val="20"/>
  </w:num>
  <w:num w:numId="30">
    <w:abstractNumId w:val="40"/>
  </w:num>
  <w:num w:numId="31">
    <w:abstractNumId w:val="43"/>
  </w:num>
  <w:num w:numId="32">
    <w:abstractNumId w:val="15"/>
  </w:num>
  <w:num w:numId="33">
    <w:abstractNumId w:val="44"/>
  </w:num>
  <w:num w:numId="34">
    <w:abstractNumId w:val="13"/>
  </w:num>
  <w:num w:numId="35">
    <w:abstractNumId w:val="29"/>
  </w:num>
  <w:num w:numId="36">
    <w:abstractNumId w:val="28"/>
  </w:num>
  <w:num w:numId="37">
    <w:abstractNumId w:val="17"/>
  </w:num>
  <w:num w:numId="38">
    <w:abstractNumId w:val="22"/>
  </w:num>
  <w:num w:numId="39">
    <w:abstractNumId w:val="51"/>
  </w:num>
  <w:num w:numId="40">
    <w:abstractNumId w:val="33"/>
  </w:num>
  <w:num w:numId="41">
    <w:abstractNumId w:val="14"/>
  </w:num>
  <w:num w:numId="4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9217"/>
  </w:hdrShapeDefaults>
  <w:footnotePr>
    <w:pos w:val="beneathText"/>
    <w:footnote w:id="-1"/>
    <w:footnote w:id="0"/>
  </w:footnotePr>
  <w:endnotePr>
    <w:endnote w:id="-1"/>
    <w:endnote w:id="0"/>
  </w:endnotePr>
  <w:compat>
    <w:compatSetting w:name="compatibilityMode" w:uri="http://schemas.microsoft.com/office/word" w:val="12"/>
  </w:compat>
  <w:rsids>
    <w:rsidRoot w:val="000C66E2"/>
    <w:rsid w:val="00000810"/>
    <w:rsid w:val="00002501"/>
    <w:rsid w:val="00002A14"/>
    <w:rsid w:val="00002A7E"/>
    <w:rsid w:val="0000312E"/>
    <w:rsid w:val="0000370E"/>
    <w:rsid w:val="00003AB3"/>
    <w:rsid w:val="00004B4E"/>
    <w:rsid w:val="00005235"/>
    <w:rsid w:val="0000573F"/>
    <w:rsid w:val="00006216"/>
    <w:rsid w:val="0000730E"/>
    <w:rsid w:val="0001250F"/>
    <w:rsid w:val="00013727"/>
    <w:rsid w:val="00013F66"/>
    <w:rsid w:val="00014F1D"/>
    <w:rsid w:val="00015C85"/>
    <w:rsid w:val="00015CCF"/>
    <w:rsid w:val="000175E5"/>
    <w:rsid w:val="00020138"/>
    <w:rsid w:val="00020B31"/>
    <w:rsid w:val="00021490"/>
    <w:rsid w:val="0002265D"/>
    <w:rsid w:val="0002342A"/>
    <w:rsid w:val="0002353E"/>
    <w:rsid w:val="00023799"/>
    <w:rsid w:val="00023E95"/>
    <w:rsid w:val="00024741"/>
    <w:rsid w:val="0002593D"/>
    <w:rsid w:val="000261C1"/>
    <w:rsid w:val="00026359"/>
    <w:rsid w:val="00026400"/>
    <w:rsid w:val="00026BAA"/>
    <w:rsid w:val="00027D14"/>
    <w:rsid w:val="000306A8"/>
    <w:rsid w:val="000336B0"/>
    <w:rsid w:val="00035174"/>
    <w:rsid w:val="00035CBA"/>
    <w:rsid w:val="00036B34"/>
    <w:rsid w:val="00036FD3"/>
    <w:rsid w:val="0004062D"/>
    <w:rsid w:val="00040956"/>
    <w:rsid w:val="00041698"/>
    <w:rsid w:val="0004181C"/>
    <w:rsid w:val="00041A82"/>
    <w:rsid w:val="00041C81"/>
    <w:rsid w:val="00042B4A"/>
    <w:rsid w:val="00047154"/>
    <w:rsid w:val="00047E97"/>
    <w:rsid w:val="00050089"/>
    <w:rsid w:val="000501BD"/>
    <w:rsid w:val="00052E57"/>
    <w:rsid w:val="00052F7F"/>
    <w:rsid w:val="000537B2"/>
    <w:rsid w:val="00053A53"/>
    <w:rsid w:val="00054143"/>
    <w:rsid w:val="0005521D"/>
    <w:rsid w:val="00056562"/>
    <w:rsid w:val="00057689"/>
    <w:rsid w:val="00060C77"/>
    <w:rsid w:val="00061625"/>
    <w:rsid w:val="000617EA"/>
    <w:rsid w:val="00063D94"/>
    <w:rsid w:val="00064148"/>
    <w:rsid w:val="000641F9"/>
    <w:rsid w:val="000645C9"/>
    <w:rsid w:val="00064DFC"/>
    <w:rsid w:val="0006545E"/>
    <w:rsid w:val="000659CC"/>
    <w:rsid w:val="000676F2"/>
    <w:rsid w:val="00067841"/>
    <w:rsid w:val="000700CF"/>
    <w:rsid w:val="0007131A"/>
    <w:rsid w:val="0007136B"/>
    <w:rsid w:val="0007202C"/>
    <w:rsid w:val="00072F50"/>
    <w:rsid w:val="00073782"/>
    <w:rsid w:val="00073A96"/>
    <w:rsid w:val="00073CC9"/>
    <w:rsid w:val="00074BC8"/>
    <w:rsid w:val="00075B14"/>
    <w:rsid w:val="00076DBE"/>
    <w:rsid w:val="00076F51"/>
    <w:rsid w:val="0007734A"/>
    <w:rsid w:val="00080A4C"/>
    <w:rsid w:val="000828A1"/>
    <w:rsid w:val="00082A4E"/>
    <w:rsid w:val="00082A5D"/>
    <w:rsid w:val="00083434"/>
    <w:rsid w:val="00085A2E"/>
    <w:rsid w:val="00087064"/>
    <w:rsid w:val="000877A8"/>
    <w:rsid w:val="00090C2C"/>
    <w:rsid w:val="00091878"/>
    <w:rsid w:val="00091D4C"/>
    <w:rsid w:val="00092FC6"/>
    <w:rsid w:val="00096414"/>
    <w:rsid w:val="00096641"/>
    <w:rsid w:val="0009670A"/>
    <w:rsid w:val="00096B38"/>
    <w:rsid w:val="000A0A16"/>
    <w:rsid w:val="000A0A19"/>
    <w:rsid w:val="000A1295"/>
    <w:rsid w:val="000A2F07"/>
    <w:rsid w:val="000A2F9B"/>
    <w:rsid w:val="000A3B97"/>
    <w:rsid w:val="000A59ED"/>
    <w:rsid w:val="000A5C64"/>
    <w:rsid w:val="000A5E1E"/>
    <w:rsid w:val="000A64F8"/>
    <w:rsid w:val="000A708B"/>
    <w:rsid w:val="000A751A"/>
    <w:rsid w:val="000A7692"/>
    <w:rsid w:val="000A77D6"/>
    <w:rsid w:val="000B002E"/>
    <w:rsid w:val="000B01A1"/>
    <w:rsid w:val="000B03B5"/>
    <w:rsid w:val="000B0BDB"/>
    <w:rsid w:val="000B1C1C"/>
    <w:rsid w:val="000B2436"/>
    <w:rsid w:val="000B2491"/>
    <w:rsid w:val="000B3016"/>
    <w:rsid w:val="000B364D"/>
    <w:rsid w:val="000B3C27"/>
    <w:rsid w:val="000B40CB"/>
    <w:rsid w:val="000B49C1"/>
    <w:rsid w:val="000B6588"/>
    <w:rsid w:val="000B7C27"/>
    <w:rsid w:val="000C0349"/>
    <w:rsid w:val="000C08ED"/>
    <w:rsid w:val="000C1F80"/>
    <w:rsid w:val="000C4D78"/>
    <w:rsid w:val="000C66E2"/>
    <w:rsid w:val="000C6845"/>
    <w:rsid w:val="000C6CE3"/>
    <w:rsid w:val="000C773A"/>
    <w:rsid w:val="000C7DC7"/>
    <w:rsid w:val="000D0D2C"/>
    <w:rsid w:val="000D0FC4"/>
    <w:rsid w:val="000D2DB9"/>
    <w:rsid w:val="000D39EE"/>
    <w:rsid w:val="000D3EE2"/>
    <w:rsid w:val="000D4AE0"/>
    <w:rsid w:val="000D4AE7"/>
    <w:rsid w:val="000D50B1"/>
    <w:rsid w:val="000D5468"/>
    <w:rsid w:val="000D5645"/>
    <w:rsid w:val="000D6407"/>
    <w:rsid w:val="000D7849"/>
    <w:rsid w:val="000E0E30"/>
    <w:rsid w:val="000E2862"/>
    <w:rsid w:val="000E347E"/>
    <w:rsid w:val="000E36A0"/>
    <w:rsid w:val="000E3BF3"/>
    <w:rsid w:val="000E3FB5"/>
    <w:rsid w:val="000E472B"/>
    <w:rsid w:val="000E4C4F"/>
    <w:rsid w:val="000E4DD2"/>
    <w:rsid w:val="000E5820"/>
    <w:rsid w:val="000E5B0E"/>
    <w:rsid w:val="000E672B"/>
    <w:rsid w:val="000E6957"/>
    <w:rsid w:val="000F0F57"/>
    <w:rsid w:val="000F128B"/>
    <w:rsid w:val="000F1418"/>
    <w:rsid w:val="000F1E87"/>
    <w:rsid w:val="000F2671"/>
    <w:rsid w:val="000F2933"/>
    <w:rsid w:val="000F2AB6"/>
    <w:rsid w:val="000F3560"/>
    <w:rsid w:val="000F37C0"/>
    <w:rsid w:val="000F6870"/>
    <w:rsid w:val="00100448"/>
    <w:rsid w:val="0010121A"/>
    <w:rsid w:val="00101A0D"/>
    <w:rsid w:val="00102F5B"/>
    <w:rsid w:val="001040E2"/>
    <w:rsid w:val="00104E01"/>
    <w:rsid w:val="00104F6C"/>
    <w:rsid w:val="00105EA9"/>
    <w:rsid w:val="001064BD"/>
    <w:rsid w:val="00106AD2"/>
    <w:rsid w:val="00107747"/>
    <w:rsid w:val="00110846"/>
    <w:rsid w:val="00112B8A"/>
    <w:rsid w:val="001139B9"/>
    <w:rsid w:val="00113A51"/>
    <w:rsid w:val="00115374"/>
    <w:rsid w:val="0011556F"/>
    <w:rsid w:val="00116A20"/>
    <w:rsid w:val="001178CE"/>
    <w:rsid w:val="001178F3"/>
    <w:rsid w:val="00117A1F"/>
    <w:rsid w:val="00121868"/>
    <w:rsid w:val="00121B63"/>
    <w:rsid w:val="001253CB"/>
    <w:rsid w:val="0013137D"/>
    <w:rsid w:val="00131728"/>
    <w:rsid w:val="00132FE3"/>
    <w:rsid w:val="00134B60"/>
    <w:rsid w:val="00135062"/>
    <w:rsid w:val="0013522D"/>
    <w:rsid w:val="00135A7C"/>
    <w:rsid w:val="00135D0E"/>
    <w:rsid w:val="001364AF"/>
    <w:rsid w:val="00136669"/>
    <w:rsid w:val="0014055D"/>
    <w:rsid w:val="00141A73"/>
    <w:rsid w:val="00142863"/>
    <w:rsid w:val="0014293B"/>
    <w:rsid w:val="00142D44"/>
    <w:rsid w:val="0014380F"/>
    <w:rsid w:val="00143E79"/>
    <w:rsid w:val="0014566B"/>
    <w:rsid w:val="0014593C"/>
    <w:rsid w:val="00145D95"/>
    <w:rsid w:val="00146B04"/>
    <w:rsid w:val="00147C53"/>
    <w:rsid w:val="00150F24"/>
    <w:rsid w:val="00152353"/>
    <w:rsid w:val="00152511"/>
    <w:rsid w:val="00153232"/>
    <w:rsid w:val="00154869"/>
    <w:rsid w:val="00155361"/>
    <w:rsid w:val="001554B2"/>
    <w:rsid w:val="001563BD"/>
    <w:rsid w:val="0015645C"/>
    <w:rsid w:val="001576C4"/>
    <w:rsid w:val="0016034E"/>
    <w:rsid w:val="0016043D"/>
    <w:rsid w:val="001617AA"/>
    <w:rsid w:val="001624F3"/>
    <w:rsid w:val="0016295C"/>
    <w:rsid w:val="00163B68"/>
    <w:rsid w:val="00164948"/>
    <w:rsid w:val="001651BB"/>
    <w:rsid w:val="00167020"/>
    <w:rsid w:val="001675C3"/>
    <w:rsid w:val="00167AAF"/>
    <w:rsid w:val="00170CCC"/>
    <w:rsid w:val="00171318"/>
    <w:rsid w:val="00171C1F"/>
    <w:rsid w:val="00171C4F"/>
    <w:rsid w:val="00172995"/>
    <w:rsid w:val="00173B7E"/>
    <w:rsid w:val="0017504C"/>
    <w:rsid w:val="0017535B"/>
    <w:rsid w:val="001760F3"/>
    <w:rsid w:val="00176F1E"/>
    <w:rsid w:val="00180048"/>
    <w:rsid w:val="0018132F"/>
    <w:rsid w:val="00181592"/>
    <w:rsid w:val="00181598"/>
    <w:rsid w:val="00181BC1"/>
    <w:rsid w:val="00181F88"/>
    <w:rsid w:val="00182531"/>
    <w:rsid w:val="00182928"/>
    <w:rsid w:val="00182C93"/>
    <w:rsid w:val="001833F9"/>
    <w:rsid w:val="0018492E"/>
    <w:rsid w:val="00184C1E"/>
    <w:rsid w:val="00185F14"/>
    <w:rsid w:val="00186074"/>
    <w:rsid w:val="00187BC1"/>
    <w:rsid w:val="00190DB4"/>
    <w:rsid w:val="001912AC"/>
    <w:rsid w:val="00191311"/>
    <w:rsid w:val="00193661"/>
    <w:rsid w:val="001939C3"/>
    <w:rsid w:val="00194489"/>
    <w:rsid w:val="00195E2F"/>
    <w:rsid w:val="00196EE1"/>
    <w:rsid w:val="001970AB"/>
    <w:rsid w:val="001A039E"/>
    <w:rsid w:val="001A171C"/>
    <w:rsid w:val="001A1C7A"/>
    <w:rsid w:val="001A2E74"/>
    <w:rsid w:val="001A30C6"/>
    <w:rsid w:val="001A33B7"/>
    <w:rsid w:val="001A3DBB"/>
    <w:rsid w:val="001A577E"/>
    <w:rsid w:val="001A64F6"/>
    <w:rsid w:val="001A6D18"/>
    <w:rsid w:val="001A73E1"/>
    <w:rsid w:val="001A75A2"/>
    <w:rsid w:val="001A7CE8"/>
    <w:rsid w:val="001B0160"/>
    <w:rsid w:val="001B0EE7"/>
    <w:rsid w:val="001B1719"/>
    <w:rsid w:val="001B2B3E"/>
    <w:rsid w:val="001B2E56"/>
    <w:rsid w:val="001B35EA"/>
    <w:rsid w:val="001B44FD"/>
    <w:rsid w:val="001B4E22"/>
    <w:rsid w:val="001B5291"/>
    <w:rsid w:val="001B52C8"/>
    <w:rsid w:val="001B5524"/>
    <w:rsid w:val="001B57BF"/>
    <w:rsid w:val="001B5BED"/>
    <w:rsid w:val="001B5F9A"/>
    <w:rsid w:val="001B7452"/>
    <w:rsid w:val="001B7E8C"/>
    <w:rsid w:val="001C02F7"/>
    <w:rsid w:val="001C0485"/>
    <w:rsid w:val="001C05D4"/>
    <w:rsid w:val="001C09C9"/>
    <w:rsid w:val="001C254E"/>
    <w:rsid w:val="001C2E5E"/>
    <w:rsid w:val="001C42D1"/>
    <w:rsid w:val="001C4FD7"/>
    <w:rsid w:val="001C55F2"/>
    <w:rsid w:val="001C5902"/>
    <w:rsid w:val="001C5C4E"/>
    <w:rsid w:val="001C6366"/>
    <w:rsid w:val="001D02AA"/>
    <w:rsid w:val="001D2713"/>
    <w:rsid w:val="001D3A18"/>
    <w:rsid w:val="001D3BE3"/>
    <w:rsid w:val="001D537C"/>
    <w:rsid w:val="001D60DD"/>
    <w:rsid w:val="001D68FA"/>
    <w:rsid w:val="001D6D99"/>
    <w:rsid w:val="001D7F71"/>
    <w:rsid w:val="001E13C9"/>
    <w:rsid w:val="001E16FD"/>
    <w:rsid w:val="001E1843"/>
    <w:rsid w:val="001E2C47"/>
    <w:rsid w:val="001E3521"/>
    <w:rsid w:val="001E4421"/>
    <w:rsid w:val="001E5BFB"/>
    <w:rsid w:val="001E621F"/>
    <w:rsid w:val="001E6F45"/>
    <w:rsid w:val="001F0A2D"/>
    <w:rsid w:val="001F0AE8"/>
    <w:rsid w:val="001F14E6"/>
    <w:rsid w:val="001F155E"/>
    <w:rsid w:val="001F1DE9"/>
    <w:rsid w:val="001F2CB0"/>
    <w:rsid w:val="001F3CCC"/>
    <w:rsid w:val="001F51DA"/>
    <w:rsid w:val="001F62F8"/>
    <w:rsid w:val="001F6628"/>
    <w:rsid w:val="001F73FF"/>
    <w:rsid w:val="001F7750"/>
    <w:rsid w:val="00202070"/>
    <w:rsid w:val="00202A93"/>
    <w:rsid w:val="00203EAE"/>
    <w:rsid w:val="0020581F"/>
    <w:rsid w:val="002076A1"/>
    <w:rsid w:val="00207F5C"/>
    <w:rsid w:val="00210276"/>
    <w:rsid w:val="00210CE7"/>
    <w:rsid w:val="00210E7B"/>
    <w:rsid w:val="00211076"/>
    <w:rsid w:val="00211C80"/>
    <w:rsid w:val="00211E86"/>
    <w:rsid w:val="00212980"/>
    <w:rsid w:val="00213213"/>
    <w:rsid w:val="002137B3"/>
    <w:rsid w:val="002138F0"/>
    <w:rsid w:val="002147CD"/>
    <w:rsid w:val="00215350"/>
    <w:rsid w:val="002158C0"/>
    <w:rsid w:val="00215AFF"/>
    <w:rsid w:val="00215FC6"/>
    <w:rsid w:val="00216190"/>
    <w:rsid w:val="00216823"/>
    <w:rsid w:val="00216937"/>
    <w:rsid w:val="00216D86"/>
    <w:rsid w:val="00217E78"/>
    <w:rsid w:val="00217EE7"/>
    <w:rsid w:val="00220791"/>
    <w:rsid w:val="002219D1"/>
    <w:rsid w:val="002219D6"/>
    <w:rsid w:val="00221D20"/>
    <w:rsid w:val="00222A4C"/>
    <w:rsid w:val="00223B84"/>
    <w:rsid w:val="00223F9D"/>
    <w:rsid w:val="002257BA"/>
    <w:rsid w:val="00226CDB"/>
    <w:rsid w:val="002274C4"/>
    <w:rsid w:val="00227810"/>
    <w:rsid w:val="00227BFD"/>
    <w:rsid w:val="00227DC7"/>
    <w:rsid w:val="00227F70"/>
    <w:rsid w:val="00230B87"/>
    <w:rsid w:val="00230C2A"/>
    <w:rsid w:val="00230F93"/>
    <w:rsid w:val="0023210B"/>
    <w:rsid w:val="0023280D"/>
    <w:rsid w:val="0023436C"/>
    <w:rsid w:val="00234EF4"/>
    <w:rsid w:val="0023522D"/>
    <w:rsid w:val="002355FE"/>
    <w:rsid w:val="00235648"/>
    <w:rsid w:val="002368C6"/>
    <w:rsid w:val="00236E5E"/>
    <w:rsid w:val="00242455"/>
    <w:rsid w:val="00242462"/>
    <w:rsid w:val="00242745"/>
    <w:rsid w:val="0024290C"/>
    <w:rsid w:val="00243422"/>
    <w:rsid w:val="00243CF9"/>
    <w:rsid w:val="00247199"/>
    <w:rsid w:val="00247CF7"/>
    <w:rsid w:val="002507B0"/>
    <w:rsid w:val="00250908"/>
    <w:rsid w:val="00250BA7"/>
    <w:rsid w:val="00250D7C"/>
    <w:rsid w:val="00254230"/>
    <w:rsid w:val="00254FA4"/>
    <w:rsid w:val="00255322"/>
    <w:rsid w:val="00255480"/>
    <w:rsid w:val="00255B51"/>
    <w:rsid w:val="00255C77"/>
    <w:rsid w:val="0025614C"/>
    <w:rsid w:val="0025697C"/>
    <w:rsid w:val="00256A6D"/>
    <w:rsid w:val="002572BA"/>
    <w:rsid w:val="00257D46"/>
    <w:rsid w:val="00261EFA"/>
    <w:rsid w:val="0026395F"/>
    <w:rsid w:val="00263AFA"/>
    <w:rsid w:val="002653E6"/>
    <w:rsid w:val="0026593E"/>
    <w:rsid w:val="00265C80"/>
    <w:rsid w:val="00266216"/>
    <w:rsid w:val="00266C99"/>
    <w:rsid w:val="00270893"/>
    <w:rsid w:val="00270960"/>
    <w:rsid w:val="00270D8B"/>
    <w:rsid w:val="0027194F"/>
    <w:rsid w:val="00272829"/>
    <w:rsid w:val="002745BF"/>
    <w:rsid w:val="00275318"/>
    <w:rsid w:val="002756FC"/>
    <w:rsid w:val="00275E7E"/>
    <w:rsid w:val="00277A5C"/>
    <w:rsid w:val="00280782"/>
    <w:rsid w:val="0028192D"/>
    <w:rsid w:val="00281D9B"/>
    <w:rsid w:val="00282118"/>
    <w:rsid w:val="00282212"/>
    <w:rsid w:val="00282B19"/>
    <w:rsid w:val="002831E5"/>
    <w:rsid w:val="00283613"/>
    <w:rsid w:val="00284076"/>
    <w:rsid w:val="0028595C"/>
    <w:rsid w:val="002869F5"/>
    <w:rsid w:val="00286A52"/>
    <w:rsid w:val="00286E61"/>
    <w:rsid w:val="002907DA"/>
    <w:rsid w:val="00290EC5"/>
    <w:rsid w:val="002923AD"/>
    <w:rsid w:val="00292AAB"/>
    <w:rsid w:val="0029322F"/>
    <w:rsid w:val="00293853"/>
    <w:rsid w:val="00293F50"/>
    <w:rsid w:val="002946BC"/>
    <w:rsid w:val="00294934"/>
    <w:rsid w:val="00296FE1"/>
    <w:rsid w:val="002A058A"/>
    <w:rsid w:val="002A1217"/>
    <w:rsid w:val="002A252A"/>
    <w:rsid w:val="002A2E6C"/>
    <w:rsid w:val="002A319D"/>
    <w:rsid w:val="002A3903"/>
    <w:rsid w:val="002A3FAD"/>
    <w:rsid w:val="002A48DE"/>
    <w:rsid w:val="002A4986"/>
    <w:rsid w:val="002A4C37"/>
    <w:rsid w:val="002A7210"/>
    <w:rsid w:val="002A7298"/>
    <w:rsid w:val="002A7A10"/>
    <w:rsid w:val="002A7D09"/>
    <w:rsid w:val="002B004C"/>
    <w:rsid w:val="002B229C"/>
    <w:rsid w:val="002B2882"/>
    <w:rsid w:val="002B32E6"/>
    <w:rsid w:val="002B43D6"/>
    <w:rsid w:val="002B451D"/>
    <w:rsid w:val="002B59F6"/>
    <w:rsid w:val="002B5F88"/>
    <w:rsid w:val="002B657F"/>
    <w:rsid w:val="002B76A6"/>
    <w:rsid w:val="002C0A0A"/>
    <w:rsid w:val="002C1922"/>
    <w:rsid w:val="002C27B6"/>
    <w:rsid w:val="002C44D2"/>
    <w:rsid w:val="002C45E7"/>
    <w:rsid w:val="002C4DB4"/>
    <w:rsid w:val="002C5768"/>
    <w:rsid w:val="002C65B5"/>
    <w:rsid w:val="002C6CE3"/>
    <w:rsid w:val="002C6E6A"/>
    <w:rsid w:val="002C6E9D"/>
    <w:rsid w:val="002C7F4E"/>
    <w:rsid w:val="002D035A"/>
    <w:rsid w:val="002D0806"/>
    <w:rsid w:val="002D27FA"/>
    <w:rsid w:val="002D2A0E"/>
    <w:rsid w:val="002D2FF0"/>
    <w:rsid w:val="002D3390"/>
    <w:rsid w:val="002D34E1"/>
    <w:rsid w:val="002D3D27"/>
    <w:rsid w:val="002D4E1F"/>
    <w:rsid w:val="002D53A6"/>
    <w:rsid w:val="002D72ED"/>
    <w:rsid w:val="002E182E"/>
    <w:rsid w:val="002E1BF4"/>
    <w:rsid w:val="002E1E5C"/>
    <w:rsid w:val="002E20B9"/>
    <w:rsid w:val="002E25C1"/>
    <w:rsid w:val="002E2845"/>
    <w:rsid w:val="002E35AB"/>
    <w:rsid w:val="002E3AFF"/>
    <w:rsid w:val="002E42CA"/>
    <w:rsid w:val="002E4D56"/>
    <w:rsid w:val="002E5EA0"/>
    <w:rsid w:val="002E60E0"/>
    <w:rsid w:val="002E6772"/>
    <w:rsid w:val="002E67F4"/>
    <w:rsid w:val="002E6A46"/>
    <w:rsid w:val="002E72E7"/>
    <w:rsid w:val="002E73FF"/>
    <w:rsid w:val="002F0F89"/>
    <w:rsid w:val="002F11A4"/>
    <w:rsid w:val="002F270A"/>
    <w:rsid w:val="002F4F7F"/>
    <w:rsid w:val="002F6BFD"/>
    <w:rsid w:val="002F6D35"/>
    <w:rsid w:val="002F759D"/>
    <w:rsid w:val="0030034B"/>
    <w:rsid w:val="00300972"/>
    <w:rsid w:val="00300C4B"/>
    <w:rsid w:val="00300F74"/>
    <w:rsid w:val="00301E2A"/>
    <w:rsid w:val="00302E2D"/>
    <w:rsid w:val="00303187"/>
    <w:rsid w:val="003033E7"/>
    <w:rsid w:val="00304E6D"/>
    <w:rsid w:val="003058DF"/>
    <w:rsid w:val="00305994"/>
    <w:rsid w:val="00305BFD"/>
    <w:rsid w:val="0030666C"/>
    <w:rsid w:val="00306A2F"/>
    <w:rsid w:val="00306E88"/>
    <w:rsid w:val="0030792F"/>
    <w:rsid w:val="0031010F"/>
    <w:rsid w:val="0031212C"/>
    <w:rsid w:val="00312B83"/>
    <w:rsid w:val="0031313B"/>
    <w:rsid w:val="0031384C"/>
    <w:rsid w:val="00315E3A"/>
    <w:rsid w:val="003164DB"/>
    <w:rsid w:val="00316BA8"/>
    <w:rsid w:val="003178AA"/>
    <w:rsid w:val="0032002A"/>
    <w:rsid w:val="00320513"/>
    <w:rsid w:val="00320593"/>
    <w:rsid w:val="00321266"/>
    <w:rsid w:val="003213A1"/>
    <w:rsid w:val="00321C7C"/>
    <w:rsid w:val="00321C84"/>
    <w:rsid w:val="00321FA7"/>
    <w:rsid w:val="003226D4"/>
    <w:rsid w:val="00323A1C"/>
    <w:rsid w:val="00323D48"/>
    <w:rsid w:val="0032418E"/>
    <w:rsid w:val="00324B82"/>
    <w:rsid w:val="00324CC7"/>
    <w:rsid w:val="00325FA2"/>
    <w:rsid w:val="0032601A"/>
    <w:rsid w:val="00330FC5"/>
    <w:rsid w:val="00331958"/>
    <w:rsid w:val="00331C3C"/>
    <w:rsid w:val="0033331D"/>
    <w:rsid w:val="00334D2B"/>
    <w:rsid w:val="0033728B"/>
    <w:rsid w:val="00340265"/>
    <w:rsid w:val="0034170E"/>
    <w:rsid w:val="00342C17"/>
    <w:rsid w:val="00343386"/>
    <w:rsid w:val="00343948"/>
    <w:rsid w:val="00343D8D"/>
    <w:rsid w:val="00347094"/>
    <w:rsid w:val="00350376"/>
    <w:rsid w:val="00351E87"/>
    <w:rsid w:val="00352153"/>
    <w:rsid w:val="003535C0"/>
    <w:rsid w:val="003538C0"/>
    <w:rsid w:val="00353EB1"/>
    <w:rsid w:val="00354E93"/>
    <w:rsid w:val="003573A7"/>
    <w:rsid w:val="003576A6"/>
    <w:rsid w:val="003577A3"/>
    <w:rsid w:val="00360560"/>
    <w:rsid w:val="00360E6E"/>
    <w:rsid w:val="00360F92"/>
    <w:rsid w:val="003613AF"/>
    <w:rsid w:val="0036231B"/>
    <w:rsid w:val="003638C0"/>
    <w:rsid w:val="0036497D"/>
    <w:rsid w:val="003650D8"/>
    <w:rsid w:val="003659BA"/>
    <w:rsid w:val="00366108"/>
    <w:rsid w:val="00366331"/>
    <w:rsid w:val="0036759D"/>
    <w:rsid w:val="0037006F"/>
    <w:rsid w:val="003706E8"/>
    <w:rsid w:val="00372308"/>
    <w:rsid w:val="00372354"/>
    <w:rsid w:val="003732AD"/>
    <w:rsid w:val="00373E6C"/>
    <w:rsid w:val="00373EFD"/>
    <w:rsid w:val="00374FCF"/>
    <w:rsid w:val="0037523A"/>
    <w:rsid w:val="00375754"/>
    <w:rsid w:val="00375F6D"/>
    <w:rsid w:val="003772C5"/>
    <w:rsid w:val="003774D6"/>
    <w:rsid w:val="003778C1"/>
    <w:rsid w:val="00377B7B"/>
    <w:rsid w:val="00382676"/>
    <w:rsid w:val="00382777"/>
    <w:rsid w:val="00382CAA"/>
    <w:rsid w:val="00382E7B"/>
    <w:rsid w:val="00383ACB"/>
    <w:rsid w:val="003843ED"/>
    <w:rsid w:val="003844C2"/>
    <w:rsid w:val="00384E13"/>
    <w:rsid w:val="00384F93"/>
    <w:rsid w:val="003854EC"/>
    <w:rsid w:val="003859EB"/>
    <w:rsid w:val="00385F70"/>
    <w:rsid w:val="00387B74"/>
    <w:rsid w:val="003901AE"/>
    <w:rsid w:val="00391FA9"/>
    <w:rsid w:val="003928E3"/>
    <w:rsid w:val="00392EBD"/>
    <w:rsid w:val="003945EE"/>
    <w:rsid w:val="0039539E"/>
    <w:rsid w:val="00395D6F"/>
    <w:rsid w:val="00396439"/>
    <w:rsid w:val="00396489"/>
    <w:rsid w:val="00396A90"/>
    <w:rsid w:val="00396ACF"/>
    <w:rsid w:val="00396E19"/>
    <w:rsid w:val="003A3046"/>
    <w:rsid w:val="003A3180"/>
    <w:rsid w:val="003A39EB"/>
    <w:rsid w:val="003A3A6A"/>
    <w:rsid w:val="003A4B9B"/>
    <w:rsid w:val="003A5CE2"/>
    <w:rsid w:val="003A66C6"/>
    <w:rsid w:val="003A76C5"/>
    <w:rsid w:val="003B0E52"/>
    <w:rsid w:val="003B2550"/>
    <w:rsid w:val="003B5FF2"/>
    <w:rsid w:val="003B64C4"/>
    <w:rsid w:val="003B7E5D"/>
    <w:rsid w:val="003C00DC"/>
    <w:rsid w:val="003C0721"/>
    <w:rsid w:val="003C1686"/>
    <w:rsid w:val="003C1B98"/>
    <w:rsid w:val="003C2665"/>
    <w:rsid w:val="003C2D16"/>
    <w:rsid w:val="003C41BD"/>
    <w:rsid w:val="003C4AEE"/>
    <w:rsid w:val="003C762F"/>
    <w:rsid w:val="003D1098"/>
    <w:rsid w:val="003D1E80"/>
    <w:rsid w:val="003D4767"/>
    <w:rsid w:val="003D4F14"/>
    <w:rsid w:val="003D56C3"/>
    <w:rsid w:val="003D58DF"/>
    <w:rsid w:val="003D5F1C"/>
    <w:rsid w:val="003D65DF"/>
    <w:rsid w:val="003D7176"/>
    <w:rsid w:val="003D79D2"/>
    <w:rsid w:val="003D7FE9"/>
    <w:rsid w:val="003E1024"/>
    <w:rsid w:val="003E146A"/>
    <w:rsid w:val="003E32DB"/>
    <w:rsid w:val="003E3873"/>
    <w:rsid w:val="003E47B1"/>
    <w:rsid w:val="003E581B"/>
    <w:rsid w:val="003E6917"/>
    <w:rsid w:val="003E79B9"/>
    <w:rsid w:val="003F03BF"/>
    <w:rsid w:val="003F0545"/>
    <w:rsid w:val="003F147E"/>
    <w:rsid w:val="003F1608"/>
    <w:rsid w:val="003F1AE6"/>
    <w:rsid w:val="003F3E51"/>
    <w:rsid w:val="003F3EDA"/>
    <w:rsid w:val="003F484B"/>
    <w:rsid w:val="003F4DCB"/>
    <w:rsid w:val="003F62B2"/>
    <w:rsid w:val="00400556"/>
    <w:rsid w:val="00400CCB"/>
    <w:rsid w:val="004019FF"/>
    <w:rsid w:val="00401A2A"/>
    <w:rsid w:val="00402B76"/>
    <w:rsid w:val="00403F58"/>
    <w:rsid w:val="00404599"/>
    <w:rsid w:val="00406359"/>
    <w:rsid w:val="00406A12"/>
    <w:rsid w:val="0040758B"/>
    <w:rsid w:val="00407822"/>
    <w:rsid w:val="0040790A"/>
    <w:rsid w:val="004109E9"/>
    <w:rsid w:val="00412494"/>
    <w:rsid w:val="00412F20"/>
    <w:rsid w:val="0041410D"/>
    <w:rsid w:val="004141D5"/>
    <w:rsid w:val="00414FC1"/>
    <w:rsid w:val="0041584E"/>
    <w:rsid w:val="004201BA"/>
    <w:rsid w:val="00421030"/>
    <w:rsid w:val="00422198"/>
    <w:rsid w:val="004240A0"/>
    <w:rsid w:val="004244D0"/>
    <w:rsid w:val="004247E0"/>
    <w:rsid w:val="004250B7"/>
    <w:rsid w:val="00425ACA"/>
    <w:rsid w:val="00425E63"/>
    <w:rsid w:val="00426E80"/>
    <w:rsid w:val="0042755D"/>
    <w:rsid w:val="0042788F"/>
    <w:rsid w:val="00430BDA"/>
    <w:rsid w:val="00431ED9"/>
    <w:rsid w:val="00432174"/>
    <w:rsid w:val="004328C8"/>
    <w:rsid w:val="00434721"/>
    <w:rsid w:val="00435444"/>
    <w:rsid w:val="00437814"/>
    <w:rsid w:val="00437B37"/>
    <w:rsid w:val="0044100C"/>
    <w:rsid w:val="00441729"/>
    <w:rsid w:val="00441D11"/>
    <w:rsid w:val="00442066"/>
    <w:rsid w:val="00442DCF"/>
    <w:rsid w:val="00444350"/>
    <w:rsid w:val="00444B9C"/>
    <w:rsid w:val="00445499"/>
    <w:rsid w:val="004454CB"/>
    <w:rsid w:val="0044796A"/>
    <w:rsid w:val="0045024F"/>
    <w:rsid w:val="00451002"/>
    <w:rsid w:val="004520B0"/>
    <w:rsid w:val="004520BD"/>
    <w:rsid w:val="004524B0"/>
    <w:rsid w:val="004525F2"/>
    <w:rsid w:val="004525F6"/>
    <w:rsid w:val="004533DB"/>
    <w:rsid w:val="00453FC0"/>
    <w:rsid w:val="00454302"/>
    <w:rsid w:val="00454A53"/>
    <w:rsid w:val="00454D3C"/>
    <w:rsid w:val="004558AB"/>
    <w:rsid w:val="00455A25"/>
    <w:rsid w:val="00456014"/>
    <w:rsid w:val="00456AE5"/>
    <w:rsid w:val="004605EF"/>
    <w:rsid w:val="00462728"/>
    <w:rsid w:val="0046298C"/>
    <w:rsid w:val="004645C5"/>
    <w:rsid w:val="00465731"/>
    <w:rsid w:val="00466A20"/>
    <w:rsid w:val="00466C58"/>
    <w:rsid w:val="00466DF8"/>
    <w:rsid w:val="00466E9F"/>
    <w:rsid w:val="00467143"/>
    <w:rsid w:val="004673CE"/>
    <w:rsid w:val="004679DF"/>
    <w:rsid w:val="00467D5B"/>
    <w:rsid w:val="00470A1D"/>
    <w:rsid w:val="00471195"/>
    <w:rsid w:val="0047268A"/>
    <w:rsid w:val="004732C4"/>
    <w:rsid w:val="00473557"/>
    <w:rsid w:val="004736D7"/>
    <w:rsid w:val="00473992"/>
    <w:rsid w:val="00473AEE"/>
    <w:rsid w:val="00474751"/>
    <w:rsid w:val="00474B2B"/>
    <w:rsid w:val="00474B4E"/>
    <w:rsid w:val="00475A34"/>
    <w:rsid w:val="0047672E"/>
    <w:rsid w:val="00476F6A"/>
    <w:rsid w:val="00480510"/>
    <w:rsid w:val="004807B1"/>
    <w:rsid w:val="00481861"/>
    <w:rsid w:val="00481A16"/>
    <w:rsid w:val="00482205"/>
    <w:rsid w:val="00482CAC"/>
    <w:rsid w:val="0048328E"/>
    <w:rsid w:val="0048628C"/>
    <w:rsid w:val="004865C6"/>
    <w:rsid w:val="00487BAD"/>
    <w:rsid w:val="0049020D"/>
    <w:rsid w:val="00490601"/>
    <w:rsid w:val="00491556"/>
    <w:rsid w:val="004920D9"/>
    <w:rsid w:val="00492177"/>
    <w:rsid w:val="00492B8F"/>
    <w:rsid w:val="0049307B"/>
    <w:rsid w:val="004939BA"/>
    <w:rsid w:val="00493A53"/>
    <w:rsid w:val="00494238"/>
    <w:rsid w:val="00496D8E"/>
    <w:rsid w:val="00497DCE"/>
    <w:rsid w:val="004A0D42"/>
    <w:rsid w:val="004A2678"/>
    <w:rsid w:val="004A2E44"/>
    <w:rsid w:val="004A3EDC"/>
    <w:rsid w:val="004A6A7B"/>
    <w:rsid w:val="004A6C9C"/>
    <w:rsid w:val="004B0A66"/>
    <w:rsid w:val="004B2D4C"/>
    <w:rsid w:val="004B3153"/>
    <w:rsid w:val="004B3F79"/>
    <w:rsid w:val="004B43DB"/>
    <w:rsid w:val="004B593C"/>
    <w:rsid w:val="004B60BC"/>
    <w:rsid w:val="004B641A"/>
    <w:rsid w:val="004B6682"/>
    <w:rsid w:val="004C0056"/>
    <w:rsid w:val="004C00BD"/>
    <w:rsid w:val="004C079D"/>
    <w:rsid w:val="004C08AE"/>
    <w:rsid w:val="004C1B08"/>
    <w:rsid w:val="004C31EC"/>
    <w:rsid w:val="004C3242"/>
    <w:rsid w:val="004C39DB"/>
    <w:rsid w:val="004C43F6"/>
    <w:rsid w:val="004C57C0"/>
    <w:rsid w:val="004C72E4"/>
    <w:rsid w:val="004C7324"/>
    <w:rsid w:val="004C7DCC"/>
    <w:rsid w:val="004D038A"/>
    <w:rsid w:val="004D1DA2"/>
    <w:rsid w:val="004D24DB"/>
    <w:rsid w:val="004D3677"/>
    <w:rsid w:val="004D3E36"/>
    <w:rsid w:val="004D47CF"/>
    <w:rsid w:val="004D5DB4"/>
    <w:rsid w:val="004D5E29"/>
    <w:rsid w:val="004D6093"/>
    <w:rsid w:val="004D6234"/>
    <w:rsid w:val="004D69F3"/>
    <w:rsid w:val="004D6EC4"/>
    <w:rsid w:val="004D7206"/>
    <w:rsid w:val="004D770F"/>
    <w:rsid w:val="004E0111"/>
    <w:rsid w:val="004E06EB"/>
    <w:rsid w:val="004E1291"/>
    <w:rsid w:val="004E1C05"/>
    <w:rsid w:val="004E40D3"/>
    <w:rsid w:val="004E4274"/>
    <w:rsid w:val="004E5AD4"/>
    <w:rsid w:val="004E5D21"/>
    <w:rsid w:val="004E610D"/>
    <w:rsid w:val="004F10F8"/>
    <w:rsid w:val="004F1148"/>
    <w:rsid w:val="004F1A05"/>
    <w:rsid w:val="004F1D82"/>
    <w:rsid w:val="004F20FE"/>
    <w:rsid w:val="004F2508"/>
    <w:rsid w:val="004F34C7"/>
    <w:rsid w:val="004F40C2"/>
    <w:rsid w:val="004F4C5E"/>
    <w:rsid w:val="004F6598"/>
    <w:rsid w:val="004F6E08"/>
    <w:rsid w:val="004F74E2"/>
    <w:rsid w:val="005017FE"/>
    <w:rsid w:val="00501A99"/>
    <w:rsid w:val="00502220"/>
    <w:rsid w:val="005039FD"/>
    <w:rsid w:val="005055DB"/>
    <w:rsid w:val="00505FF2"/>
    <w:rsid w:val="005125A1"/>
    <w:rsid w:val="0051265D"/>
    <w:rsid w:val="00512906"/>
    <w:rsid w:val="00512B1E"/>
    <w:rsid w:val="00513495"/>
    <w:rsid w:val="005144A0"/>
    <w:rsid w:val="005151DB"/>
    <w:rsid w:val="0051634B"/>
    <w:rsid w:val="00524710"/>
    <w:rsid w:val="00524711"/>
    <w:rsid w:val="00525C82"/>
    <w:rsid w:val="00527853"/>
    <w:rsid w:val="00527CB3"/>
    <w:rsid w:val="00530D97"/>
    <w:rsid w:val="00530E58"/>
    <w:rsid w:val="00531DE4"/>
    <w:rsid w:val="00531FB4"/>
    <w:rsid w:val="00534F90"/>
    <w:rsid w:val="0053529B"/>
    <w:rsid w:val="00535706"/>
    <w:rsid w:val="005358BC"/>
    <w:rsid w:val="0053677B"/>
    <w:rsid w:val="00536A2E"/>
    <w:rsid w:val="00537E88"/>
    <w:rsid w:val="00540578"/>
    <w:rsid w:val="0054094B"/>
    <w:rsid w:val="0054096E"/>
    <w:rsid w:val="0054143E"/>
    <w:rsid w:val="005419C5"/>
    <w:rsid w:val="00541B78"/>
    <w:rsid w:val="005423B9"/>
    <w:rsid w:val="00542404"/>
    <w:rsid w:val="005437DA"/>
    <w:rsid w:val="00543A9B"/>
    <w:rsid w:val="00543C70"/>
    <w:rsid w:val="00545A9B"/>
    <w:rsid w:val="00545B93"/>
    <w:rsid w:val="0054622F"/>
    <w:rsid w:val="00547496"/>
    <w:rsid w:val="00547675"/>
    <w:rsid w:val="00547803"/>
    <w:rsid w:val="00550C72"/>
    <w:rsid w:val="005513A9"/>
    <w:rsid w:val="00551A7E"/>
    <w:rsid w:val="00551E83"/>
    <w:rsid w:val="00552048"/>
    <w:rsid w:val="0055228D"/>
    <w:rsid w:val="00552514"/>
    <w:rsid w:val="0055337B"/>
    <w:rsid w:val="00553D4B"/>
    <w:rsid w:val="005540F7"/>
    <w:rsid w:val="005540FC"/>
    <w:rsid w:val="005561EA"/>
    <w:rsid w:val="00556D31"/>
    <w:rsid w:val="005574AA"/>
    <w:rsid w:val="00557D1C"/>
    <w:rsid w:val="00560209"/>
    <w:rsid w:val="0056050B"/>
    <w:rsid w:val="00562AD8"/>
    <w:rsid w:val="00563468"/>
    <w:rsid w:val="00564436"/>
    <w:rsid w:val="0056495F"/>
    <w:rsid w:val="005651C5"/>
    <w:rsid w:val="0056584C"/>
    <w:rsid w:val="00566900"/>
    <w:rsid w:val="00566F2F"/>
    <w:rsid w:val="0056732F"/>
    <w:rsid w:val="00571B47"/>
    <w:rsid w:val="00572745"/>
    <w:rsid w:val="00573777"/>
    <w:rsid w:val="00573E5A"/>
    <w:rsid w:val="00574E4E"/>
    <w:rsid w:val="00576BD8"/>
    <w:rsid w:val="00576BFE"/>
    <w:rsid w:val="00577E79"/>
    <w:rsid w:val="00583572"/>
    <w:rsid w:val="00583575"/>
    <w:rsid w:val="0058394F"/>
    <w:rsid w:val="00583EE0"/>
    <w:rsid w:val="00584D8E"/>
    <w:rsid w:val="00585307"/>
    <w:rsid w:val="00587FE5"/>
    <w:rsid w:val="005911E0"/>
    <w:rsid w:val="00591FC7"/>
    <w:rsid w:val="005924B0"/>
    <w:rsid w:val="00594737"/>
    <w:rsid w:val="005949E3"/>
    <w:rsid w:val="00594B39"/>
    <w:rsid w:val="00594EE4"/>
    <w:rsid w:val="00595593"/>
    <w:rsid w:val="00595864"/>
    <w:rsid w:val="00597FDB"/>
    <w:rsid w:val="005A1971"/>
    <w:rsid w:val="005A362F"/>
    <w:rsid w:val="005A4BEF"/>
    <w:rsid w:val="005A5706"/>
    <w:rsid w:val="005A6C15"/>
    <w:rsid w:val="005A7587"/>
    <w:rsid w:val="005A7F4E"/>
    <w:rsid w:val="005B0011"/>
    <w:rsid w:val="005B0E99"/>
    <w:rsid w:val="005B150F"/>
    <w:rsid w:val="005B1616"/>
    <w:rsid w:val="005B1955"/>
    <w:rsid w:val="005B1AFE"/>
    <w:rsid w:val="005B2854"/>
    <w:rsid w:val="005B2B71"/>
    <w:rsid w:val="005B44CA"/>
    <w:rsid w:val="005B4BAC"/>
    <w:rsid w:val="005B4F3E"/>
    <w:rsid w:val="005B5938"/>
    <w:rsid w:val="005B5A28"/>
    <w:rsid w:val="005B5C6C"/>
    <w:rsid w:val="005B799E"/>
    <w:rsid w:val="005C0307"/>
    <w:rsid w:val="005C0DC6"/>
    <w:rsid w:val="005C5059"/>
    <w:rsid w:val="005C5290"/>
    <w:rsid w:val="005C5834"/>
    <w:rsid w:val="005C7671"/>
    <w:rsid w:val="005C7CB4"/>
    <w:rsid w:val="005D47DB"/>
    <w:rsid w:val="005D6CF9"/>
    <w:rsid w:val="005D6E28"/>
    <w:rsid w:val="005D7A2B"/>
    <w:rsid w:val="005E0EAE"/>
    <w:rsid w:val="005E0FFD"/>
    <w:rsid w:val="005E114C"/>
    <w:rsid w:val="005E22A9"/>
    <w:rsid w:val="005E242E"/>
    <w:rsid w:val="005E36F2"/>
    <w:rsid w:val="005E3B93"/>
    <w:rsid w:val="005E4130"/>
    <w:rsid w:val="005E57A1"/>
    <w:rsid w:val="005E5B23"/>
    <w:rsid w:val="005E635A"/>
    <w:rsid w:val="005E65BF"/>
    <w:rsid w:val="005E73AE"/>
    <w:rsid w:val="005F0088"/>
    <w:rsid w:val="005F01C1"/>
    <w:rsid w:val="005F163D"/>
    <w:rsid w:val="005F23E2"/>
    <w:rsid w:val="005F2722"/>
    <w:rsid w:val="005F311B"/>
    <w:rsid w:val="005F34FC"/>
    <w:rsid w:val="005F3AF8"/>
    <w:rsid w:val="005F4571"/>
    <w:rsid w:val="005F522C"/>
    <w:rsid w:val="005F5AC0"/>
    <w:rsid w:val="005F74C2"/>
    <w:rsid w:val="00600298"/>
    <w:rsid w:val="00600F0A"/>
    <w:rsid w:val="0060129D"/>
    <w:rsid w:val="00603456"/>
    <w:rsid w:val="0060385F"/>
    <w:rsid w:val="00603EA1"/>
    <w:rsid w:val="006051B2"/>
    <w:rsid w:val="00607BD1"/>
    <w:rsid w:val="006147C2"/>
    <w:rsid w:val="0061537F"/>
    <w:rsid w:val="006157F1"/>
    <w:rsid w:val="00616068"/>
    <w:rsid w:val="00616546"/>
    <w:rsid w:val="00617A6F"/>
    <w:rsid w:val="00620061"/>
    <w:rsid w:val="00622D48"/>
    <w:rsid w:val="006236AD"/>
    <w:rsid w:val="0062467D"/>
    <w:rsid w:val="0062472E"/>
    <w:rsid w:val="00624F19"/>
    <w:rsid w:val="00625BCB"/>
    <w:rsid w:val="00626255"/>
    <w:rsid w:val="00626BEA"/>
    <w:rsid w:val="00630DC3"/>
    <w:rsid w:val="006311FF"/>
    <w:rsid w:val="00631488"/>
    <w:rsid w:val="006326D6"/>
    <w:rsid w:val="00633694"/>
    <w:rsid w:val="00633F00"/>
    <w:rsid w:val="00634894"/>
    <w:rsid w:val="00634F4F"/>
    <w:rsid w:val="0064008F"/>
    <w:rsid w:val="006402DB"/>
    <w:rsid w:val="0064208B"/>
    <w:rsid w:val="00642381"/>
    <w:rsid w:val="00643218"/>
    <w:rsid w:val="00643C40"/>
    <w:rsid w:val="00643DE1"/>
    <w:rsid w:val="00644B45"/>
    <w:rsid w:val="00644BE5"/>
    <w:rsid w:val="0064663E"/>
    <w:rsid w:val="006473BB"/>
    <w:rsid w:val="00647882"/>
    <w:rsid w:val="00650F14"/>
    <w:rsid w:val="006520C1"/>
    <w:rsid w:val="006521DD"/>
    <w:rsid w:val="006525E1"/>
    <w:rsid w:val="006527C3"/>
    <w:rsid w:val="00653BDC"/>
    <w:rsid w:val="00654369"/>
    <w:rsid w:val="006554C6"/>
    <w:rsid w:val="006556CC"/>
    <w:rsid w:val="0065586A"/>
    <w:rsid w:val="00655A61"/>
    <w:rsid w:val="0065635B"/>
    <w:rsid w:val="00656376"/>
    <w:rsid w:val="00657929"/>
    <w:rsid w:val="00660D21"/>
    <w:rsid w:val="0066199B"/>
    <w:rsid w:val="00661C7D"/>
    <w:rsid w:val="0066203D"/>
    <w:rsid w:val="006620C5"/>
    <w:rsid w:val="00662B1B"/>
    <w:rsid w:val="00662C07"/>
    <w:rsid w:val="00662DAF"/>
    <w:rsid w:val="0066351E"/>
    <w:rsid w:val="006646B5"/>
    <w:rsid w:val="006674B3"/>
    <w:rsid w:val="006678ED"/>
    <w:rsid w:val="00670540"/>
    <w:rsid w:val="00670D44"/>
    <w:rsid w:val="00671B41"/>
    <w:rsid w:val="00673381"/>
    <w:rsid w:val="00674302"/>
    <w:rsid w:val="006744DB"/>
    <w:rsid w:val="00674AAC"/>
    <w:rsid w:val="00674CE4"/>
    <w:rsid w:val="006758F7"/>
    <w:rsid w:val="0067787F"/>
    <w:rsid w:val="00677FB1"/>
    <w:rsid w:val="00680750"/>
    <w:rsid w:val="00681294"/>
    <w:rsid w:val="006814F4"/>
    <w:rsid w:val="006831E0"/>
    <w:rsid w:val="0068378B"/>
    <w:rsid w:val="0068470C"/>
    <w:rsid w:val="00684F8C"/>
    <w:rsid w:val="00685478"/>
    <w:rsid w:val="00685C40"/>
    <w:rsid w:val="006865E0"/>
    <w:rsid w:val="006867B6"/>
    <w:rsid w:val="00687929"/>
    <w:rsid w:val="0069016F"/>
    <w:rsid w:val="00690C0C"/>
    <w:rsid w:val="00691913"/>
    <w:rsid w:val="00692229"/>
    <w:rsid w:val="00694BE7"/>
    <w:rsid w:val="0069581D"/>
    <w:rsid w:val="00695D11"/>
    <w:rsid w:val="0069645B"/>
    <w:rsid w:val="0069714D"/>
    <w:rsid w:val="006971EA"/>
    <w:rsid w:val="0069737F"/>
    <w:rsid w:val="00697852"/>
    <w:rsid w:val="00697B4A"/>
    <w:rsid w:val="00697E65"/>
    <w:rsid w:val="006A0802"/>
    <w:rsid w:val="006A1C20"/>
    <w:rsid w:val="006A21F5"/>
    <w:rsid w:val="006A41E2"/>
    <w:rsid w:val="006A51B4"/>
    <w:rsid w:val="006A7CF0"/>
    <w:rsid w:val="006B10CE"/>
    <w:rsid w:val="006B1C68"/>
    <w:rsid w:val="006B2D38"/>
    <w:rsid w:val="006B3205"/>
    <w:rsid w:val="006B38A4"/>
    <w:rsid w:val="006B4A6A"/>
    <w:rsid w:val="006B5969"/>
    <w:rsid w:val="006B62DE"/>
    <w:rsid w:val="006C1165"/>
    <w:rsid w:val="006C16E8"/>
    <w:rsid w:val="006C1886"/>
    <w:rsid w:val="006C3C9D"/>
    <w:rsid w:val="006C437A"/>
    <w:rsid w:val="006C48B7"/>
    <w:rsid w:val="006C66A4"/>
    <w:rsid w:val="006C7194"/>
    <w:rsid w:val="006C7B15"/>
    <w:rsid w:val="006C7E72"/>
    <w:rsid w:val="006D19FD"/>
    <w:rsid w:val="006D2641"/>
    <w:rsid w:val="006D26AE"/>
    <w:rsid w:val="006D31DE"/>
    <w:rsid w:val="006D3252"/>
    <w:rsid w:val="006D3C59"/>
    <w:rsid w:val="006D40C6"/>
    <w:rsid w:val="006D43C6"/>
    <w:rsid w:val="006D441D"/>
    <w:rsid w:val="006D469A"/>
    <w:rsid w:val="006D4A1F"/>
    <w:rsid w:val="006D5C89"/>
    <w:rsid w:val="006D6889"/>
    <w:rsid w:val="006D7646"/>
    <w:rsid w:val="006E0068"/>
    <w:rsid w:val="006E0133"/>
    <w:rsid w:val="006E1440"/>
    <w:rsid w:val="006E1731"/>
    <w:rsid w:val="006E1EF9"/>
    <w:rsid w:val="006E2068"/>
    <w:rsid w:val="006E2795"/>
    <w:rsid w:val="006E2801"/>
    <w:rsid w:val="006E30D6"/>
    <w:rsid w:val="006E3756"/>
    <w:rsid w:val="006E38C4"/>
    <w:rsid w:val="006E3EE4"/>
    <w:rsid w:val="006E4260"/>
    <w:rsid w:val="006E5708"/>
    <w:rsid w:val="006E5C4F"/>
    <w:rsid w:val="006E5FB2"/>
    <w:rsid w:val="006F009C"/>
    <w:rsid w:val="006F0516"/>
    <w:rsid w:val="006F0B7A"/>
    <w:rsid w:val="006F0F47"/>
    <w:rsid w:val="006F1326"/>
    <w:rsid w:val="006F21C2"/>
    <w:rsid w:val="006F2EBB"/>
    <w:rsid w:val="006F4134"/>
    <w:rsid w:val="006F63DE"/>
    <w:rsid w:val="006F6A90"/>
    <w:rsid w:val="006F7CCE"/>
    <w:rsid w:val="00700769"/>
    <w:rsid w:val="007030BA"/>
    <w:rsid w:val="0070319E"/>
    <w:rsid w:val="007035A1"/>
    <w:rsid w:val="00703EE6"/>
    <w:rsid w:val="00704EFD"/>
    <w:rsid w:val="00704F68"/>
    <w:rsid w:val="00705359"/>
    <w:rsid w:val="00705A15"/>
    <w:rsid w:val="00706083"/>
    <w:rsid w:val="00706BAA"/>
    <w:rsid w:val="00706C0B"/>
    <w:rsid w:val="0070741F"/>
    <w:rsid w:val="007079DC"/>
    <w:rsid w:val="0071013D"/>
    <w:rsid w:val="00710BAF"/>
    <w:rsid w:val="00711500"/>
    <w:rsid w:val="00711539"/>
    <w:rsid w:val="00711B69"/>
    <w:rsid w:val="00713336"/>
    <w:rsid w:val="00713378"/>
    <w:rsid w:val="0071476C"/>
    <w:rsid w:val="00715BF3"/>
    <w:rsid w:val="00716AEF"/>
    <w:rsid w:val="00716C3B"/>
    <w:rsid w:val="00717FA4"/>
    <w:rsid w:val="00720320"/>
    <w:rsid w:val="00720358"/>
    <w:rsid w:val="00721133"/>
    <w:rsid w:val="007211FE"/>
    <w:rsid w:val="00721315"/>
    <w:rsid w:val="0072233B"/>
    <w:rsid w:val="00722E56"/>
    <w:rsid w:val="00724842"/>
    <w:rsid w:val="007249E7"/>
    <w:rsid w:val="00724D16"/>
    <w:rsid w:val="007252B5"/>
    <w:rsid w:val="0072631D"/>
    <w:rsid w:val="00726368"/>
    <w:rsid w:val="00726A1B"/>
    <w:rsid w:val="007277D4"/>
    <w:rsid w:val="007309E1"/>
    <w:rsid w:val="007311B2"/>
    <w:rsid w:val="00731BF8"/>
    <w:rsid w:val="00731D16"/>
    <w:rsid w:val="00732731"/>
    <w:rsid w:val="007329BA"/>
    <w:rsid w:val="00732EB3"/>
    <w:rsid w:val="00732F9B"/>
    <w:rsid w:val="00733DDA"/>
    <w:rsid w:val="007340B7"/>
    <w:rsid w:val="0073509C"/>
    <w:rsid w:val="00736543"/>
    <w:rsid w:val="0073660F"/>
    <w:rsid w:val="00736BCA"/>
    <w:rsid w:val="007406D3"/>
    <w:rsid w:val="0074118A"/>
    <w:rsid w:val="007415EE"/>
    <w:rsid w:val="00742883"/>
    <w:rsid w:val="00742D48"/>
    <w:rsid w:val="00743D51"/>
    <w:rsid w:val="00743F6A"/>
    <w:rsid w:val="00744637"/>
    <w:rsid w:val="00744C32"/>
    <w:rsid w:val="00745563"/>
    <w:rsid w:val="00746222"/>
    <w:rsid w:val="00746985"/>
    <w:rsid w:val="007510AB"/>
    <w:rsid w:val="00751266"/>
    <w:rsid w:val="007513FC"/>
    <w:rsid w:val="007521EE"/>
    <w:rsid w:val="00752479"/>
    <w:rsid w:val="00752927"/>
    <w:rsid w:val="00754405"/>
    <w:rsid w:val="00754674"/>
    <w:rsid w:val="00755366"/>
    <w:rsid w:val="007554A8"/>
    <w:rsid w:val="00756462"/>
    <w:rsid w:val="00756603"/>
    <w:rsid w:val="00757528"/>
    <w:rsid w:val="00757736"/>
    <w:rsid w:val="0076044D"/>
    <w:rsid w:val="007625D6"/>
    <w:rsid w:val="007638AA"/>
    <w:rsid w:val="00763933"/>
    <w:rsid w:val="00764B50"/>
    <w:rsid w:val="00764E56"/>
    <w:rsid w:val="00765251"/>
    <w:rsid w:val="007656E8"/>
    <w:rsid w:val="00765A6F"/>
    <w:rsid w:val="00765F47"/>
    <w:rsid w:val="007678DC"/>
    <w:rsid w:val="00767BA0"/>
    <w:rsid w:val="00770452"/>
    <w:rsid w:val="00770C08"/>
    <w:rsid w:val="0077366D"/>
    <w:rsid w:val="00773BCF"/>
    <w:rsid w:val="00774820"/>
    <w:rsid w:val="0077573E"/>
    <w:rsid w:val="00775E49"/>
    <w:rsid w:val="00781FC3"/>
    <w:rsid w:val="00782BDA"/>
    <w:rsid w:val="00783B1A"/>
    <w:rsid w:val="00784165"/>
    <w:rsid w:val="007850D9"/>
    <w:rsid w:val="00785D92"/>
    <w:rsid w:val="00785F56"/>
    <w:rsid w:val="00786298"/>
    <w:rsid w:val="007874AF"/>
    <w:rsid w:val="007875BB"/>
    <w:rsid w:val="0079075D"/>
    <w:rsid w:val="00791F5F"/>
    <w:rsid w:val="00792323"/>
    <w:rsid w:val="007924DF"/>
    <w:rsid w:val="007934EB"/>
    <w:rsid w:val="00793A6F"/>
    <w:rsid w:val="00794908"/>
    <w:rsid w:val="0079498B"/>
    <w:rsid w:val="007952CF"/>
    <w:rsid w:val="0079591D"/>
    <w:rsid w:val="00795A86"/>
    <w:rsid w:val="00796421"/>
    <w:rsid w:val="007971B2"/>
    <w:rsid w:val="007A1E6A"/>
    <w:rsid w:val="007A24F9"/>
    <w:rsid w:val="007A388C"/>
    <w:rsid w:val="007A6311"/>
    <w:rsid w:val="007B012E"/>
    <w:rsid w:val="007B078E"/>
    <w:rsid w:val="007B122C"/>
    <w:rsid w:val="007B127A"/>
    <w:rsid w:val="007B2533"/>
    <w:rsid w:val="007B2EA8"/>
    <w:rsid w:val="007B35EE"/>
    <w:rsid w:val="007B54FC"/>
    <w:rsid w:val="007B58C9"/>
    <w:rsid w:val="007B68E2"/>
    <w:rsid w:val="007B73A0"/>
    <w:rsid w:val="007B7C70"/>
    <w:rsid w:val="007C00B3"/>
    <w:rsid w:val="007C097F"/>
    <w:rsid w:val="007C114E"/>
    <w:rsid w:val="007C139E"/>
    <w:rsid w:val="007C3CA1"/>
    <w:rsid w:val="007C3CBE"/>
    <w:rsid w:val="007C45B3"/>
    <w:rsid w:val="007C48CF"/>
    <w:rsid w:val="007C4A7D"/>
    <w:rsid w:val="007C69A6"/>
    <w:rsid w:val="007C7FC6"/>
    <w:rsid w:val="007D134D"/>
    <w:rsid w:val="007D1802"/>
    <w:rsid w:val="007D189C"/>
    <w:rsid w:val="007D2697"/>
    <w:rsid w:val="007D2929"/>
    <w:rsid w:val="007D3099"/>
    <w:rsid w:val="007D37F1"/>
    <w:rsid w:val="007D40AA"/>
    <w:rsid w:val="007D4E12"/>
    <w:rsid w:val="007D4F20"/>
    <w:rsid w:val="007D51D3"/>
    <w:rsid w:val="007D59FF"/>
    <w:rsid w:val="007D5FBE"/>
    <w:rsid w:val="007D60A2"/>
    <w:rsid w:val="007D666C"/>
    <w:rsid w:val="007D6B2D"/>
    <w:rsid w:val="007E0179"/>
    <w:rsid w:val="007E0C7F"/>
    <w:rsid w:val="007E0FB7"/>
    <w:rsid w:val="007E1211"/>
    <w:rsid w:val="007E1F9E"/>
    <w:rsid w:val="007E2649"/>
    <w:rsid w:val="007E2A77"/>
    <w:rsid w:val="007E402A"/>
    <w:rsid w:val="007E4BF9"/>
    <w:rsid w:val="007E59FF"/>
    <w:rsid w:val="007E605E"/>
    <w:rsid w:val="007E609F"/>
    <w:rsid w:val="007E74CB"/>
    <w:rsid w:val="007E7CAE"/>
    <w:rsid w:val="007F1161"/>
    <w:rsid w:val="007F2345"/>
    <w:rsid w:val="007F2512"/>
    <w:rsid w:val="007F266A"/>
    <w:rsid w:val="007F2B82"/>
    <w:rsid w:val="007F2B91"/>
    <w:rsid w:val="007F2E1D"/>
    <w:rsid w:val="007F2E34"/>
    <w:rsid w:val="007F324B"/>
    <w:rsid w:val="007F3A83"/>
    <w:rsid w:val="007F4631"/>
    <w:rsid w:val="007F523A"/>
    <w:rsid w:val="007F57CD"/>
    <w:rsid w:val="007F5D6B"/>
    <w:rsid w:val="007F6D1E"/>
    <w:rsid w:val="007F74E5"/>
    <w:rsid w:val="007F78F6"/>
    <w:rsid w:val="007F7A35"/>
    <w:rsid w:val="007F7EB7"/>
    <w:rsid w:val="00800781"/>
    <w:rsid w:val="00800948"/>
    <w:rsid w:val="008011DC"/>
    <w:rsid w:val="00801D00"/>
    <w:rsid w:val="00801ED1"/>
    <w:rsid w:val="00801FE8"/>
    <w:rsid w:val="008023C4"/>
    <w:rsid w:val="00802E9F"/>
    <w:rsid w:val="008039E7"/>
    <w:rsid w:val="008046A0"/>
    <w:rsid w:val="00805592"/>
    <w:rsid w:val="00805D7C"/>
    <w:rsid w:val="008064AC"/>
    <w:rsid w:val="00807F8D"/>
    <w:rsid w:val="008104A3"/>
    <w:rsid w:val="0081195B"/>
    <w:rsid w:val="00813D55"/>
    <w:rsid w:val="00813E98"/>
    <w:rsid w:val="00815055"/>
    <w:rsid w:val="00815668"/>
    <w:rsid w:val="0081733D"/>
    <w:rsid w:val="00821278"/>
    <w:rsid w:val="00821A2A"/>
    <w:rsid w:val="00823C26"/>
    <w:rsid w:val="00824717"/>
    <w:rsid w:val="008274C9"/>
    <w:rsid w:val="008307CB"/>
    <w:rsid w:val="00831236"/>
    <w:rsid w:val="00831D6D"/>
    <w:rsid w:val="00831EE6"/>
    <w:rsid w:val="00832D5C"/>
    <w:rsid w:val="008340BA"/>
    <w:rsid w:val="00834651"/>
    <w:rsid w:val="0083545C"/>
    <w:rsid w:val="00835D96"/>
    <w:rsid w:val="00841345"/>
    <w:rsid w:val="00842EC1"/>
    <w:rsid w:val="00844D0D"/>
    <w:rsid w:val="00844D16"/>
    <w:rsid w:val="008452F7"/>
    <w:rsid w:val="008505D3"/>
    <w:rsid w:val="008517B3"/>
    <w:rsid w:val="00851E36"/>
    <w:rsid w:val="008534B5"/>
    <w:rsid w:val="008560C8"/>
    <w:rsid w:val="00860816"/>
    <w:rsid w:val="00861020"/>
    <w:rsid w:val="008624F9"/>
    <w:rsid w:val="00862F31"/>
    <w:rsid w:val="00864D9F"/>
    <w:rsid w:val="00865764"/>
    <w:rsid w:val="00865C6C"/>
    <w:rsid w:val="00866755"/>
    <w:rsid w:val="00866AC9"/>
    <w:rsid w:val="00866BBE"/>
    <w:rsid w:val="00871BD6"/>
    <w:rsid w:val="00871E05"/>
    <w:rsid w:val="008722EC"/>
    <w:rsid w:val="00872B6F"/>
    <w:rsid w:val="0087373E"/>
    <w:rsid w:val="00874C2B"/>
    <w:rsid w:val="008761A4"/>
    <w:rsid w:val="00877066"/>
    <w:rsid w:val="00877A24"/>
    <w:rsid w:val="00880175"/>
    <w:rsid w:val="00880872"/>
    <w:rsid w:val="00880C07"/>
    <w:rsid w:val="008816CF"/>
    <w:rsid w:val="00881BC8"/>
    <w:rsid w:val="0088242E"/>
    <w:rsid w:val="008836A1"/>
    <w:rsid w:val="00884211"/>
    <w:rsid w:val="008844D9"/>
    <w:rsid w:val="00885AF5"/>
    <w:rsid w:val="0088729C"/>
    <w:rsid w:val="00887A4D"/>
    <w:rsid w:val="008912BE"/>
    <w:rsid w:val="00891608"/>
    <w:rsid w:val="008922B9"/>
    <w:rsid w:val="008931D0"/>
    <w:rsid w:val="00894019"/>
    <w:rsid w:val="00894BCE"/>
    <w:rsid w:val="00895BE2"/>
    <w:rsid w:val="00895E8B"/>
    <w:rsid w:val="00897123"/>
    <w:rsid w:val="008A0349"/>
    <w:rsid w:val="008A0522"/>
    <w:rsid w:val="008A0F55"/>
    <w:rsid w:val="008A1F3D"/>
    <w:rsid w:val="008A2178"/>
    <w:rsid w:val="008A34BF"/>
    <w:rsid w:val="008A3ACE"/>
    <w:rsid w:val="008A66F5"/>
    <w:rsid w:val="008A6A20"/>
    <w:rsid w:val="008A738D"/>
    <w:rsid w:val="008B0F52"/>
    <w:rsid w:val="008B18F1"/>
    <w:rsid w:val="008B47BD"/>
    <w:rsid w:val="008B4B1D"/>
    <w:rsid w:val="008B57FF"/>
    <w:rsid w:val="008B62FB"/>
    <w:rsid w:val="008B6581"/>
    <w:rsid w:val="008B6FED"/>
    <w:rsid w:val="008B7870"/>
    <w:rsid w:val="008B7C99"/>
    <w:rsid w:val="008C01A0"/>
    <w:rsid w:val="008C08DC"/>
    <w:rsid w:val="008C0BD9"/>
    <w:rsid w:val="008C1EF7"/>
    <w:rsid w:val="008C4335"/>
    <w:rsid w:val="008C4A3C"/>
    <w:rsid w:val="008C5043"/>
    <w:rsid w:val="008C7B45"/>
    <w:rsid w:val="008C7C7A"/>
    <w:rsid w:val="008D09AC"/>
    <w:rsid w:val="008D1EC9"/>
    <w:rsid w:val="008D2905"/>
    <w:rsid w:val="008D38B5"/>
    <w:rsid w:val="008D3E02"/>
    <w:rsid w:val="008D3E4C"/>
    <w:rsid w:val="008D6704"/>
    <w:rsid w:val="008D6B84"/>
    <w:rsid w:val="008D6E97"/>
    <w:rsid w:val="008D7DB8"/>
    <w:rsid w:val="008D7F16"/>
    <w:rsid w:val="008E0349"/>
    <w:rsid w:val="008E0814"/>
    <w:rsid w:val="008E0CD5"/>
    <w:rsid w:val="008E1A57"/>
    <w:rsid w:val="008E2A40"/>
    <w:rsid w:val="008E4B85"/>
    <w:rsid w:val="008E526A"/>
    <w:rsid w:val="008E55A0"/>
    <w:rsid w:val="008E5D38"/>
    <w:rsid w:val="008E6F6D"/>
    <w:rsid w:val="008E7C48"/>
    <w:rsid w:val="008F0444"/>
    <w:rsid w:val="008F05AA"/>
    <w:rsid w:val="008F0AA0"/>
    <w:rsid w:val="008F14C4"/>
    <w:rsid w:val="008F165F"/>
    <w:rsid w:val="008F26A2"/>
    <w:rsid w:val="008F525E"/>
    <w:rsid w:val="008F6AA7"/>
    <w:rsid w:val="00901D13"/>
    <w:rsid w:val="00902F12"/>
    <w:rsid w:val="00903857"/>
    <w:rsid w:val="009038ED"/>
    <w:rsid w:val="009039E2"/>
    <w:rsid w:val="00903C2D"/>
    <w:rsid w:val="00904F9C"/>
    <w:rsid w:val="00905F11"/>
    <w:rsid w:val="00906443"/>
    <w:rsid w:val="009104F8"/>
    <w:rsid w:val="0091091B"/>
    <w:rsid w:val="009120E7"/>
    <w:rsid w:val="009120F0"/>
    <w:rsid w:val="0091409C"/>
    <w:rsid w:val="00914392"/>
    <w:rsid w:val="00914643"/>
    <w:rsid w:val="00914B12"/>
    <w:rsid w:val="00914B14"/>
    <w:rsid w:val="0091640E"/>
    <w:rsid w:val="0091797D"/>
    <w:rsid w:val="00920506"/>
    <w:rsid w:val="00922789"/>
    <w:rsid w:val="00922DB8"/>
    <w:rsid w:val="00922EA0"/>
    <w:rsid w:val="00926022"/>
    <w:rsid w:val="00926082"/>
    <w:rsid w:val="00931047"/>
    <w:rsid w:val="009313D2"/>
    <w:rsid w:val="0093461C"/>
    <w:rsid w:val="009346E4"/>
    <w:rsid w:val="0093477B"/>
    <w:rsid w:val="009356EE"/>
    <w:rsid w:val="00935756"/>
    <w:rsid w:val="0093673A"/>
    <w:rsid w:val="00936C08"/>
    <w:rsid w:val="0093779A"/>
    <w:rsid w:val="00940C3E"/>
    <w:rsid w:val="00941370"/>
    <w:rsid w:val="00941CAB"/>
    <w:rsid w:val="009422B6"/>
    <w:rsid w:val="00942A6E"/>
    <w:rsid w:val="00943324"/>
    <w:rsid w:val="009433CD"/>
    <w:rsid w:val="00943468"/>
    <w:rsid w:val="009438A2"/>
    <w:rsid w:val="00943A7D"/>
    <w:rsid w:val="00943F85"/>
    <w:rsid w:val="00944CFF"/>
    <w:rsid w:val="009462B6"/>
    <w:rsid w:val="009471B6"/>
    <w:rsid w:val="00950D85"/>
    <w:rsid w:val="0095149A"/>
    <w:rsid w:val="009518FF"/>
    <w:rsid w:val="009526C4"/>
    <w:rsid w:val="00952F17"/>
    <w:rsid w:val="009535A3"/>
    <w:rsid w:val="00954DEA"/>
    <w:rsid w:val="009552A0"/>
    <w:rsid w:val="0095541F"/>
    <w:rsid w:val="00956941"/>
    <w:rsid w:val="00962008"/>
    <w:rsid w:val="00963D33"/>
    <w:rsid w:val="00963F43"/>
    <w:rsid w:val="00964186"/>
    <w:rsid w:val="009659F4"/>
    <w:rsid w:val="00965AEA"/>
    <w:rsid w:val="0096684E"/>
    <w:rsid w:val="009670F6"/>
    <w:rsid w:val="00970CC1"/>
    <w:rsid w:val="00970CD5"/>
    <w:rsid w:val="0097325D"/>
    <w:rsid w:val="009734DD"/>
    <w:rsid w:val="00973F44"/>
    <w:rsid w:val="0097425B"/>
    <w:rsid w:val="009750A0"/>
    <w:rsid w:val="00976202"/>
    <w:rsid w:val="0097623B"/>
    <w:rsid w:val="009800EE"/>
    <w:rsid w:val="0098019F"/>
    <w:rsid w:val="0098195A"/>
    <w:rsid w:val="00982038"/>
    <w:rsid w:val="0098209B"/>
    <w:rsid w:val="00982D04"/>
    <w:rsid w:val="00983C84"/>
    <w:rsid w:val="00984C19"/>
    <w:rsid w:val="00985702"/>
    <w:rsid w:val="00985C08"/>
    <w:rsid w:val="00987374"/>
    <w:rsid w:val="00987AE6"/>
    <w:rsid w:val="00990034"/>
    <w:rsid w:val="009906FE"/>
    <w:rsid w:val="00991D4C"/>
    <w:rsid w:val="0099294B"/>
    <w:rsid w:val="00994803"/>
    <w:rsid w:val="009957A4"/>
    <w:rsid w:val="0099638A"/>
    <w:rsid w:val="0099639B"/>
    <w:rsid w:val="009976A6"/>
    <w:rsid w:val="009A1AD9"/>
    <w:rsid w:val="009A3F76"/>
    <w:rsid w:val="009A5960"/>
    <w:rsid w:val="009A666A"/>
    <w:rsid w:val="009A6C10"/>
    <w:rsid w:val="009A6CFA"/>
    <w:rsid w:val="009B1635"/>
    <w:rsid w:val="009B197E"/>
    <w:rsid w:val="009B29BF"/>
    <w:rsid w:val="009B3741"/>
    <w:rsid w:val="009B3E50"/>
    <w:rsid w:val="009B4E4C"/>
    <w:rsid w:val="009B50E7"/>
    <w:rsid w:val="009B588B"/>
    <w:rsid w:val="009B5A2C"/>
    <w:rsid w:val="009B7A46"/>
    <w:rsid w:val="009B7B52"/>
    <w:rsid w:val="009C003A"/>
    <w:rsid w:val="009C177F"/>
    <w:rsid w:val="009C295B"/>
    <w:rsid w:val="009C37C9"/>
    <w:rsid w:val="009C423B"/>
    <w:rsid w:val="009C54A4"/>
    <w:rsid w:val="009C7F06"/>
    <w:rsid w:val="009D1649"/>
    <w:rsid w:val="009D2437"/>
    <w:rsid w:val="009D2ADF"/>
    <w:rsid w:val="009D32FD"/>
    <w:rsid w:val="009D43F4"/>
    <w:rsid w:val="009D46F8"/>
    <w:rsid w:val="009D53B1"/>
    <w:rsid w:val="009D5F65"/>
    <w:rsid w:val="009D7F0F"/>
    <w:rsid w:val="009E05FD"/>
    <w:rsid w:val="009E08B2"/>
    <w:rsid w:val="009E3088"/>
    <w:rsid w:val="009E363B"/>
    <w:rsid w:val="009E3E54"/>
    <w:rsid w:val="009E3E9C"/>
    <w:rsid w:val="009E6465"/>
    <w:rsid w:val="009E6B08"/>
    <w:rsid w:val="009E7B17"/>
    <w:rsid w:val="009E7E82"/>
    <w:rsid w:val="009F05F8"/>
    <w:rsid w:val="009F0C9B"/>
    <w:rsid w:val="009F1BF0"/>
    <w:rsid w:val="009F2F88"/>
    <w:rsid w:val="009F300C"/>
    <w:rsid w:val="009F335E"/>
    <w:rsid w:val="009F572C"/>
    <w:rsid w:val="00A01182"/>
    <w:rsid w:val="00A01FFE"/>
    <w:rsid w:val="00A02607"/>
    <w:rsid w:val="00A02FAC"/>
    <w:rsid w:val="00A037A5"/>
    <w:rsid w:val="00A0380E"/>
    <w:rsid w:val="00A04ADB"/>
    <w:rsid w:val="00A058E5"/>
    <w:rsid w:val="00A06ECD"/>
    <w:rsid w:val="00A074C3"/>
    <w:rsid w:val="00A10DFA"/>
    <w:rsid w:val="00A12143"/>
    <w:rsid w:val="00A132AF"/>
    <w:rsid w:val="00A133B2"/>
    <w:rsid w:val="00A1412D"/>
    <w:rsid w:val="00A144D5"/>
    <w:rsid w:val="00A15090"/>
    <w:rsid w:val="00A15180"/>
    <w:rsid w:val="00A15FC9"/>
    <w:rsid w:val="00A16144"/>
    <w:rsid w:val="00A16173"/>
    <w:rsid w:val="00A162DE"/>
    <w:rsid w:val="00A163C9"/>
    <w:rsid w:val="00A1644E"/>
    <w:rsid w:val="00A16CCF"/>
    <w:rsid w:val="00A16DA3"/>
    <w:rsid w:val="00A171D5"/>
    <w:rsid w:val="00A17E48"/>
    <w:rsid w:val="00A2186A"/>
    <w:rsid w:val="00A21B6E"/>
    <w:rsid w:val="00A2212A"/>
    <w:rsid w:val="00A2440D"/>
    <w:rsid w:val="00A248A1"/>
    <w:rsid w:val="00A2544A"/>
    <w:rsid w:val="00A2666B"/>
    <w:rsid w:val="00A26FDE"/>
    <w:rsid w:val="00A27107"/>
    <w:rsid w:val="00A279D6"/>
    <w:rsid w:val="00A301EF"/>
    <w:rsid w:val="00A30D2C"/>
    <w:rsid w:val="00A315A3"/>
    <w:rsid w:val="00A3175F"/>
    <w:rsid w:val="00A32960"/>
    <w:rsid w:val="00A3432D"/>
    <w:rsid w:val="00A34923"/>
    <w:rsid w:val="00A34F27"/>
    <w:rsid w:val="00A354A7"/>
    <w:rsid w:val="00A3595B"/>
    <w:rsid w:val="00A35B56"/>
    <w:rsid w:val="00A35F1A"/>
    <w:rsid w:val="00A35F37"/>
    <w:rsid w:val="00A36405"/>
    <w:rsid w:val="00A36868"/>
    <w:rsid w:val="00A37911"/>
    <w:rsid w:val="00A37E1D"/>
    <w:rsid w:val="00A41114"/>
    <w:rsid w:val="00A4190A"/>
    <w:rsid w:val="00A438D2"/>
    <w:rsid w:val="00A442A7"/>
    <w:rsid w:val="00A44BC1"/>
    <w:rsid w:val="00A455B1"/>
    <w:rsid w:val="00A45DFD"/>
    <w:rsid w:val="00A4618D"/>
    <w:rsid w:val="00A46657"/>
    <w:rsid w:val="00A46D3F"/>
    <w:rsid w:val="00A470C0"/>
    <w:rsid w:val="00A47956"/>
    <w:rsid w:val="00A47FA6"/>
    <w:rsid w:val="00A50D27"/>
    <w:rsid w:val="00A512AC"/>
    <w:rsid w:val="00A51679"/>
    <w:rsid w:val="00A54238"/>
    <w:rsid w:val="00A54A53"/>
    <w:rsid w:val="00A550E9"/>
    <w:rsid w:val="00A55223"/>
    <w:rsid w:val="00A55D02"/>
    <w:rsid w:val="00A55ED8"/>
    <w:rsid w:val="00A5655A"/>
    <w:rsid w:val="00A578FE"/>
    <w:rsid w:val="00A6309F"/>
    <w:rsid w:val="00A657A7"/>
    <w:rsid w:val="00A66345"/>
    <w:rsid w:val="00A66EB4"/>
    <w:rsid w:val="00A67FF2"/>
    <w:rsid w:val="00A70D0F"/>
    <w:rsid w:val="00A70E05"/>
    <w:rsid w:val="00A71274"/>
    <w:rsid w:val="00A7163D"/>
    <w:rsid w:val="00A735F9"/>
    <w:rsid w:val="00A750C3"/>
    <w:rsid w:val="00A75366"/>
    <w:rsid w:val="00A758DA"/>
    <w:rsid w:val="00A7596D"/>
    <w:rsid w:val="00A75A08"/>
    <w:rsid w:val="00A77745"/>
    <w:rsid w:val="00A77BB7"/>
    <w:rsid w:val="00A81164"/>
    <w:rsid w:val="00A81300"/>
    <w:rsid w:val="00A81843"/>
    <w:rsid w:val="00A83231"/>
    <w:rsid w:val="00A83277"/>
    <w:rsid w:val="00A83C42"/>
    <w:rsid w:val="00A83CF9"/>
    <w:rsid w:val="00A84143"/>
    <w:rsid w:val="00A849A2"/>
    <w:rsid w:val="00A84FB9"/>
    <w:rsid w:val="00A854EF"/>
    <w:rsid w:val="00A86376"/>
    <w:rsid w:val="00A86543"/>
    <w:rsid w:val="00A866C8"/>
    <w:rsid w:val="00A867ED"/>
    <w:rsid w:val="00A86BBA"/>
    <w:rsid w:val="00A87B3B"/>
    <w:rsid w:val="00A90423"/>
    <w:rsid w:val="00A91493"/>
    <w:rsid w:val="00A916A6"/>
    <w:rsid w:val="00A92030"/>
    <w:rsid w:val="00A92BFE"/>
    <w:rsid w:val="00A92C52"/>
    <w:rsid w:val="00A92F94"/>
    <w:rsid w:val="00A93172"/>
    <w:rsid w:val="00A939BC"/>
    <w:rsid w:val="00A94930"/>
    <w:rsid w:val="00A95225"/>
    <w:rsid w:val="00A95C37"/>
    <w:rsid w:val="00A95D7B"/>
    <w:rsid w:val="00A96054"/>
    <w:rsid w:val="00AA1BEC"/>
    <w:rsid w:val="00AA22A0"/>
    <w:rsid w:val="00AA3B6E"/>
    <w:rsid w:val="00AA5C32"/>
    <w:rsid w:val="00AA5F3B"/>
    <w:rsid w:val="00AA60FF"/>
    <w:rsid w:val="00AA69F6"/>
    <w:rsid w:val="00AA6E0B"/>
    <w:rsid w:val="00AB2AE4"/>
    <w:rsid w:val="00AB3FFF"/>
    <w:rsid w:val="00AB47CC"/>
    <w:rsid w:val="00AB793D"/>
    <w:rsid w:val="00AB7CA0"/>
    <w:rsid w:val="00AC06D0"/>
    <w:rsid w:val="00AC0926"/>
    <w:rsid w:val="00AC1142"/>
    <w:rsid w:val="00AC152A"/>
    <w:rsid w:val="00AC1D1D"/>
    <w:rsid w:val="00AC1DA3"/>
    <w:rsid w:val="00AC1ED0"/>
    <w:rsid w:val="00AC1FC9"/>
    <w:rsid w:val="00AC373E"/>
    <w:rsid w:val="00AC3DA9"/>
    <w:rsid w:val="00AC43CD"/>
    <w:rsid w:val="00AC45D2"/>
    <w:rsid w:val="00AC48EC"/>
    <w:rsid w:val="00AC50D9"/>
    <w:rsid w:val="00AC5678"/>
    <w:rsid w:val="00AC596B"/>
    <w:rsid w:val="00AC596C"/>
    <w:rsid w:val="00AC5E23"/>
    <w:rsid w:val="00AC7099"/>
    <w:rsid w:val="00AC73A3"/>
    <w:rsid w:val="00AC752D"/>
    <w:rsid w:val="00AC772A"/>
    <w:rsid w:val="00AD291A"/>
    <w:rsid w:val="00AD2D61"/>
    <w:rsid w:val="00AD2F6B"/>
    <w:rsid w:val="00AD5E56"/>
    <w:rsid w:val="00AD61E5"/>
    <w:rsid w:val="00AD6435"/>
    <w:rsid w:val="00AD6E25"/>
    <w:rsid w:val="00AD71F4"/>
    <w:rsid w:val="00AD737F"/>
    <w:rsid w:val="00AD73B9"/>
    <w:rsid w:val="00AE0910"/>
    <w:rsid w:val="00AE0B23"/>
    <w:rsid w:val="00AE1117"/>
    <w:rsid w:val="00AE188C"/>
    <w:rsid w:val="00AE1F4A"/>
    <w:rsid w:val="00AE26F2"/>
    <w:rsid w:val="00AE4803"/>
    <w:rsid w:val="00AE5F77"/>
    <w:rsid w:val="00AE7DE4"/>
    <w:rsid w:val="00AF0C46"/>
    <w:rsid w:val="00AF1446"/>
    <w:rsid w:val="00AF2C5F"/>
    <w:rsid w:val="00AF2D84"/>
    <w:rsid w:val="00AF2DF8"/>
    <w:rsid w:val="00AF57DA"/>
    <w:rsid w:val="00AF5E8E"/>
    <w:rsid w:val="00AF63D9"/>
    <w:rsid w:val="00AF72DB"/>
    <w:rsid w:val="00B00177"/>
    <w:rsid w:val="00B00ADD"/>
    <w:rsid w:val="00B01715"/>
    <w:rsid w:val="00B01D44"/>
    <w:rsid w:val="00B01E68"/>
    <w:rsid w:val="00B02199"/>
    <w:rsid w:val="00B050FA"/>
    <w:rsid w:val="00B05201"/>
    <w:rsid w:val="00B0638C"/>
    <w:rsid w:val="00B07257"/>
    <w:rsid w:val="00B10341"/>
    <w:rsid w:val="00B1041A"/>
    <w:rsid w:val="00B109EB"/>
    <w:rsid w:val="00B10B7E"/>
    <w:rsid w:val="00B111FE"/>
    <w:rsid w:val="00B1191C"/>
    <w:rsid w:val="00B122F0"/>
    <w:rsid w:val="00B128C6"/>
    <w:rsid w:val="00B12E23"/>
    <w:rsid w:val="00B14B4E"/>
    <w:rsid w:val="00B14F78"/>
    <w:rsid w:val="00B151AF"/>
    <w:rsid w:val="00B16616"/>
    <w:rsid w:val="00B16D77"/>
    <w:rsid w:val="00B16E55"/>
    <w:rsid w:val="00B1741A"/>
    <w:rsid w:val="00B2114F"/>
    <w:rsid w:val="00B21BDB"/>
    <w:rsid w:val="00B22AE8"/>
    <w:rsid w:val="00B22FDA"/>
    <w:rsid w:val="00B2561E"/>
    <w:rsid w:val="00B25D61"/>
    <w:rsid w:val="00B26256"/>
    <w:rsid w:val="00B26951"/>
    <w:rsid w:val="00B26FCA"/>
    <w:rsid w:val="00B2769B"/>
    <w:rsid w:val="00B276DA"/>
    <w:rsid w:val="00B278D4"/>
    <w:rsid w:val="00B27C3F"/>
    <w:rsid w:val="00B303F1"/>
    <w:rsid w:val="00B30C00"/>
    <w:rsid w:val="00B30F13"/>
    <w:rsid w:val="00B318BB"/>
    <w:rsid w:val="00B326A9"/>
    <w:rsid w:val="00B33E9D"/>
    <w:rsid w:val="00B349B1"/>
    <w:rsid w:val="00B34D2F"/>
    <w:rsid w:val="00B352F2"/>
    <w:rsid w:val="00B36872"/>
    <w:rsid w:val="00B37C8B"/>
    <w:rsid w:val="00B4079D"/>
    <w:rsid w:val="00B40ADB"/>
    <w:rsid w:val="00B43B2C"/>
    <w:rsid w:val="00B4545A"/>
    <w:rsid w:val="00B458EA"/>
    <w:rsid w:val="00B45FAF"/>
    <w:rsid w:val="00B469BC"/>
    <w:rsid w:val="00B4783D"/>
    <w:rsid w:val="00B47C19"/>
    <w:rsid w:val="00B47DC3"/>
    <w:rsid w:val="00B515C4"/>
    <w:rsid w:val="00B53711"/>
    <w:rsid w:val="00B54C35"/>
    <w:rsid w:val="00B56532"/>
    <w:rsid w:val="00B601B0"/>
    <w:rsid w:val="00B606C4"/>
    <w:rsid w:val="00B60B7F"/>
    <w:rsid w:val="00B60F4A"/>
    <w:rsid w:val="00B61210"/>
    <w:rsid w:val="00B62029"/>
    <w:rsid w:val="00B62B23"/>
    <w:rsid w:val="00B6308E"/>
    <w:rsid w:val="00B63220"/>
    <w:rsid w:val="00B6361F"/>
    <w:rsid w:val="00B64086"/>
    <w:rsid w:val="00B659F3"/>
    <w:rsid w:val="00B665F2"/>
    <w:rsid w:val="00B677E9"/>
    <w:rsid w:val="00B6794C"/>
    <w:rsid w:val="00B7097A"/>
    <w:rsid w:val="00B70CBD"/>
    <w:rsid w:val="00B71241"/>
    <w:rsid w:val="00B7285D"/>
    <w:rsid w:val="00B72E7E"/>
    <w:rsid w:val="00B74023"/>
    <w:rsid w:val="00B74232"/>
    <w:rsid w:val="00B74D5C"/>
    <w:rsid w:val="00B772FB"/>
    <w:rsid w:val="00B77E4B"/>
    <w:rsid w:val="00B819D9"/>
    <w:rsid w:val="00B82895"/>
    <w:rsid w:val="00B85251"/>
    <w:rsid w:val="00B878FB"/>
    <w:rsid w:val="00B87C2D"/>
    <w:rsid w:val="00B90407"/>
    <w:rsid w:val="00B91570"/>
    <w:rsid w:val="00B91B04"/>
    <w:rsid w:val="00B91EC5"/>
    <w:rsid w:val="00B91F54"/>
    <w:rsid w:val="00B925AE"/>
    <w:rsid w:val="00B92A9C"/>
    <w:rsid w:val="00B937D7"/>
    <w:rsid w:val="00B93AAE"/>
    <w:rsid w:val="00B93F85"/>
    <w:rsid w:val="00B9429F"/>
    <w:rsid w:val="00B94793"/>
    <w:rsid w:val="00B96106"/>
    <w:rsid w:val="00B9705A"/>
    <w:rsid w:val="00BA0DFD"/>
    <w:rsid w:val="00BA1F0D"/>
    <w:rsid w:val="00BA2F88"/>
    <w:rsid w:val="00BA3A88"/>
    <w:rsid w:val="00BA4193"/>
    <w:rsid w:val="00BA58A3"/>
    <w:rsid w:val="00BA6D96"/>
    <w:rsid w:val="00BB12F9"/>
    <w:rsid w:val="00BB160E"/>
    <w:rsid w:val="00BB19FD"/>
    <w:rsid w:val="00BB21DF"/>
    <w:rsid w:val="00BB2383"/>
    <w:rsid w:val="00BB3E13"/>
    <w:rsid w:val="00BB451B"/>
    <w:rsid w:val="00BB45CE"/>
    <w:rsid w:val="00BB7EC4"/>
    <w:rsid w:val="00BC0B8A"/>
    <w:rsid w:val="00BC0DE0"/>
    <w:rsid w:val="00BC1971"/>
    <w:rsid w:val="00BC228D"/>
    <w:rsid w:val="00BC256B"/>
    <w:rsid w:val="00BC4237"/>
    <w:rsid w:val="00BC52C2"/>
    <w:rsid w:val="00BC6057"/>
    <w:rsid w:val="00BC6541"/>
    <w:rsid w:val="00BC66F6"/>
    <w:rsid w:val="00BC6DD2"/>
    <w:rsid w:val="00BD014E"/>
    <w:rsid w:val="00BD1127"/>
    <w:rsid w:val="00BD153E"/>
    <w:rsid w:val="00BD1D57"/>
    <w:rsid w:val="00BD477B"/>
    <w:rsid w:val="00BD6E7B"/>
    <w:rsid w:val="00BD6F89"/>
    <w:rsid w:val="00BE05E9"/>
    <w:rsid w:val="00BE0AAB"/>
    <w:rsid w:val="00BE0BA2"/>
    <w:rsid w:val="00BE15B7"/>
    <w:rsid w:val="00BE2F81"/>
    <w:rsid w:val="00BE307A"/>
    <w:rsid w:val="00BE52A2"/>
    <w:rsid w:val="00BE52C9"/>
    <w:rsid w:val="00BE6055"/>
    <w:rsid w:val="00BE73B1"/>
    <w:rsid w:val="00BE7853"/>
    <w:rsid w:val="00BE7ADF"/>
    <w:rsid w:val="00BE7EDA"/>
    <w:rsid w:val="00BF03D4"/>
    <w:rsid w:val="00BF0E03"/>
    <w:rsid w:val="00BF4263"/>
    <w:rsid w:val="00BF4F6A"/>
    <w:rsid w:val="00BF54AD"/>
    <w:rsid w:val="00BF580F"/>
    <w:rsid w:val="00BF5A29"/>
    <w:rsid w:val="00BF5AF9"/>
    <w:rsid w:val="00BF6D49"/>
    <w:rsid w:val="00BF7731"/>
    <w:rsid w:val="00C005FA"/>
    <w:rsid w:val="00C0148F"/>
    <w:rsid w:val="00C01E19"/>
    <w:rsid w:val="00C020AC"/>
    <w:rsid w:val="00C021FD"/>
    <w:rsid w:val="00C0297A"/>
    <w:rsid w:val="00C02FFD"/>
    <w:rsid w:val="00C0577E"/>
    <w:rsid w:val="00C0660F"/>
    <w:rsid w:val="00C06E3F"/>
    <w:rsid w:val="00C06F27"/>
    <w:rsid w:val="00C07355"/>
    <w:rsid w:val="00C10CA4"/>
    <w:rsid w:val="00C113B2"/>
    <w:rsid w:val="00C11A0A"/>
    <w:rsid w:val="00C14C32"/>
    <w:rsid w:val="00C15525"/>
    <w:rsid w:val="00C16AB8"/>
    <w:rsid w:val="00C16D1A"/>
    <w:rsid w:val="00C2068E"/>
    <w:rsid w:val="00C24915"/>
    <w:rsid w:val="00C24CB2"/>
    <w:rsid w:val="00C25567"/>
    <w:rsid w:val="00C26285"/>
    <w:rsid w:val="00C27724"/>
    <w:rsid w:val="00C278DC"/>
    <w:rsid w:val="00C30C25"/>
    <w:rsid w:val="00C31219"/>
    <w:rsid w:val="00C322F3"/>
    <w:rsid w:val="00C325F8"/>
    <w:rsid w:val="00C3299C"/>
    <w:rsid w:val="00C33080"/>
    <w:rsid w:val="00C3319F"/>
    <w:rsid w:val="00C33800"/>
    <w:rsid w:val="00C33FEB"/>
    <w:rsid w:val="00C35617"/>
    <w:rsid w:val="00C40B0C"/>
    <w:rsid w:val="00C41B73"/>
    <w:rsid w:val="00C42410"/>
    <w:rsid w:val="00C43285"/>
    <w:rsid w:val="00C434FA"/>
    <w:rsid w:val="00C43AE6"/>
    <w:rsid w:val="00C43CE9"/>
    <w:rsid w:val="00C43DFD"/>
    <w:rsid w:val="00C459E1"/>
    <w:rsid w:val="00C45E02"/>
    <w:rsid w:val="00C5020E"/>
    <w:rsid w:val="00C50678"/>
    <w:rsid w:val="00C5111E"/>
    <w:rsid w:val="00C5142F"/>
    <w:rsid w:val="00C51D4F"/>
    <w:rsid w:val="00C526ED"/>
    <w:rsid w:val="00C52916"/>
    <w:rsid w:val="00C536C1"/>
    <w:rsid w:val="00C547F6"/>
    <w:rsid w:val="00C550AF"/>
    <w:rsid w:val="00C55B08"/>
    <w:rsid w:val="00C55FE0"/>
    <w:rsid w:val="00C57577"/>
    <w:rsid w:val="00C57BE1"/>
    <w:rsid w:val="00C57DEB"/>
    <w:rsid w:val="00C6167A"/>
    <w:rsid w:val="00C61788"/>
    <w:rsid w:val="00C62500"/>
    <w:rsid w:val="00C628F5"/>
    <w:rsid w:val="00C629AE"/>
    <w:rsid w:val="00C65609"/>
    <w:rsid w:val="00C657D9"/>
    <w:rsid w:val="00C657E8"/>
    <w:rsid w:val="00C6597C"/>
    <w:rsid w:val="00C67FB8"/>
    <w:rsid w:val="00C70F7B"/>
    <w:rsid w:val="00C7291C"/>
    <w:rsid w:val="00C72A4F"/>
    <w:rsid w:val="00C72FF5"/>
    <w:rsid w:val="00C73DF0"/>
    <w:rsid w:val="00C74134"/>
    <w:rsid w:val="00C745F8"/>
    <w:rsid w:val="00C748F2"/>
    <w:rsid w:val="00C75EFF"/>
    <w:rsid w:val="00C76FDD"/>
    <w:rsid w:val="00C8030E"/>
    <w:rsid w:val="00C80C35"/>
    <w:rsid w:val="00C82137"/>
    <w:rsid w:val="00C82FFC"/>
    <w:rsid w:val="00C839DE"/>
    <w:rsid w:val="00C843AA"/>
    <w:rsid w:val="00C85EDA"/>
    <w:rsid w:val="00C86CA4"/>
    <w:rsid w:val="00C87B9B"/>
    <w:rsid w:val="00C87F8E"/>
    <w:rsid w:val="00C9060C"/>
    <w:rsid w:val="00C90A45"/>
    <w:rsid w:val="00C90EAD"/>
    <w:rsid w:val="00C915F2"/>
    <w:rsid w:val="00C91683"/>
    <w:rsid w:val="00C91AA2"/>
    <w:rsid w:val="00C91F86"/>
    <w:rsid w:val="00C94954"/>
    <w:rsid w:val="00C94AB2"/>
    <w:rsid w:val="00C9514C"/>
    <w:rsid w:val="00C957D3"/>
    <w:rsid w:val="00C964A9"/>
    <w:rsid w:val="00C974D4"/>
    <w:rsid w:val="00C974EC"/>
    <w:rsid w:val="00C97A72"/>
    <w:rsid w:val="00C97B04"/>
    <w:rsid w:val="00CA13C0"/>
    <w:rsid w:val="00CA14D6"/>
    <w:rsid w:val="00CA16CE"/>
    <w:rsid w:val="00CA2232"/>
    <w:rsid w:val="00CA24D6"/>
    <w:rsid w:val="00CA2A5C"/>
    <w:rsid w:val="00CA2B43"/>
    <w:rsid w:val="00CA32E0"/>
    <w:rsid w:val="00CA3D67"/>
    <w:rsid w:val="00CA5146"/>
    <w:rsid w:val="00CA5D9D"/>
    <w:rsid w:val="00CA7BF9"/>
    <w:rsid w:val="00CB14A5"/>
    <w:rsid w:val="00CB198F"/>
    <w:rsid w:val="00CB37DD"/>
    <w:rsid w:val="00CB430D"/>
    <w:rsid w:val="00CB467E"/>
    <w:rsid w:val="00CB6A5E"/>
    <w:rsid w:val="00CC0574"/>
    <w:rsid w:val="00CC0910"/>
    <w:rsid w:val="00CC1C11"/>
    <w:rsid w:val="00CC2167"/>
    <w:rsid w:val="00CC2E0B"/>
    <w:rsid w:val="00CC3AFA"/>
    <w:rsid w:val="00CC4003"/>
    <w:rsid w:val="00CC4976"/>
    <w:rsid w:val="00CD0EA7"/>
    <w:rsid w:val="00CD1222"/>
    <w:rsid w:val="00CD218E"/>
    <w:rsid w:val="00CD2A09"/>
    <w:rsid w:val="00CD425C"/>
    <w:rsid w:val="00CD6534"/>
    <w:rsid w:val="00CD761C"/>
    <w:rsid w:val="00CD7CE5"/>
    <w:rsid w:val="00CD7DC7"/>
    <w:rsid w:val="00CE0788"/>
    <w:rsid w:val="00CE0F97"/>
    <w:rsid w:val="00CE18FB"/>
    <w:rsid w:val="00CE1F45"/>
    <w:rsid w:val="00CE292E"/>
    <w:rsid w:val="00CE335E"/>
    <w:rsid w:val="00CE45B1"/>
    <w:rsid w:val="00CE4700"/>
    <w:rsid w:val="00CE5EB9"/>
    <w:rsid w:val="00CE6194"/>
    <w:rsid w:val="00CE65B6"/>
    <w:rsid w:val="00CE6E0A"/>
    <w:rsid w:val="00CE7CE6"/>
    <w:rsid w:val="00CE7D96"/>
    <w:rsid w:val="00CF0294"/>
    <w:rsid w:val="00CF0C51"/>
    <w:rsid w:val="00CF0F09"/>
    <w:rsid w:val="00CF169C"/>
    <w:rsid w:val="00CF2152"/>
    <w:rsid w:val="00CF25E9"/>
    <w:rsid w:val="00CF2A46"/>
    <w:rsid w:val="00CF3327"/>
    <w:rsid w:val="00CF3366"/>
    <w:rsid w:val="00CF3D68"/>
    <w:rsid w:val="00CF41D6"/>
    <w:rsid w:val="00CF4E2C"/>
    <w:rsid w:val="00CF5185"/>
    <w:rsid w:val="00CF5D10"/>
    <w:rsid w:val="00CF6E6D"/>
    <w:rsid w:val="00CF7F99"/>
    <w:rsid w:val="00D001A7"/>
    <w:rsid w:val="00D0053B"/>
    <w:rsid w:val="00D01814"/>
    <w:rsid w:val="00D01B0E"/>
    <w:rsid w:val="00D0257B"/>
    <w:rsid w:val="00D039ED"/>
    <w:rsid w:val="00D04406"/>
    <w:rsid w:val="00D06396"/>
    <w:rsid w:val="00D065B0"/>
    <w:rsid w:val="00D06665"/>
    <w:rsid w:val="00D0680E"/>
    <w:rsid w:val="00D0777C"/>
    <w:rsid w:val="00D118FC"/>
    <w:rsid w:val="00D12D76"/>
    <w:rsid w:val="00D13041"/>
    <w:rsid w:val="00D14783"/>
    <w:rsid w:val="00D14ABB"/>
    <w:rsid w:val="00D14C43"/>
    <w:rsid w:val="00D14FF0"/>
    <w:rsid w:val="00D156B8"/>
    <w:rsid w:val="00D16E0E"/>
    <w:rsid w:val="00D16FBA"/>
    <w:rsid w:val="00D17934"/>
    <w:rsid w:val="00D210A9"/>
    <w:rsid w:val="00D21A49"/>
    <w:rsid w:val="00D22004"/>
    <w:rsid w:val="00D231E3"/>
    <w:rsid w:val="00D239BB"/>
    <w:rsid w:val="00D23A1F"/>
    <w:rsid w:val="00D256B4"/>
    <w:rsid w:val="00D25812"/>
    <w:rsid w:val="00D26539"/>
    <w:rsid w:val="00D30098"/>
    <w:rsid w:val="00D30292"/>
    <w:rsid w:val="00D30DE7"/>
    <w:rsid w:val="00D31641"/>
    <w:rsid w:val="00D31F1A"/>
    <w:rsid w:val="00D32326"/>
    <w:rsid w:val="00D329D5"/>
    <w:rsid w:val="00D32D16"/>
    <w:rsid w:val="00D3559D"/>
    <w:rsid w:val="00D359EC"/>
    <w:rsid w:val="00D35E29"/>
    <w:rsid w:val="00D36635"/>
    <w:rsid w:val="00D375B2"/>
    <w:rsid w:val="00D4158A"/>
    <w:rsid w:val="00D41685"/>
    <w:rsid w:val="00D41771"/>
    <w:rsid w:val="00D41A5D"/>
    <w:rsid w:val="00D41D3E"/>
    <w:rsid w:val="00D421C0"/>
    <w:rsid w:val="00D45E85"/>
    <w:rsid w:val="00D45FA1"/>
    <w:rsid w:val="00D46206"/>
    <w:rsid w:val="00D475C8"/>
    <w:rsid w:val="00D476BC"/>
    <w:rsid w:val="00D506CB"/>
    <w:rsid w:val="00D51EA8"/>
    <w:rsid w:val="00D52CB5"/>
    <w:rsid w:val="00D53912"/>
    <w:rsid w:val="00D550DF"/>
    <w:rsid w:val="00D551B4"/>
    <w:rsid w:val="00D55F77"/>
    <w:rsid w:val="00D56AA6"/>
    <w:rsid w:val="00D605C1"/>
    <w:rsid w:val="00D626E5"/>
    <w:rsid w:val="00D66D79"/>
    <w:rsid w:val="00D670B7"/>
    <w:rsid w:val="00D7070B"/>
    <w:rsid w:val="00D70A91"/>
    <w:rsid w:val="00D70F37"/>
    <w:rsid w:val="00D71353"/>
    <w:rsid w:val="00D71665"/>
    <w:rsid w:val="00D7273F"/>
    <w:rsid w:val="00D73D87"/>
    <w:rsid w:val="00D7456E"/>
    <w:rsid w:val="00D75383"/>
    <w:rsid w:val="00D75822"/>
    <w:rsid w:val="00D7587B"/>
    <w:rsid w:val="00D75F82"/>
    <w:rsid w:val="00D76AFA"/>
    <w:rsid w:val="00D77897"/>
    <w:rsid w:val="00D804E5"/>
    <w:rsid w:val="00D8142A"/>
    <w:rsid w:val="00D815B4"/>
    <w:rsid w:val="00D81630"/>
    <w:rsid w:val="00D82681"/>
    <w:rsid w:val="00D826A1"/>
    <w:rsid w:val="00D8274D"/>
    <w:rsid w:val="00D83894"/>
    <w:rsid w:val="00D83DA3"/>
    <w:rsid w:val="00D84D1A"/>
    <w:rsid w:val="00D85DE2"/>
    <w:rsid w:val="00D8615F"/>
    <w:rsid w:val="00D90968"/>
    <w:rsid w:val="00D90D64"/>
    <w:rsid w:val="00D916CE"/>
    <w:rsid w:val="00D91C06"/>
    <w:rsid w:val="00D91D4B"/>
    <w:rsid w:val="00D932F3"/>
    <w:rsid w:val="00D93E4E"/>
    <w:rsid w:val="00D94D25"/>
    <w:rsid w:val="00D95CAA"/>
    <w:rsid w:val="00D96150"/>
    <w:rsid w:val="00D96584"/>
    <w:rsid w:val="00D965DF"/>
    <w:rsid w:val="00D97040"/>
    <w:rsid w:val="00D97586"/>
    <w:rsid w:val="00D977F7"/>
    <w:rsid w:val="00DA0023"/>
    <w:rsid w:val="00DA028C"/>
    <w:rsid w:val="00DA23E8"/>
    <w:rsid w:val="00DA2E8E"/>
    <w:rsid w:val="00DA489E"/>
    <w:rsid w:val="00DA5764"/>
    <w:rsid w:val="00DA57E3"/>
    <w:rsid w:val="00DA5E2A"/>
    <w:rsid w:val="00DA6FCE"/>
    <w:rsid w:val="00DA70BA"/>
    <w:rsid w:val="00DA71AA"/>
    <w:rsid w:val="00DB0DA2"/>
    <w:rsid w:val="00DB2AD1"/>
    <w:rsid w:val="00DB301C"/>
    <w:rsid w:val="00DB3C8B"/>
    <w:rsid w:val="00DB3D87"/>
    <w:rsid w:val="00DB4442"/>
    <w:rsid w:val="00DB46DE"/>
    <w:rsid w:val="00DB4B8D"/>
    <w:rsid w:val="00DB607C"/>
    <w:rsid w:val="00DB624E"/>
    <w:rsid w:val="00DB7B3C"/>
    <w:rsid w:val="00DC07A4"/>
    <w:rsid w:val="00DC1618"/>
    <w:rsid w:val="00DC1BB8"/>
    <w:rsid w:val="00DC1C03"/>
    <w:rsid w:val="00DC1E66"/>
    <w:rsid w:val="00DC3CC6"/>
    <w:rsid w:val="00DC4508"/>
    <w:rsid w:val="00DC4CB7"/>
    <w:rsid w:val="00DC63EF"/>
    <w:rsid w:val="00DC6709"/>
    <w:rsid w:val="00DC6C0C"/>
    <w:rsid w:val="00DC7738"/>
    <w:rsid w:val="00DD050D"/>
    <w:rsid w:val="00DD0C18"/>
    <w:rsid w:val="00DD0D0B"/>
    <w:rsid w:val="00DD1952"/>
    <w:rsid w:val="00DD1D8D"/>
    <w:rsid w:val="00DD23A3"/>
    <w:rsid w:val="00DD3E3B"/>
    <w:rsid w:val="00DD442B"/>
    <w:rsid w:val="00DD4CCC"/>
    <w:rsid w:val="00DD53FD"/>
    <w:rsid w:val="00DD56B2"/>
    <w:rsid w:val="00DD6B78"/>
    <w:rsid w:val="00DD6DFC"/>
    <w:rsid w:val="00DE03DE"/>
    <w:rsid w:val="00DE0C14"/>
    <w:rsid w:val="00DE1377"/>
    <w:rsid w:val="00DE1A59"/>
    <w:rsid w:val="00DE2002"/>
    <w:rsid w:val="00DE294E"/>
    <w:rsid w:val="00DE2F92"/>
    <w:rsid w:val="00DE5180"/>
    <w:rsid w:val="00DE5279"/>
    <w:rsid w:val="00DE54CE"/>
    <w:rsid w:val="00DE6822"/>
    <w:rsid w:val="00DE70DB"/>
    <w:rsid w:val="00DF0BCA"/>
    <w:rsid w:val="00DF0E35"/>
    <w:rsid w:val="00DF111E"/>
    <w:rsid w:val="00DF1703"/>
    <w:rsid w:val="00DF3406"/>
    <w:rsid w:val="00DF4620"/>
    <w:rsid w:val="00DF5214"/>
    <w:rsid w:val="00DF55FA"/>
    <w:rsid w:val="00DF5606"/>
    <w:rsid w:val="00DF5681"/>
    <w:rsid w:val="00DF57D5"/>
    <w:rsid w:val="00DF5ECA"/>
    <w:rsid w:val="00DF65D1"/>
    <w:rsid w:val="00DF674C"/>
    <w:rsid w:val="00DF68C5"/>
    <w:rsid w:val="00DF6D8E"/>
    <w:rsid w:val="00DF7588"/>
    <w:rsid w:val="00DF75EC"/>
    <w:rsid w:val="00E00726"/>
    <w:rsid w:val="00E01A1F"/>
    <w:rsid w:val="00E02FBD"/>
    <w:rsid w:val="00E04060"/>
    <w:rsid w:val="00E04F2F"/>
    <w:rsid w:val="00E04FC3"/>
    <w:rsid w:val="00E058A9"/>
    <w:rsid w:val="00E10923"/>
    <w:rsid w:val="00E10BB4"/>
    <w:rsid w:val="00E10D31"/>
    <w:rsid w:val="00E114AB"/>
    <w:rsid w:val="00E123CE"/>
    <w:rsid w:val="00E12D9E"/>
    <w:rsid w:val="00E13463"/>
    <w:rsid w:val="00E134A8"/>
    <w:rsid w:val="00E13CCA"/>
    <w:rsid w:val="00E15BE0"/>
    <w:rsid w:val="00E16F59"/>
    <w:rsid w:val="00E17AD3"/>
    <w:rsid w:val="00E17B2D"/>
    <w:rsid w:val="00E209B3"/>
    <w:rsid w:val="00E211F6"/>
    <w:rsid w:val="00E223BF"/>
    <w:rsid w:val="00E22A0F"/>
    <w:rsid w:val="00E22C5B"/>
    <w:rsid w:val="00E235A1"/>
    <w:rsid w:val="00E2360A"/>
    <w:rsid w:val="00E23A0B"/>
    <w:rsid w:val="00E23CB8"/>
    <w:rsid w:val="00E24093"/>
    <w:rsid w:val="00E25192"/>
    <w:rsid w:val="00E2725B"/>
    <w:rsid w:val="00E27B45"/>
    <w:rsid w:val="00E27BFE"/>
    <w:rsid w:val="00E3308D"/>
    <w:rsid w:val="00E3395B"/>
    <w:rsid w:val="00E339C9"/>
    <w:rsid w:val="00E347AE"/>
    <w:rsid w:val="00E349F2"/>
    <w:rsid w:val="00E34F88"/>
    <w:rsid w:val="00E3790F"/>
    <w:rsid w:val="00E37954"/>
    <w:rsid w:val="00E4157B"/>
    <w:rsid w:val="00E4183E"/>
    <w:rsid w:val="00E42AC3"/>
    <w:rsid w:val="00E42CA4"/>
    <w:rsid w:val="00E431C4"/>
    <w:rsid w:val="00E432AE"/>
    <w:rsid w:val="00E43B66"/>
    <w:rsid w:val="00E44750"/>
    <w:rsid w:val="00E456AE"/>
    <w:rsid w:val="00E46572"/>
    <w:rsid w:val="00E46D25"/>
    <w:rsid w:val="00E47202"/>
    <w:rsid w:val="00E47E59"/>
    <w:rsid w:val="00E502FB"/>
    <w:rsid w:val="00E50D7E"/>
    <w:rsid w:val="00E51DBD"/>
    <w:rsid w:val="00E532D2"/>
    <w:rsid w:val="00E54657"/>
    <w:rsid w:val="00E5517E"/>
    <w:rsid w:val="00E5688E"/>
    <w:rsid w:val="00E60086"/>
    <w:rsid w:val="00E607BA"/>
    <w:rsid w:val="00E60C6F"/>
    <w:rsid w:val="00E61F31"/>
    <w:rsid w:val="00E62311"/>
    <w:rsid w:val="00E62349"/>
    <w:rsid w:val="00E62E89"/>
    <w:rsid w:val="00E63EC1"/>
    <w:rsid w:val="00E641BC"/>
    <w:rsid w:val="00E64495"/>
    <w:rsid w:val="00E644F2"/>
    <w:rsid w:val="00E6483B"/>
    <w:rsid w:val="00E64D9E"/>
    <w:rsid w:val="00E6742E"/>
    <w:rsid w:val="00E67915"/>
    <w:rsid w:val="00E70FB6"/>
    <w:rsid w:val="00E744A8"/>
    <w:rsid w:val="00E74756"/>
    <w:rsid w:val="00E74CA3"/>
    <w:rsid w:val="00E74CBC"/>
    <w:rsid w:val="00E74CD4"/>
    <w:rsid w:val="00E74FEB"/>
    <w:rsid w:val="00E75976"/>
    <w:rsid w:val="00E75A11"/>
    <w:rsid w:val="00E762CA"/>
    <w:rsid w:val="00E76A00"/>
    <w:rsid w:val="00E77C56"/>
    <w:rsid w:val="00E80F84"/>
    <w:rsid w:val="00E83B83"/>
    <w:rsid w:val="00E83E2A"/>
    <w:rsid w:val="00E84BE0"/>
    <w:rsid w:val="00E86370"/>
    <w:rsid w:val="00E86BF2"/>
    <w:rsid w:val="00E87282"/>
    <w:rsid w:val="00E9010A"/>
    <w:rsid w:val="00E92A92"/>
    <w:rsid w:val="00E9456C"/>
    <w:rsid w:val="00E958C1"/>
    <w:rsid w:val="00E95A84"/>
    <w:rsid w:val="00EA0A65"/>
    <w:rsid w:val="00EA0A7A"/>
    <w:rsid w:val="00EA0D68"/>
    <w:rsid w:val="00EA17D9"/>
    <w:rsid w:val="00EA228C"/>
    <w:rsid w:val="00EA5698"/>
    <w:rsid w:val="00EA5F5A"/>
    <w:rsid w:val="00EA6283"/>
    <w:rsid w:val="00EA6422"/>
    <w:rsid w:val="00EA6E38"/>
    <w:rsid w:val="00EB0E01"/>
    <w:rsid w:val="00EB1B09"/>
    <w:rsid w:val="00EB1EFC"/>
    <w:rsid w:val="00EB2FD4"/>
    <w:rsid w:val="00EB4FE6"/>
    <w:rsid w:val="00EB522C"/>
    <w:rsid w:val="00EB6436"/>
    <w:rsid w:val="00EB68FF"/>
    <w:rsid w:val="00EB6D5D"/>
    <w:rsid w:val="00EB79FB"/>
    <w:rsid w:val="00EB7C8D"/>
    <w:rsid w:val="00EC001D"/>
    <w:rsid w:val="00EC1098"/>
    <w:rsid w:val="00EC201F"/>
    <w:rsid w:val="00EC38D5"/>
    <w:rsid w:val="00EC4E19"/>
    <w:rsid w:val="00EC56DF"/>
    <w:rsid w:val="00EC60A6"/>
    <w:rsid w:val="00EC6CA4"/>
    <w:rsid w:val="00EC6CAE"/>
    <w:rsid w:val="00ED1A8A"/>
    <w:rsid w:val="00ED1D7D"/>
    <w:rsid w:val="00ED2400"/>
    <w:rsid w:val="00ED24EE"/>
    <w:rsid w:val="00ED29E3"/>
    <w:rsid w:val="00ED3005"/>
    <w:rsid w:val="00ED4FDD"/>
    <w:rsid w:val="00ED501A"/>
    <w:rsid w:val="00ED532A"/>
    <w:rsid w:val="00ED6444"/>
    <w:rsid w:val="00ED6F8F"/>
    <w:rsid w:val="00ED7652"/>
    <w:rsid w:val="00ED784B"/>
    <w:rsid w:val="00EE0064"/>
    <w:rsid w:val="00EE0C16"/>
    <w:rsid w:val="00EE205F"/>
    <w:rsid w:val="00EE2826"/>
    <w:rsid w:val="00EE2B5B"/>
    <w:rsid w:val="00EE388E"/>
    <w:rsid w:val="00EE3D30"/>
    <w:rsid w:val="00EE48EB"/>
    <w:rsid w:val="00EE5CEE"/>
    <w:rsid w:val="00EE6D1A"/>
    <w:rsid w:val="00EE6D89"/>
    <w:rsid w:val="00EE6E26"/>
    <w:rsid w:val="00EF0E2C"/>
    <w:rsid w:val="00EF1111"/>
    <w:rsid w:val="00EF1843"/>
    <w:rsid w:val="00EF1C9C"/>
    <w:rsid w:val="00EF25F9"/>
    <w:rsid w:val="00EF28FD"/>
    <w:rsid w:val="00EF3E65"/>
    <w:rsid w:val="00EF3FAE"/>
    <w:rsid w:val="00EF4B8E"/>
    <w:rsid w:val="00EF5D17"/>
    <w:rsid w:val="00EF64F4"/>
    <w:rsid w:val="00EF683F"/>
    <w:rsid w:val="00EF6D04"/>
    <w:rsid w:val="00F00561"/>
    <w:rsid w:val="00F0100C"/>
    <w:rsid w:val="00F014F4"/>
    <w:rsid w:val="00F022CB"/>
    <w:rsid w:val="00F03940"/>
    <w:rsid w:val="00F06E89"/>
    <w:rsid w:val="00F10185"/>
    <w:rsid w:val="00F1026E"/>
    <w:rsid w:val="00F1083F"/>
    <w:rsid w:val="00F10D89"/>
    <w:rsid w:val="00F1118A"/>
    <w:rsid w:val="00F11C62"/>
    <w:rsid w:val="00F12EAC"/>
    <w:rsid w:val="00F143AF"/>
    <w:rsid w:val="00F14568"/>
    <w:rsid w:val="00F14E58"/>
    <w:rsid w:val="00F15C6B"/>
    <w:rsid w:val="00F17933"/>
    <w:rsid w:val="00F20080"/>
    <w:rsid w:val="00F2119C"/>
    <w:rsid w:val="00F22B69"/>
    <w:rsid w:val="00F22D4B"/>
    <w:rsid w:val="00F24863"/>
    <w:rsid w:val="00F24C23"/>
    <w:rsid w:val="00F24F0B"/>
    <w:rsid w:val="00F260DD"/>
    <w:rsid w:val="00F27219"/>
    <w:rsid w:val="00F27BDA"/>
    <w:rsid w:val="00F303D2"/>
    <w:rsid w:val="00F30899"/>
    <w:rsid w:val="00F335F4"/>
    <w:rsid w:val="00F33933"/>
    <w:rsid w:val="00F339DD"/>
    <w:rsid w:val="00F33E53"/>
    <w:rsid w:val="00F34108"/>
    <w:rsid w:val="00F34C82"/>
    <w:rsid w:val="00F362FA"/>
    <w:rsid w:val="00F36547"/>
    <w:rsid w:val="00F36CE8"/>
    <w:rsid w:val="00F3755C"/>
    <w:rsid w:val="00F37F5D"/>
    <w:rsid w:val="00F41045"/>
    <w:rsid w:val="00F41845"/>
    <w:rsid w:val="00F41A77"/>
    <w:rsid w:val="00F437DC"/>
    <w:rsid w:val="00F43B1C"/>
    <w:rsid w:val="00F45547"/>
    <w:rsid w:val="00F467C2"/>
    <w:rsid w:val="00F47D47"/>
    <w:rsid w:val="00F51C8B"/>
    <w:rsid w:val="00F5252C"/>
    <w:rsid w:val="00F5295E"/>
    <w:rsid w:val="00F52B9F"/>
    <w:rsid w:val="00F52D63"/>
    <w:rsid w:val="00F53115"/>
    <w:rsid w:val="00F532E5"/>
    <w:rsid w:val="00F53423"/>
    <w:rsid w:val="00F539C3"/>
    <w:rsid w:val="00F540F8"/>
    <w:rsid w:val="00F54CAC"/>
    <w:rsid w:val="00F559F7"/>
    <w:rsid w:val="00F55B89"/>
    <w:rsid w:val="00F55B98"/>
    <w:rsid w:val="00F560FD"/>
    <w:rsid w:val="00F56139"/>
    <w:rsid w:val="00F56FDA"/>
    <w:rsid w:val="00F56FDF"/>
    <w:rsid w:val="00F57499"/>
    <w:rsid w:val="00F575B8"/>
    <w:rsid w:val="00F578DA"/>
    <w:rsid w:val="00F57B93"/>
    <w:rsid w:val="00F6034C"/>
    <w:rsid w:val="00F6070E"/>
    <w:rsid w:val="00F60F9D"/>
    <w:rsid w:val="00F61BE1"/>
    <w:rsid w:val="00F62833"/>
    <w:rsid w:val="00F647D5"/>
    <w:rsid w:val="00F6659B"/>
    <w:rsid w:val="00F66F7C"/>
    <w:rsid w:val="00F670A2"/>
    <w:rsid w:val="00F67123"/>
    <w:rsid w:val="00F70599"/>
    <w:rsid w:val="00F71192"/>
    <w:rsid w:val="00F72878"/>
    <w:rsid w:val="00F72B53"/>
    <w:rsid w:val="00F73A2A"/>
    <w:rsid w:val="00F74986"/>
    <w:rsid w:val="00F755AB"/>
    <w:rsid w:val="00F7567C"/>
    <w:rsid w:val="00F75F29"/>
    <w:rsid w:val="00F7616B"/>
    <w:rsid w:val="00F8296C"/>
    <w:rsid w:val="00F8451B"/>
    <w:rsid w:val="00F84797"/>
    <w:rsid w:val="00F85358"/>
    <w:rsid w:val="00F85389"/>
    <w:rsid w:val="00F85405"/>
    <w:rsid w:val="00F86633"/>
    <w:rsid w:val="00F872DD"/>
    <w:rsid w:val="00F90B66"/>
    <w:rsid w:val="00F90E5F"/>
    <w:rsid w:val="00F930E5"/>
    <w:rsid w:val="00F9447A"/>
    <w:rsid w:val="00F94FA3"/>
    <w:rsid w:val="00F965D6"/>
    <w:rsid w:val="00F9726A"/>
    <w:rsid w:val="00F97BCE"/>
    <w:rsid w:val="00FA02D4"/>
    <w:rsid w:val="00FA1160"/>
    <w:rsid w:val="00FA1A57"/>
    <w:rsid w:val="00FA1DF3"/>
    <w:rsid w:val="00FA1FCC"/>
    <w:rsid w:val="00FA2D67"/>
    <w:rsid w:val="00FA45C0"/>
    <w:rsid w:val="00FA4EFF"/>
    <w:rsid w:val="00FA6CDB"/>
    <w:rsid w:val="00FA6EF8"/>
    <w:rsid w:val="00FB0FBB"/>
    <w:rsid w:val="00FB145B"/>
    <w:rsid w:val="00FB172B"/>
    <w:rsid w:val="00FB1D2C"/>
    <w:rsid w:val="00FB2200"/>
    <w:rsid w:val="00FB2ED1"/>
    <w:rsid w:val="00FB3C8A"/>
    <w:rsid w:val="00FB52B5"/>
    <w:rsid w:val="00FB657F"/>
    <w:rsid w:val="00FB6E57"/>
    <w:rsid w:val="00FB76F4"/>
    <w:rsid w:val="00FC0381"/>
    <w:rsid w:val="00FC05F6"/>
    <w:rsid w:val="00FC1B12"/>
    <w:rsid w:val="00FC2306"/>
    <w:rsid w:val="00FC29E2"/>
    <w:rsid w:val="00FC2D08"/>
    <w:rsid w:val="00FC3099"/>
    <w:rsid w:val="00FC3B40"/>
    <w:rsid w:val="00FC458B"/>
    <w:rsid w:val="00FC4833"/>
    <w:rsid w:val="00FC5AD7"/>
    <w:rsid w:val="00FC5C3E"/>
    <w:rsid w:val="00FC5E59"/>
    <w:rsid w:val="00FC6293"/>
    <w:rsid w:val="00FC6D72"/>
    <w:rsid w:val="00FC7907"/>
    <w:rsid w:val="00FC7CC8"/>
    <w:rsid w:val="00FD051F"/>
    <w:rsid w:val="00FD06E8"/>
    <w:rsid w:val="00FD122C"/>
    <w:rsid w:val="00FD2D10"/>
    <w:rsid w:val="00FD32BE"/>
    <w:rsid w:val="00FD3CF9"/>
    <w:rsid w:val="00FD537E"/>
    <w:rsid w:val="00FD574B"/>
    <w:rsid w:val="00FD5D8C"/>
    <w:rsid w:val="00FD6DFD"/>
    <w:rsid w:val="00FE093B"/>
    <w:rsid w:val="00FE0F04"/>
    <w:rsid w:val="00FE1F38"/>
    <w:rsid w:val="00FE2775"/>
    <w:rsid w:val="00FE2F2E"/>
    <w:rsid w:val="00FE3A68"/>
    <w:rsid w:val="00FE3EA7"/>
    <w:rsid w:val="00FE4551"/>
    <w:rsid w:val="00FE49F5"/>
    <w:rsid w:val="00FE4AD5"/>
    <w:rsid w:val="00FE66C0"/>
    <w:rsid w:val="00FE6A2D"/>
    <w:rsid w:val="00FF2DAE"/>
    <w:rsid w:val="00FF386C"/>
    <w:rsid w:val="00FF39CE"/>
    <w:rsid w:val="00FF3A06"/>
    <w:rsid w:val="00FF3B77"/>
    <w:rsid w:val="00FF43A2"/>
    <w:rsid w:val="00FF457F"/>
    <w:rsid w:val="00FF4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E4AD5"/>
    <w:pPr>
      <w:suppressAutoHyphens/>
      <w:spacing w:after="60"/>
      <w:jc w:val="both"/>
    </w:pPr>
    <w:rPr>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Заголов,Document Header1,Заголовок параграфа (1.),Введение...,Б1,Heading 1iz,Б11,Заголовок 1 Знак2 Знак"/>
    <w:basedOn w:val="a2"/>
    <w:next w:val="a2"/>
    <w:link w:val="11"/>
    <w:qFormat/>
    <w:rsid w:val="000C66E2"/>
    <w:pPr>
      <w:keepNext/>
      <w:spacing w:before="240"/>
      <w:jc w:val="center"/>
      <w:outlineLvl w:val="0"/>
    </w:pPr>
    <w:rPr>
      <w:kern w:val="1"/>
      <w:sz w:val="36"/>
      <w:szCs w:val="20"/>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DF674C"/>
    <w:pPr>
      <w:keepNext/>
      <w:spacing w:before="240"/>
      <w:outlineLvl w:val="1"/>
    </w:pPr>
    <w:rPr>
      <w:rFonts w:ascii="Arial" w:hAnsi="Arial"/>
      <w:b/>
      <w:bCs/>
      <w:i/>
      <w:iCs/>
      <w:sz w:val="28"/>
      <w:szCs w:val="28"/>
    </w:rPr>
  </w:style>
  <w:style w:type="paragraph" w:styleId="31">
    <w:name w:val="heading 3"/>
    <w:aliases w:val="h3,Head 3,l3+toc 3,CT,Sub-section Title,l3"/>
    <w:basedOn w:val="a2"/>
    <w:next w:val="a2"/>
    <w:link w:val="310"/>
    <w:qFormat/>
    <w:rsid w:val="001E13C9"/>
    <w:pPr>
      <w:keepNext/>
      <w:spacing w:before="240"/>
      <w:outlineLvl w:val="2"/>
    </w:pPr>
    <w:rPr>
      <w:rFonts w:ascii="Arial" w:hAnsi="Arial"/>
      <w:b/>
      <w:bCs/>
      <w:sz w:val="26"/>
      <w:szCs w:val="26"/>
    </w:rPr>
  </w:style>
  <w:style w:type="paragraph" w:styleId="40">
    <w:name w:val="heading 4"/>
    <w:aliases w:val="Параграф"/>
    <w:basedOn w:val="a2"/>
    <w:next w:val="a2"/>
    <w:link w:val="41"/>
    <w:qFormat/>
    <w:rsid w:val="00DF674C"/>
    <w:pPr>
      <w:keepNext/>
      <w:keepLines/>
      <w:tabs>
        <w:tab w:val="left" w:pos="1134"/>
      </w:tabs>
      <w:spacing w:before="60" w:line="288" w:lineRule="auto"/>
      <w:outlineLvl w:val="3"/>
    </w:pPr>
    <w:rPr>
      <w:b/>
      <w:bCs/>
      <w:i/>
      <w:szCs w:val="28"/>
    </w:rPr>
  </w:style>
  <w:style w:type="paragraph" w:styleId="50">
    <w:name w:val="heading 5"/>
    <w:aliases w:val="_Подпункт"/>
    <w:basedOn w:val="a2"/>
    <w:next w:val="a2"/>
    <w:link w:val="51"/>
    <w:qFormat/>
    <w:rsid w:val="00DF674C"/>
    <w:pPr>
      <w:keepNext/>
      <w:suppressAutoHyphens w:val="0"/>
      <w:spacing w:before="120" w:after="240" w:line="288" w:lineRule="auto"/>
      <w:ind w:left="1008" w:hanging="1008"/>
      <w:outlineLvl w:val="4"/>
    </w:pPr>
    <w:rPr>
      <w:b/>
      <w:bCs/>
      <w:iCs/>
      <w:szCs w:val="26"/>
    </w:rPr>
  </w:style>
  <w:style w:type="paragraph" w:styleId="60">
    <w:name w:val="heading 6"/>
    <w:basedOn w:val="a2"/>
    <w:next w:val="a2"/>
    <w:link w:val="61"/>
    <w:qFormat/>
    <w:rsid w:val="00DF674C"/>
    <w:pPr>
      <w:suppressAutoHyphens w:val="0"/>
      <w:spacing w:before="120" w:after="240" w:line="288" w:lineRule="auto"/>
      <w:ind w:left="1152" w:hanging="1152"/>
      <w:outlineLvl w:val="5"/>
    </w:pPr>
    <w:rPr>
      <w:b/>
      <w:bCs/>
      <w:sz w:val="22"/>
      <w:szCs w:val="22"/>
    </w:rPr>
  </w:style>
  <w:style w:type="paragraph" w:styleId="7">
    <w:name w:val="heading 7"/>
    <w:basedOn w:val="a2"/>
    <w:next w:val="a2"/>
    <w:link w:val="70"/>
    <w:qFormat/>
    <w:rsid w:val="00DF674C"/>
    <w:pPr>
      <w:suppressAutoHyphens w:val="0"/>
      <w:spacing w:before="240" w:line="288" w:lineRule="auto"/>
      <w:ind w:left="1296" w:hanging="1296"/>
      <w:outlineLvl w:val="6"/>
    </w:pPr>
  </w:style>
  <w:style w:type="paragraph" w:styleId="8">
    <w:name w:val="heading 8"/>
    <w:basedOn w:val="a2"/>
    <w:next w:val="a2"/>
    <w:link w:val="80"/>
    <w:qFormat/>
    <w:rsid w:val="00DF674C"/>
    <w:pPr>
      <w:suppressAutoHyphens w:val="0"/>
      <w:spacing w:before="240" w:line="288" w:lineRule="auto"/>
      <w:ind w:left="1440" w:hanging="1440"/>
      <w:outlineLvl w:val="7"/>
    </w:pPr>
    <w:rPr>
      <w:i/>
      <w:iCs/>
    </w:rPr>
  </w:style>
  <w:style w:type="paragraph" w:styleId="9">
    <w:name w:val="heading 9"/>
    <w:basedOn w:val="a2"/>
    <w:next w:val="a2"/>
    <w:link w:val="90"/>
    <w:qFormat/>
    <w:rsid w:val="00DF674C"/>
    <w:pPr>
      <w:suppressAutoHyphens w:val="0"/>
      <w:spacing w:before="240" w:line="288" w:lineRule="auto"/>
      <w:ind w:left="1584" w:hanging="1584"/>
      <w:outlineLvl w:val="8"/>
    </w:pPr>
    <w:rPr>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0C66E2"/>
    <w:rPr>
      <w:rFonts w:cs="Times New Roman"/>
      <w:color w:val="0000FF"/>
      <w:u w:val="single"/>
    </w:rPr>
  </w:style>
  <w:style w:type="character" w:styleId="a7">
    <w:name w:val="page number"/>
    <w:uiPriority w:val="99"/>
    <w:rsid w:val="000C66E2"/>
    <w:rPr>
      <w:rFonts w:ascii="Times New Roman" w:hAnsi="Times New Roman" w:cs="Times New Roman"/>
    </w:rPr>
  </w:style>
  <w:style w:type="paragraph" w:styleId="a8">
    <w:name w:val="footer"/>
    <w:basedOn w:val="a2"/>
    <w:link w:val="a9"/>
    <w:uiPriority w:val="99"/>
    <w:rsid w:val="000C66E2"/>
    <w:pPr>
      <w:tabs>
        <w:tab w:val="center" w:pos="4153"/>
        <w:tab w:val="right" w:pos="8306"/>
      </w:tabs>
    </w:pPr>
    <w:rPr>
      <w:szCs w:val="20"/>
    </w:rPr>
  </w:style>
  <w:style w:type="paragraph" w:styleId="aa">
    <w:name w:val="Title"/>
    <w:basedOn w:val="a2"/>
    <w:next w:val="ab"/>
    <w:link w:val="ac"/>
    <w:qFormat/>
    <w:rsid w:val="000C66E2"/>
    <w:pPr>
      <w:spacing w:before="240"/>
      <w:jc w:val="center"/>
    </w:pPr>
    <w:rPr>
      <w:rFonts w:ascii="Arial" w:hAnsi="Arial"/>
      <w:b/>
      <w:kern w:val="1"/>
      <w:sz w:val="32"/>
      <w:szCs w:val="20"/>
    </w:rPr>
  </w:style>
  <w:style w:type="paragraph" w:customStyle="1" w:styleId="12">
    <w:name w:val="Дата1"/>
    <w:basedOn w:val="a2"/>
    <w:next w:val="a2"/>
    <w:rsid w:val="000C66E2"/>
    <w:rPr>
      <w:szCs w:val="20"/>
    </w:rPr>
  </w:style>
  <w:style w:type="paragraph" w:customStyle="1" w:styleId="ConsNormal">
    <w:name w:val="ConsNormal"/>
    <w:link w:val="ConsNormal0"/>
    <w:rsid w:val="000C66E2"/>
    <w:pPr>
      <w:widowControl w:val="0"/>
      <w:suppressAutoHyphens/>
      <w:autoSpaceDE w:val="0"/>
      <w:ind w:right="19772" w:firstLine="720"/>
      <w:jc w:val="both"/>
    </w:pPr>
    <w:rPr>
      <w:rFonts w:ascii="Arial" w:hAnsi="Arial" w:cs="Arial"/>
      <w:lang w:eastAsia="ar-SA"/>
    </w:rPr>
  </w:style>
  <w:style w:type="character" w:customStyle="1" w:styleId="a9">
    <w:name w:val="Нижний колонтитул Знак"/>
    <w:link w:val="a8"/>
    <w:uiPriority w:val="99"/>
    <w:locked/>
    <w:rsid w:val="000C66E2"/>
    <w:rPr>
      <w:sz w:val="24"/>
      <w:lang w:val="ru-RU" w:eastAsia="ar-SA" w:bidi="ar-SA"/>
    </w:rPr>
  </w:style>
  <w:style w:type="paragraph" w:customStyle="1" w:styleId="ConsPlusNonformat">
    <w:name w:val="ConsPlusNonformat"/>
    <w:rsid w:val="000C66E2"/>
    <w:pPr>
      <w:widowControl w:val="0"/>
      <w:autoSpaceDE w:val="0"/>
      <w:autoSpaceDN w:val="0"/>
      <w:adjustRightInd w:val="0"/>
      <w:jc w:val="both"/>
    </w:pPr>
    <w:rPr>
      <w:rFonts w:ascii="Courier New" w:hAnsi="Courier New" w:cs="Courier New"/>
    </w:rPr>
  </w:style>
  <w:style w:type="paragraph" w:styleId="ab">
    <w:name w:val="Subtitle"/>
    <w:basedOn w:val="a2"/>
    <w:link w:val="ad"/>
    <w:qFormat/>
    <w:rsid w:val="000C66E2"/>
    <w:pPr>
      <w:jc w:val="center"/>
      <w:outlineLvl w:val="1"/>
    </w:pPr>
    <w:rPr>
      <w:rFonts w:ascii="Arial" w:hAnsi="Arial"/>
    </w:rPr>
  </w:style>
  <w:style w:type="paragraph" w:customStyle="1" w:styleId="22">
    <w:name w:val="Маркированный список2"/>
    <w:basedOn w:val="a2"/>
    <w:rsid w:val="000C66E2"/>
    <w:pPr>
      <w:widowControl w:val="0"/>
      <w:spacing w:after="0"/>
    </w:pPr>
    <w:rPr>
      <w:sz w:val="22"/>
      <w:szCs w:val="22"/>
    </w:rPr>
  </w:style>
  <w:style w:type="paragraph" w:customStyle="1" w:styleId="220">
    <w:name w:val="Основной текст с отступом 22"/>
    <w:basedOn w:val="a2"/>
    <w:rsid w:val="000C66E2"/>
    <w:pPr>
      <w:spacing w:after="120" w:line="480" w:lineRule="auto"/>
      <w:ind w:left="283"/>
    </w:pPr>
    <w:rPr>
      <w:szCs w:val="20"/>
    </w:rPr>
  </w:style>
  <w:style w:type="paragraph" w:customStyle="1" w:styleId="13">
    <w:name w:val="Текст1"/>
    <w:basedOn w:val="a2"/>
    <w:rsid w:val="000C66E2"/>
    <w:pPr>
      <w:spacing w:after="0"/>
      <w:jc w:val="left"/>
    </w:pPr>
    <w:rPr>
      <w:rFonts w:ascii="Courier New" w:hAnsi="Courier New" w:cs="Courier New"/>
      <w:sz w:val="20"/>
      <w:szCs w:val="20"/>
    </w:rPr>
  </w:style>
  <w:style w:type="paragraph" w:customStyle="1" w:styleId="14">
    <w:name w:val="Стиль1"/>
    <w:basedOn w:val="a2"/>
    <w:link w:val="15"/>
    <w:rsid w:val="000C66E2"/>
    <w:pPr>
      <w:keepNext/>
      <w:keepLines/>
      <w:widowControl w:val="0"/>
      <w:suppressLineNumbers/>
      <w:tabs>
        <w:tab w:val="left" w:pos="432"/>
      </w:tabs>
      <w:ind w:left="432" w:hanging="432"/>
      <w:jc w:val="left"/>
    </w:pPr>
    <w:rPr>
      <w:b/>
      <w:sz w:val="28"/>
    </w:rPr>
  </w:style>
  <w:style w:type="paragraph" w:customStyle="1" w:styleId="23">
    <w:name w:val="Стиль2"/>
    <w:basedOn w:val="a2"/>
    <w:rsid w:val="000C66E2"/>
    <w:pPr>
      <w:keepNext/>
      <w:keepLines/>
      <w:widowControl w:val="0"/>
      <w:suppressLineNumbers/>
      <w:tabs>
        <w:tab w:val="left" w:pos="576"/>
        <w:tab w:val="left" w:pos="643"/>
      </w:tabs>
      <w:ind w:left="576" w:hanging="576"/>
    </w:pPr>
    <w:rPr>
      <w:b/>
      <w:szCs w:val="20"/>
    </w:rPr>
  </w:style>
  <w:style w:type="paragraph" w:customStyle="1" w:styleId="32">
    <w:name w:val="Стиль3 Знак"/>
    <w:basedOn w:val="220"/>
    <w:rsid w:val="000C66E2"/>
    <w:pPr>
      <w:widowControl w:val="0"/>
      <w:tabs>
        <w:tab w:val="left" w:pos="227"/>
      </w:tabs>
      <w:spacing w:after="0" w:line="240" w:lineRule="auto"/>
      <w:ind w:left="0"/>
    </w:pPr>
  </w:style>
  <w:style w:type="paragraph" w:customStyle="1" w:styleId="2-11">
    <w:name w:val="содержание2-11"/>
    <w:basedOn w:val="a2"/>
    <w:rsid w:val="000C66E2"/>
  </w:style>
  <w:style w:type="paragraph" w:customStyle="1" w:styleId="33">
    <w:name w:val="Стиль3"/>
    <w:basedOn w:val="220"/>
    <w:rsid w:val="000C66E2"/>
    <w:pPr>
      <w:widowControl w:val="0"/>
      <w:tabs>
        <w:tab w:val="left" w:pos="1307"/>
      </w:tabs>
      <w:spacing w:after="0" w:line="240" w:lineRule="auto"/>
      <w:ind w:left="1080"/>
    </w:pPr>
  </w:style>
  <w:style w:type="paragraph" w:customStyle="1" w:styleId="ConsPlusNormal">
    <w:name w:val="ConsPlusNormal"/>
    <w:rsid w:val="000C66E2"/>
    <w:pPr>
      <w:suppressAutoHyphens/>
      <w:autoSpaceDE w:val="0"/>
      <w:ind w:firstLine="720"/>
      <w:jc w:val="both"/>
    </w:pPr>
    <w:rPr>
      <w:rFonts w:ascii="Arial" w:hAnsi="Arial" w:cs="Arial"/>
      <w:lang w:eastAsia="ar-SA"/>
    </w:rPr>
  </w:style>
  <w:style w:type="character" w:customStyle="1" w:styleId="15">
    <w:name w:val="Стиль1 Знак"/>
    <w:link w:val="14"/>
    <w:locked/>
    <w:rsid w:val="000C66E2"/>
    <w:rPr>
      <w:b/>
      <w:sz w:val="28"/>
      <w:szCs w:val="24"/>
      <w:lang w:val="ru-RU" w:eastAsia="ar-SA" w:bidi="ar-SA"/>
    </w:rPr>
  </w:style>
  <w:style w:type="paragraph" w:styleId="HTML">
    <w:name w:val="HTML Preformatted"/>
    <w:basedOn w:val="a2"/>
    <w:link w:val="HTML0"/>
    <w:uiPriority w:val="99"/>
    <w:rsid w:val="000C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e">
    <w:name w:val="Словарная статья"/>
    <w:basedOn w:val="a2"/>
    <w:next w:val="a2"/>
    <w:rsid w:val="000C66E2"/>
    <w:pPr>
      <w:autoSpaceDE w:val="0"/>
      <w:spacing w:after="0"/>
      <w:ind w:right="118"/>
    </w:pPr>
    <w:rPr>
      <w:rFonts w:ascii="Arial" w:hAnsi="Arial"/>
      <w:sz w:val="20"/>
      <w:szCs w:val="20"/>
    </w:rPr>
  </w:style>
  <w:style w:type="paragraph" w:customStyle="1" w:styleId="16">
    <w:name w:val="Маркированный список1"/>
    <w:basedOn w:val="a2"/>
    <w:rsid w:val="000C66E2"/>
    <w:pPr>
      <w:widowControl w:val="0"/>
      <w:spacing w:after="0"/>
    </w:pPr>
    <w:rPr>
      <w:sz w:val="22"/>
      <w:szCs w:val="22"/>
    </w:rPr>
  </w:style>
  <w:style w:type="character" w:customStyle="1" w:styleId="42">
    <w:name w:val="Основной шрифт абзаца4"/>
    <w:rsid w:val="000C66E2"/>
  </w:style>
  <w:style w:type="paragraph" w:styleId="af">
    <w:name w:val="Body Text"/>
    <w:aliases w:val="Список 1,Body Text Char"/>
    <w:basedOn w:val="a2"/>
    <w:link w:val="af0"/>
    <w:rsid w:val="000C66E2"/>
    <w:pPr>
      <w:spacing w:after="120"/>
    </w:pPr>
    <w:rPr>
      <w:szCs w:val="20"/>
    </w:rPr>
  </w:style>
  <w:style w:type="paragraph" w:styleId="af1">
    <w:name w:val="Body Text Indent"/>
    <w:aliases w:val="текст"/>
    <w:basedOn w:val="a2"/>
    <w:link w:val="af2"/>
    <w:rsid w:val="000C66E2"/>
    <w:pPr>
      <w:spacing w:before="60" w:after="0"/>
      <w:ind w:firstLine="851"/>
    </w:pPr>
    <w:rPr>
      <w:szCs w:val="20"/>
    </w:rPr>
  </w:style>
  <w:style w:type="paragraph" w:customStyle="1" w:styleId="320">
    <w:name w:val="Основной текст 32"/>
    <w:basedOn w:val="a2"/>
    <w:rsid w:val="000C66E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character" w:customStyle="1" w:styleId="af2">
    <w:name w:val="Основной текст с отступом Знак"/>
    <w:aliases w:val="текст Знак"/>
    <w:link w:val="af1"/>
    <w:locked/>
    <w:rsid w:val="000C66E2"/>
    <w:rPr>
      <w:sz w:val="24"/>
      <w:lang w:val="ru-RU" w:eastAsia="ar-SA" w:bidi="ar-SA"/>
    </w:rPr>
  </w:style>
  <w:style w:type="character" w:customStyle="1" w:styleId="af0">
    <w:name w:val="Основной текст Знак"/>
    <w:aliases w:val="Список 1 Знак,Body Text Char Знак"/>
    <w:link w:val="af"/>
    <w:locked/>
    <w:rsid w:val="000C66E2"/>
    <w:rPr>
      <w:sz w:val="24"/>
      <w:lang w:val="ru-RU" w:eastAsia="ar-SA" w:bidi="ar-SA"/>
    </w:rPr>
  </w:style>
  <w:style w:type="paragraph" w:styleId="25">
    <w:name w:val="envelope return"/>
    <w:basedOn w:val="a2"/>
    <w:rsid w:val="000C66E2"/>
    <w:rPr>
      <w:rFonts w:ascii="Arial" w:hAnsi="Arial" w:cs="Arial"/>
      <w:sz w:val="20"/>
      <w:szCs w:val="20"/>
    </w:rPr>
  </w:style>
  <w:style w:type="character" w:customStyle="1" w:styleId="af3">
    <w:name w:val="Основной шрифт"/>
    <w:rsid w:val="000C66E2"/>
  </w:style>
  <w:style w:type="paragraph" w:customStyle="1" w:styleId="210">
    <w:name w:val="Основной текст 21"/>
    <w:basedOn w:val="a2"/>
    <w:rsid w:val="000C66E2"/>
    <w:pPr>
      <w:tabs>
        <w:tab w:val="left" w:pos="2167"/>
      </w:tabs>
      <w:ind w:left="2167" w:hanging="567"/>
    </w:pPr>
    <w:rPr>
      <w:szCs w:val="20"/>
    </w:rPr>
  </w:style>
  <w:style w:type="paragraph" w:customStyle="1" w:styleId="17">
    <w:name w:val="Абзац списка1"/>
    <w:basedOn w:val="a2"/>
    <w:qFormat/>
    <w:rsid w:val="000C66E2"/>
    <w:pPr>
      <w:suppressAutoHyphens w:val="0"/>
      <w:spacing w:after="200" w:line="276" w:lineRule="auto"/>
      <w:ind w:left="720"/>
      <w:contextualSpacing/>
      <w:jc w:val="left"/>
    </w:pPr>
    <w:rPr>
      <w:rFonts w:ascii="Calibri" w:hAnsi="Calibri"/>
      <w:sz w:val="22"/>
      <w:szCs w:val="22"/>
      <w:lang w:eastAsia="en-US"/>
    </w:rPr>
  </w:style>
  <w:style w:type="paragraph" w:styleId="34">
    <w:name w:val="Body Text 3"/>
    <w:basedOn w:val="a2"/>
    <w:link w:val="35"/>
    <w:rsid w:val="000C66E2"/>
    <w:pPr>
      <w:spacing w:after="120"/>
    </w:pPr>
    <w:rPr>
      <w:sz w:val="16"/>
      <w:szCs w:val="16"/>
    </w:rPr>
  </w:style>
  <w:style w:type="character" w:customStyle="1" w:styleId="35">
    <w:name w:val="Основной текст 3 Знак"/>
    <w:link w:val="34"/>
    <w:locked/>
    <w:rsid w:val="000C66E2"/>
    <w:rPr>
      <w:sz w:val="16"/>
      <w:szCs w:val="16"/>
      <w:lang w:val="ru-RU" w:eastAsia="ar-SA" w:bidi="ar-SA"/>
    </w:rPr>
  </w:style>
  <w:style w:type="paragraph" w:styleId="36">
    <w:name w:val="Body Text Indent 3"/>
    <w:aliases w:val="Знак2"/>
    <w:basedOn w:val="a2"/>
    <w:link w:val="37"/>
    <w:rsid w:val="000C66E2"/>
    <w:pPr>
      <w:spacing w:after="120"/>
      <w:ind w:left="283"/>
    </w:pPr>
    <w:rPr>
      <w:sz w:val="16"/>
      <w:szCs w:val="16"/>
    </w:rPr>
  </w:style>
  <w:style w:type="paragraph" w:styleId="af4">
    <w:name w:val="Balloon Text"/>
    <w:basedOn w:val="a2"/>
    <w:link w:val="af5"/>
    <w:rsid w:val="00765A6F"/>
    <w:rPr>
      <w:rFonts w:ascii="Tahoma" w:hAnsi="Tahoma"/>
      <w:sz w:val="16"/>
      <w:szCs w:val="16"/>
    </w:rPr>
  </w:style>
  <w:style w:type="character" w:styleId="af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4E5D21"/>
    <w:rPr>
      <w:rFonts w:ascii="Times New Roman" w:hAnsi="Times New Roman"/>
      <w:vertAlign w:val="superscript"/>
    </w:rPr>
  </w:style>
  <w:style w:type="paragraph" w:customStyle="1" w:styleId="af7">
    <w:name w:val="Абзац"/>
    <w:basedOn w:val="a2"/>
    <w:rsid w:val="004E0111"/>
    <w:pPr>
      <w:suppressAutoHyphens w:val="0"/>
      <w:spacing w:after="120"/>
    </w:pPr>
    <w:rPr>
      <w:rFonts w:ascii="Arial" w:hAnsi="Arial" w:cs="Arial"/>
      <w:lang w:eastAsia="en-US"/>
    </w:rPr>
  </w:style>
  <w:style w:type="paragraph" w:styleId="af8">
    <w:name w:val="header"/>
    <w:aliases w:val="Even,h,Aa?oiee eieiioeooe"/>
    <w:basedOn w:val="a2"/>
    <w:link w:val="af9"/>
    <w:uiPriority w:val="99"/>
    <w:rsid w:val="00D550DF"/>
    <w:pPr>
      <w:tabs>
        <w:tab w:val="center" w:pos="4677"/>
        <w:tab w:val="right" w:pos="9355"/>
      </w:tabs>
    </w:pPr>
  </w:style>
  <w:style w:type="table" w:styleId="afa">
    <w:name w:val="Table Grid"/>
    <w:basedOn w:val="a4"/>
    <w:uiPriority w:val="59"/>
    <w:rsid w:val="00493A53"/>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2"/>
    <w:rsid w:val="00CA5D9D"/>
    <w:pPr>
      <w:suppressAutoHyphens w:val="0"/>
      <w:spacing w:after="160" w:line="240" w:lineRule="exact"/>
      <w:jc w:val="left"/>
    </w:pPr>
    <w:rPr>
      <w:rFonts w:ascii="Verdana" w:hAnsi="Verdana" w:cs="Verdana"/>
      <w:lang w:val="en-US" w:eastAsia="en-US"/>
    </w:rPr>
  </w:style>
  <w:style w:type="paragraph" w:customStyle="1" w:styleId="afc">
    <w:name w:val="Знак"/>
    <w:basedOn w:val="a2"/>
    <w:rsid w:val="00EC56DF"/>
    <w:pPr>
      <w:suppressAutoHyphens w:val="0"/>
      <w:spacing w:after="160" w:line="240" w:lineRule="exact"/>
      <w:jc w:val="left"/>
    </w:pPr>
    <w:rPr>
      <w:rFonts w:eastAsia="Calibri"/>
      <w:sz w:val="20"/>
      <w:szCs w:val="20"/>
      <w:lang w:eastAsia="zh-CN"/>
    </w:rPr>
  </w:style>
  <w:style w:type="paragraph" w:styleId="afd">
    <w:name w:val="Document Map"/>
    <w:basedOn w:val="a2"/>
    <w:link w:val="afe"/>
    <w:semiHidden/>
    <w:rsid w:val="009E6465"/>
    <w:pPr>
      <w:shd w:val="clear" w:color="auto" w:fill="000080"/>
    </w:pPr>
    <w:rPr>
      <w:rFonts w:ascii="Tahoma" w:hAnsi="Tahoma"/>
      <w:sz w:val="20"/>
      <w:szCs w:val="20"/>
    </w:rPr>
  </w:style>
  <w:style w:type="paragraph" w:customStyle="1" w:styleId="26">
    <w:name w:val="Знак2 Знак Знак Знак Знак Знак Знак"/>
    <w:basedOn w:val="a2"/>
    <w:rsid w:val="00950D85"/>
    <w:pPr>
      <w:suppressAutoHyphens w:val="0"/>
      <w:spacing w:after="160" w:line="240" w:lineRule="exact"/>
    </w:pPr>
    <w:rPr>
      <w:rFonts w:ascii="Verdana" w:hAnsi="Verdana" w:cs="Arial"/>
      <w:sz w:val="20"/>
      <w:szCs w:val="20"/>
      <w:lang w:val="en-US" w:eastAsia="en-US"/>
    </w:rPr>
  </w:style>
  <w:style w:type="paragraph" w:styleId="aff">
    <w:name w:val="List Paragraph"/>
    <w:basedOn w:val="a2"/>
    <w:link w:val="aff0"/>
    <w:uiPriority w:val="34"/>
    <w:qFormat/>
    <w:rsid w:val="00950D85"/>
    <w:pPr>
      <w:suppressAutoHyphens w:val="0"/>
      <w:ind w:left="720" w:firstLine="709"/>
      <w:contextualSpacing/>
    </w:pPr>
  </w:style>
  <w:style w:type="paragraph" w:customStyle="1" w:styleId="ConsNonformat">
    <w:name w:val="ConsNonformat"/>
    <w:rsid w:val="00950D85"/>
    <w:pPr>
      <w:widowControl w:val="0"/>
      <w:autoSpaceDE w:val="0"/>
      <w:autoSpaceDN w:val="0"/>
      <w:adjustRightInd w:val="0"/>
      <w:jc w:val="both"/>
    </w:pPr>
    <w:rPr>
      <w:rFonts w:ascii="Courier New" w:hAnsi="Courier New" w:cs="Courier New"/>
    </w:rPr>
  </w:style>
  <w:style w:type="paragraph" w:styleId="27">
    <w:name w:val="Body Text Indent 2"/>
    <w:aliases w:val="Знак1"/>
    <w:basedOn w:val="a2"/>
    <w:link w:val="28"/>
    <w:rsid w:val="002E20B9"/>
    <w:pPr>
      <w:suppressAutoHyphens w:val="0"/>
      <w:spacing w:after="120" w:line="480" w:lineRule="auto"/>
      <w:ind w:left="283"/>
    </w:pPr>
    <w:rPr>
      <w:lang w:eastAsia="ru-RU"/>
    </w:rPr>
  </w:style>
  <w:style w:type="character" w:customStyle="1" w:styleId="28">
    <w:name w:val="Основной текст с отступом 2 Знак"/>
    <w:aliases w:val="Знак1 Знак"/>
    <w:link w:val="27"/>
    <w:locked/>
    <w:rsid w:val="002E20B9"/>
    <w:rPr>
      <w:sz w:val="24"/>
      <w:szCs w:val="24"/>
      <w:lang w:val="ru-RU" w:eastAsia="ru-RU" w:bidi="ar-SA"/>
    </w:rPr>
  </w:style>
  <w:style w:type="paragraph" w:customStyle="1" w:styleId="221">
    <w:name w:val="Основной текст 22"/>
    <w:basedOn w:val="a2"/>
    <w:rsid w:val="002E20B9"/>
    <w:pPr>
      <w:suppressAutoHyphens w:val="0"/>
      <w:spacing w:after="0" w:line="360" w:lineRule="auto"/>
      <w:ind w:firstLine="426"/>
    </w:pPr>
    <w:rPr>
      <w:szCs w:val="20"/>
      <w:lang w:eastAsia="ru-RU"/>
    </w:rPr>
  </w:style>
  <w:style w:type="paragraph" w:customStyle="1" w:styleId="211">
    <w:name w:val="Заголовок 21"/>
    <w:basedOn w:val="a2"/>
    <w:next w:val="a2"/>
    <w:rsid w:val="002E20B9"/>
    <w:pPr>
      <w:keepNext/>
      <w:suppressAutoHyphens w:val="0"/>
      <w:spacing w:after="0" w:line="360" w:lineRule="auto"/>
      <w:ind w:left="5040" w:firstLine="720"/>
    </w:pPr>
    <w:rPr>
      <w:sz w:val="28"/>
      <w:szCs w:val="20"/>
      <w:lang w:eastAsia="ru-RU"/>
    </w:rPr>
  </w:style>
  <w:style w:type="paragraph" w:customStyle="1" w:styleId="TimesET12pt125">
    <w:name w:val="Стиль TimesET 12 pt по ширине Первая строка:  125 см Междустр...."/>
    <w:basedOn w:val="a2"/>
    <w:rsid w:val="002D2FF0"/>
    <w:pPr>
      <w:widowControl w:val="0"/>
      <w:suppressAutoHyphens w:val="0"/>
      <w:autoSpaceDE w:val="0"/>
      <w:autoSpaceDN w:val="0"/>
      <w:adjustRightInd w:val="0"/>
      <w:spacing w:after="0"/>
      <w:ind w:firstLine="709"/>
    </w:pPr>
    <w:rPr>
      <w:rFonts w:ascii="TimesET" w:hAnsi="TimesET"/>
      <w:szCs w:val="22"/>
      <w:lang w:eastAsia="ru-RU"/>
    </w:rPr>
  </w:style>
  <w:style w:type="paragraph" w:styleId="a0">
    <w:name w:val="List"/>
    <w:basedOn w:val="a2"/>
    <w:link w:val="aff1"/>
    <w:rsid w:val="001E13C9"/>
    <w:pPr>
      <w:numPr>
        <w:numId w:val="1"/>
      </w:numPr>
      <w:suppressAutoHyphens w:val="0"/>
      <w:spacing w:before="60" w:line="288" w:lineRule="auto"/>
    </w:pPr>
  </w:style>
  <w:style w:type="character" w:customStyle="1" w:styleId="aff1">
    <w:name w:val="Список Знак"/>
    <w:link w:val="a0"/>
    <w:locked/>
    <w:rsid w:val="001E13C9"/>
    <w:rPr>
      <w:sz w:val="24"/>
      <w:szCs w:val="24"/>
    </w:rPr>
  </w:style>
  <w:style w:type="paragraph" w:customStyle="1" w:styleId="38">
    <w:name w:val="Заголовок 3 без списка"/>
    <w:basedOn w:val="31"/>
    <w:rsid w:val="001E13C9"/>
    <w:pPr>
      <w:tabs>
        <w:tab w:val="left" w:pos="851"/>
      </w:tabs>
      <w:suppressAutoHyphens w:val="0"/>
      <w:spacing w:before="120" w:after="120" w:line="288" w:lineRule="auto"/>
      <w:jc w:val="left"/>
    </w:pPr>
    <w:rPr>
      <w:rFonts w:ascii="Times New Roman" w:hAnsi="Times New Roman"/>
      <w:sz w:val="24"/>
      <w:lang w:eastAsia="ru-RU"/>
    </w:rPr>
  </w:style>
  <w:style w:type="paragraph" w:customStyle="1" w:styleId="main1">
    <w:name w:val="main1"/>
    <w:basedOn w:val="a2"/>
    <w:rsid w:val="00A16DA3"/>
    <w:pPr>
      <w:suppressAutoHyphens w:val="0"/>
      <w:spacing w:after="120"/>
      <w:ind w:left="24" w:right="24"/>
      <w:jc w:val="left"/>
    </w:pPr>
    <w:rPr>
      <w:lang w:eastAsia="ru-RU"/>
    </w:rPr>
  </w:style>
  <w:style w:type="character" w:styleId="aff2">
    <w:name w:val="Strong"/>
    <w:qFormat/>
    <w:rsid w:val="00A16DA3"/>
    <w:rPr>
      <w:b/>
      <w:bCs/>
    </w:rPr>
  </w:style>
  <w:style w:type="paragraph" w:customStyle="1" w:styleId="aff3">
    <w:name w:val="Текст таблицы"/>
    <w:basedOn w:val="a2"/>
    <w:link w:val="aff4"/>
    <w:rsid w:val="00860816"/>
    <w:pPr>
      <w:suppressAutoHyphens w:val="0"/>
      <w:spacing w:before="60"/>
      <w:jc w:val="left"/>
    </w:pPr>
    <w:rPr>
      <w:sz w:val="18"/>
      <w:lang w:eastAsia="ru-RU"/>
    </w:rPr>
  </w:style>
  <w:style w:type="paragraph" w:customStyle="1" w:styleId="aff5">
    <w:name w:val="Шапка таблицы"/>
    <w:basedOn w:val="a2"/>
    <w:rsid w:val="00860816"/>
    <w:pPr>
      <w:suppressAutoHyphens w:val="0"/>
      <w:spacing w:before="60"/>
      <w:jc w:val="center"/>
    </w:pPr>
    <w:rPr>
      <w:b/>
      <w:szCs w:val="22"/>
      <w:lang w:eastAsia="ru-RU"/>
    </w:rPr>
  </w:style>
  <w:style w:type="character" w:customStyle="1" w:styleId="aff4">
    <w:name w:val="Текст таблицы Знак"/>
    <w:link w:val="aff3"/>
    <w:locked/>
    <w:rsid w:val="00860816"/>
    <w:rPr>
      <w:sz w:val="18"/>
      <w:szCs w:val="24"/>
      <w:lang w:val="ru-RU" w:eastAsia="ru-RU" w:bidi="ar-SA"/>
    </w:rPr>
  </w:style>
  <w:style w:type="paragraph" w:customStyle="1" w:styleId="1">
    <w:name w:val="Список 1 нумерованный"/>
    <w:basedOn w:val="a2"/>
    <w:qFormat/>
    <w:rsid w:val="006D7646"/>
    <w:pPr>
      <w:numPr>
        <w:numId w:val="2"/>
      </w:numPr>
      <w:tabs>
        <w:tab w:val="left" w:pos="567"/>
      </w:tabs>
      <w:suppressAutoHyphens w:val="0"/>
      <w:spacing w:before="240" w:after="240"/>
      <w:jc w:val="center"/>
    </w:pPr>
    <w:rPr>
      <w:rFonts w:ascii="Verdana" w:hAnsi="Verdana"/>
      <w:lang w:eastAsia="ru-RU"/>
    </w:rPr>
  </w:style>
  <w:style w:type="paragraph" w:customStyle="1" w:styleId="20">
    <w:name w:val="Список 2 нумерованный"/>
    <w:basedOn w:val="1"/>
    <w:qFormat/>
    <w:rsid w:val="006D7646"/>
    <w:pPr>
      <w:numPr>
        <w:ilvl w:val="1"/>
      </w:numPr>
      <w:tabs>
        <w:tab w:val="clear" w:pos="567"/>
        <w:tab w:val="left" w:pos="709"/>
      </w:tabs>
      <w:spacing w:before="60" w:after="60"/>
      <w:jc w:val="both"/>
    </w:pPr>
  </w:style>
  <w:style w:type="paragraph" w:customStyle="1" w:styleId="30">
    <w:name w:val="Список 3 нумерованный"/>
    <w:basedOn w:val="1"/>
    <w:qFormat/>
    <w:rsid w:val="006D7646"/>
    <w:pPr>
      <w:numPr>
        <w:ilvl w:val="2"/>
      </w:numPr>
      <w:tabs>
        <w:tab w:val="clear" w:pos="567"/>
        <w:tab w:val="left" w:pos="851"/>
      </w:tabs>
      <w:spacing w:before="60" w:after="60"/>
      <w:jc w:val="both"/>
    </w:pPr>
  </w:style>
  <w:style w:type="character" w:customStyle="1" w:styleId="FooterChar1">
    <w:name w:val="Footer Char1"/>
    <w:locked/>
    <w:rsid w:val="00DF674C"/>
    <w:rPr>
      <w:sz w:val="24"/>
      <w:szCs w:val="24"/>
      <w:lang w:val="ru-RU" w:eastAsia="en-US" w:bidi="ar-SA"/>
    </w:rPr>
  </w:style>
  <w:style w:type="character" w:customStyle="1" w:styleId="aff6">
    <w:name w:val="Название документа"/>
    <w:rsid w:val="00DF674C"/>
    <w:rPr>
      <w:b/>
      <w:caps/>
      <w:sz w:val="28"/>
    </w:rPr>
  </w:style>
  <w:style w:type="character" w:customStyle="1" w:styleId="af9">
    <w:name w:val="Верхний колонтитул Знак"/>
    <w:aliases w:val="Even Знак,h Знак,Aa?oiee eieiioeooe Знак"/>
    <w:link w:val="af8"/>
    <w:uiPriority w:val="99"/>
    <w:locked/>
    <w:rsid w:val="00DF674C"/>
    <w:rPr>
      <w:sz w:val="24"/>
      <w:szCs w:val="24"/>
      <w:lang w:val="ru-RU" w:eastAsia="ar-SA" w:bidi="ar-SA"/>
    </w:rPr>
  </w:style>
  <w:style w:type="paragraph" w:customStyle="1" w:styleId="39">
    <w:name w:val="Заголовок 3 текст"/>
    <w:basedOn w:val="31"/>
    <w:rsid w:val="00DF674C"/>
    <w:pPr>
      <w:keepNext w:val="0"/>
      <w:widowControl w:val="0"/>
      <w:numPr>
        <w:ilvl w:val="2"/>
      </w:numPr>
      <w:tabs>
        <w:tab w:val="left" w:pos="851"/>
      </w:tabs>
      <w:suppressAutoHyphens w:val="0"/>
      <w:spacing w:before="120" w:after="120" w:line="288" w:lineRule="auto"/>
    </w:pPr>
    <w:rPr>
      <w:rFonts w:ascii="Times New Roman" w:hAnsi="Times New Roman"/>
      <w:b w:val="0"/>
      <w:sz w:val="24"/>
      <w:lang w:eastAsia="ru-RU"/>
    </w:rPr>
  </w:style>
  <w:style w:type="paragraph" w:customStyle="1" w:styleId="29">
    <w:name w:val="Заголовок 2 текст"/>
    <w:basedOn w:val="21"/>
    <w:rsid w:val="00DF674C"/>
    <w:pPr>
      <w:keepNext w:val="0"/>
      <w:widowControl w:val="0"/>
      <w:numPr>
        <w:ilvl w:val="1"/>
      </w:numPr>
      <w:tabs>
        <w:tab w:val="left" w:pos="709"/>
      </w:tabs>
      <w:suppressAutoHyphens w:val="0"/>
      <w:spacing w:before="120" w:after="120" w:line="288" w:lineRule="auto"/>
    </w:pPr>
    <w:rPr>
      <w:rFonts w:ascii="Times New Roman" w:hAnsi="Times New Roman"/>
      <w:b w:val="0"/>
      <w:i w:val="0"/>
      <w:sz w:val="24"/>
      <w:szCs w:val="24"/>
      <w:lang w:eastAsia="ru-RU"/>
    </w:rPr>
  </w:style>
  <w:style w:type="character" w:styleId="aff7">
    <w:name w:val="annotation reference"/>
    <w:uiPriority w:val="99"/>
    <w:semiHidden/>
    <w:rsid w:val="00186074"/>
    <w:rPr>
      <w:sz w:val="16"/>
      <w:szCs w:val="16"/>
    </w:rPr>
  </w:style>
  <w:style w:type="paragraph" w:styleId="aff8">
    <w:name w:val="annotation text"/>
    <w:basedOn w:val="a2"/>
    <w:link w:val="aff9"/>
    <w:uiPriority w:val="99"/>
    <w:semiHidden/>
    <w:rsid w:val="00186074"/>
    <w:rPr>
      <w:sz w:val="20"/>
      <w:szCs w:val="20"/>
    </w:rPr>
  </w:style>
  <w:style w:type="paragraph" w:styleId="affa">
    <w:name w:val="annotation subject"/>
    <w:basedOn w:val="aff8"/>
    <w:next w:val="aff8"/>
    <w:link w:val="affb"/>
    <w:uiPriority w:val="99"/>
    <w:semiHidden/>
    <w:rsid w:val="00186074"/>
    <w:rPr>
      <w:b/>
      <w:bCs/>
    </w:rPr>
  </w:style>
  <w:style w:type="paragraph" w:styleId="18">
    <w:name w:val="toc 1"/>
    <w:basedOn w:val="a2"/>
    <w:next w:val="a2"/>
    <w:autoRedefine/>
    <w:semiHidden/>
    <w:rsid w:val="00C41B73"/>
    <w:pPr>
      <w:tabs>
        <w:tab w:val="right" w:leader="dot" w:pos="9345"/>
      </w:tabs>
    </w:pPr>
    <w:rPr>
      <w:noProof/>
    </w:rPr>
  </w:style>
  <w:style w:type="paragraph" w:styleId="2a">
    <w:name w:val="toc 2"/>
    <w:basedOn w:val="a2"/>
    <w:next w:val="a2"/>
    <w:autoRedefine/>
    <w:semiHidden/>
    <w:rsid w:val="003844C2"/>
    <w:pPr>
      <w:ind w:left="240"/>
    </w:pPr>
  </w:style>
  <w:style w:type="paragraph" w:styleId="3a">
    <w:name w:val="toc 3"/>
    <w:basedOn w:val="a2"/>
    <w:next w:val="a2"/>
    <w:autoRedefine/>
    <w:semiHidden/>
    <w:rsid w:val="003844C2"/>
    <w:pPr>
      <w:ind w:left="480"/>
    </w:pPr>
  </w:style>
  <w:style w:type="paragraph" w:customStyle="1" w:styleId="Style7">
    <w:name w:val="Style7"/>
    <w:basedOn w:val="a2"/>
    <w:rsid w:val="00F03940"/>
    <w:pPr>
      <w:widowControl w:val="0"/>
      <w:suppressAutoHyphens w:val="0"/>
      <w:autoSpaceDE w:val="0"/>
      <w:autoSpaceDN w:val="0"/>
      <w:adjustRightInd w:val="0"/>
      <w:spacing w:after="0" w:line="235" w:lineRule="exact"/>
    </w:pPr>
    <w:rPr>
      <w:lang w:eastAsia="ru-RU"/>
    </w:rPr>
  </w:style>
  <w:style w:type="character" w:customStyle="1" w:styleId="FontStyle15">
    <w:name w:val="Font Style15"/>
    <w:uiPriority w:val="99"/>
    <w:rsid w:val="00F03940"/>
    <w:rPr>
      <w:rFonts w:ascii="Times New Roman" w:hAnsi="Times New Roman" w:cs="Times New Roman"/>
      <w:color w:val="000000"/>
      <w:sz w:val="18"/>
      <w:szCs w:val="18"/>
    </w:rPr>
  </w:style>
  <w:style w:type="paragraph" w:customStyle="1" w:styleId="Style5">
    <w:name w:val="Style5"/>
    <w:basedOn w:val="a2"/>
    <w:rsid w:val="00F03940"/>
    <w:pPr>
      <w:widowControl w:val="0"/>
      <w:suppressAutoHyphens w:val="0"/>
      <w:autoSpaceDE w:val="0"/>
      <w:autoSpaceDN w:val="0"/>
      <w:adjustRightInd w:val="0"/>
      <w:spacing w:after="0" w:line="236" w:lineRule="exact"/>
    </w:pPr>
    <w:rPr>
      <w:lang w:eastAsia="ru-RU"/>
    </w:rPr>
  </w:style>
  <w:style w:type="character" w:customStyle="1" w:styleId="FontStyle14">
    <w:name w:val="Font Style14"/>
    <w:uiPriority w:val="99"/>
    <w:rsid w:val="00F03940"/>
    <w:rPr>
      <w:rFonts w:ascii="Times New Roman" w:hAnsi="Times New Roman" w:cs="Times New Roman"/>
      <w:b/>
      <w:bCs/>
      <w:color w:val="000000"/>
      <w:sz w:val="18"/>
      <w:szCs w:val="18"/>
    </w:rPr>
  </w:style>
  <w:style w:type="character" w:customStyle="1" w:styleId="ac">
    <w:name w:val="Название Знак"/>
    <w:link w:val="aa"/>
    <w:rsid w:val="009D1649"/>
    <w:rPr>
      <w:rFonts w:ascii="Arial" w:hAnsi="Arial"/>
      <w:b/>
      <w:kern w:val="1"/>
      <w:sz w:val="32"/>
      <w:lang w:eastAsia="ar-SA"/>
    </w:rPr>
  </w:style>
  <w:style w:type="character" w:customStyle="1" w:styleId="ad">
    <w:name w:val="Подзаголовок Знак"/>
    <w:link w:val="ab"/>
    <w:rsid w:val="009D1649"/>
    <w:rPr>
      <w:rFonts w:ascii="Arial" w:hAnsi="Arial" w:cs="Arial"/>
      <w:sz w:val="24"/>
      <w:szCs w:val="24"/>
      <w:lang w:eastAsia="ar-SA"/>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Заголов Знак,Document Header1 Знак,Заголовок параграфа (1.) Знак,Б1 Знак"/>
    <w:link w:val="10"/>
    <w:rsid w:val="00805592"/>
    <w:rPr>
      <w:kern w:val="1"/>
      <w:sz w:val="36"/>
      <w:lang w:eastAsia="ar-SA"/>
    </w:rPr>
  </w:style>
  <w:style w:type="paragraph" w:customStyle="1" w:styleId="FR1">
    <w:name w:val="FR1"/>
    <w:rsid w:val="0015645C"/>
    <w:pPr>
      <w:widowControl w:val="0"/>
      <w:overflowPunct w:val="0"/>
      <w:autoSpaceDE w:val="0"/>
      <w:autoSpaceDN w:val="0"/>
      <w:adjustRightInd w:val="0"/>
      <w:spacing w:before="1200" w:line="280" w:lineRule="auto"/>
      <w:ind w:left="740"/>
      <w:jc w:val="right"/>
      <w:textAlignment w:val="baseline"/>
    </w:pPr>
    <w:rPr>
      <w:rFonts w:ascii="Arial" w:hAnsi="Arial"/>
      <w:sz w:val="22"/>
    </w:rPr>
  </w:style>
  <w:style w:type="character" w:customStyle="1" w:styleId="FontStyle16">
    <w:name w:val="Font Style16"/>
    <w:rsid w:val="0015645C"/>
    <w:rPr>
      <w:rFonts w:ascii="Arial Narrow" w:hAnsi="Arial Narrow" w:cs="Arial Narrow"/>
      <w:sz w:val="24"/>
      <w:szCs w:val="24"/>
    </w:rPr>
  </w:style>
  <w:style w:type="character" w:customStyle="1" w:styleId="FontStyle17">
    <w:name w:val="Font Style17"/>
    <w:rsid w:val="0015645C"/>
    <w:rPr>
      <w:rFonts w:ascii="Arial Narrow" w:hAnsi="Arial Narrow" w:cs="Arial Narrow"/>
      <w:b/>
      <w:bCs/>
      <w:spacing w:val="-10"/>
      <w:sz w:val="24"/>
      <w:szCs w:val="24"/>
    </w:rPr>
  </w:style>
  <w:style w:type="paragraph" w:styleId="2b">
    <w:name w:val="Body Text 2"/>
    <w:basedOn w:val="a2"/>
    <w:link w:val="2c"/>
    <w:rsid w:val="00D22004"/>
    <w:pPr>
      <w:spacing w:after="120" w:line="480" w:lineRule="auto"/>
    </w:pPr>
  </w:style>
  <w:style w:type="character" w:customStyle="1" w:styleId="2c">
    <w:name w:val="Основной текст 2 Знак"/>
    <w:link w:val="2b"/>
    <w:rsid w:val="00D22004"/>
    <w:rPr>
      <w:sz w:val="24"/>
      <w:szCs w:val="24"/>
      <w:lang w:eastAsia="ar-SA"/>
    </w:rPr>
  </w:style>
  <w:style w:type="paragraph" w:customStyle="1" w:styleId="affc">
    <w:name w:val="Текст с отступом"/>
    <w:basedOn w:val="a2"/>
    <w:rsid w:val="00D22004"/>
    <w:pPr>
      <w:suppressAutoHyphens w:val="0"/>
      <w:spacing w:after="0"/>
      <w:ind w:left="567" w:right="284" w:firstLine="284"/>
    </w:pPr>
    <w:rPr>
      <w:i/>
      <w:iCs/>
      <w:noProof/>
      <w:lang w:eastAsia="ru-RU"/>
    </w:rPr>
  </w:style>
  <w:style w:type="paragraph" w:styleId="affd">
    <w:name w:val="Block Text"/>
    <w:basedOn w:val="a2"/>
    <w:rsid w:val="00D22004"/>
    <w:pPr>
      <w:suppressAutoHyphens w:val="0"/>
      <w:spacing w:after="0"/>
      <w:ind w:left="180" w:right="49" w:hanging="180"/>
    </w:pPr>
    <w:rPr>
      <w:i/>
      <w:noProof/>
      <w:lang w:eastAsia="ru-RU"/>
    </w:rPr>
  </w:style>
  <w:style w:type="paragraph" w:customStyle="1" w:styleId="19">
    <w:name w:val="Обычный1"/>
    <w:rsid w:val="00D22004"/>
    <w:pPr>
      <w:widowControl w:val="0"/>
      <w:jc w:val="both"/>
    </w:pPr>
  </w:style>
  <w:style w:type="paragraph" w:customStyle="1" w:styleId="Style21">
    <w:name w:val="Style21"/>
    <w:basedOn w:val="a2"/>
    <w:rsid w:val="00D22004"/>
    <w:pPr>
      <w:widowControl w:val="0"/>
      <w:suppressAutoHyphens w:val="0"/>
      <w:autoSpaceDE w:val="0"/>
      <w:autoSpaceDN w:val="0"/>
      <w:adjustRightInd w:val="0"/>
      <w:spacing w:after="0" w:line="266" w:lineRule="exact"/>
      <w:jc w:val="left"/>
    </w:pPr>
    <w:rPr>
      <w:rFonts w:ascii="Verdana" w:hAnsi="Verdana"/>
      <w:lang w:eastAsia="ru-RU"/>
    </w:rPr>
  </w:style>
  <w:style w:type="paragraph" w:customStyle="1" w:styleId="Style22">
    <w:name w:val="Style22"/>
    <w:basedOn w:val="a2"/>
    <w:rsid w:val="00D22004"/>
    <w:pPr>
      <w:widowControl w:val="0"/>
      <w:suppressAutoHyphens w:val="0"/>
      <w:autoSpaceDE w:val="0"/>
      <w:autoSpaceDN w:val="0"/>
      <w:adjustRightInd w:val="0"/>
      <w:spacing w:after="0" w:line="269" w:lineRule="exact"/>
    </w:pPr>
    <w:rPr>
      <w:rFonts w:ascii="Verdana" w:hAnsi="Verdana"/>
      <w:lang w:eastAsia="ru-RU"/>
    </w:rPr>
  </w:style>
  <w:style w:type="paragraph" w:customStyle="1" w:styleId="Style24">
    <w:name w:val="Style24"/>
    <w:basedOn w:val="a2"/>
    <w:rsid w:val="00D22004"/>
    <w:pPr>
      <w:widowControl w:val="0"/>
      <w:suppressAutoHyphens w:val="0"/>
      <w:autoSpaceDE w:val="0"/>
      <w:autoSpaceDN w:val="0"/>
      <w:adjustRightInd w:val="0"/>
      <w:spacing w:after="0"/>
      <w:jc w:val="left"/>
    </w:pPr>
    <w:rPr>
      <w:rFonts w:ascii="Verdana" w:hAnsi="Verdana"/>
      <w:lang w:eastAsia="ru-RU"/>
    </w:rPr>
  </w:style>
  <w:style w:type="paragraph" w:customStyle="1" w:styleId="Style6">
    <w:name w:val="Style6"/>
    <w:basedOn w:val="a2"/>
    <w:rsid w:val="00D22004"/>
    <w:pPr>
      <w:widowControl w:val="0"/>
      <w:suppressAutoHyphens w:val="0"/>
      <w:autoSpaceDE w:val="0"/>
      <w:autoSpaceDN w:val="0"/>
      <w:adjustRightInd w:val="0"/>
      <w:spacing w:after="0"/>
      <w:jc w:val="left"/>
    </w:pPr>
    <w:rPr>
      <w:lang w:eastAsia="ru-RU"/>
    </w:rPr>
  </w:style>
  <w:style w:type="character" w:customStyle="1" w:styleId="FontStyle12">
    <w:name w:val="Font Style12"/>
    <w:uiPriority w:val="99"/>
    <w:rsid w:val="00D22004"/>
    <w:rPr>
      <w:rFonts w:ascii="Times New Roman" w:hAnsi="Times New Roman" w:cs="Times New Roman"/>
      <w:color w:val="000000"/>
      <w:sz w:val="26"/>
      <w:szCs w:val="26"/>
    </w:rPr>
  </w:style>
  <w:style w:type="character" w:customStyle="1" w:styleId="FontStyle23">
    <w:name w:val="Font Style23"/>
    <w:uiPriority w:val="99"/>
    <w:rsid w:val="00D22004"/>
    <w:rPr>
      <w:rFonts w:ascii="Times New Roman" w:hAnsi="Times New Roman" w:cs="Times New Roman"/>
      <w:color w:val="000000"/>
      <w:sz w:val="20"/>
      <w:szCs w:val="20"/>
    </w:rPr>
  </w:style>
  <w:style w:type="paragraph" w:styleId="affe">
    <w:name w:val="Plain Text"/>
    <w:basedOn w:val="a2"/>
    <w:link w:val="afff"/>
    <w:unhideWhenUsed/>
    <w:rsid w:val="00D22004"/>
    <w:pPr>
      <w:suppressAutoHyphens w:val="0"/>
      <w:spacing w:after="0"/>
      <w:jc w:val="left"/>
    </w:pPr>
    <w:rPr>
      <w:rFonts w:ascii="Consolas" w:eastAsia="Calibri" w:hAnsi="Consolas"/>
      <w:sz w:val="21"/>
      <w:szCs w:val="21"/>
      <w:lang w:eastAsia="en-US"/>
    </w:rPr>
  </w:style>
  <w:style w:type="character" w:customStyle="1" w:styleId="afff">
    <w:name w:val="Текст Знак"/>
    <w:link w:val="affe"/>
    <w:rsid w:val="00D22004"/>
    <w:rPr>
      <w:rFonts w:ascii="Consolas" w:eastAsia="Calibri" w:hAnsi="Consolas"/>
      <w:sz w:val="21"/>
      <w:szCs w:val="21"/>
      <w:lang w:eastAsia="en-US"/>
    </w:rPr>
  </w:style>
  <w:style w:type="character" w:styleId="afff0">
    <w:name w:val="line number"/>
    <w:basedOn w:val="a3"/>
    <w:rsid w:val="00466A20"/>
  </w:style>
  <w:style w:type="character" w:customStyle="1" w:styleId="FontStyle26">
    <w:name w:val="Font Style26"/>
    <w:uiPriority w:val="99"/>
    <w:rsid w:val="00135A7C"/>
    <w:rPr>
      <w:rFonts w:ascii="Times New Roman" w:hAnsi="Times New Roman" w:cs="Times New Roman"/>
      <w:spacing w:val="10"/>
      <w:sz w:val="24"/>
      <w:szCs w:val="24"/>
    </w:rPr>
  </w:style>
  <w:style w:type="paragraph" w:customStyle="1" w:styleId="Style15">
    <w:name w:val="Style15"/>
    <w:basedOn w:val="a2"/>
    <w:rsid w:val="00135A7C"/>
    <w:pPr>
      <w:widowControl w:val="0"/>
      <w:suppressAutoHyphens w:val="0"/>
      <w:autoSpaceDE w:val="0"/>
      <w:autoSpaceDN w:val="0"/>
      <w:adjustRightInd w:val="0"/>
      <w:spacing w:after="0" w:line="317" w:lineRule="exact"/>
      <w:ind w:firstLine="475"/>
    </w:pPr>
    <w:rPr>
      <w:lang w:eastAsia="ru-RU"/>
    </w:rPr>
  </w:style>
  <w:style w:type="numbering" w:customStyle="1" w:styleId="1a">
    <w:name w:val="Нет списка1"/>
    <w:next w:val="a5"/>
    <w:semiHidden/>
    <w:rsid w:val="00D41685"/>
  </w:style>
  <w:style w:type="paragraph" w:customStyle="1" w:styleId="Style1">
    <w:name w:val="Style1"/>
    <w:basedOn w:val="a2"/>
    <w:rsid w:val="00D41685"/>
    <w:pPr>
      <w:widowControl w:val="0"/>
      <w:suppressAutoHyphens w:val="0"/>
      <w:autoSpaceDE w:val="0"/>
      <w:autoSpaceDN w:val="0"/>
      <w:adjustRightInd w:val="0"/>
      <w:spacing w:after="0" w:line="305" w:lineRule="exact"/>
      <w:ind w:firstLine="691"/>
    </w:pPr>
    <w:rPr>
      <w:lang w:eastAsia="ru-RU"/>
    </w:rPr>
  </w:style>
  <w:style w:type="paragraph" w:customStyle="1" w:styleId="Style2">
    <w:name w:val="Style2"/>
    <w:basedOn w:val="a2"/>
    <w:rsid w:val="00D41685"/>
    <w:pPr>
      <w:widowControl w:val="0"/>
      <w:suppressAutoHyphens w:val="0"/>
      <w:autoSpaceDE w:val="0"/>
      <w:autoSpaceDN w:val="0"/>
      <w:adjustRightInd w:val="0"/>
      <w:spacing w:after="0" w:line="331" w:lineRule="exact"/>
      <w:jc w:val="center"/>
    </w:pPr>
    <w:rPr>
      <w:lang w:eastAsia="ru-RU"/>
    </w:rPr>
  </w:style>
  <w:style w:type="paragraph" w:customStyle="1" w:styleId="Style3">
    <w:name w:val="Style3"/>
    <w:basedOn w:val="a2"/>
    <w:rsid w:val="00D41685"/>
    <w:pPr>
      <w:widowControl w:val="0"/>
      <w:suppressAutoHyphens w:val="0"/>
      <w:autoSpaceDE w:val="0"/>
      <w:autoSpaceDN w:val="0"/>
      <w:adjustRightInd w:val="0"/>
      <w:spacing w:after="0" w:line="307" w:lineRule="exact"/>
      <w:jc w:val="center"/>
    </w:pPr>
    <w:rPr>
      <w:lang w:eastAsia="ru-RU"/>
    </w:rPr>
  </w:style>
  <w:style w:type="paragraph" w:customStyle="1" w:styleId="Style4">
    <w:name w:val="Style4"/>
    <w:basedOn w:val="a2"/>
    <w:rsid w:val="00D41685"/>
    <w:pPr>
      <w:widowControl w:val="0"/>
      <w:suppressAutoHyphens w:val="0"/>
      <w:autoSpaceDE w:val="0"/>
      <w:autoSpaceDN w:val="0"/>
      <w:adjustRightInd w:val="0"/>
      <w:spacing w:after="0" w:line="300" w:lineRule="exact"/>
      <w:ind w:firstLine="730"/>
    </w:pPr>
    <w:rPr>
      <w:lang w:eastAsia="ru-RU"/>
    </w:rPr>
  </w:style>
  <w:style w:type="paragraph" w:customStyle="1" w:styleId="Style8">
    <w:name w:val="Style8"/>
    <w:basedOn w:val="a2"/>
    <w:rsid w:val="00D41685"/>
    <w:pPr>
      <w:widowControl w:val="0"/>
      <w:suppressAutoHyphens w:val="0"/>
      <w:autoSpaceDE w:val="0"/>
      <w:autoSpaceDN w:val="0"/>
      <w:adjustRightInd w:val="0"/>
      <w:spacing w:after="0" w:line="677" w:lineRule="exact"/>
      <w:ind w:firstLine="725"/>
      <w:jc w:val="left"/>
    </w:pPr>
    <w:rPr>
      <w:lang w:eastAsia="ru-RU"/>
    </w:rPr>
  </w:style>
  <w:style w:type="paragraph" w:customStyle="1" w:styleId="Style9">
    <w:name w:val="Style9"/>
    <w:basedOn w:val="a2"/>
    <w:rsid w:val="00D41685"/>
    <w:pPr>
      <w:widowControl w:val="0"/>
      <w:suppressAutoHyphens w:val="0"/>
      <w:autoSpaceDE w:val="0"/>
      <w:autoSpaceDN w:val="0"/>
      <w:adjustRightInd w:val="0"/>
      <w:spacing w:after="0"/>
      <w:jc w:val="left"/>
    </w:pPr>
    <w:rPr>
      <w:lang w:eastAsia="ru-RU"/>
    </w:rPr>
  </w:style>
  <w:style w:type="paragraph" w:customStyle="1" w:styleId="Style10">
    <w:name w:val="Style10"/>
    <w:basedOn w:val="a2"/>
    <w:rsid w:val="00D41685"/>
    <w:pPr>
      <w:widowControl w:val="0"/>
      <w:suppressAutoHyphens w:val="0"/>
      <w:autoSpaceDE w:val="0"/>
      <w:autoSpaceDN w:val="0"/>
      <w:adjustRightInd w:val="0"/>
      <w:spacing w:after="0"/>
      <w:jc w:val="left"/>
    </w:pPr>
    <w:rPr>
      <w:lang w:eastAsia="ru-RU"/>
    </w:rPr>
  </w:style>
  <w:style w:type="paragraph" w:customStyle="1" w:styleId="Style11">
    <w:name w:val="Style11"/>
    <w:basedOn w:val="a2"/>
    <w:rsid w:val="00D41685"/>
    <w:pPr>
      <w:widowControl w:val="0"/>
      <w:suppressAutoHyphens w:val="0"/>
      <w:autoSpaceDE w:val="0"/>
      <w:autoSpaceDN w:val="0"/>
      <w:adjustRightInd w:val="0"/>
      <w:spacing w:after="0"/>
      <w:jc w:val="left"/>
    </w:pPr>
    <w:rPr>
      <w:lang w:eastAsia="ru-RU"/>
    </w:rPr>
  </w:style>
  <w:style w:type="paragraph" w:customStyle="1" w:styleId="Style12">
    <w:name w:val="Style12"/>
    <w:basedOn w:val="a2"/>
    <w:rsid w:val="00D41685"/>
    <w:pPr>
      <w:widowControl w:val="0"/>
      <w:suppressAutoHyphens w:val="0"/>
      <w:autoSpaceDE w:val="0"/>
      <w:autoSpaceDN w:val="0"/>
      <w:adjustRightInd w:val="0"/>
      <w:spacing w:after="0" w:line="281" w:lineRule="exact"/>
      <w:ind w:firstLine="360"/>
      <w:jc w:val="left"/>
    </w:pPr>
    <w:rPr>
      <w:lang w:eastAsia="ru-RU"/>
    </w:rPr>
  </w:style>
  <w:style w:type="paragraph" w:customStyle="1" w:styleId="Style13">
    <w:name w:val="Style13"/>
    <w:basedOn w:val="a2"/>
    <w:rsid w:val="00D41685"/>
    <w:pPr>
      <w:widowControl w:val="0"/>
      <w:suppressAutoHyphens w:val="0"/>
      <w:autoSpaceDE w:val="0"/>
      <w:autoSpaceDN w:val="0"/>
      <w:adjustRightInd w:val="0"/>
      <w:spacing w:after="0" w:line="274" w:lineRule="exact"/>
      <w:ind w:firstLine="744"/>
      <w:jc w:val="left"/>
    </w:pPr>
    <w:rPr>
      <w:lang w:eastAsia="ru-RU"/>
    </w:rPr>
  </w:style>
  <w:style w:type="paragraph" w:customStyle="1" w:styleId="Style14">
    <w:name w:val="Style14"/>
    <w:basedOn w:val="a2"/>
    <w:rsid w:val="00D41685"/>
    <w:pPr>
      <w:widowControl w:val="0"/>
      <w:suppressAutoHyphens w:val="0"/>
      <w:autoSpaceDE w:val="0"/>
      <w:autoSpaceDN w:val="0"/>
      <w:adjustRightInd w:val="0"/>
      <w:spacing w:after="0" w:line="278" w:lineRule="exact"/>
      <w:ind w:firstLine="542"/>
    </w:pPr>
    <w:rPr>
      <w:lang w:eastAsia="ru-RU"/>
    </w:rPr>
  </w:style>
  <w:style w:type="paragraph" w:customStyle="1" w:styleId="Style16">
    <w:name w:val="Style16"/>
    <w:basedOn w:val="a2"/>
    <w:rsid w:val="00D41685"/>
    <w:pPr>
      <w:widowControl w:val="0"/>
      <w:suppressAutoHyphens w:val="0"/>
      <w:autoSpaceDE w:val="0"/>
      <w:autoSpaceDN w:val="0"/>
      <w:adjustRightInd w:val="0"/>
      <w:spacing w:after="0"/>
      <w:jc w:val="left"/>
    </w:pPr>
    <w:rPr>
      <w:lang w:eastAsia="ru-RU"/>
    </w:rPr>
  </w:style>
  <w:style w:type="paragraph" w:customStyle="1" w:styleId="Style17">
    <w:name w:val="Style17"/>
    <w:basedOn w:val="a2"/>
    <w:rsid w:val="00D41685"/>
    <w:pPr>
      <w:widowControl w:val="0"/>
      <w:suppressAutoHyphens w:val="0"/>
      <w:autoSpaceDE w:val="0"/>
      <w:autoSpaceDN w:val="0"/>
      <w:adjustRightInd w:val="0"/>
      <w:spacing w:after="0"/>
      <w:jc w:val="left"/>
    </w:pPr>
    <w:rPr>
      <w:lang w:eastAsia="ru-RU"/>
    </w:rPr>
  </w:style>
  <w:style w:type="paragraph" w:customStyle="1" w:styleId="Style18">
    <w:name w:val="Style18"/>
    <w:basedOn w:val="a2"/>
    <w:rsid w:val="00D41685"/>
    <w:pPr>
      <w:widowControl w:val="0"/>
      <w:suppressAutoHyphens w:val="0"/>
      <w:autoSpaceDE w:val="0"/>
      <w:autoSpaceDN w:val="0"/>
      <w:adjustRightInd w:val="0"/>
      <w:spacing w:after="0" w:line="336" w:lineRule="exact"/>
      <w:jc w:val="left"/>
    </w:pPr>
    <w:rPr>
      <w:lang w:eastAsia="ru-RU"/>
    </w:rPr>
  </w:style>
  <w:style w:type="paragraph" w:customStyle="1" w:styleId="Style19">
    <w:name w:val="Style19"/>
    <w:basedOn w:val="a2"/>
    <w:rsid w:val="00D41685"/>
    <w:pPr>
      <w:widowControl w:val="0"/>
      <w:suppressAutoHyphens w:val="0"/>
      <w:autoSpaceDE w:val="0"/>
      <w:autoSpaceDN w:val="0"/>
      <w:adjustRightInd w:val="0"/>
      <w:spacing w:after="0"/>
      <w:jc w:val="left"/>
    </w:pPr>
    <w:rPr>
      <w:lang w:eastAsia="ru-RU"/>
    </w:rPr>
  </w:style>
  <w:style w:type="paragraph" w:customStyle="1" w:styleId="Style20">
    <w:name w:val="Style20"/>
    <w:basedOn w:val="a2"/>
    <w:rsid w:val="00D41685"/>
    <w:pPr>
      <w:widowControl w:val="0"/>
      <w:suppressAutoHyphens w:val="0"/>
      <w:autoSpaceDE w:val="0"/>
      <w:autoSpaceDN w:val="0"/>
      <w:adjustRightInd w:val="0"/>
      <w:spacing w:after="0" w:line="341" w:lineRule="exact"/>
      <w:jc w:val="left"/>
    </w:pPr>
    <w:rPr>
      <w:lang w:eastAsia="ru-RU"/>
    </w:rPr>
  </w:style>
  <w:style w:type="paragraph" w:customStyle="1" w:styleId="Style23">
    <w:name w:val="Style23"/>
    <w:basedOn w:val="a2"/>
    <w:rsid w:val="00D41685"/>
    <w:pPr>
      <w:widowControl w:val="0"/>
      <w:suppressAutoHyphens w:val="0"/>
      <w:autoSpaceDE w:val="0"/>
      <w:autoSpaceDN w:val="0"/>
      <w:adjustRightInd w:val="0"/>
      <w:spacing w:after="0" w:line="274" w:lineRule="exact"/>
      <w:jc w:val="left"/>
    </w:pPr>
    <w:rPr>
      <w:lang w:eastAsia="ru-RU"/>
    </w:rPr>
  </w:style>
  <w:style w:type="paragraph" w:customStyle="1" w:styleId="Style25">
    <w:name w:val="Style25"/>
    <w:basedOn w:val="a2"/>
    <w:rsid w:val="00D41685"/>
    <w:pPr>
      <w:widowControl w:val="0"/>
      <w:suppressAutoHyphens w:val="0"/>
      <w:autoSpaceDE w:val="0"/>
      <w:autoSpaceDN w:val="0"/>
      <w:adjustRightInd w:val="0"/>
      <w:spacing w:after="0"/>
      <w:jc w:val="left"/>
    </w:pPr>
    <w:rPr>
      <w:lang w:eastAsia="ru-RU"/>
    </w:rPr>
  </w:style>
  <w:style w:type="paragraph" w:customStyle="1" w:styleId="Style26">
    <w:name w:val="Style26"/>
    <w:basedOn w:val="a2"/>
    <w:rsid w:val="00D41685"/>
    <w:pPr>
      <w:widowControl w:val="0"/>
      <w:suppressAutoHyphens w:val="0"/>
      <w:autoSpaceDE w:val="0"/>
      <w:autoSpaceDN w:val="0"/>
      <w:adjustRightInd w:val="0"/>
      <w:spacing w:after="0"/>
      <w:jc w:val="right"/>
    </w:pPr>
    <w:rPr>
      <w:lang w:eastAsia="ru-RU"/>
    </w:rPr>
  </w:style>
  <w:style w:type="paragraph" w:customStyle="1" w:styleId="Style27">
    <w:name w:val="Style27"/>
    <w:basedOn w:val="a2"/>
    <w:rsid w:val="00D41685"/>
    <w:pPr>
      <w:widowControl w:val="0"/>
      <w:suppressAutoHyphens w:val="0"/>
      <w:autoSpaceDE w:val="0"/>
      <w:autoSpaceDN w:val="0"/>
      <w:adjustRightInd w:val="0"/>
      <w:spacing w:after="0" w:line="274" w:lineRule="exact"/>
      <w:ind w:hanging="168"/>
      <w:jc w:val="left"/>
    </w:pPr>
    <w:rPr>
      <w:lang w:eastAsia="ru-RU"/>
    </w:rPr>
  </w:style>
  <w:style w:type="paragraph" w:customStyle="1" w:styleId="Style28">
    <w:name w:val="Style28"/>
    <w:basedOn w:val="a2"/>
    <w:rsid w:val="00D41685"/>
    <w:pPr>
      <w:widowControl w:val="0"/>
      <w:suppressAutoHyphens w:val="0"/>
      <w:autoSpaceDE w:val="0"/>
      <w:autoSpaceDN w:val="0"/>
      <w:adjustRightInd w:val="0"/>
      <w:spacing w:after="0" w:line="278" w:lineRule="exact"/>
      <w:ind w:hanging="845"/>
      <w:jc w:val="left"/>
    </w:pPr>
    <w:rPr>
      <w:lang w:eastAsia="ru-RU"/>
    </w:rPr>
  </w:style>
  <w:style w:type="character" w:customStyle="1" w:styleId="FontStyle30">
    <w:name w:val="Font Style30"/>
    <w:rsid w:val="00D41685"/>
    <w:rPr>
      <w:rFonts w:ascii="Times New Roman" w:hAnsi="Times New Roman" w:cs="Times New Roman"/>
      <w:b/>
      <w:bCs/>
      <w:sz w:val="22"/>
      <w:szCs w:val="22"/>
    </w:rPr>
  </w:style>
  <w:style w:type="character" w:customStyle="1" w:styleId="FontStyle31">
    <w:name w:val="Font Style31"/>
    <w:rsid w:val="00D41685"/>
    <w:rPr>
      <w:rFonts w:ascii="Times New Roman" w:hAnsi="Times New Roman" w:cs="Times New Roman"/>
      <w:sz w:val="22"/>
      <w:szCs w:val="22"/>
    </w:rPr>
  </w:style>
  <w:style w:type="character" w:customStyle="1" w:styleId="FontStyle32">
    <w:name w:val="Font Style32"/>
    <w:rsid w:val="00D41685"/>
    <w:rPr>
      <w:rFonts w:ascii="Times New Roman" w:hAnsi="Times New Roman" w:cs="Times New Roman"/>
      <w:i/>
      <w:iCs/>
      <w:sz w:val="22"/>
      <w:szCs w:val="22"/>
    </w:rPr>
  </w:style>
  <w:style w:type="character" w:customStyle="1" w:styleId="FontStyle33">
    <w:name w:val="Font Style33"/>
    <w:rsid w:val="00D41685"/>
    <w:rPr>
      <w:rFonts w:ascii="Times New Roman" w:hAnsi="Times New Roman" w:cs="Times New Roman"/>
      <w:b/>
      <w:bCs/>
      <w:sz w:val="18"/>
      <w:szCs w:val="18"/>
    </w:rPr>
  </w:style>
  <w:style w:type="character" w:customStyle="1" w:styleId="FontStyle34">
    <w:name w:val="Font Style34"/>
    <w:rsid w:val="00D41685"/>
    <w:rPr>
      <w:rFonts w:ascii="Times New Roman" w:hAnsi="Times New Roman" w:cs="Times New Roman"/>
      <w:b/>
      <w:bCs/>
      <w:i/>
      <w:iCs/>
      <w:sz w:val="22"/>
      <w:szCs w:val="22"/>
    </w:rPr>
  </w:style>
  <w:style w:type="character" w:customStyle="1" w:styleId="FontStyle35">
    <w:name w:val="Font Style35"/>
    <w:rsid w:val="00D41685"/>
    <w:rPr>
      <w:rFonts w:ascii="Arial" w:hAnsi="Arial" w:cs="Arial"/>
      <w:sz w:val="24"/>
      <w:szCs w:val="24"/>
    </w:rPr>
  </w:style>
  <w:style w:type="character" w:customStyle="1" w:styleId="FontStyle36">
    <w:name w:val="Font Style36"/>
    <w:rsid w:val="00D41685"/>
    <w:rPr>
      <w:rFonts w:ascii="Times New Roman" w:hAnsi="Times New Roman" w:cs="Times New Roman"/>
      <w:b/>
      <w:bCs/>
      <w:sz w:val="28"/>
      <w:szCs w:val="28"/>
    </w:rPr>
  </w:style>
  <w:style w:type="character" w:customStyle="1" w:styleId="FontStyle37">
    <w:name w:val="Font Style37"/>
    <w:rsid w:val="00D41685"/>
    <w:rPr>
      <w:rFonts w:ascii="Times New Roman" w:hAnsi="Times New Roman" w:cs="Times New Roman"/>
      <w:sz w:val="64"/>
      <w:szCs w:val="64"/>
    </w:rPr>
  </w:style>
  <w:style w:type="character" w:customStyle="1" w:styleId="FontStyle38">
    <w:name w:val="Font Style38"/>
    <w:rsid w:val="00D41685"/>
    <w:rPr>
      <w:rFonts w:ascii="Times New Roman" w:hAnsi="Times New Roman" w:cs="Times New Roman"/>
      <w:sz w:val="20"/>
      <w:szCs w:val="20"/>
    </w:rPr>
  </w:style>
  <w:style w:type="character" w:customStyle="1" w:styleId="apple-converted-space">
    <w:name w:val="apple-converted-space"/>
    <w:basedOn w:val="a3"/>
    <w:rsid w:val="00733DDA"/>
  </w:style>
  <w:style w:type="character" w:styleId="afff1">
    <w:name w:val="FollowedHyperlink"/>
    <w:uiPriority w:val="99"/>
    <w:unhideWhenUsed/>
    <w:rsid w:val="00F8451B"/>
    <w:rPr>
      <w:color w:val="800080"/>
      <w:u w:val="single"/>
    </w:rPr>
  </w:style>
  <w:style w:type="paragraph" w:customStyle="1" w:styleId="xl65">
    <w:name w:val="xl65"/>
    <w:basedOn w:val="a2"/>
    <w:rsid w:val="00F8451B"/>
    <w:pPr>
      <w:suppressAutoHyphens w:val="0"/>
      <w:spacing w:before="100" w:beforeAutospacing="1" w:after="100" w:afterAutospacing="1"/>
      <w:jc w:val="left"/>
      <w:textAlignment w:val="top"/>
    </w:pPr>
    <w:rPr>
      <w:rFonts w:ascii="Arial" w:hAnsi="Arial" w:cs="Arial"/>
      <w:lang w:eastAsia="ru-RU"/>
    </w:rPr>
  </w:style>
  <w:style w:type="paragraph" w:customStyle="1" w:styleId="xl66">
    <w:name w:val="xl66"/>
    <w:basedOn w:val="a2"/>
    <w:rsid w:val="00F8451B"/>
    <w:pPr>
      <w:suppressAutoHyphens w:val="0"/>
      <w:spacing w:before="100" w:beforeAutospacing="1" w:after="100" w:afterAutospacing="1"/>
      <w:jc w:val="left"/>
    </w:pPr>
    <w:rPr>
      <w:rFonts w:ascii="Arial" w:hAnsi="Arial" w:cs="Arial"/>
      <w:lang w:eastAsia="ru-RU"/>
    </w:rPr>
  </w:style>
  <w:style w:type="paragraph" w:customStyle="1" w:styleId="xl67">
    <w:name w:val="xl67"/>
    <w:basedOn w:val="a2"/>
    <w:rsid w:val="00F8451B"/>
    <w:pPr>
      <w:suppressAutoHyphens w:val="0"/>
      <w:spacing w:before="100" w:beforeAutospacing="1" w:after="100" w:afterAutospacing="1"/>
      <w:jc w:val="center"/>
      <w:textAlignment w:val="top"/>
    </w:pPr>
    <w:rPr>
      <w:rFonts w:ascii="Arial" w:hAnsi="Arial" w:cs="Arial"/>
      <w:lang w:eastAsia="ru-RU"/>
    </w:rPr>
  </w:style>
  <w:style w:type="paragraph" w:customStyle="1" w:styleId="xl68">
    <w:name w:val="xl68"/>
    <w:basedOn w:val="a2"/>
    <w:rsid w:val="00F8451B"/>
    <w:pPr>
      <w:suppressAutoHyphens w:val="0"/>
      <w:spacing w:before="100" w:beforeAutospacing="1" w:after="100" w:afterAutospacing="1"/>
      <w:jc w:val="left"/>
      <w:textAlignment w:val="top"/>
    </w:pPr>
    <w:rPr>
      <w:rFonts w:ascii="Arial" w:hAnsi="Arial" w:cs="Arial"/>
      <w:lang w:eastAsia="ru-RU"/>
    </w:rPr>
  </w:style>
  <w:style w:type="paragraph" w:customStyle="1" w:styleId="xl69">
    <w:name w:val="xl69"/>
    <w:basedOn w:val="a2"/>
    <w:rsid w:val="00F8451B"/>
    <w:pPr>
      <w:suppressAutoHyphens w:val="0"/>
      <w:spacing w:before="100" w:beforeAutospacing="1" w:after="100" w:afterAutospacing="1"/>
      <w:jc w:val="center"/>
      <w:textAlignment w:val="top"/>
    </w:pPr>
    <w:rPr>
      <w:rFonts w:ascii="Arial" w:hAnsi="Arial" w:cs="Arial"/>
      <w:lang w:eastAsia="ru-RU"/>
    </w:rPr>
  </w:style>
  <w:style w:type="paragraph" w:customStyle="1" w:styleId="xl70">
    <w:name w:val="xl70"/>
    <w:basedOn w:val="a2"/>
    <w:rsid w:val="00F8451B"/>
    <w:pPr>
      <w:suppressAutoHyphens w:val="0"/>
      <w:spacing w:before="100" w:beforeAutospacing="1" w:after="100" w:afterAutospacing="1"/>
      <w:jc w:val="right"/>
      <w:textAlignment w:val="top"/>
    </w:pPr>
    <w:rPr>
      <w:rFonts w:ascii="Arial" w:hAnsi="Arial" w:cs="Arial"/>
      <w:lang w:eastAsia="ru-RU"/>
    </w:rPr>
  </w:style>
  <w:style w:type="paragraph" w:customStyle="1" w:styleId="xl71">
    <w:name w:val="xl71"/>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72">
    <w:name w:val="xl72"/>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lang w:eastAsia="ru-RU"/>
    </w:rPr>
  </w:style>
  <w:style w:type="paragraph" w:customStyle="1" w:styleId="xl73">
    <w:name w:val="xl73"/>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74">
    <w:name w:val="xl74"/>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75">
    <w:name w:val="xl75"/>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lang w:eastAsia="ru-RU"/>
    </w:rPr>
  </w:style>
  <w:style w:type="paragraph" w:customStyle="1" w:styleId="xl76">
    <w:name w:val="xl76"/>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77">
    <w:name w:val="xl77"/>
    <w:basedOn w:val="a2"/>
    <w:rsid w:val="00F8451B"/>
    <w:pPr>
      <w:suppressAutoHyphens w:val="0"/>
      <w:spacing w:before="100" w:beforeAutospacing="1" w:after="100" w:afterAutospacing="1"/>
      <w:jc w:val="left"/>
      <w:textAlignment w:val="top"/>
    </w:pPr>
    <w:rPr>
      <w:rFonts w:ascii="Arial" w:hAnsi="Arial" w:cs="Arial"/>
      <w:color w:val="595959"/>
      <w:lang w:eastAsia="ru-RU"/>
    </w:rPr>
  </w:style>
  <w:style w:type="paragraph" w:customStyle="1" w:styleId="xl78">
    <w:name w:val="xl78"/>
    <w:basedOn w:val="a2"/>
    <w:rsid w:val="00F8451B"/>
    <w:pPr>
      <w:suppressAutoHyphens w:val="0"/>
      <w:spacing w:before="100" w:beforeAutospacing="1" w:after="100" w:afterAutospacing="1"/>
      <w:jc w:val="center"/>
      <w:textAlignment w:val="top"/>
    </w:pPr>
    <w:rPr>
      <w:rFonts w:ascii="Arial" w:hAnsi="Arial" w:cs="Arial"/>
      <w:color w:val="595959"/>
      <w:sz w:val="18"/>
      <w:szCs w:val="18"/>
      <w:lang w:eastAsia="ru-RU"/>
    </w:rPr>
  </w:style>
  <w:style w:type="paragraph" w:customStyle="1" w:styleId="xl79">
    <w:name w:val="xl79"/>
    <w:basedOn w:val="a2"/>
    <w:rsid w:val="00F8451B"/>
    <w:pPr>
      <w:suppressAutoHyphens w:val="0"/>
      <w:spacing w:before="100" w:beforeAutospacing="1" w:after="100" w:afterAutospacing="1"/>
      <w:jc w:val="center"/>
      <w:textAlignment w:val="top"/>
    </w:pPr>
    <w:rPr>
      <w:rFonts w:ascii="Arial" w:hAnsi="Arial" w:cs="Arial"/>
      <w:b/>
      <w:bCs/>
      <w:color w:val="595959"/>
      <w:sz w:val="22"/>
      <w:szCs w:val="22"/>
      <w:lang w:eastAsia="ru-RU"/>
    </w:rPr>
  </w:style>
  <w:style w:type="paragraph" w:customStyle="1" w:styleId="xl80">
    <w:name w:val="xl80"/>
    <w:basedOn w:val="a2"/>
    <w:rsid w:val="00F8451B"/>
    <w:pPr>
      <w:suppressAutoHyphens w:val="0"/>
      <w:spacing w:before="100" w:beforeAutospacing="1" w:after="100" w:afterAutospacing="1"/>
      <w:jc w:val="right"/>
      <w:textAlignment w:val="top"/>
    </w:pPr>
    <w:rPr>
      <w:rFonts w:ascii="Arial" w:hAnsi="Arial" w:cs="Arial"/>
      <w:color w:val="595959"/>
      <w:sz w:val="16"/>
      <w:szCs w:val="16"/>
      <w:lang w:eastAsia="ru-RU"/>
    </w:rPr>
  </w:style>
  <w:style w:type="paragraph" w:customStyle="1" w:styleId="xl81">
    <w:name w:val="xl81"/>
    <w:basedOn w:val="a2"/>
    <w:rsid w:val="00F8451B"/>
    <w:pPr>
      <w:suppressAutoHyphens w:val="0"/>
      <w:spacing w:before="100" w:beforeAutospacing="1" w:after="100" w:afterAutospacing="1"/>
      <w:jc w:val="left"/>
      <w:textAlignment w:val="top"/>
    </w:pPr>
    <w:rPr>
      <w:rFonts w:ascii="Arial" w:hAnsi="Arial" w:cs="Arial"/>
      <w:color w:val="595959"/>
      <w:sz w:val="16"/>
      <w:szCs w:val="16"/>
      <w:lang w:eastAsia="ru-RU"/>
    </w:rPr>
  </w:style>
  <w:style w:type="paragraph" w:customStyle="1" w:styleId="xl82">
    <w:name w:val="xl82"/>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3">
    <w:name w:val="xl83"/>
    <w:basedOn w:val="a2"/>
    <w:rsid w:val="00F845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4">
    <w:name w:val="xl84"/>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5">
    <w:name w:val="xl85"/>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6">
    <w:name w:val="xl86"/>
    <w:basedOn w:val="a2"/>
    <w:rsid w:val="00F845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7">
    <w:name w:val="xl87"/>
    <w:basedOn w:val="a2"/>
    <w:rsid w:val="00F845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8">
    <w:name w:val="xl88"/>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595959"/>
      <w:lang w:eastAsia="ru-RU"/>
    </w:rPr>
  </w:style>
  <w:style w:type="paragraph" w:customStyle="1" w:styleId="xl89">
    <w:name w:val="xl89"/>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color w:val="595959"/>
      <w:lang w:eastAsia="ru-RU"/>
    </w:rPr>
  </w:style>
  <w:style w:type="paragraph" w:customStyle="1" w:styleId="xl90">
    <w:name w:val="xl90"/>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595959"/>
      <w:lang w:eastAsia="ru-RU"/>
    </w:rPr>
  </w:style>
  <w:style w:type="paragraph" w:customStyle="1" w:styleId="xl91">
    <w:name w:val="xl91"/>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595959"/>
      <w:lang w:eastAsia="ru-RU"/>
    </w:rPr>
  </w:style>
  <w:style w:type="paragraph" w:customStyle="1" w:styleId="xl92">
    <w:name w:val="xl92"/>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color w:val="595959"/>
      <w:lang w:eastAsia="ru-RU"/>
    </w:rPr>
  </w:style>
  <w:style w:type="paragraph" w:customStyle="1" w:styleId="xl93">
    <w:name w:val="xl93"/>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595959"/>
      <w:lang w:eastAsia="ru-RU"/>
    </w:rPr>
  </w:style>
  <w:style w:type="paragraph" w:customStyle="1" w:styleId="xl94">
    <w:name w:val="xl94"/>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color w:val="595959"/>
      <w:sz w:val="18"/>
      <w:szCs w:val="18"/>
      <w:lang w:eastAsia="ru-RU"/>
    </w:rPr>
  </w:style>
  <w:style w:type="paragraph" w:customStyle="1" w:styleId="xl95">
    <w:name w:val="xl95"/>
    <w:basedOn w:val="a2"/>
    <w:rsid w:val="00F8451B"/>
    <w:pPr>
      <w:suppressAutoHyphens w:val="0"/>
      <w:spacing w:before="100" w:beforeAutospacing="1" w:after="100" w:afterAutospacing="1"/>
      <w:jc w:val="left"/>
      <w:textAlignment w:val="top"/>
    </w:pPr>
    <w:rPr>
      <w:rFonts w:ascii="Arial" w:hAnsi="Arial" w:cs="Arial"/>
      <w:lang w:eastAsia="ru-RU"/>
    </w:rPr>
  </w:style>
  <w:style w:type="paragraph" w:customStyle="1" w:styleId="xl96">
    <w:name w:val="xl96"/>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595959"/>
      <w:sz w:val="22"/>
      <w:szCs w:val="22"/>
      <w:lang w:eastAsia="ru-RU"/>
    </w:rPr>
  </w:style>
  <w:style w:type="paragraph" w:customStyle="1" w:styleId="xl97">
    <w:name w:val="xl97"/>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color w:val="595959"/>
      <w:lang w:eastAsia="ru-RU"/>
    </w:rPr>
  </w:style>
  <w:style w:type="paragraph" w:customStyle="1" w:styleId="xl98">
    <w:name w:val="xl98"/>
    <w:basedOn w:val="a2"/>
    <w:rsid w:val="00F8451B"/>
    <w:pPr>
      <w:suppressAutoHyphens w:val="0"/>
      <w:spacing w:before="100" w:beforeAutospacing="1" w:after="100" w:afterAutospacing="1"/>
      <w:jc w:val="left"/>
      <w:textAlignment w:val="top"/>
    </w:pPr>
    <w:rPr>
      <w:lang w:eastAsia="ru-RU"/>
    </w:rPr>
  </w:style>
  <w:style w:type="paragraph" w:customStyle="1" w:styleId="xl99">
    <w:name w:val="xl99"/>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sz w:val="22"/>
      <w:szCs w:val="22"/>
      <w:lang w:eastAsia="ru-RU"/>
    </w:rPr>
  </w:style>
  <w:style w:type="paragraph" w:customStyle="1" w:styleId="xl100">
    <w:name w:val="xl100"/>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lang w:eastAsia="ru-RU"/>
    </w:rPr>
  </w:style>
  <w:style w:type="paragraph" w:customStyle="1" w:styleId="xl101">
    <w:name w:val="xl101"/>
    <w:basedOn w:val="a2"/>
    <w:rsid w:val="00F8451B"/>
    <w:pPr>
      <w:suppressAutoHyphens w:val="0"/>
      <w:spacing w:before="100" w:beforeAutospacing="1" w:after="100" w:afterAutospacing="1"/>
      <w:jc w:val="center"/>
      <w:textAlignment w:val="top"/>
    </w:pPr>
    <w:rPr>
      <w:rFonts w:ascii="Arial" w:hAnsi="Arial" w:cs="Arial"/>
      <w:color w:val="595959"/>
      <w:sz w:val="22"/>
      <w:szCs w:val="22"/>
      <w:lang w:eastAsia="ru-RU"/>
    </w:rPr>
  </w:style>
  <w:style w:type="paragraph" w:customStyle="1" w:styleId="xl102">
    <w:name w:val="xl102"/>
    <w:basedOn w:val="a2"/>
    <w:rsid w:val="00F8451B"/>
    <w:pPr>
      <w:suppressAutoHyphens w:val="0"/>
      <w:spacing w:before="100" w:beforeAutospacing="1" w:after="100" w:afterAutospacing="1"/>
      <w:jc w:val="left"/>
      <w:textAlignment w:val="top"/>
    </w:pPr>
    <w:rPr>
      <w:color w:val="595959"/>
      <w:lang w:eastAsia="ru-RU"/>
    </w:rPr>
  </w:style>
  <w:style w:type="paragraph" w:customStyle="1" w:styleId="xl63">
    <w:name w:val="xl63"/>
    <w:basedOn w:val="a2"/>
    <w:rsid w:val="00266216"/>
    <w:pPr>
      <w:suppressAutoHyphens w:val="0"/>
      <w:spacing w:before="100" w:beforeAutospacing="1" w:after="100" w:afterAutospacing="1"/>
      <w:jc w:val="left"/>
      <w:textAlignment w:val="top"/>
    </w:pPr>
    <w:rPr>
      <w:rFonts w:ascii="Arial" w:hAnsi="Arial" w:cs="Arial"/>
      <w:lang w:eastAsia="ru-RU"/>
    </w:rPr>
  </w:style>
  <w:style w:type="paragraph" w:customStyle="1" w:styleId="xl64">
    <w:name w:val="xl64"/>
    <w:basedOn w:val="a2"/>
    <w:rsid w:val="00266216"/>
    <w:pPr>
      <w:suppressAutoHyphens w:val="0"/>
      <w:spacing w:before="100" w:beforeAutospacing="1" w:after="100" w:afterAutospacing="1"/>
      <w:jc w:val="left"/>
    </w:pPr>
    <w:rPr>
      <w:rFonts w:ascii="Arial" w:hAnsi="Arial" w:cs="Arial"/>
      <w:lang w:eastAsia="ru-RU"/>
    </w:rPr>
  </w:style>
  <w:style w:type="paragraph" w:customStyle="1" w:styleId="xl103">
    <w:name w:val="xl103"/>
    <w:basedOn w:val="a2"/>
    <w:rsid w:val="002662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2"/>
    <w:rsid w:val="00266216"/>
    <w:pPr>
      <w:suppressAutoHyphens w:val="0"/>
      <w:spacing w:before="100" w:beforeAutospacing="1" w:after="100" w:afterAutospacing="1"/>
      <w:jc w:val="center"/>
      <w:textAlignment w:val="top"/>
    </w:pPr>
    <w:rPr>
      <w:lang w:eastAsia="ru-RU"/>
    </w:rPr>
  </w:style>
  <w:style w:type="paragraph" w:customStyle="1" w:styleId="xl105">
    <w:name w:val="xl105"/>
    <w:basedOn w:val="a2"/>
    <w:rsid w:val="00266216"/>
    <w:pPr>
      <w:pBdr>
        <w:top w:val="single" w:sz="4" w:space="0" w:color="auto"/>
        <w:bottom w:val="single" w:sz="4" w:space="0" w:color="auto"/>
      </w:pBdr>
      <w:suppressAutoHyphens w:val="0"/>
      <w:spacing w:before="100" w:beforeAutospacing="1" w:after="100" w:afterAutospacing="1"/>
      <w:jc w:val="left"/>
      <w:textAlignment w:val="center"/>
    </w:pPr>
    <w:rPr>
      <w:lang w:eastAsia="ru-RU"/>
    </w:rPr>
  </w:style>
  <w:style w:type="paragraph" w:customStyle="1" w:styleId="xl106">
    <w:name w:val="xl106"/>
    <w:basedOn w:val="a2"/>
    <w:rsid w:val="0026621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lang w:eastAsia="ru-RU"/>
    </w:rPr>
  </w:style>
  <w:style w:type="paragraph" w:customStyle="1" w:styleId="Textbody">
    <w:name w:val="Text body"/>
    <w:basedOn w:val="a2"/>
    <w:rsid w:val="00851E36"/>
    <w:pPr>
      <w:widowControl w:val="0"/>
      <w:autoSpaceDN w:val="0"/>
      <w:spacing w:after="120"/>
      <w:jc w:val="left"/>
      <w:textAlignment w:val="baseline"/>
    </w:pPr>
    <w:rPr>
      <w:rFonts w:eastAsia="Lucida Sans Unicode" w:cs="Tahoma"/>
      <w:color w:val="000000"/>
      <w:kern w:val="3"/>
      <w:lang w:val="en-US" w:eastAsia="ru-RU" w:bidi="en-US"/>
    </w:rPr>
  </w:style>
  <w:style w:type="character" w:customStyle="1" w:styleId="aff0">
    <w:name w:val="Абзац списка Знак"/>
    <w:link w:val="aff"/>
    <w:uiPriority w:val="34"/>
    <w:locked/>
    <w:rsid w:val="00143E79"/>
    <w:rPr>
      <w:sz w:val="24"/>
      <w:szCs w:val="24"/>
    </w:rPr>
  </w:style>
  <w:style w:type="paragraph" w:styleId="afff2">
    <w:name w:val="endnote text"/>
    <w:basedOn w:val="a2"/>
    <w:link w:val="afff3"/>
    <w:uiPriority w:val="99"/>
    <w:unhideWhenUsed/>
    <w:rsid w:val="00F559F7"/>
    <w:pPr>
      <w:widowControl w:val="0"/>
      <w:suppressAutoHyphens w:val="0"/>
      <w:autoSpaceDE w:val="0"/>
      <w:autoSpaceDN w:val="0"/>
      <w:adjustRightInd w:val="0"/>
      <w:spacing w:after="0"/>
      <w:jc w:val="left"/>
    </w:pPr>
    <w:rPr>
      <w:sz w:val="20"/>
      <w:szCs w:val="20"/>
      <w:lang w:eastAsia="ru-RU"/>
    </w:rPr>
  </w:style>
  <w:style w:type="character" w:customStyle="1" w:styleId="afff3">
    <w:name w:val="Текст концевой сноски Знак"/>
    <w:basedOn w:val="a3"/>
    <w:link w:val="afff2"/>
    <w:uiPriority w:val="99"/>
    <w:rsid w:val="00F559F7"/>
  </w:style>
  <w:style w:type="table" w:customStyle="1" w:styleId="1b">
    <w:name w:val="Сетка таблицы1"/>
    <w:basedOn w:val="a4"/>
    <w:next w:val="afa"/>
    <w:uiPriority w:val="59"/>
    <w:rsid w:val="003B7E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footnote text"/>
    <w:basedOn w:val="a2"/>
    <w:link w:val="afff5"/>
    <w:rsid w:val="002B43D6"/>
    <w:rPr>
      <w:sz w:val="20"/>
      <w:szCs w:val="20"/>
    </w:rPr>
  </w:style>
  <w:style w:type="character" w:customStyle="1" w:styleId="afff5">
    <w:name w:val="Текст сноски Знак"/>
    <w:link w:val="afff4"/>
    <w:rsid w:val="002B43D6"/>
    <w:rPr>
      <w:lang w:eastAsia="ar-SA"/>
    </w:rPr>
  </w:style>
  <w:style w:type="paragraph" w:customStyle="1" w:styleId="afff6">
    <w:name w:val="Таблица текст"/>
    <w:basedOn w:val="a2"/>
    <w:rsid w:val="00EF28FD"/>
    <w:pPr>
      <w:suppressAutoHyphens w:val="0"/>
      <w:spacing w:before="40" w:after="40"/>
      <w:ind w:left="57" w:right="57"/>
      <w:jc w:val="left"/>
    </w:pPr>
    <w:rPr>
      <w:snapToGrid w:val="0"/>
      <w:szCs w:val="20"/>
      <w:lang w:eastAsia="ru-RU"/>
    </w:rPr>
  </w:style>
  <w:style w:type="paragraph" w:customStyle="1" w:styleId="afff7">
    <w:name w:val="Пункт"/>
    <w:basedOn w:val="a2"/>
    <w:link w:val="2d"/>
    <w:rsid w:val="006D3252"/>
    <w:pPr>
      <w:tabs>
        <w:tab w:val="num" w:pos="1134"/>
      </w:tabs>
      <w:suppressAutoHyphens w:val="0"/>
      <w:spacing w:after="0" w:line="360" w:lineRule="auto"/>
      <w:ind w:left="1134" w:hanging="1134"/>
    </w:pPr>
    <w:rPr>
      <w:snapToGrid w:val="0"/>
      <w:sz w:val="28"/>
      <w:szCs w:val="20"/>
    </w:rPr>
  </w:style>
  <w:style w:type="paragraph" w:customStyle="1" w:styleId="afff8">
    <w:name w:val="Подпункт"/>
    <w:basedOn w:val="afff7"/>
    <w:link w:val="1c"/>
    <w:rsid w:val="006D3252"/>
    <w:pPr>
      <w:tabs>
        <w:tab w:val="clear" w:pos="1134"/>
      </w:tabs>
      <w:ind w:left="3731" w:hanging="360"/>
    </w:pPr>
  </w:style>
  <w:style w:type="paragraph" w:customStyle="1" w:styleId="afff9">
    <w:name w:val="Подподпункт"/>
    <w:basedOn w:val="afff8"/>
    <w:rsid w:val="006D3252"/>
    <w:pPr>
      <w:ind w:left="4451"/>
    </w:pPr>
  </w:style>
  <w:style w:type="character" w:customStyle="1" w:styleId="2d">
    <w:name w:val="Пункт Знак2"/>
    <w:link w:val="afff7"/>
    <w:rsid w:val="006D3252"/>
    <w:rPr>
      <w:snapToGrid/>
      <w:sz w:val="28"/>
    </w:rPr>
  </w:style>
  <w:style w:type="character" w:customStyle="1" w:styleId="1c">
    <w:name w:val="Подпункт Знак1"/>
    <w:link w:val="afff8"/>
    <w:rsid w:val="0093779A"/>
    <w:rPr>
      <w:snapToGrid/>
      <w:sz w:val="28"/>
    </w:rPr>
  </w:style>
  <w:style w:type="paragraph" w:styleId="afffa">
    <w:name w:val="No Spacing"/>
    <w:uiPriority w:val="1"/>
    <w:qFormat/>
    <w:rsid w:val="00EE48EB"/>
    <w:rPr>
      <w:sz w:val="24"/>
      <w:szCs w:val="24"/>
    </w:rPr>
  </w:style>
  <w:style w:type="numbering" w:customStyle="1" w:styleId="2e">
    <w:name w:val="Нет списка2"/>
    <w:next w:val="a5"/>
    <w:uiPriority w:val="99"/>
    <w:semiHidden/>
    <w:unhideWhenUsed/>
    <w:rsid w:val="0017535B"/>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locked/>
    <w:rsid w:val="0017535B"/>
    <w:rPr>
      <w:rFonts w:ascii="Arial" w:hAnsi="Arial" w:cs="Arial"/>
      <w:b/>
      <w:bCs/>
      <w:i/>
      <w:iCs/>
      <w:sz w:val="28"/>
      <w:szCs w:val="28"/>
      <w:lang w:eastAsia="ar-SA"/>
    </w:rPr>
  </w:style>
  <w:style w:type="character" w:customStyle="1" w:styleId="310">
    <w:name w:val="Заголовок 3 Знак1"/>
    <w:aliases w:val="h3 Знак,Head 3 Знак,l3+toc 3 Знак,CT Знак,Sub-section Title Знак,l3 Знак"/>
    <w:link w:val="31"/>
    <w:locked/>
    <w:rsid w:val="0017535B"/>
    <w:rPr>
      <w:rFonts w:ascii="Arial" w:hAnsi="Arial" w:cs="Arial"/>
      <w:b/>
      <w:bCs/>
      <w:sz w:val="26"/>
      <w:szCs w:val="26"/>
      <w:lang w:eastAsia="ar-SA"/>
    </w:rPr>
  </w:style>
  <w:style w:type="character" w:customStyle="1" w:styleId="41">
    <w:name w:val="Заголовок 4 Знак"/>
    <w:aliases w:val="Параграф Знак"/>
    <w:link w:val="40"/>
    <w:rsid w:val="0017535B"/>
    <w:rPr>
      <w:b/>
      <w:bCs/>
      <w:i/>
      <w:sz w:val="24"/>
      <w:szCs w:val="28"/>
    </w:rPr>
  </w:style>
  <w:style w:type="character" w:customStyle="1" w:styleId="51">
    <w:name w:val="Заголовок 5 Знак"/>
    <w:aliases w:val="_Подпункт Знак"/>
    <w:link w:val="50"/>
    <w:rsid w:val="0017535B"/>
    <w:rPr>
      <w:b/>
      <w:bCs/>
      <w:iCs/>
      <w:sz w:val="24"/>
      <w:szCs w:val="26"/>
    </w:rPr>
  </w:style>
  <w:style w:type="character" w:customStyle="1" w:styleId="61">
    <w:name w:val="Заголовок 6 Знак"/>
    <w:link w:val="60"/>
    <w:rsid w:val="0017535B"/>
    <w:rPr>
      <w:b/>
      <w:bCs/>
      <w:sz w:val="22"/>
      <w:szCs w:val="22"/>
    </w:rPr>
  </w:style>
  <w:style w:type="character" w:customStyle="1" w:styleId="70">
    <w:name w:val="Заголовок 7 Знак"/>
    <w:link w:val="7"/>
    <w:rsid w:val="0017535B"/>
    <w:rPr>
      <w:sz w:val="24"/>
      <w:szCs w:val="24"/>
    </w:rPr>
  </w:style>
  <w:style w:type="character" w:customStyle="1" w:styleId="80">
    <w:name w:val="Заголовок 8 Знак"/>
    <w:link w:val="8"/>
    <w:rsid w:val="0017535B"/>
    <w:rPr>
      <w:i/>
      <w:iCs/>
      <w:sz w:val="24"/>
      <w:szCs w:val="24"/>
    </w:rPr>
  </w:style>
  <w:style w:type="character" w:customStyle="1" w:styleId="90">
    <w:name w:val="Заголовок 9 Знак"/>
    <w:link w:val="9"/>
    <w:rsid w:val="0017535B"/>
    <w:rPr>
      <w:rFonts w:cs="Arial"/>
      <w:sz w:val="22"/>
      <w:szCs w:val="22"/>
    </w:rPr>
  </w:style>
  <w:style w:type="character" w:customStyle="1" w:styleId="3b">
    <w:name w:val="Заголовок 3 Знак"/>
    <w:rsid w:val="0017535B"/>
    <w:rPr>
      <w:rFonts w:ascii="Cambria" w:eastAsia="Times New Roman" w:hAnsi="Cambria" w:cs="Times New Roman"/>
      <w:b/>
      <w:bCs/>
      <w:color w:val="4F81BD"/>
      <w:sz w:val="24"/>
      <w:szCs w:val="24"/>
      <w:lang w:eastAsia="ru-RU"/>
    </w:rPr>
  </w:style>
  <w:style w:type="character" w:customStyle="1" w:styleId="Heading1Char">
    <w:name w:val="Heading 1 Char"/>
    <w:locked/>
    <w:rsid w:val="0017535B"/>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17535B"/>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17535B"/>
    <w:rPr>
      <w:rFonts w:ascii="Cambria" w:hAnsi="Cambria" w:cs="Cambria"/>
      <w:b/>
      <w:bCs/>
      <w:sz w:val="26"/>
      <w:szCs w:val="26"/>
    </w:rPr>
  </w:style>
  <w:style w:type="paragraph" w:styleId="2f">
    <w:name w:val="List Number 2"/>
    <w:basedOn w:val="a2"/>
    <w:rsid w:val="0017535B"/>
    <w:pPr>
      <w:tabs>
        <w:tab w:val="num" w:pos="360"/>
        <w:tab w:val="num" w:pos="432"/>
      </w:tabs>
      <w:suppressAutoHyphens w:val="0"/>
      <w:spacing w:after="0"/>
      <w:ind w:left="432" w:hanging="432"/>
      <w:jc w:val="left"/>
    </w:pPr>
    <w:rPr>
      <w:sz w:val="20"/>
      <w:szCs w:val="20"/>
      <w:lang w:eastAsia="ru-RU"/>
    </w:rPr>
  </w:style>
  <w:style w:type="paragraph" w:customStyle="1" w:styleId="3c">
    <w:name w:val="Стиль3 Знак Знак"/>
    <w:basedOn w:val="27"/>
    <w:link w:val="3d"/>
    <w:rsid w:val="0017535B"/>
    <w:pPr>
      <w:widowControl w:val="0"/>
      <w:tabs>
        <w:tab w:val="num" w:pos="227"/>
      </w:tabs>
      <w:adjustRightInd w:val="0"/>
      <w:spacing w:after="0" w:line="240" w:lineRule="auto"/>
      <w:ind w:left="0"/>
      <w:textAlignment w:val="baseline"/>
    </w:pPr>
  </w:style>
  <w:style w:type="character" w:customStyle="1" w:styleId="3d">
    <w:name w:val="Стиль3 Знак Знак Знак"/>
    <w:link w:val="3c"/>
    <w:locked/>
    <w:rsid w:val="0017535B"/>
    <w:rPr>
      <w:sz w:val="24"/>
      <w:szCs w:val="24"/>
    </w:rPr>
  </w:style>
  <w:style w:type="paragraph" w:customStyle="1" w:styleId="StyleFirstline127cm">
    <w:name w:val="Style First line:  127 cm"/>
    <w:basedOn w:val="a2"/>
    <w:rsid w:val="0017535B"/>
    <w:pPr>
      <w:suppressAutoHyphens w:val="0"/>
      <w:spacing w:before="120" w:after="0"/>
      <w:ind w:firstLine="720"/>
    </w:pPr>
    <w:rPr>
      <w:rFonts w:ascii="Arial" w:hAnsi="Arial" w:cs="Arial"/>
      <w:lang w:eastAsia="en-US"/>
    </w:rPr>
  </w:style>
  <w:style w:type="character" w:customStyle="1" w:styleId="ConsNormal0">
    <w:name w:val="ConsNormal Знак"/>
    <w:link w:val="ConsNormal"/>
    <w:locked/>
    <w:rsid w:val="0017535B"/>
    <w:rPr>
      <w:rFonts w:ascii="Arial" w:hAnsi="Arial" w:cs="Arial"/>
      <w:lang w:eastAsia="ar-SA" w:bidi="ar-SA"/>
    </w:rPr>
  </w:style>
  <w:style w:type="paragraph" w:styleId="afffb">
    <w:name w:val="Normal (Web)"/>
    <w:basedOn w:val="a2"/>
    <w:rsid w:val="0017535B"/>
    <w:pPr>
      <w:suppressAutoHyphens w:val="0"/>
      <w:spacing w:before="100" w:beforeAutospacing="1" w:after="100" w:afterAutospacing="1"/>
      <w:jc w:val="left"/>
    </w:pPr>
    <w:rPr>
      <w:lang w:eastAsia="ru-RU"/>
    </w:rPr>
  </w:style>
  <w:style w:type="paragraph" w:customStyle="1" w:styleId="2-110">
    <w:name w:val="2-11"/>
    <w:basedOn w:val="a2"/>
    <w:rsid w:val="0017535B"/>
    <w:pPr>
      <w:suppressAutoHyphens w:val="0"/>
    </w:pPr>
    <w:rPr>
      <w:lang w:eastAsia="ru-RU"/>
    </w:rPr>
  </w:style>
  <w:style w:type="character" w:customStyle="1" w:styleId="37">
    <w:name w:val="Основной текст с отступом 3 Знак"/>
    <w:aliases w:val="Знак2 Знак"/>
    <w:link w:val="36"/>
    <w:rsid w:val="0017535B"/>
    <w:rPr>
      <w:sz w:val="16"/>
      <w:szCs w:val="16"/>
      <w:lang w:eastAsia="ar-SA"/>
    </w:rPr>
  </w:style>
  <w:style w:type="paragraph" w:customStyle="1" w:styleId="3e">
    <w:name w:val="3"/>
    <w:basedOn w:val="a2"/>
    <w:rsid w:val="0017535B"/>
    <w:pPr>
      <w:suppressAutoHyphens w:val="0"/>
      <w:spacing w:after="0"/>
    </w:pPr>
    <w:rPr>
      <w:lang w:eastAsia="ru-RU"/>
    </w:rPr>
  </w:style>
  <w:style w:type="paragraph" w:customStyle="1" w:styleId="afffc">
    <w:name w:val="Тендерные данные"/>
    <w:basedOn w:val="a2"/>
    <w:semiHidden/>
    <w:rsid w:val="0017535B"/>
    <w:pPr>
      <w:tabs>
        <w:tab w:val="left" w:pos="1985"/>
      </w:tabs>
      <w:suppressAutoHyphens w:val="0"/>
      <w:spacing w:before="120"/>
    </w:pPr>
    <w:rPr>
      <w:b/>
      <w:bCs/>
      <w:lang w:eastAsia="ru-RU"/>
    </w:rPr>
  </w:style>
  <w:style w:type="paragraph" w:styleId="afffd">
    <w:name w:val="List Bullet"/>
    <w:basedOn w:val="a2"/>
    <w:autoRedefine/>
    <w:rsid w:val="0017535B"/>
    <w:pPr>
      <w:widowControl w:val="0"/>
      <w:suppressAutoHyphens w:val="0"/>
    </w:pPr>
    <w:rPr>
      <w:color w:val="000000"/>
      <w:lang w:eastAsia="ru-RU"/>
    </w:rPr>
  </w:style>
  <w:style w:type="paragraph" w:customStyle="1" w:styleId="110">
    <w:name w:val="заголовок 11"/>
    <w:basedOn w:val="a2"/>
    <w:next w:val="a2"/>
    <w:rsid w:val="0017535B"/>
    <w:pPr>
      <w:keepNext/>
      <w:suppressAutoHyphens w:val="0"/>
      <w:spacing w:after="0"/>
      <w:jc w:val="center"/>
    </w:pPr>
    <w:rPr>
      <w:lang w:eastAsia="ru-RU"/>
    </w:rPr>
  </w:style>
  <w:style w:type="paragraph" w:styleId="afffe">
    <w:name w:val="Date"/>
    <w:basedOn w:val="a2"/>
    <w:next w:val="a2"/>
    <w:link w:val="affff"/>
    <w:rsid w:val="0017535B"/>
    <w:pPr>
      <w:suppressAutoHyphens w:val="0"/>
    </w:pPr>
  </w:style>
  <w:style w:type="character" w:customStyle="1" w:styleId="affff">
    <w:name w:val="Дата Знак"/>
    <w:link w:val="afffe"/>
    <w:rsid w:val="0017535B"/>
    <w:rPr>
      <w:sz w:val="24"/>
      <w:szCs w:val="24"/>
    </w:rPr>
  </w:style>
  <w:style w:type="paragraph" w:customStyle="1" w:styleId="affff0">
    <w:name w:val="МП"/>
    <w:basedOn w:val="a2"/>
    <w:rsid w:val="0017535B"/>
    <w:pPr>
      <w:suppressAutoHyphens w:val="0"/>
      <w:overflowPunct w:val="0"/>
      <w:autoSpaceDE w:val="0"/>
      <w:autoSpaceDN w:val="0"/>
      <w:adjustRightInd w:val="0"/>
      <w:spacing w:after="120"/>
      <w:jc w:val="center"/>
      <w:textAlignment w:val="baseline"/>
    </w:pPr>
    <w:rPr>
      <w:rFonts w:ascii="Arial" w:hAnsi="Arial" w:cs="Arial"/>
      <w:b/>
      <w:bCs/>
      <w:lang w:eastAsia="ru-RU"/>
    </w:rPr>
  </w:style>
  <w:style w:type="paragraph" w:customStyle="1" w:styleId="affff1">
    <w:name w:val="Готовый"/>
    <w:basedOn w:val="a2"/>
    <w:rsid w:val="00175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Courier New"/>
      <w:sz w:val="20"/>
      <w:szCs w:val="20"/>
      <w:lang w:eastAsia="ru-RU"/>
    </w:rPr>
  </w:style>
  <w:style w:type="paragraph" w:customStyle="1" w:styleId="62">
    <w:name w:val="заголовок 6"/>
    <w:basedOn w:val="a2"/>
    <w:next w:val="a2"/>
    <w:rsid w:val="0017535B"/>
    <w:pPr>
      <w:keepNext/>
      <w:suppressAutoHyphens w:val="0"/>
      <w:spacing w:after="0"/>
      <w:jc w:val="left"/>
    </w:pPr>
    <w:rPr>
      <w:lang w:eastAsia="ru-RU"/>
    </w:rPr>
  </w:style>
  <w:style w:type="character" w:customStyle="1" w:styleId="propvalue">
    <w:name w:val="propvalue"/>
    <w:rsid w:val="0017535B"/>
    <w:rPr>
      <w:rFonts w:cs="Times New Roman"/>
      <w:color w:val="800000"/>
    </w:rPr>
  </w:style>
  <w:style w:type="character" w:customStyle="1" w:styleId="HeaderChar">
    <w:name w:val="Header Char"/>
    <w:locked/>
    <w:rsid w:val="0017535B"/>
    <w:rPr>
      <w:rFonts w:cs="Times New Roman"/>
      <w:sz w:val="24"/>
      <w:szCs w:val="24"/>
      <w:lang w:val="ru-RU" w:eastAsia="ru-RU"/>
    </w:rPr>
  </w:style>
  <w:style w:type="paragraph" w:styleId="43">
    <w:name w:val="List Bullet 4"/>
    <w:basedOn w:val="a2"/>
    <w:autoRedefine/>
    <w:rsid w:val="0017535B"/>
    <w:pPr>
      <w:tabs>
        <w:tab w:val="num" w:pos="1209"/>
      </w:tabs>
      <w:suppressAutoHyphens w:val="0"/>
      <w:ind w:left="1209" w:hanging="360"/>
    </w:pPr>
    <w:rPr>
      <w:lang w:eastAsia="ru-RU"/>
    </w:rPr>
  </w:style>
  <w:style w:type="paragraph" w:styleId="52">
    <w:name w:val="List Bullet 5"/>
    <w:basedOn w:val="a2"/>
    <w:autoRedefine/>
    <w:rsid w:val="0017535B"/>
    <w:pPr>
      <w:tabs>
        <w:tab w:val="num" w:pos="1492"/>
      </w:tabs>
      <w:suppressAutoHyphens w:val="0"/>
      <w:ind w:left="1492" w:hanging="360"/>
    </w:pPr>
    <w:rPr>
      <w:lang w:eastAsia="ru-RU"/>
    </w:rPr>
  </w:style>
  <w:style w:type="paragraph" w:styleId="3f">
    <w:name w:val="List Number 3"/>
    <w:basedOn w:val="a2"/>
    <w:rsid w:val="0017535B"/>
    <w:pPr>
      <w:tabs>
        <w:tab w:val="num" w:pos="926"/>
      </w:tabs>
      <w:suppressAutoHyphens w:val="0"/>
      <w:ind w:left="926" w:hanging="360"/>
    </w:pPr>
    <w:rPr>
      <w:lang w:eastAsia="ru-RU"/>
    </w:rPr>
  </w:style>
  <w:style w:type="paragraph" w:styleId="44">
    <w:name w:val="List Number 4"/>
    <w:basedOn w:val="a2"/>
    <w:rsid w:val="0017535B"/>
    <w:pPr>
      <w:tabs>
        <w:tab w:val="num" w:pos="1209"/>
      </w:tabs>
      <w:suppressAutoHyphens w:val="0"/>
      <w:ind w:left="1209" w:hanging="360"/>
    </w:pPr>
    <w:rPr>
      <w:lang w:eastAsia="ru-RU"/>
    </w:rPr>
  </w:style>
  <w:style w:type="paragraph" w:styleId="53">
    <w:name w:val="List Number 5"/>
    <w:basedOn w:val="a2"/>
    <w:rsid w:val="0017535B"/>
    <w:pPr>
      <w:tabs>
        <w:tab w:val="num" w:pos="1492"/>
      </w:tabs>
      <w:suppressAutoHyphens w:val="0"/>
      <w:ind w:left="1492" w:hanging="360"/>
    </w:pPr>
    <w:rPr>
      <w:lang w:eastAsia="ru-RU"/>
    </w:rPr>
  </w:style>
  <w:style w:type="paragraph" w:customStyle="1" w:styleId="Instruction">
    <w:name w:val="Instruction"/>
    <w:basedOn w:val="2b"/>
    <w:rsid w:val="0017535B"/>
    <w:pPr>
      <w:tabs>
        <w:tab w:val="num" w:pos="360"/>
      </w:tabs>
      <w:suppressAutoHyphens w:val="0"/>
      <w:spacing w:before="180" w:after="60" w:line="240" w:lineRule="auto"/>
      <w:ind w:left="360" w:hanging="360"/>
    </w:pPr>
    <w:rPr>
      <w:b/>
      <w:bCs/>
      <w:lang w:eastAsia="ru-RU"/>
    </w:rPr>
  </w:style>
  <w:style w:type="paragraph" w:customStyle="1" w:styleId="xl27">
    <w:name w:val="xl27"/>
    <w:basedOn w:val="a2"/>
    <w:rsid w:val="001753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lang w:eastAsia="ru-RU"/>
    </w:rPr>
  </w:style>
  <w:style w:type="paragraph" w:customStyle="1" w:styleId="affff2">
    <w:name w:val="Ãîòîâûé"/>
    <w:basedOn w:val="a2"/>
    <w:rsid w:val="00175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Courier New"/>
      <w:sz w:val="20"/>
      <w:szCs w:val="20"/>
      <w:lang w:eastAsia="ru-RU"/>
    </w:rPr>
  </w:style>
  <w:style w:type="paragraph" w:customStyle="1" w:styleId="font5">
    <w:name w:val="font5"/>
    <w:basedOn w:val="a2"/>
    <w:rsid w:val="0017535B"/>
    <w:pPr>
      <w:suppressAutoHyphens w:val="0"/>
      <w:spacing w:before="100" w:beforeAutospacing="1" w:after="100" w:afterAutospacing="1"/>
      <w:jc w:val="left"/>
    </w:pPr>
    <w:rPr>
      <w:rFonts w:ascii="Arial CYR" w:eastAsia="Arial Unicode MS" w:hAnsi="Arial CYR" w:cs="Arial CYR"/>
      <w:sz w:val="18"/>
      <w:szCs w:val="18"/>
      <w:lang w:eastAsia="ru-RU"/>
    </w:rPr>
  </w:style>
  <w:style w:type="paragraph" w:customStyle="1" w:styleId="affff3">
    <w:name w:val="Условия контракта"/>
    <w:basedOn w:val="a2"/>
    <w:semiHidden/>
    <w:rsid w:val="0017535B"/>
    <w:pPr>
      <w:tabs>
        <w:tab w:val="num" w:pos="567"/>
      </w:tabs>
      <w:suppressAutoHyphens w:val="0"/>
      <w:spacing w:before="240" w:after="120"/>
      <w:ind w:left="567" w:hanging="567"/>
    </w:pPr>
    <w:rPr>
      <w:b/>
      <w:bCs/>
      <w:lang w:eastAsia="ru-RU"/>
    </w:rPr>
  </w:style>
  <w:style w:type="paragraph" w:customStyle="1" w:styleId="3f0">
    <w:name w:val="Раздел 3"/>
    <w:basedOn w:val="a2"/>
    <w:semiHidden/>
    <w:rsid w:val="0017535B"/>
    <w:pPr>
      <w:tabs>
        <w:tab w:val="num" w:pos="432"/>
      </w:tabs>
      <w:suppressAutoHyphens w:val="0"/>
      <w:spacing w:before="120" w:after="120"/>
      <w:ind w:left="432" w:hanging="432"/>
      <w:jc w:val="center"/>
    </w:pPr>
    <w:rPr>
      <w:b/>
      <w:bCs/>
      <w:lang w:eastAsia="ru-RU"/>
    </w:rPr>
  </w:style>
  <w:style w:type="character" w:customStyle="1" w:styleId="afe">
    <w:name w:val="Схема документа Знак"/>
    <w:link w:val="afd"/>
    <w:semiHidden/>
    <w:rsid w:val="0017535B"/>
    <w:rPr>
      <w:rFonts w:ascii="Tahoma" w:hAnsi="Tahoma" w:cs="Tahoma"/>
      <w:shd w:val="clear" w:color="auto" w:fill="000080"/>
      <w:lang w:eastAsia="ar-SA"/>
    </w:rPr>
  </w:style>
  <w:style w:type="paragraph" w:customStyle="1" w:styleId="111">
    <w:name w:val="111"/>
    <w:basedOn w:val="a2"/>
    <w:rsid w:val="0017535B"/>
    <w:pPr>
      <w:suppressAutoHyphens w:val="0"/>
      <w:spacing w:after="0"/>
      <w:jc w:val="left"/>
    </w:pPr>
    <w:rPr>
      <w:rFonts w:ascii="Times New Roman CYR" w:hAnsi="Times New Roman CYR" w:cs="Times New Roman CYR"/>
      <w:sz w:val="20"/>
      <w:szCs w:val="20"/>
      <w:lang w:eastAsia="ru-RU"/>
    </w:rPr>
  </w:style>
  <w:style w:type="character" w:customStyle="1" w:styleId="FontStyle46">
    <w:name w:val="Font Style46"/>
    <w:rsid w:val="0017535B"/>
    <w:rPr>
      <w:rFonts w:ascii="Times New Roman" w:hAnsi="Times New Roman" w:cs="Times New Roman"/>
      <w:sz w:val="26"/>
      <w:szCs w:val="26"/>
    </w:rPr>
  </w:style>
  <w:style w:type="character" w:customStyle="1" w:styleId="HTML0">
    <w:name w:val="Стандартный HTML Знак"/>
    <w:link w:val="HTML"/>
    <w:uiPriority w:val="99"/>
    <w:rsid w:val="0017535B"/>
    <w:rPr>
      <w:rFonts w:ascii="Courier New" w:hAnsi="Courier New" w:cs="Courier New"/>
      <w:lang w:eastAsia="ar-SA"/>
    </w:rPr>
  </w:style>
  <w:style w:type="paragraph" w:customStyle="1" w:styleId="222">
    <w:name w:val="222"/>
    <w:basedOn w:val="a2"/>
    <w:rsid w:val="0017535B"/>
    <w:pPr>
      <w:suppressAutoHyphens w:val="0"/>
      <w:spacing w:after="0"/>
      <w:ind w:left="851"/>
      <w:jc w:val="left"/>
    </w:pPr>
    <w:rPr>
      <w:rFonts w:ascii="Times New Roman CYR" w:hAnsi="Times New Roman CYR" w:cs="Times New Roman CYR"/>
      <w:sz w:val="20"/>
      <w:szCs w:val="20"/>
      <w:lang w:eastAsia="ru-RU"/>
    </w:rPr>
  </w:style>
  <w:style w:type="paragraph" w:customStyle="1" w:styleId="affff4">
    <w:name w:val="Подраздел"/>
    <w:basedOn w:val="a2"/>
    <w:semiHidden/>
    <w:rsid w:val="0017535B"/>
    <w:pPr>
      <w:spacing w:before="240" w:after="120"/>
      <w:jc w:val="center"/>
    </w:pPr>
    <w:rPr>
      <w:rFonts w:ascii="TimesDL" w:hAnsi="TimesDL" w:cs="TimesDL"/>
      <w:b/>
      <w:bCs/>
      <w:smallCaps/>
      <w:spacing w:val="-2"/>
      <w:lang w:eastAsia="ru-RU"/>
    </w:rPr>
  </w:style>
  <w:style w:type="paragraph" w:customStyle="1" w:styleId="212">
    <w:name w:val="Основной текст с отступом 21"/>
    <w:basedOn w:val="a2"/>
    <w:rsid w:val="0017535B"/>
    <w:pPr>
      <w:suppressAutoHyphens w:val="0"/>
      <w:overflowPunct w:val="0"/>
      <w:autoSpaceDE w:val="0"/>
      <w:autoSpaceDN w:val="0"/>
      <w:adjustRightInd w:val="0"/>
      <w:spacing w:after="0"/>
      <w:ind w:firstLine="567"/>
      <w:textAlignment w:val="baseline"/>
    </w:pPr>
    <w:rPr>
      <w:lang w:val="en-US" w:eastAsia="ru-RU"/>
    </w:rPr>
  </w:style>
  <w:style w:type="paragraph" w:customStyle="1" w:styleId="2f0">
    <w:name w:val="Обычный2"/>
    <w:rsid w:val="0017535B"/>
    <w:pPr>
      <w:widowControl w:val="0"/>
      <w:spacing w:line="340" w:lineRule="auto"/>
      <w:ind w:left="1040" w:hanging="360"/>
      <w:jc w:val="both"/>
    </w:pPr>
  </w:style>
  <w:style w:type="paragraph" w:styleId="affff5">
    <w:name w:val="caption"/>
    <w:basedOn w:val="a2"/>
    <w:next w:val="a2"/>
    <w:qFormat/>
    <w:rsid w:val="0017535B"/>
    <w:pPr>
      <w:suppressAutoHyphens w:val="0"/>
      <w:spacing w:after="0"/>
      <w:ind w:right="-6672"/>
    </w:pPr>
    <w:rPr>
      <w:b/>
      <w:bCs/>
      <w:sz w:val="20"/>
      <w:szCs w:val="20"/>
      <w:lang w:eastAsia="ru-RU"/>
    </w:rPr>
  </w:style>
  <w:style w:type="character" w:customStyle="1" w:styleId="spanheaderlot21">
    <w:name w:val="span_header_lot_21"/>
    <w:rsid w:val="0017535B"/>
    <w:rPr>
      <w:rFonts w:cs="Times New Roman"/>
      <w:b/>
      <w:bCs/>
      <w:sz w:val="20"/>
      <w:szCs w:val="20"/>
    </w:rPr>
  </w:style>
  <w:style w:type="paragraph" w:styleId="2f1">
    <w:name w:val="List Bullet 2"/>
    <w:basedOn w:val="a2"/>
    <w:autoRedefine/>
    <w:rsid w:val="0017535B"/>
    <w:pPr>
      <w:tabs>
        <w:tab w:val="num" w:pos="643"/>
      </w:tabs>
      <w:suppressAutoHyphens w:val="0"/>
      <w:ind w:left="643" w:hanging="360"/>
    </w:pPr>
    <w:rPr>
      <w:lang w:eastAsia="ru-RU"/>
    </w:rPr>
  </w:style>
  <w:style w:type="paragraph" w:styleId="3f1">
    <w:name w:val="List Bullet 3"/>
    <w:basedOn w:val="a2"/>
    <w:autoRedefine/>
    <w:rsid w:val="0017535B"/>
    <w:pPr>
      <w:tabs>
        <w:tab w:val="num" w:pos="926"/>
      </w:tabs>
      <w:suppressAutoHyphens w:val="0"/>
      <w:ind w:left="926" w:hanging="360"/>
    </w:pPr>
    <w:rPr>
      <w:lang w:eastAsia="ru-RU"/>
    </w:rPr>
  </w:style>
  <w:style w:type="paragraph" w:styleId="affff6">
    <w:name w:val="List Number"/>
    <w:basedOn w:val="a2"/>
    <w:rsid w:val="0017535B"/>
    <w:pPr>
      <w:tabs>
        <w:tab w:val="num" w:pos="360"/>
      </w:tabs>
      <w:suppressAutoHyphens w:val="0"/>
      <w:ind w:left="360" w:hanging="360"/>
    </w:pPr>
    <w:rPr>
      <w:lang w:eastAsia="ru-RU"/>
    </w:rPr>
  </w:style>
  <w:style w:type="paragraph" w:styleId="affff7">
    <w:name w:val="Note Heading"/>
    <w:basedOn w:val="a2"/>
    <w:next w:val="a2"/>
    <w:link w:val="affff8"/>
    <w:rsid w:val="0017535B"/>
    <w:pPr>
      <w:suppressAutoHyphens w:val="0"/>
    </w:pPr>
  </w:style>
  <w:style w:type="character" w:customStyle="1" w:styleId="affff8">
    <w:name w:val="Заголовок записки Знак"/>
    <w:link w:val="affff7"/>
    <w:rsid w:val="0017535B"/>
    <w:rPr>
      <w:sz w:val="24"/>
      <w:szCs w:val="24"/>
    </w:rPr>
  </w:style>
  <w:style w:type="table" w:customStyle="1" w:styleId="2f2">
    <w:name w:val="Сетка таблицы2"/>
    <w:basedOn w:val="a4"/>
    <w:next w:val="afa"/>
    <w:uiPriority w:val="39"/>
    <w:rsid w:val="00175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lple">
    <w:name w:val="Simlple"/>
    <w:basedOn w:val="a2"/>
    <w:rsid w:val="0017535B"/>
    <w:pPr>
      <w:suppressAutoHyphens w:val="0"/>
      <w:spacing w:before="60"/>
      <w:ind w:firstLine="284"/>
    </w:pPr>
    <w:rPr>
      <w:rFonts w:ascii="Arial" w:hAnsi="Arial" w:cs="Arial"/>
      <w:sz w:val="20"/>
      <w:szCs w:val="20"/>
      <w:lang w:eastAsia="ru-RU"/>
    </w:rPr>
  </w:style>
  <w:style w:type="paragraph" w:styleId="1d">
    <w:name w:val="index 1"/>
    <w:basedOn w:val="a2"/>
    <w:next w:val="a2"/>
    <w:autoRedefine/>
    <w:rsid w:val="0017535B"/>
    <w:pPr>
      <w:suppressAutoHyphens w:val="0"/>
      <w:spacing w:after="0"/>
      <w:ind w:left="200" w:hanging="200"/>
      <w:jc w:val="left"/>
    </w:pPr>
    <w:rPr>
      <w:sz w:val="20"/>
      <w:szCs w:val="20"/>
      <w:lang w:eastAsia="ru-RU"/>
    </w:rPr>
  </w:style>
  <w:style w:type="character" w:customStyle="1" w:styleId="71">
    <w:name w:val="Знак Знак7"/>
    <w:locked/>
    <w:rsid w:val="0017535B"/>
    <w:rPr>
      <w:rFonts w:cs="Times New Roman"/>
      <w:b/>
      <w:bCs/>
      <w:i/>
      <w:iCs/>
      <w:snapToGrid/>
      <w:sz w:val="24"/>
      <w:szCs w:val="24"/>
      <w:lang w:val="ru-RU" w:eastAsia="ru-RU"/>
    </w:rPr>
  </w:style>
  <w:style w:type="character" w:customStyle="1" w:styleId="3f2">
    <w:name w:val="Знак Знак3"/>
    <w:rsid w:val="0017535B"/>
    <w:rPr>
      <w:rFonts w:cs="Times New Roman"/>
      <w:b/>
      <w:bCs/>
      <w:i/>
      <w:iCs/>
      <w:snapToGrid/>
      <w:sz w:val="28"/>
      <w:szCs w:val="28"/>
    </w:rPr>
  </w:style>
  <w:style w:type="paragraph" w:customStyle="1" w:styleId="bulletin">
    <w:name w:val="bulletin"/>
    <w:basedOn w:val="27"/>
    <w:rsid w:val="0017535B"/>
    <w:pPr>
      <w:spacing w:after="0" w:line="240" w:lineRule="auto"/>
      <w:ind w:left="0"/>
      <w:jc w:val="left"/>
    </w:pPr>
    <w:rPr>
      <w:sz w:val="22"/>
      <w:szCs w:val="22"/>
      <w:lang w:eastAsia="en-US"/>
    </w:rPr>
  </w:style>
  <w:style w:type="paragraph" w:customStyle="1" w:styleId="ListBul2">
    <w:name w:val="ListBul2"/>
    <w:basedOn w:val="afffd"/>
    <w:rsid w:val="0017535B"/>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17535B"/>
    <w:pPr>
      <w:suppressAutoHyphens w:val="0"/>
      <w:spacing w:after="0"/>
      <w:jc w:val="left"/>
    </w:pPr>
    <w:rPr>
      <w:rFonts w:ascii="Times New Roman CYR" w:hAnsi="Times New Roman CYR" w:cs="Times New Roman CYR"/>
      <w:b/>
      <w:bCs/>
      <w:sz w:val="20"/>
      <w:szCs w:val="20"/>
      <w:lang w:eastAsia="ru-RU"/>
    </w:rPr>
  </w:style>
  <w:style w:type="character" w:customStyle="1" w:styleId="54">
    <w:name w:val="Знак Знак5"/>
    <w:rsid w:val="0017535B"/>
    <w:rPr>
      <w:rFonts w:cs="Times New Roman"/>
      <w:sz w:val="24"/>
      <w:szCs w:val="24"/>
    </w:rPr>
  </w:style>
  <w:style w:type="paragraph" w:customStyle="1" w:styleId="1e">
    <w:name w:val="Абзац списка1"/>
    <w:basedOn w:val="a2"/>
    <w:rsid w:val="0017535B"/>
    <w:pPr>
      <w:suppressAutoHyphens w:val="0"/>
      <w:spacing w:after="200" w:line="276" w:lineRule="auto"/>
      <w:ind w:left="720"/>
      <w:jc w:val="left"/>
    </w:pPr>
    <w:rPr>
      <w:rFonts w:ascii="Calibri" w:hAnsi="Calibri" w:cs="Calibri"/>
      <w:sz w:val="22"/>
      <w:szCs w:val="22"/>
      <w:lang w:eastAsia="ru-RU"/>
    </w:rPr>
  </w:style>
  <w:style w:type="character" w:customStyle="1" w:styleId="45">
    <w:name w:val="Знак Знак4"/>
    <w:rsid w:val="0017535B"/>
    <w:rPr>
      <w:rFonts w:cs="Times New Roman"/>
      <w:b/>
      <w:bCs/>
      <w:sz w:val="28"/>
      <w:szCs w:val="28"/>
    </w:rPr>
  </w:style>
  <w:style w:type="paragraph" w:styleId="affff9">
    <w:name w:val="Body Text First Indent"/>
    <w:basedOn w:val="af"/>
    <w:link w:val="affffa"/>
    <w:rsid w:val="0017535B"/>
    <w:pPr>
      <w:suppressAutoHyphens w:val="0"/>
      <w:ind w:firstLine="210"/>
      <w:jc w:val="left"/>
    </w:pPr>
    <w:rPr>
      <w:sz w:val="20"/>
      <w:lang w:eastAsia="ru-RU"/>
    </w:rPr>
  </w:style>
  <w:style w:type="character" w:customStyle="1" w:styleId="affffa">
    <w:name w:val="Красная строка Знак"/>
    <w:basedOn w:val="af0"/>
    <w:link w:val="affff9"/>
    <w:rsid w:val="0017535B"/>
    <w:rPr>
      <w:sz w:val="24"/>
      <w:lang w:val="ru-RU" w:eastAsia="ar-SA" w:bidi="ar-SA"/>
    </w:rPr>
  </w:style>
  <w:style w:type="paragraph" w:styleId="2f3">
    <w:name w:val="Body Text First Indent 2"/>
    <w:basedOn w:val="af1"/>
    <w:link w:val="2f4"/>
    <w:rsid w:val="0017535B"/>
    <w:pPr>
      <w:tabs>
        <w:tab w:val="num" w:pos="0"/>
      </w:tabs>
      <w:suppressAutoHyphens w:val="0"/>
      <w:spacing w:before="0" w:after="120"/>
      <w:ind w:left="283" w:firstLine="210"/>
      <w:jc w:val="left"/>
    </w:pPr>
    <w:rPr>
      <w:lang w:val="en-GB"/>
    </w:rPr>
  </w:style>
  <w:style w:type="character" w:customStyle="1" w:styleId="2f4">
    <w:name w:val="Красная строка 2 Знак"/>
    <w:link w:val="2f3"/>
    <w:rsid w:val="0017535B"/>
    <w:rPr>
      <w:sz w:val="24"/>
      <w:lang w:val="en-GB" w:eastAsia="ar-SA" w:bidi="ar-SA"/>
    </w:rPr>
  </w:style>
  <w:style w:type="paragraph" w:customStyle="1" w:styleId="2f5">
    <w:name w:val="ШТ Назв.2"/>
    <w:basedOn w:val="a2"/>
    <w:rsid w:val="0017535B"/>
    <w:pPr>
      <w:suppressAutoHyphens w:val="0"/>
      <w:spacing w:before="60" w:after="0"/>
      <w:jc w:val="center"/>
    </w:pPr>
    <w:rPr>
      <w:b/>
      <w:bCs/>
      <w:noProof/>
      <w:lang w:val="en-US" w:eastAsia="en-US"/>
    </w:rPr>
  </w:style>
  <w:style w:type="character" w:customStyle="1" w:styleId="2f6">
    <w:name w:val="Знак2 Знак Знак"/>
    <w:rsid w:val="0017535B"/>
    <w:rPr>
      <w:rFonts w:cs="Times New Roman"/>
      <w:sz w:val="24"/>
      <w:szCs w:val="24"/>
    </w:rPr>
  </w:style>
  <w:style w:type="paragraph" w:customStyle="1" w:styleId="style40">
    <w:name w:val="style4"/>
    <w:basedOn w:val="a2"/>
    <w:rsid w:val="0017535B"/>
    <w:pPr>
      <w:suppressAutoHyphens w:val="0"/>
      <w:spacing w:before="100" w:beforeAutospacing="1" w:after="100" w:afterAutospacing="1"/>
      <w:jc w:val="left"/>
    </w:pPr>
    <w:rPr>
      <w:lang w:eastAsia="ru-RU"/>
    </w:rPr>
  </w:style>
  <w:style w:type="character" w:customStyle="1" w:styleId="BodyTextIndentChar1">
    <w:name w:val="Body Text Indent Char1"/>
    <w:locked/>
    <w:rsid w:val="0017535B"/>
    <w:rPr>
      <w:rFonts w:cs="Times New Roman"/>
      <w:lang w:val="ru-RU" w:eastAsia="ru-RU"/>
    </w:rPr>
  </w:style>
  <w:style w:type="character" w:customStyle="1" w:styleId="text">
    <w:name w:val="text"/>
    <w:rsid w:val="0017535B"/>
    <w:rPr>
      <w:rFonts w:cs="Times New Roman"/>
    </w:rPr>
  </w:style>
  <w:style w:type="character" w:customStyle="1" w:styleId="63">
    <w:name w:val="Знак Знак6"/>
    <w:locked/>
    <w:rsid w:val="0017535B"/>
    <w:rPr>
      <w:rFonts w:cs="Times New Roman"/>
      <w:sz w:val="24"/>
      <w:szCs w:val="24"/>
      <w:lang w:val="ru-RU" w:eastAsia="ru-RU"/>
    </w:rPr>
  </w:style>
  <w:style w:type="character" w:customStyle="1" w:styleId="2f7">
    <w:name w:val="Знак Знак2"/>
    <w:locked/>
    <w:rsid w:val="0017535B"/>
    <w:rPr>
      <w:rFonts w:cs="Times New Roman"/>
      <w:sz w:val="24"/>
      <w:szCs w:val="24"/>
      <w:lang w:val="ru-RU" w:eastAsia="ru-RU"/>
    </w:rPr>
  </w:style>
  <w:style w:type="character" w:customStyle="1" w:styleId="affffb">
    <w:name w:val="Знак Знак"/>
    <w:locked/>
    <w:rsid w:val="0017535B"/>
    <w:rPr>
      <w:rFonts w:cs="Times New Roman"/>
      <w:b/>
      <w:bCs/>
      <w:i/>
      <w:iCs/>
      <w:snapToGrid/>
      <w:sz w:val="28"/>
      <w:szCs w:val="28"/>
      <w:lang w:val="ru-RU" w:eastAsia="ru-RU"/>
    </w:rPr>
  </w:style>
  <w:style w:type="character" w:customStyle="1" w:styleId="1f">
    <w:name w:val="Знак Знак1"/>
    <w:locked/>
    <w:rsid w:val="0017535B"/>
    <w:rPr>
      <w:rFonts w:cs="Times New Roman"/>
      <w:b/>
      <w:bCs/>
      <w:i/>
      <w:iCs/>
      <w:snapToGrid/>
      <w:sz w:val="24"/>
      <w:szCs w:val="24"/>
      <w:lang w:val="ru-RU" w:eastAsia="ru-RU"/>
    </w:rPr>
  </w:style>
  <w:style w:type="character" w:customStyle="1" w:styleId="213">
    <w:name w:val="Знак2 Знак Знак1"/>
    <w:locked/>
    <w:rsid w:val="0017535B"/>
    <w:rPr>
      <w:rFonts w:cs="Times New Roman"/>
      <w:sz w:val="24"/>
      <w:szCs w:val="24"/>
      <w:lang w:val="ru-RU" w:eastAsia="ru-RU"/>
    </w:rPr>
  </w:style>
  <w:style w:type="character" w:customStyle="1" w:styleId="710">
    <w:name w:val="Знак Знак71"/>
    <w:locked/>
    <w:rsid w:val="0017535B"/>
    <w:rPr>
      <w:rFonts w:cs="Times New Roman"/>
      <w:b/>
      <w:bCs/>
      <w:i/>
      <w:iCs/>
      <w:snapToGrid/>
      <w:sz w:val="24"/>
      <w:szCs w:val="24"/>
      <w:lang w:val="ru-RU" w:eastAsia="ru-RU"/>
    </w:rPr>
  </w:style>
  <w:style w:type="character" w:customStyle="1" w:styleId="311">
    <w:name w:val="Знак Знак31"/>
    <w:rsid w:val="0017535B"/>
    <w:rPr>
      <w:rFonts w:cs="Times New Roman"/>
      <w:b/>
      <w:bCs/>
      <w:i/>
      <w:iCs/>
      <w:snapToGrid/>
      <w:sz w:val="28"/>
      <w:szCs w:val="28"/>
    </w:rPr>
  </w:style>
  <w:style w:type="character" w:customStyle="1" w:styleId="510">
    <w:name w:val="Знак Знак51"/>
    <w:rsid w:val="0017535B"/>
    <w:rPr>
      <w:rFonts w:cs="Times New Roman"/>
      <w:sz w:val="24"/>
      <w:szCs w:val="24"/>
    </w:rPr>
  </w:style>
  <w:style w:type="character" w:customStyle="1" w:styleId="410">
    <w:name w:val="Знак Знак41"/>
    <w:rsid w:val="0017535B"/>
    <w:rPr>
      <w:rFonts w:cs="Times New Roman"/>
      <w:b/>
      <w:bCs/>
      <w:sz w:val="28"/>
      <w:szCs w:val="28"/>
    </w:rPr>
  </w:style>
  <w:style w:type="character" w:customStyle="1" w:styleId="223">
    <w:name w:val="Знак2 Знак Знак2"/>
    <w:rsid w:val="0017535B"/>
    <w:rPr>
      <w:rFonts w:cs="Times New Roman"/>
      <w:sz w:val="24"/>
      <w:szCs w:val="24"/>
    </w:rPr>
  </w:style>
  <w:style w:type="character" w:styleId="affffc">
    <w:name w:val="Emphasis"/>
    <w:qFormat/>
    <w:rsid w:val="0017535B"/>
    <w:rPr>
      <w:rFonts w:cs="Times New Roman"/>
      <w:i/>
      <w:iCs/>
    </w:rPr>
  </w:style>
  <w:style w:type="paragraph" w:customStyle="1" w:styleId="desc2">
    <w:name w:val="desc2"/>
    <w:basedOn w:val="a2"/>
    <w:rsid w:val="0017535B"/>
    <w:pPr>
      <w:suppressAutoHyphens w:val="0"/>
      <w:spacing w:before="100" w:beforeAutospacing="1" w:after="100" w:afterAutospacing="1"/>
      <w:jc w:val="left"/>
    </w:pPr>
    <w:rPr>
      <w:lang w:eastAsia="ru-RU"/>
    </w:rPr>
  </w:style>
  <w:style w:type="character" w:customStyle="1" w:styleId="ter">
    <w:name w:val="ter"/>
    <w:rsid w:val="0017535B"/>
    <w:rPr>
      <w:rFonts w:cs="Times New Roman"/>
    </w:rPr>
  </w:style>
  <w:style w:type="character" w:customStyle="1" w:styleId="nobr">
    <w:name w:val="nobr"/>
    <w:rsid w:val="0017535B"/>
    <w:rPr>
      <w:rFonts w:cs="Times New Roman"/>
    </w:rPr>
  </w:style>
  <w:style w:type="character" w:customStyle="1" w:styleId="2110">
    <w:name w:val="Знак2 Знак Знак11"/>
    <w:rsid w:val="0017535B"/>
    <w:rPr>
      <w:rFonts w:cs="Times New Roman"/>
      <w:sz w:val="24"/>
      <w:szCs w:val="24"/>
      <w:lang w:val="ru-RU" w:eastAsia="ru-RU"/>
    </w:rPr>
  </w:style>
  <w:style w:type="paragraph" w:customStyle="1" w:styleId="112">
    <w:name w:val="Обычный + 11 пт"/>
    <w:aliases w:val="полужирный,Серый 100%"/>
    <w:basedOn w:val="a2"/>
    <w:rsid w:val="0017535B"/>
    <w:pPr>
      <w:suppressAutoHyphens w:val="0"/>
      <w:spacing w:after="0"/>
      <w:jc w:val="center"/>
      <w:outlineLvl w:val="1"/>
    </w:pPr>
    <w:rPr>
      <w:b/>
      <w:bCs/>
      <w:color w:val="333333"/>
      <w:sz w:val="22"/>
      <w:szCs w:val="22"/>
      <w:lang w:eastAsia="ru-RU"/>
    </w:rPr>
  </w:style>
  <w:style w:type="paragraph" w:customStyle="1" w:styleId="113">
    <w:name w:val="Абзац списка11"/>
    <w:basedOn w:val="a2"/>
    <w:rsid w:val="0017535B"/>
    <w:pPr>
      <w:suppressAutoHyphens w:val="0"/>
      <w:spacing w:after="0"/>
      <w:ind w:left="720"/>
      <w:jc w:val="left"/>
    </w:pPr>
    <w:rPr>
      <w:lang w:eastAsia="ru-RU"/>
    </w:rPr>
  </w:style>
  <w:style w:type="character" w:customStyle="1" w:styleId="120">
    <w:name w:val="Знак Знак12"/>
    <w:locked/>
    <w:rsid w:val="0017535B"/>
    <w:rPr>
      <w:rFonts w:ascii="Arial" w:hAnsi="Arial" w:cs="Arial"/>
      <w:b/>
      <w:bCs/>
      <w:kern w:val="32"/>
      <w:sz w:val="32"/>
      <w:szCs w:val="32"/>
      <w:lang w:val="ru-RU" w:eastAsia="ru-RU"/>
    </w:rPr>
  </w:style>
  <w:style w:type="character" w:customStyle="1" w:styleId="114">
    <w:name w:val="Знак Знак11"/>
    <w:locked/>
    <w:rsid w:val="0017535B"/>
    <w:rPr>
      <w:rFonts w:ascii="Arial" w:hAnsi="Arial" w:cs="Arial"/>
      <w:b/>
      <w:bCs/>
      <w:i/>
      <w:iCs/>
      <w:sz w:val="28"/>
      <w:szCs w:val="28"/>
      <w:lang w:val="ru-RU" w:eastAsia="ru-RU"/>
    </w:rPr>
  </w:style>
  <w:style w:type="character" w:customStyle="1" w:styleId="100">
    <w:name w:val="Знак Знак10"/>
    <w:rsid w:val="0017535B"/>
    <w:rPr>
      <w:rFonts w:ascii="Arial" w:hAnsi="Arial" w:cs="Arial"/>
      <w:b/>
      <w:bCs/>
      <w:sz w:val="26"/>
      <w:szCs w:val="26"/>
      <w:lang w:val="ru-RU" w:eastAsia="ru-RU"/>
    </w:rPr>
  </w:style>
  <w:style w:type="character" w:customStyle="1" w:styleId="label">
    <w:name w:val="label"/>
    <w:rsid w:val="0017535B"/>
    <w:rPr>
      <w:rFonts w:cs="Times New Roman"/>
    </w:rPr>
  </w:style>
  <w:style w:type="paragraph" w:customStyle="1" w:styleId="affffd">
    <w:name w:val="Знак Знак Знак Знак"/>
    <w:basedOn w:val="a2"/>
    <w:rsid w:val="0017535B"/>
    <w:pPr>
      <w:suppressAutoHyphens w:val="0"/>
      <w:spacing w:before="100" w:beforeAutospacing="1" w:after="100" w:afterAutospacing="1"/>
      <w:jc w:val="left"/>
    </w:pPr>
    <w:rPr>
      <w:rFonts w:ascii="Tahoma" w:hAnsi="Tahoma" w:cs="Tahoma"/>
      <w:sz w:val="20"/>
      <w:szCs w:val="20"/>
      <w:lang w:val="en-US" w:eastAsia="en-US"/>
    </w:rPr>
  </w:style>
  <w:style w:type="paragraph" w:customStyle="1" w:styleId="affffe">
    <w:name w:val="Обычный.Нормальный абзац"/>
    <w:rsid w:val="0017535B"/>
    <w:pPr>
      <w:widowControl w:val="0"/>
      <w:ind w:firstLine="709"/>
      <w:jc w:val="both"/>
    </w:pPr>
    <w:rPr>
      <w:sz w:val="24"/>
      <w:szCs w:val="24"/>
    </w:rPr>
  </w:style>
  <w:style w:type="paragraph" w:customStyle="1" w:styleId="2111">
    <w:name w:val="Основной текст с отступом 211"/>
    <w:basedOn w:val="a2"/>
    <w:rsid w:val="0017535B"/>
    <w:pPr>
      <w:spacing w:after="0"/>
      <w:ind w:left="426"/>
      <w:jc w:val="left"/>
    </w:pPr>
  </w:style>
  <w:style w:type="paragraph" w:customStyle="1" w:styleId="Heading">
    <w:name w:val="Heading"/>
    <w:rsid w:val="0017535B"/>
    <w:rPr>
      <w:rFonts w:ascii="Arial" w:hAnsi="Arial" w:cs="Arial"/>
      <w:b/>
      <w:bCs/>
      <w:sz w:val="22"/>
      <w:szCs w:val="22"/>
    </w:rPr>
  </w:style>
  <w:style w:type="paragraph" w:customStyle="1" w:styleId="Char">
    <w:name w:val="Char Знак Знак"/>
    <w:basedOn w:val="a2"/>
    <w:rsid w:val="0017535B"/>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17535B"/>
    <w:pPr>
      <w:autoSpaceDE w:val="0"/>
      <w:autoSpaceDN w:val="0"/>
      <w:adjustRightInd w:val="0"/>
    </w:pPr>
    <w:rPr>
      <w:b/>
      <w:bCs/>
      <w:sz w:val="24"/>
      <w:szCs w:val="24"/>
    </w:rPr>
  </w:style>
  <w:style w:type="paragraph" w:customStyle="1" w:styleId="ConsPlusCell">
    <w:name w:val="ConsPlusCell"/>
    <w:rsid w:val="0017535B"/>
    <w:pPr>
      <w:autoSpaceDE w:val="0"/>
      <w:autoSpaceDN w:val="0"/>
      <w:adjustRightInd w:val="0"/>
    </w:pPr>
    <w:rPr>
      <w:rFonts w:ascii="Arial" w:hAnsi="Arial" w:cs="Arial"/>
    </w:rPr>
  </w:style>
  <w:style w:type="paragraph" w:customStyle="1" w:styleId="115">
    <w:name w:val="Знак11"/>
    <w:basedOn w:val="a2"/>
    <w:rsid w:val="0017535B"/>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8">
    <w:name w:val="Абзац списка2"/>
    <w:basedOn w:val="a2"/>
    <w:rsid w:val="0017535B"/>
    <w:pPr>
      <w:suppressAutoHyphens w:val="0"/>
      <w:spacing w:after="200" w:line="276" w:lineRule="auto"/>
      <w:ind w:left="720"/>
      <w:jc w:val="left"/>
    </w:pPr>
    <w:rPr>
      <w:rFonts w:ascii="Calibri" w:hAnsi="Calibri" w:cs="Calibri"/>
      <w:sz w:val="22"/>
      <w:szCs w:val="22"/>
      <w:lang w:eastAsia="ru-RU"/>
    </w:rPr>
  </w:style>
  <w:style w:type="character" w:customStyle="1" w:styleId="af5">
    <w:name w:val="Текст выноски Знак"/>
    <w:link w:val="af4"/>
    <w:rsid w:val="0017535B"/>
    <w:rPr>
      <w:rFonts w:ascii="Tahoma" w:hAnsi="Tahoma" w:cs="Tahoma"/>
      <w:sz w:val="16"/>
      <w:szCs w:val="16"/>
      <w:lang w:eastAsia="ar-SA"/>
    </w:rPr>
  </w:style>
  <w:style w:type="paragraph" w:customStyle="1" w:styleId="-11">
    <w:name w:val="Цветной список - Акцент 11"/>
    <w:basedOn w:val="a2"/>
    <w:uiPriority w:val="34"/>
    <w:qFormat/>
    <w:rsid w:val="0017535B"/>
    <w:pPr>
      <w:suppressAutoHyphens w:val="0"/>
      <w:spacing w:after="200" w:line="276" w:lineRule="auto"/>
      <w:ind w:left="720"/>
      <w:contextualSpacing/>
      <w:jc w:val="left"/>
    </w:pPr>
    <w:rPr>
      <w:rFonts w:ascii="Calibri" w:hAnsi="Calibri"/>
      <w:sz w:val="22"/>
      <w:szCs w:val="22"/>
      <w:lang w:eastAsia="ru-RU"/>
    </w:rPr>
  </w:style>
  <w:style w:type="paragraph" w:customStyle="1" w:styleId="a1">
    <w:name w:val="Пункты"/>
    <w:basedOn w:val="21"/>
    <w:link w:val="afffff"/>
    <w:uiPriority w:val="99"/>
    <w:qFormat/>
    <w:rsid w:val="0017535B"/>
    <w:pPr>
      <w:numPr>
        <w:ilvl w:val="1"/>
        <w:numId w:val="17"/>
      </w:numPr>
      <w:tabs>
        <w:tab w:val="left" w:pos="1134"/>
      </w:tabs>
      <w:suppressAutoHyphens w:val="0"/>
      <w:spacing w:before="120" w:after="0"/>
    </w:pPr>
    <w:rPr>
      <w:rFonts w:ascii="Times New Roman" w:hAnsi="Times New Roman"/>
      <w:b w:val="0"/>
      <w:i w:val="0"/>
      <w:color w:val="000000"/>
      <w:sz w:val="24"/>
    </w:rPr>
  </w:style>
  <w:style w:type="character" w:customStyle="1" w:styleId="afffff">
    <w:name w:val="Пункты Знак"/>
    <w:link w:val="a1"/>
    <w:uiPriority w:val="99"/>
    <w:rsid w:val="0017535B"/>
    <w:rPr>
      <w:bCs/>
      <w:iCs/>
      <w:color w:val="000000"/>
      <w:sz w:val="24"/>
      <w:szCs w:val="28"/>
    </w:rPr>
  </w:style>
  <w:style w:type="character" w:customStyle="1" w:styleId="afffff0">
    <w:name w:val="Основной текст_"/>
    <w:link w:val="91"/>
    <w:rsid w:val="0017535B"/>
    <w:rPr>
      <w:sz w:val="21"/>
      <w:szCs w:val="21"/>
      <w:shd w:val="clear" w:color="auto" w:fill="FFFFFF"/>
    </w:rPr>
  </w:style>
  <w:style w:type="paragraph" w:customStyle="1" w:styleId="91">
    <w:name w:val="Основной текст9"/>
    <w:basedOn w:val="a2"/>
    <w:link w:val="afffff0"/>
    <w:rsid w:val="0017535B"/>
    <w:pPr>
      <w:widowControl w:val="0"/>
      <w:shd w:val="clear" w:color="auto" w:fill="FFFFFF"/>
      <w:suppressAutoHyphens w:val="0"/>
      <w:spacing w:after="0" w:line="413" w:lineRule="exact"/>
      <w:ind w:hanging="700"/>
    </w:pPr>
    <w:rPr>
      <w:sz w:val="21"/>
      <w:szCs w:val="21"/>
    </w:rPr>
  </w:style>
  <w:style w:type="character" w:customStyle="1" w:styleId="10pt">
    <w:name w:val="Основной текст + 10 pt;Полужирный"/>
    <w:rsid w:val="0017535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5pt">
    <w:name w:val="Основной текст + 9;5 pt;Полужирный"/>
    <w:rsid w:val="0017535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Малые прописные"/>
    <w:rsid w:val="0017535B"/>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5">
    <w:name w:val="Основной текст5"/>
    <w:rsid w:val="0017535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17535B"/>
  </w:style>
  <w:style w:type="character" w:customStyle="1" w:styleId="aff9">
    <w:name w:val="Текст примечания Знак"/>
    <w:link w:val="aff8"/>
    <w:uiPriority w:val="99"/>
    <w:semiHidden/>
    <w:rsid w:val="0017535B"/>
    <w:rPr>
      <w:lang w:eastAsia="ar-SA"/>
    </w:rPr>
  </w:style>
  <w:style w:type="character" w:customStyle="1" w:styleId="affb">
    <w:name w:val="Тема примечания Знак"/>
    <w:link w:val="affa"/>
    <w:uiPriority w:val="99"/>
    <w:semiHidden/>
    <w:rsid w:val="0017535B"/>
    <w:rPr>
      <w:b/>
      <w:bCs/>
      <w:lang w:eastAsia="ar-SA"/>
    </w:rPr>
  </w:style>
  <w:style w:type="paragraph" w:customStyle="1" w:styleId="1f0">
    <w:name w:val="Без интервала1"/>
    <w:rsid w:val="0017535B"/>
    <w:rPr>
      <w:rFonts w:ascii="Calibri" w:hAnsi="Calibri"/>
      <w:sz w:val="22"/>
      <w:szCs w:val="22"/>
    </w:rPr>
  </w:style>
  <w:style w:type="paragraph" w:customStyle="1" w:styleId="T1">
    <w:name w:val="T1"/>
    <w:basedOn w:val="a2"/>
    <w:link w:val="T10"/>
    <w:qFormat/>
    <w:rsid w:val="0017535B"/>
    <w:pPr>
      <w:suppressAutoHyphens w:val="0"/>
      <w:spacing w:after="0" w:line="360" w:lineRule="auto"/>
      <w:ind w:firstLine="709"/>
      <w:contextualSpacing/>
    </w:pPr>
    <w:rPr>
      <w:color w:val="000000"/>
      <w:sz w:val="26"/>
      <w:szCs w:val="26"/>
      <w:lang w:eastAsia="en-US"/>
    </w:rPr>
  </w:style>
  <w:style w:type="character" w:customStyle="1" w:styleId="T10">
    <w:name w:val="T1 Знак"/>
    <w:link w:val="T1"/>
    <w:locked/>
    <w:rsid w:val="0017535B"/>
    <w:rPr>
      <w:color w:val="000000"/>
      <w:sz w:val="26"/>
      <w:szCs w:val="26"/>
      <w:lang w:eastAsia="en-US"/>
    </w:rPr>
  </w:style>
  <w:style w:type="paragraph" w:customStyle="1" w:styleId="T11">
    <w:name w:val="ЖT1"/>
    <w:basedOn w:val="a2"/>
    <w:link w:val="T12"/>
    <w:rsid w:val="0017535B"/>
    <w:pPr>
      <w:suppressAutoHyphens w:val="0"/>
      <w:autoSpaceDE w:val="0"/>
      <w:autoSpaceDN w:val="0"/>
      <w:spacing w:after="0" w:line="360" w:lineRule="auto"/>
      <w:contextualSpacing/>
      <w:jc w:val="center"/>
    </w:pPr>
    <w:rPr>
      <w:b/>
      <w:color w:val="000000"/>
      <w:sz w:val="26"/>
      <w:szCs w:val="26"/>
      <w:lang w:eastAsia="en-US"/>
    </w:rPr>
  </w:style>
  <w:style w:type="character" w:customStyle="1" w:styleId="T12">
    <w:name w:val="ЖT1 Знак"/>
    <w:link w:val="T11"/>
    <w:locked/>
    <w:rsid w:val="0017535B"/>
    <w:rPr>
      <w:b/>
      <w:color w:val="000000"/>
      <w:sz w:val="26"/>
      <w:szCs w:val="26"/>
      <w:lang w:eastAsia="en-US"/>
    </w:rPr>
  </w:style>
  <w:style w:type="character" w:customStyle="1" w:styleId="FontStyle62">
    <w:name w:val="Font Style62"/>
    <w:rsid w:val="0017535B"/>
    <w:rPr>
      <w:rFonts w:ascii="Times New Roman" w:hAnsi="Times New Roman" w:cs="Times New Roman"/>
      <w:sz w:val="22"/>
      <w:szCs w:val="22"/>
    </w:rPr>
  </w:style>
  <w:style w:type="paragraph" w:customStyle="1" w:styleId="afffff1">
    <w:name w:val="Базовый"/>
    <w:rsid w:val="00724D16"/>
    <w:pPr>
      <w:tabs>
        <w:tab w:val="left" w:pos="709"/>
      </w:tabs>
      <w:suppressAutoHyphens/>
      <w:spacing w:after="200" w:line="276" w:lineRule="atLeast"/>
    </w:pPr>
    <w:rPr>
      <w:rFonts w:ascii="Calibri" w:eastAsia="Lucida Sans Unicode" w:hAnsi="Calibri"/>
      <w:color w:val="00000A"/>
      <w:sz w:val="22"/>
      <w:szCs w:val="22"/>
      <w:lang w:eastAsia="en-US"/>
    </w:rPr>
  </w:style>
  <w:style w:type="paragraph" w:customStyle="1" w:styleId="3">
    <w:name w:val="[Ростех] Наименование Подраздела (Уровень 3)"/>
    <w:qFormat/>
    <w:rsid w:val="000F3560"/>
    <w:pPr>
      <w:keepNext/>
      <w:keepLines/>
      <w:numPr>
        <w:ilvl w:val="1"/>
        <w:numId w:val="4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qFormat/>
    <w:rsid w:val="000F3560"/>
    <w:pPr>
      <w:keepNext/>
      <w:keepLines/>
      <w:numPr>
        <w:numId w:val="4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2"/>
    <w:qFormat/>
    <w:rsid w:val="000F3560"/>
    <w:pPr>
      <w:numPr>
        <w:ilvl w:val="5"/>
        <w:numId w:val="4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qFormat/>
    <w:rsid w:val="000F3560"/>
    <w:pPr>
      <w:numPr>
        <w:ilvl w:val="3"/>
        <w:numId w:val="4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F3560"/>
    <w:pPr>
      <w:numPr>
        <w:ilvl w:val="4"/>
        <w:numId w:val="4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qFormat/>
    <w:rsid w:val="000F3560"/>
    <w:pPr>
      <w:numPr>
        <w:ilvl w:val="2"/>
        <w:numId w:val="41"/>
      </w:numPr>
      <w:suppressAutoHyphens/>
      <w:spacing w:before="120"/>
      <w:jc w:val="both"/>
      <w:outlineLvl w:val="3"/>
    </w:pPr>
    <w:rPr>
      <w:rFonts w:ascii="Proxima Nova ExCn Rg" w:hAnsi="Proxima Nova ExCn Rg"/>
      <w:sz w:val="28"/>
      <w:szCs w:val="28"/>
    </w:rPr>
  </w:style>
  <w:style w:type="character" w:customStyle="1" w:styleId="afffff2">
    <w:name w:val="[Ростех] Простой текст (Без уровня) Знак"/>
    <w:basedOn w:val="a3"/>
    <w:link w:val="a"/>
    <w:rsid w:val="000F3560"/>
    <w:rPr>
      <w:rFonts w:ascii="Proxima Nova ExCn Rg" w:hAnsi="Proxima Nova ExCn R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634">
      <w:bodyDiv w:val="1"/>
      <w:marLeft w:val="0"/>
      <w:marRight w:val="0"/>
      <w:marTop w:val="0"/>
      <w:marBottom w:val="0"/>
      <w:divBdr>
        <w:top w:val="none" w:sz="0" w:space="0" w:color="auto"/>
        <w:left w:val="none" w:sz="0" w:space="0" w:color="auto"/>
        <w:bottom w:val="none" w:sz="0" w:space="0" w:color="auto"/>
        <w:right w:val="none" w:sz="0" w:space="0" w:color="auto"/>
      </w:divBdr>
    </w:div>
    <w:div w:id="153499438">
      <w:bodyDiv w:val="1"/>
      <w:marLeft w:val="0"/>
      <w:marRight w:val="0"/>
      <w:marTop w:val="0"/>
      <w:marBottom w:val="0"/>
      <w:divBdr>
        <w:top w:val="none" w:sz="0" w:space="0" w:color="auto"/>
        <w:left w:val="none" w:sz="0" w:space="0" w:color="auto"/>
        <w:bottom w:val="none" w:sz="0" w:space="0" w:color="auto"/>
        <w:right w:val="none" w:sz="0" w:space="0" w:color="auto"/>
      </w:divBdr>
    </w:div>
    <w:div w:id="169806449">
      <w:bodyDiv w:val="1"/>
      <w:marLeft w:val="0"/>
      <w:marRight w:val="0"/>
      <w:marTop w:val="0"/>
      <w:marBottom w:val="0"/>
      <w:divBdr>
        <w:top w:val="none" w:sz="0" w:space="0" w:color="auto"/>
        <w:left w:val="none" w:sz="0" w:space="0" w:color="auto"/>
        <w:bottom w:val="none" w:sz="0" w:space="0" w:color="auto"/>
        <w:right w:val="none" w:sz="0" w:space="0" w:color="auto"/>
      </w:divBdr>
      <w:divsChild>
        <w:div w:id="1130787111">
          <w:marLeft w:val="0"/>
          <w:marRight w:val="0"/>
          <w:marTop w:val="0"/>
          <w:marBottom w:val="0"/>
          <w:divBdr>
            <w:top w:val="none" w:sz="0" w:space="0" w:color="auto"/>
            <w:left w:val="none" w:sz="0" w:space="0" w:color="auto"/>
            <w:bottom w:val="none" w:sz="0" w:space="0" w:color="auto"/>
            <w:right w:val="none" w:sz="0" w:space="0" w:color="auto"/>
          </w:divBdr>
          <w:divsChild>
            <w:div w:id="1102335867">
              <w:marLeft w:val="0"/>
              <w:marRight w:val="0"/>
              <w:marTop w:val="420"/>
              <w:marBottom w:val="0"/>
              <w:divBdr>
                <w:top w:val="none" w:sz="0" w:space="0" w:color="auto"/>
                <w:left w:val="none" w:sz="0" w:space="0" w:color="auto"/>
                <w:bottom w:val="none" w:sz="0" w:space="0" w:color="auto"/>
                <w:right w:val="none" w:sz="0" w:space="0" w:color="auto"/>
              </w:divBdr>
              <w:divsChild>
                <w:div w:id="1235551781">
                  <w:marLeft w:val="0"/>
                  <w:marRight w:val="0"/>
                  <w:marTop w:val="0"/>
                  <w:marBottom w:val="0"/>
                  <w:divBdr>
                    <w:top w:val="none" w:sz="0" w:space="0" w:color="auto"/>
                    <w:left w:val="none" w:sz="0" w:space="0" w:color="auto"/>
                    <w:bottom w:val="none" w:sz="0" w:space="0" w:color="auto"/>
                    <w:right w:val="none" w:sz="0" w:space="0" w:color="auto"/>
                  </w:divBdr>
                  <w:divsChild>
                    <w:div w:id="11916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48937">
      <w:bodyDiv w:val="1"/>
      <w:marLeft w:val="136"/>
      <w:marRight w:val="0"/>
      <w:marTop w:val="340"/>
      <w:marBottom w:val="0"/>
      <w:divBdr>
        <w:top w:val="none" w:sz="0" w:space="0" w:color="auto"/>
        <w:left w:val="none" w:sz="0" w:space="0" w:color="auto"/>
        <w:bottom w:val="none" w:sz="0" w:space="0" w:color="auto"/>
        <w:right w:val="none" w:sz="0" w:space="0" w:color="auto"/>
      </w:divBdr>
    </w:div>
    <w:div w:id="317997847">
      <w:bodyDiv w:val="1"/>
      <w:marLeft w:val="0"/>
      <w:marRight w:val="0"/>
      <w:marTop w:val="0"/>
      <w:marBottom w:val="0"/>
      <w:divBdr>
        <w:top w:val="none" w:sz="0" w:space="0" w:color="auto"/>
        <w:left w:val="none" w:sz="0" w:space="0" w:color="auto"/>
        <w:bottom w:val="none" w:sz="0" w:space="0" w:color="auto"/>
        <w:right w:val="none" w:sz="0" w:space="0" w:color="auto"/>
      </w:divBdr>
    </w:div>
    <w:div w:id="377440152">
      <w:bodyDiv w:val="1"/>
      <w:marLeft w:val="0"/>
      <w:marRight w:val="0"/>
      <w:marTop w:val="0"/>
      <w:marBottom w:val="0"/>
      <w:divBdr>
        <w:top w:val="none" w:sz="0" w:space="0" w:color="auto"/>
        <w:left w:val="none" w:sz="0" w:space="0" w:color="auto"/>
        <w:bottom w:val="none" w:sz="0" w:space="0" w:color="auto"/>
        <w:right w:val="none" w:sz="0" w:space="0" w:color="auto"/>
      </w:divBdr>
    </w:div>
    <w:div w:id="466554413">
      <w:bodyDiv w:val="1"/>
      <w:marLeft w:val="0"/>
      <w:marRight w:val="0"/>
      <w:marTop w:val="0"/>
      <w:marBottom w:val="0"/>
      <w:divBdr>
        <w:top w:val="none" w:sz="0" w:space="0" w:color="auto"/>
        <w:left w:val="none" w:sz="0" w:space="0" w:color="auto"/>
        <w:bottom w:val="none" w:sz="0" w:space="0" w:color="auto"/>
        <w:right w:val="none" w:sz="0" w:space="0" w:color="auto"/>
      </w:divBdr>
    </w:div>
    <w:div w:id="587226949">
      <w:bodyDiv w:val="1"/>
      <w:marLeft w:val="0"/>
      <w:marRight w:val="0"/>
      <w:marTop w:val="0"/>
      <w:marBottom w:val="0"/>
      <w:divBdr>
        <w:top w:val="none" w:sz="0" w:space="0" w:color="auto"/>
        <w:left w:val="none" w:sz="0" w:space="0" w:color="auto"/>
        <w:bottom w:val="none" w:sz="0" w:space="0" w:color="auto"/>
        <w:right w:val="none" w:sz="0" w:space="0" w:color="auto"/>
      </w:divBdr>
    </w:div>
    <w:div w:id="939601854">
      <w:bodyDiv w:val="1"/>
      <w:marLeft w:val="0"/>
      <w:marRight w:val="0"/>
      <w:marTop w:val="0"/>
      <w:marBottom w:val="0"/>
      <w:divBdr>
        <w:top w:val="none" w:sz="0" w:space="0" w:color="auto"/>
        <w:left w:val="none" w:sz="0" w:space="0" w:color="auto"/>
        <w:bottom w:val="none" w:sz="0" w:space="0" w:color="auto"/>
        <w:right w:val="none" w:sz="0" w:space="0" w:color="auto"/>
      </w:divBdr>
    </w:div>
    <w:div w:id="957417200">
      <w:bodyDiv w:val="1"/>
      <w:marLeft w:val="0"/>
      <w:marRight w:val="0"/>
      <w:marTop w:val="0"/>
      <w:marBottom w:val="0"/>
      <w:divBdr>
        <w:top w:val="none" w:sz="0" w:space="0" w:color="auto"/>
        <w:left w:val="none" w:sz="0" w:space="0" w:color="auto"/>
        <w:bottom w:val="none" w:sz="0" w:space="0" w:color="auto"/>
        <w:right w:val="none" w:sz="0" w:space="0" w:color="auto"/>
      </w:divBdr>
    </w:div>
    <w:div w:id="1011954136">
      <w:bodyDiv w:val="1"/>
      <w:marLeft w:val="0"/>
      <w:marRight w:val="0"/>
      <w:marTop w:val="0"/>
      <w:marBottom w:val="0"/>
      <w:divBdr>
        <w:top w:val="none" w:sz="0" w:space="0" w:color="auto"/>
        <w:left w:val="none" w:sz="0" w:space="0" w:color="auto"/>
        <w:bottom w:val="none" w:sz="0" w:space="0" w:color="auto"/>
        <w:right w:val="none" w:sz="0" w:space="0" w:color="auto"/>
      </w:divBdr>
    </w:div>
    <w:div w:id="1221595790">
      <w:bodyDiv w:val="1"/>
      <w:marLeft w:val="0"/>
      <w:marRight w:val="0"/>
      <w:marTop w:val="0"/>
      <w:marBottom w:val="0"/>
      <w:divBdr>
        <w:top w:val="none" w:sz="0" w:space="0" w:color="auto"/>
        <w:left w:val="none" w:sz="0" w:space="0" w:color="auto"/>
        <w:bottom w:val="none" w:sz="0" w:space="0" w:color="auto"/>
        <w:right w:val="none" w:sz="0" w:space="0" w:color="auto"/>
      </w:divBdr>
    </w:div>
    <w:div w:id="1245065784">
      <w:bodyDiv w:val="1"/>
      <w:marLeft w:val="0"/>
      <w:marRight w:val="0"/>
      <w:marTop w:val="0"/>
      <w:marBottom w:val="0"/>
      <w:divBdr>
        <w:top w:val="none" w:sz="0" w:space="0" w:color="auto"/>
        <w:left w:val="none" w:sz="0" w:space="0" w:color="auto"/>
        <w:bottom w:val="none" w:sz="0" w:space="0" w:color="auto"/>
        <w:right w:val="none" w:sz="0" w:space="0" w:color="auto"/>
      </w:divBdr>
    </w:div>
    <w:div w:id="1464614545">
      <w:bodyDiv w:val="1"/>
      <w:marLeft w:val="0"/>
      <w:marRight w:val="0"/>
      <w:marTop w:val="0"/>
      <w:marBottom w:val="0"/>
      <w:divBdr>
        <w:top w:val="none" w:sz="0" w:space="0" w:color="auto"/>
        <w:left w:val="none" w:sz="0" w:space="0" w:color="auto"/>
        <w:bottom w:val="none" w:sz="0" w:space="0" w:color="auto"/>
        <w:right w:val="none" w:sz="0" w:space="0" w:color="auto"/>
      </w:divBdr>
    </w:div>
    <w:div w:id="1496342283">
      <w:bodyDiv w:val="1"/>
      <w:marLeft w:val="0"/>
      <w:marRight w:val="0"/>
      <w:marTop w:val="0"/>
      <w:marBottom w:val="0"/>
      <w:divBdr>
        <w:top w:val="none" w:sz="0" w:space="0" w:color="auto"/>
        <w:left w:val="none" w:sz="0" w:space="0" w:color="auto"/>
        <w:bottom w:val="none" w:sz="0" w:space="0" w:color="auto"/>
        <w:right w:val="none" w:sz="0" w:space="0" w:color="auto"/>
      </w:divBdr>
    </w:div>
    <w:div w:id="1742486686">
      <w:bodyDiv w:val="1"/>
      <w:marLeft w:val="0"/>
      <w:marRight w:val="0"/>
      <w:marTop w:val="0"/>
      <w:marBottom w:val="0"/>
      <w:divBdr>
        <w:top w:val="none" w:sz="0" w:space="0" w:color="auto"/>
        <w:left w:val="none" w:sz="0" w:space="0" w:color="auto"/>
        <w:bottom w:val="none" w:sz="0" w:space="0" w:color="auto"/>
        <w:right w:val="none" w:sz="0" w:space="0" w:color="auto"/>
      </w:divBdr>
    </w:div>
    <w:div w:id="1826773155">
      <w:bodyDiv w:val="1"/>
      <w:marLeft w:val="0"/>
      <w:marRight w:val="0"/>
      <w:marTop w:val="0"/>
      <w:marBottom w:val="0"/>
      <w:divBdr>
        <w:top w:val="none" w:sz="0" w:space="0" w:color="auto"/>
        <w:left w:val="none" w:sz="0" w:space="0" w:color="auto"/>
        <w:bottom w:val="none" w:sz="0" w:space="0" w:color="auto"/>
        <w:right w:val="none" w:sz="0" w:space="0" w:color="auto"/>
      </w:divBdr>
    </w:div>
    <w:div w:id="2099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3091D485AA2214C64B44DFC116D6256DCE0BAF8220DF73C0D4F2049v4A3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AFC2-5C96-4889-81A4-F1086A58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56</Pages>
  <Words>14452</Words>
  <Characters>106090</Characters>
  <Application>Microsoft Office Word</Application>
  <DocSecurity>0</DocSecurity>
  <Lines>884</Lines>
  <Paragraphs>240</Paragraphs>
  <ScaleCrop>false</ScaleCrop>
  <HeadingPairs>
    <vt:vector size="2" baseType="variant">
      <vt:variant>
        <vt:lpstr>Название</vt:lpstr>
      </vt:variant>
      <vt:variant>
        <vt:i4>1</vt:i4>
      </vt:variant>
    </vt:vector>
  </HeadingPairs>
  <TitlesOfParts>
    <vt:vector size="1" baseType="lpstr">
      <vt:lpstr>ФГУП «ГОСКОРПОРАЦИЯ ПО ОрВД»</vt:lpstr>
    </vt:vector>
  </TitlesOfParts>
  <Company>MoBIL GROUP</Company>
  <LinksUpToDate>false</LinksUpToDate>
  <CharactersWithSpaces>120302</CharactersWithSpaces>
  <SharedDoc>false</SharedDoc>
  <HLinks>
    <vt:vector size="18" baseType="variant">
      <vt:variant>
        <vt:i4>458753</vt:i4>
      </vt:variant>
      <vt:variant>
        <vt:i4>6</vt:i4>
      </vt:variant>
      <vt:variant>
        <vt:i4>0</vt:i4>
      </vt:variant>
      <vt:variant>
        <vt:i4>5</vt:i4>
      </vt:variant>
      <vt:variant>
        <vt:lpwstr>consultantplus://offline/ref=5E93091D485AA2214C64B44DFC116D6256DCE0BAF8220DF73C0D4F2049v4A3M</vt:lpwstr>
      </vt:variant>
      <vt:variant>
        <vt:lpwstr/>
      </vt:variant>
      <vt:variant>
        <vt:i4>1245191</vt:i4>
      </vt:variant>
      <vt:variant>
        <vt:i4>3</vt:i4>
      </vt:variant>
      <vt:variant>
        <vt:i4>0</vt:i4>
      </vt:variant>
      <vt:variant>
        <vt:i4>5</vt:i4>
      </vt:variant>
      <vt:variant>
        <vt:lpwstr>http://www.roseltorg.ru/</vt:lpwstr>
      </vt:variant>
      <vt:variant>
        <vt:lpwstr/>
      </vt:variant>
      <vt:variant>
        <vt:i4>2949139</vt:i4>
      </vt:variant>
      <vt:variant>
        <vt:i4>0</vt:i4>
      </vt:variant>
      <vt:variant>
        <vt:i4>0</vt:i4>
      </vt:variant>
      <vt:variant>
        <vt:i4>5</vt:i4>
      </vt:variant>
      <vt:variant>
        <vt:lpwstr>mailto:sbitneva@oaomes.ru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ФГУП «ГОСКОРПОРАЦИЯ ПО ОрВД»</dc:title>
  <dc:creator>Admin</dc:creator>
  <cp:lastModifiedBy>Елена Сбитнева</cp:lastModifiedBy>
  <cp:revision>12</cp:revision>
  <cp:lastPrinted>2019-03-19T01:54:00Z</cp:lastPrinted>
  <dcterms:created xsi:type="dcterms:W3CDTF">2020-02-26T22:09:00Z</dcterms:created>
  <dcterms:modified xsi:type="dcterms:W3CDTF">2020-03-02T22:25:00Z</dcterms:modified>
</cp:coreProperties>
</file>