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AD1B" w14:textId="77777777" w:rsidR="00F06B36" w:rsidRDefault="00F06B36" w:rsidP="00F06B36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14:paraId="4E287A35" w14:textId="77777777" w:rsidR="009974C6" w:rsidRPr="009974C6" w:rsidRDefault="009974C6" w:rsidP="009974C6">
      <w:pPr>
        <w:keepLines/>
        <w:widowControl w:val="0"/>
        <w:spacing w:after="0" w:line="240" w:lineRule="auto"/>
        <w:jc w:val="center"/>
        <w:outlineLvl w:val="2"/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</w:pPr>
      <w:r w:rsidRPr="009974C6"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на выполнение работ по строительству электрических сетей 0,4/6/10 кВ</w:t>
      </w:r>
    </w:p>
    <w:p w14:paraId="01E5263D" w14:textId="77777777" w:rsidR="009974C6" w:rsidRPr="009974C6" w:rsidRDefault="009974C6" w:rsidP="009974C6">
      <w:pPr>
        <w:keepLines/>
        <w:widowControl w:val="0"/>
        <w:spacing w:after="0" w:line="240" w:lineRule="auto"/>
        <w:jc w:val="center"/>
        <w:outlineLvl w:val="2"/>
        <w:rPr>
          <w:rFonts w:ascii="Times New Roman" w:eastAsia="MS Mincho" w:hAnsi="Times New Roman"/>
          <w:snapToGrid w:val="0"/>
          <w:spacing w:val="-2"/>
          <w:sz w:val="24"/>
          <w:szCs w:val="20"/>
          <w:lang w:eastAsia="ru-RU"/>
        </w:rPr>
      </w:pPr>
      <w:r w:rsidRPr="009974C6"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 xml:space="preserve"> в целях технологического присоединения на 2023г.</w:t>
      </w:r>
    </w:p>
    <w:p w14:paraId="4EF8A39D" w14:textId="77777777" w:rsidR="009974C6" w:rsidRPr="009974C6" w:rsidRDefault="009974C6" w:rsidP="009974C6">
      <w:pPr>
        <w:keepLines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65E8FE" w14:textId="77777777" w:rsidR="001E791F" w:rsidRPr="001E791F" w:rsidRDefault="001E791F" w:rsidP="001E791F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Helvetica" w:hAnsi="Times New Roman"/>
          <w:sz w:val="24"/>
          <w:szCs w:val="24"/>
          <w:lang w:eastAsia="ru-RU"/>
        </w:rPr>
      </w:pPr>
      <w:r w:rsidRPr="001E791F">
        <w:rPr>
          <w:rFonts w:ascii="Times New Roman" w:eastAsia="Helvetica" w:hAnsi="Times New Roman"/>
          <w:b/>
          <w:sz w:val="24"/>
          <w:szCs w:val="24"/>
          <w:lang w:eastAsia="ru-RU"/>
        </w:rPr>
        <w:t>1</w:t>
      </w:r>
      <w:r w:rsidRPr="001E791F">
        <w:rPr>
          <w:rFonts w:ascii="Times New Roman" w:eastAsia="Helvetica" w:hAnsi="Times New Roman"/>
          <w:sz w:val="24"/>
          <w:szCs w:val="24"/>
          <w:lang w:eastAsia="ru-RU"/>
        </w:rPr>
        <w:t>.</w:t>
      </w:r>
      <w:r w:rsidRPr="001E791F">
        <w:rPr>
          <w:rFonts w:ascii="Times New Roman" w:eastAsia="Helvetica" w:hAnsi="Times New Roman"/>
          <w:b/>
          <w:sz w:val="24"/>
          <w:szCs w:val="24"/>
          <w:lang w:eastAsia="ru-RU"/>
        </w:rPr>
        <w:t xml:space="preserve">Предмет закупки: </w:t>
      </w:r>
      <w:r w:rsidRPr="001E791F">
        <w:rPr>
          <w:rFonts w:ascii="Times New Roman" w:hAnsi="Times New Roman"/>
          <w:iCs/>
          <w:sz w:val="24"/>
          <w:szCs w:val="24"/>
          <w:lang w:eastAsia="ru-RU"/>
        </w:rPr>
        <w:t>Право заключения договора на выполнение общестроительных и электромонтажных работ</w:t>
      </w:r>
      <w:r w:rsidRPr="001E791F">
        <w:rPr>
          <w:rFonts w:ascii="Times New Roman" w:eastAsia="Helvetica" w:hAnsi="Times New Roman"/>
          <w:sz w:val="24"/>
          <w:szCs w:val="24"/>
          <w:lang w:eastAsia="ru-RU"/>
        </w:rPr>
        <w:t xml:space="preserve"> в целях технологического присоединения объектов к электрическим сетям Общества на 2023 г.</w:t>
      </w:r>
    </w:p>
    <w:p w14:paraId="3AA8175D" w14:textId="77777777" w:rsidR="001E791F" w:rsidRPr="001E791F" w:rsidRDefault="001E791F" w:rsidP="001E791F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E791F">
        <w:rPr>
          <w:rFonts w:ascii="Times New Roman" w:eastAsia="Helvetica" w:hAnsi="Times New Roman"/>
          <w:b/>
          <w:sz w:val="24"/>
          <w:szCs w:val="24"/>
          <w:lang w:eastAsia="ru-RU"/>
        </w:rPr>
        <w:t>2. Начальная (максимальная) цена договора</w:t>
      </w:r>
      <w:r w:rsidRPr="001E791F">
        <w:rPr>
          <w:rFonts w:ascii="Times New Roman" w:eastAsia="Helvetica" w:hAnsi="Times New Roman"/>
          <w:sz w:val="24"/>
          <w:szCs w:val="24"/>
          <w:lang w:eastAsia="ru-RU"/>
        </w:rPr>
        <w:t>: 10 000 000,00 рублей (десять миллионов рублей 00 копеек), в т.ч. НДС 20% 1 666 666,67 рублей (один миллион шестьсот шестьдесят шесть тысяч шестьсот шестьдесят шесть рублей 67 копеек)</w:t>
      </w:r>
      <w:r w:rsidRPr="001E791F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5D952260" w14:textId="77777777" w:rsidR="001E791F" w:rsidRPr="001E791F" w:rsidRDefault="001E791F" w:rsidP="001E791F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91F">
        <w:rPr>
          <w:rFonts w:ascii="Times New Roman" w:eastAsia="Helvetica" w:hAnsi="Times New Roman"/>
          <w:b/>
          <w:sz w:val="24"/>
          <w:szCs w:val="24"/>
          <w:lang w:eastAsia="ru-RU"/>
        </w:rPr>
        <w:t>3.</w:t>
      </w:r>
      <w:r w:rsidRPr="001E79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Условия выполнения работ: </w:t>
      </w:r>
      <w:r w:rsidRPr="001E791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(оказание услуг) осуществляется по Заявкам Заказчика. Заявка формируется по мере необходимости потребности в услугах (работах) у Заказчика. Без письменной заявки Заказчика никакие работы (услуги) не осуществляются. Оплате подлежит только фактически выполненные работы (оказанные услуги). </w:t>
      </w:r>
    </w:p>
    <w:p w14:paraId="3D54A3AD" w14:textId="77777777" w:rsidR="001E791F" w:rsidRPr="001E791F" w:rsidRDefault="001E791F" w:rsidP="001E791F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91F">
        <w:rPr>
          <w:rFonts w:ascii="Times New Roman" w:eastAsia="Times New Roman" w:hAnsi="Times New Roman"/>
          <w:b/>
          <w:sz w:val="24"/>
          <w:szCs w:val="24"/>
          <w:lang w:eastAsia="ru-RU"/>
        </w:rPr>
        <w:t>4. Срок выполнения работ:</w:t>
      </w:r>
      <w:r w:rsidRPr="001E791F">
        <w:rPr>
          <w:rFonts w:ascii="Times New Roman" w:eastAsia="Times New Roman" w:hAnsi="Times New Roman"/>
          <w:sz w:val="24"/>
          <w:szCs w:val="24"/>
          <w:lang w:eastAsia="ru-RU"/>
        </w:rPr>
        <w:t xml:space="preserve"> до 31 декабря 2023 г.</w:t>
      </w:r>
    </w:p>
    <w:p w14:paraId="731805C7" w14:textId="77777777" w:rsidR="001E791F" w:rsidRPr="001E791F" w:rsidRDefault="001E791F" w:rsidP="001E791F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Helvetica" w:hAnsi="Times New Roman"/>
          <w:sz w:val="24"/>
          <w:szCs w:val="24"/>
          <w:lang w:eastAsia="ru-RU"/>
        </w:rPr>
      </w:pPr>
      <w:r w:rsidRPr="001E791F">
        <w:rPr>
          <w:rFonts w:ascii="Times New Roman" w:eastAsia="Helvetica" w:hAnsi="Times New Roman"/>
          <w:b/>
          <w:sz w:val="24"/>
          <w:szCs w:val="24"/>
          <w:lang w:eastAsia="ru-RU"/>
        </w:rPr>
        <w:t>5. Место выполнения работ</w:t>
      </w:r>
      <w:r w:rsidRPr="001E791F">
        <w:rPr>
          <w:rFonts w:ascii="Times New Roman" w:eastAsia="Helvetica" w:hAnsi="Times New Roman"/>
          <w:sz w:val="24"/>
          <w:szCs w:val="24"/>
          <w:lang w:eastAsia="ru-RU"/>
        </w:rPr>
        <w:t xml:space="preserve">: Объекты, расположенные в городе Магадане в соответствии с письменными заявками Заказчика. </w:t>
      </w:r>
    </w:p>
    <w:p w14:paraId="7BA28CA4" w14:textId="77777777" w:rsidR="001E791F" w:rsidRPr="001E791F" w:rsidRDefault="001E791F" w:rsidP="001E791F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Helvetica" w:hAnsi="Times New Roman"/>
          <w:b/>
          <w:sz w:val="24"/>
          <w:szCs w:val="24"/>
          <w:lang w:eastAsia="ru-RU"/>
        </w:rPr>
      </w:pPr>
      <w:r w:rsidRPr="001E791F">
        <w:rPr>
          <w:rFonts w:ascii="Times New Roman" w:eastAsia="Helvetica" w:hAnsi="Times New Roman"/>
          <w:b/>
          <w:sz w:val="24"/>
          <w:szCs w:val="24"/>
          <w:lang w:eastAsia="ru-RU"/>
        </w:rPr>
        <w:t>6. Ведомость укрупненных объемов работ:</w:t>
      </w:r>
    </w:p>
    <w:p w14:paraId="25FA5868" w14:textId="77777777" w:rsidR="001E791F" w:rsidRPr="001E791F" w:rsidRDefault="001E791F" w:rsidP="001E791F">
      <w:pPr>
        <w:keepLines/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134"/>
        <w:gridCol w:w="1417"/>
        <w:gridCol w:w="1560"/>
        <w:gridCol w:w="1417"/>
        <w:gridCol w:w="1560"/>
      </w:tblGrid>
      <w:tr w:rsidR="001E791F" w:rsidRPr="001E791F" w14:paraId="0464EF63" w14:textId="77777777" w:rsidTr="001E17A7">
        <w:trPr>
          <w:trHeight w:val="60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45C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AE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552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DE2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обычных условиях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D9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охранной зоне/стесненных условиях</w:t>
            </w:r>
          </w:p>
        </w:tc>
      </w:tr>
      <w:tr w:rsidR="001E791F" w:rsidRPr="001E791F" w14:paraId="2C29DCD5" w14:textId="77777777" w:rsidTr="001E17A7">
        <w:trPr>
          <w:trHeight w:val="528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613D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2472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079A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5EC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без НДС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159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Стоимость с НДС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3FA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без НДС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92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Стоимость с НДС </w:t>
            </w:r>
          </w:p>
        </w:tc>
      </w:tr>
      <w:tr w:rsidR="001E791F" w:rsidRPr="001E791F" w14:paraId="5345F80A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927F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ВЛ-0,4 кВ</w:t>
            </w:r>
          </w:p>
        </w:tc>
      </w:tr>
      <w:tr w:rsidR="001E791F" w:rsidRPr="001E791F" w14:paraId="6E75A219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72A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FE90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Бурение скважин под установку опор, группа грунтов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982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FE3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176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5 400,00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0C8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F8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5 400,00 </w:t>
            </w:r>
          </w:p>
        </w:tc>
      </w:tr>
      <w:tr w:rsidR="001E791F" w:rsidRPr="001E791F" w14:paraId="617052D4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964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5C70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Бурение скважин под установку опор, группа грунтов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206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23C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7BD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BC9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F6F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8 694,00</w:t>
            </w:r>
          </w:p>
        </w:tc>
      </w:tr>
      <w:tr w:rsidR="001E791F" w:rsidRPr="001E791F" w14:paraId="27465326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76B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334E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Бурение скважин под установку опор, группа грунтов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159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556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A9C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357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123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12 474,00</w:t>
            </w:r>
          </w:p>
        </w:tc>
      </w:tr>
      <w:tr w:rsidR="001E791F" w:rsidRPr="001E791F" w14:paraId="0047820E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8EC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538F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7FC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8FB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33 990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90B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40 787,60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337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35 817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6A4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42 980,49 </w:t>
            </w:r>
          </w:p>
        </w:tc>
      </w:tr>
      <w:tr w:rsidR="001E791F" w:rsidRPr="001E791F" w14:paraId="6FE69F1A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145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7C31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опора с заземлением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2E3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68E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D12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45 706,34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060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4F9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48 277,23</w:t>
            </w:r>
          </w:p>
        </w:tc>
      </w:tr>
      <w:tr w:rsidR="001E791F" w:rsidRPr="001E791F" w14:paraId="76C97B29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AD7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B1C7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с укосом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DE2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8D9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57 019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59E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68 422,73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E04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59 964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849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71 957,30 </w:t>
            </w:r>
          </w:p>
        </w:tc>
      </w:tr>
      <w:tr w:rsidR="001E791F" w:rsidRPr="001E791F" w14:paraId="43F5E859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C4F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EEF5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Укос к существующей опоре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DB7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90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E5D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25 315,97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84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22 635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1C4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27 161,88 </w:t>
            </w:r>
          </w:p>
        </w:tc>
      </w:tr>
      <w:tr w:rsidR="001E791F" w:rsidRPr="001E791F" w14:paraId="31B87817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714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8D8E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Металлическая </w:t>
            </w: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57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1C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56 585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B8A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67 902,04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7A5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69 095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65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82 914,13 </w:t>
            </w:r>
          </w:p>
        </w:tc>
      </w:tr>
      <w:tr w:rsidR="001E791F" w:rsidRPr="001E791F" w14:paraId="79D3D10B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2B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A66D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 с укосом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5C5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7C8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115 517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62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138 620,26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B52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118 195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EE0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141 833,52 </w:t>
            </w:r>
          </w:p>
        </w:tc>
      </w:tr>
      <w:tr w:rsidR="001E791F" w:rsidRPr="001E791F" w14:paraId="0612F196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83E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7A9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сеч.16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451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741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343 491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14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412 189,76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35A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353 594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FBA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424 313,36 </w:t>
            </w:r>
          </w:p>
        </w:tc>
      </w:tr>
      <w:tr w:rsidR="001E791F" w:rsidRPr="001E791F" w14:paraId="272EC8AB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AD6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452D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сеч.35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936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EDB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486 980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756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584 375,44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E8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497 083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EE8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596 499,04 </w:t>
            </w:r>
          </w:p>
        </w:tc>
      </w:tr>
      <w:tr w:rsidR="001E791F" w:rsidRPr="001E791F" w14:paraId="2A1B1896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0F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4DB9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сеч.70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747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02C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680 186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12B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816 222,90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A7F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690 289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774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828 346,50 </w:t>
            </w:r>
          </w:p>
        </w:tc>
      </w:tr>
      <w:tr w:rsidR="001E791F" w:rsidRPr="001E791F" w14:paraId="0B23DEF2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04C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979D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сеч.95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35B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1CA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850 617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04B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1 020 740,01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66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860 720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342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1 032 863,61 </w:t>
            </w:r>
          </w:p>
        </w:tc>
      </w:tr>
      <w:tr w:rsidR="001E791F" w:rsidRPr="001E791F" w14:paraId="1381D20E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A4A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AA75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одного потребителя к подстанции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13D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B21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0E0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C4B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4D5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1E791F" w:rsidRPr="001E791F" w14:paraId="77A8B0A8" w14:textId="77777777" w:rsidTr="001E17A7">
        <w:trPr>
          <w:trHeight w:val="31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0F3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ВЛ-0,4 кВ (без стоимости энерголеса и провода)</w:t>
            </w:r>
          </w:p>
        </w:tc>
      </w:tr>
      <w:tr w:rsidR="001E791F" w:rsidRPr="001E791F" w14:paraId="2CC7E13D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0AA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789D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7F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658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20 951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BD1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25 141,58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EFE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22 779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603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27 334,21 </w:t>
            </w:r>
          </w:p>
        </w:tc>
      </w:tr>
      <w:tr w:rsidR="001E791F" w:rsidRPr="001E791F" w14:paraId="6DA4AB5E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A5C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4545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опора с заземлением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50D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393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E45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30 060,06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FD5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496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32 630,95</w:t>
            </w:r>
          </w:p>
        </w:tc>
      </w:tr>
      <w:tr w:rsidR="001E791F" w:rsidRPr="001E791F" w14:paraId="7987B542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2E0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DC1E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с укосом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392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4C6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30 942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13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37 130,18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AC0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33 887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18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40 664,75 </w:t>
            </w:r>
          </w:p>
        </w:tc>
      </w:tr>
      <w:tr w:rsidR="001E791F" w:rsidRPr="001E791F" w14:paraId="308CC298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972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1F90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Укос к существующей опоре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DA7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CFB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8 058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18F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9 669,69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9CD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9 596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E44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11 515,60 </w:t>
            </w:r>
          </w:p>
        </w:tc>
      </w:tr>
      <w:tr w:rsidR="001E791F" w:rsidRPr="001E791F" w14:paraId="0CF8CFBC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1C6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9DCC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50AE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1E8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26 995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93B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32 393,68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79F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39 505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334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47 405,78 </w:t>
            </w:r>
          </w:p>
        </w:tc>
      </w:tr>
      <w:tr w:rsidR="001E791F" w:rsidRPr="001E791F" w14:paraId="3FFBF13E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27D4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C342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 с укосом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B39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27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56 336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B31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67 603,55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0EE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59 014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2D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70 816,81 </w:t>
            </w:r>
          </w:p>
        </w:tc>
      </w:tr>
      <w:tr w:rsidR="001E791F" w:rsidRPr="001E791F" w14:paraId="36692AA7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B7A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8398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 при переходе через препятствия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36B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AB7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23 154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319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27 784,47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683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24 732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F74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29 678,67 </w:t>
            </w:r>
          </w:p>
        </w:tc>
      </w:tr>
      <w:tr w:rsidR="001E791F" w:rsidRPr="001E791F" w14:paraId="1032BC34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0EC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8E9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D5C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F2A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210 666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F0A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252 799,20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F32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220 769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5B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264 922,80 </w:t>
            </w:r>
          </w:p>
        </w:tc>
      </w:tr>
      <w:tr w:rsidR="001E791F" w:rsidRPr="001E791F" w14:paraId="6E40FA0A" w14:textId="77777777" w:rsidTr="001E17A7">
        <w:trPr>
          <w:trHeight w:val="31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D38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ВЛ-6 кВ </w:t>
            </w:r>
          </w:p>
        </w:tc>
      </w:tr>
      <w:tr w:rsidR="001E791F" w:rsidRPr="001E791F" w14:paraId="371576EF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4D5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D840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опора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DA5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A28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74 808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0E8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89 769,60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8F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78 418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89A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94 101,60 </w:t>
            </w:r>
          </w:p>
        </w:tc>
      </w:tr>
      <w:tr w:rsidR="001E791F" w:rsidRPr="001E791F" w14:paraId="53892F9D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746F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1D0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7A1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697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158 107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10E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189 728,40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791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167 101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D3E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200 521,20 </w:t>
            </w:r>
          </w:p>
        </w:tc>
      </w:tr>
      <w:tr w:rsidR="001E791F" w:rsidRPr="001E791F" w14:paraId="4252C505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8D0D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FE98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 с оттяжками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30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31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145 552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B48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174 662,40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8BF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149 950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D0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179 940,00 </w:t>
            </w:r>
          </w:p>
        </w:tc>
      </w:tr>
      <w:tr w:rsidR="001E791F" w:rsidRPr="001E791F" w14:paraId="19E9ADF3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205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28D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 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FDDE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4E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197 046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A11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236 455,20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813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208 564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14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250 276,80 </w:t>
            </w:r>
          </w:p>
        </w:tc>
      </w:tr>
      <w:tr w:rsidR="001E791F" w:rsidRPr="001E791F" w14:paraId="4AA3C065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FA8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D552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 опора с оттяжками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75F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7F8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233 907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79B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280 688,40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330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242 409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8D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290 890,80 </w:t>
            </w:r>
          </w:p>
        </w:tc>
      </w:tr>
      <w:tr w:rsidR="001E791F" w:rsidRPr="001E791F" w14:paraId="0F05DDCA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DB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58AF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154E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21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151 071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5EA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181 285,20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9F6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162 085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52F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194 502,00 </w:t>
            </w:r>
          </w:p>
        </w:tc>
      </w:tr>
      <w:tr w:rsidR="001E791F" w:rsidRPr="001E791F" w14:paraId="2521F9B2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59F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FCF3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 с оттяжками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F6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463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241 093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7C2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289 311,60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A58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257 387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87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308 864,40 </w:t>
            </w:r>
          </w:p>
        </w:tc>
      </w:tr>
      <w:tr w:rsidR="001E791F" w:rsidRPr="001E791F" w14:paraId="58D3C1BE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DAB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E2E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160D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B44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215 189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0E6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258 226,80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0E6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237 392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A43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284 870,40 </w:t>
            </w:r>
          </w:p>
        </w:tc>
      </w:tr>
      <w:tr w:rsidR="001E791F" w:rsidRPr="001E791F" w14:paraId="1C6E1348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CF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4C54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 с оттяжками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ED4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E66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232 402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C6C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278 882,40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D1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239 176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49C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287 011,20 </w:t>
            </w:r>
          </w:p>
        </w:tc>
      </w:tr>
      <w:tr w:rsidR="001E791F" w:rsidRPr="001E791F" w14:paraId="43E093D5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46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35B1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СИП-3. сеч.70 мм2 (3 провода)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BB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98B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1 008 706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96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1 210 447,20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E75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1 028 912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DB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1 234 694,40 </w:t>
            </w:r>
          </w:p>
        </w:tc>
      </w:tr>
      <w:tr w:rsidR="001E791F" w:rsidRPr="001E791F" w14:paraId="6CFBC9B1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2C8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B17F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СИП-3, сеч.95 мм2 (3 провода)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446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198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1 186 767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4DE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1 424 120,40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107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1 206 973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DA5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1 448 367,60 </w:t>
            </w:r>
          </w:p>
        </w:tc>
      </w:tr>
      <w:tr w:rsidR="001E791F" w:rsidRPr="001E791F" w14:paraId="31868B8B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6AD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5DFF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СИП-3, сеч.120 мм2 (3 провода)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D9B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8E9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1 374 620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9D5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1 649 544,00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BB9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1 394 826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777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1 673 791,20 </w:t>
            </w:r>
          </w:p>
        </w:tc>
      </w:tr>
      <w:tr w:rsidR="001E791F" w:rsidRPr="001E791F" w14:paraId="3B9F3879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F84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162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СИП-3, сеч.150 мм2 (3 провода)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02E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9D9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1 531 138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173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1 837 365,60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09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1 551 345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6BF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1 861 614,00 </w:t>
            </w:r>
          </w:p>
        </w:tc>
      </w:tr>
      <w:tr w:rsidR="001E791F" w:rsidRPr="001E791F" w14:paraId="17E168B7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42B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2845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Уст-ка разъединителя 400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A4F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D05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93 623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FC1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112 347,60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C24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98 953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B3D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118 743,60 </w:t>
            </w:r>
          </w:p>
        </w:tc>
      </w:tr>
      <w:tr w:rsidR="001E791F" w:rsidRPr="001E791F" w14:paraId="3265EE0B" w14:textId="77777777" w:rsidTr="001E17A7">
        <w:trPr>
          <w:trHeight w:val="31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DC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ВЛ- 6 кВ (без стоимости энерголеса и провода)</w:t>
            </w:r>
          </w:p>
        </w:tc>
      </w:tr>
      <w:tr w:rsidR="001E791F" w:rsidRPr="001E791F" w14:paraId="793D2C62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EB6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5663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опора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11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ACB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38 528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EBD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46 233,60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33E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42 138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351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50 565,60 </w:t>
            </w:r>
          </w:p>
        </w:tc>
      </w:tr>
      <w:tr w:rsidR="001E791F" w:rsidRPr="001E791F" w14:paraId="42967E62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FED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88C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075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958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99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119 907,60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594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108 916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FDA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130 699,20 </w:t>
            </w:r>
          </w:p>
        </w:tc>
      </w:tr>
      <w:tr w:rsidR="001E791F" w:rsidRPr="001E791F" w14:paraId="49031A15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59B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4201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 с оттяжками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049D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FCB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129 906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A25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155 887,20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FE7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134 304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79B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161 164,80 </w:t>
            </w:r>
          </w:p>
        </w:tc>
      </w:tr>
      <w:tr w:rsidR="001E791F" w:rsidRPr="001E791F" w14:paraId="36D9F7F1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69F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6733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 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DF0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DEA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135 781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18C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162 937,20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E7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147 299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D8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176 758,80 </w:t>
            </w:r>
          </w:p>
        </w:tc>
      </w:tr>
      <w:tr w:rsidR="001E791F" w:rsidRPr="001E791F" w14:paraId="603553E6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9D1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1CBC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 опора с оттяжками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F87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DDF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218 261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89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261 913,20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AA5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226 763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EE7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272 115,60 </w:t>
            </w:r>
          </w:p>
        </w:tc>
      </w:tr>
      <w:tr w:rsidR="001E791F" w:rsidRPr="001E791F" w14:paraId="1EFFEEB0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9B6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EFF7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D03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AC2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93 229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875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111 874,80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F40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104 242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99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125 090,40 </w:t>
            </w:r>
          </w:p>
        </w:tc>
      </w:tr>
      <w:tr w:rsidR="001E791F" w:rsidRPr="001E791F" w14:paraId="74A9CDC6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A7AF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C4EF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 с оттяжками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EEE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4C9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225 447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54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270 536,40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9A5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241 741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D22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290 089,20 </w:t>
            </w:r>
          </w:p>
        </w:tc>
      </w:tr>
      <w:tr w:rsidR="001E791F" w:rsidRPr="001E791F" w14:paraId="5774D893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1A3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ADFB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4A6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18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131 677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C9C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158 012,40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FC8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153 880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4E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184 656,00 </w:t>
            </w:r>
          </w:p>
        </w:tc>
      </w:tr>
      <w:tr w:rsidR="001E791F" w:rsidRPr="001E791F" w14:paraId="5C63FBF5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6D3F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EEAA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 с оттяжками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D55D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0FF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216 756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BBD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260 107,20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E36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223 530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888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268 236,00 </w:t>
            </w:r>
          </w:p>
        </w:tc>
      </w:tr>
      <w:tr w:rsidR="001E791F" w:rsidRPr="001E791F" w14:paraId="23828554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E07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AE1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 (3 провода)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93E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A1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421 332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23B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505 598,40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469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441 538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45F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529 845,60 </w:t>
            </w:r>
          </w:p>
        </w:tc>
      </w:tr>
      <w:tr w:rsidR="001E791F" w:rsidRPr="001E791F" w14:paraId="00395FAF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A48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E386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Уст-ка разъединителя 400 А (без стоимости оборудования)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C6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C5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26 688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E20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32 025,60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0B2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488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38 422,80 </w:t>
            </w:r>
          </w:p>
        </w:tc>
      </w:tr>
      <w:tr w:rsidR="001E791F" w:rsidRPr="001E791F" w14:paraId="270885FC" w14:textId="77777777" w:rsidTr="001E17A7">
        <w:trPr>
          <w:trHeight w:val="31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65D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Демонтажные работы</w:t>
            </w:r>
          </w:p>
        </w:tc>
      </w:tr>
      <w:tr w:rsidR="001E791F" w:rsidRPr="001E791F" w14:paraId="28EBEC4F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ED5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DF73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052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D8B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5 105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FB8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6 125,99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71B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6 126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88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7 350,90 </w:t>
            </w:r>
          </w:p>
        </w:tc>
      </w:tr>
      <w:tr w:rsidR="001E791F" w:rsidRPr="001E791F" w14:paraId="0ED7C865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52AF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086B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опоры с укосом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30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44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15 386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7CD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18 463,42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582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18 463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F40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22 155,25 </w:t>
            </w:r>
          </w:p>
        </w:tc>
      </w:tr>
      <w:tr w:rsidR="001E791F" w:rsidRPr="001E791F" w14:paraId="0F8E797B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921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A6E4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А-образной опоры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628E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A06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14 954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64F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17 944,97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DBE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17 945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F38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21 534,25 </w:t>
            </w:r>
          </w:p>
        </w:tc>
      </w:tr>
      <w:tr w:rsidR="001E791F" w:rsidRPr="001E791F" w14:paraId="29483998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2BB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E22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провода 0,4 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571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EF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11 678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394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14 013,85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1E6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257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16 818,33 </w:t>
            </w:r>
          </w:p>
        </w:tc>
      </w:tr>
      <w:tr w:rsidR="001E791F" w:rsidRPr="001E791F" w14:paraId="53EF8C9D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320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C454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провода 6 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B48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CE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15 355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FFA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18 426,39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7EF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18 426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8BC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22 111,10 </w:t>
            </w:r>
          </w:p>
        </w:tc>
      </w:tr>
      <w:tr w:rsidR="001E791F" w:rsidRPr="001E791F" w14:paraId="13ABA853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40C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Общестроительные работы</w:t>
            </w:r>
          </w:p>
        </w:tc>
      </w:tr>
      <w:tr w:rsidR="001E791F" w:rsidRPr="001E791F" w14:paraId="71D096D8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3B1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B685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асфальтобетона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0C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678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5 630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022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6 755,93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6BC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6 756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BAC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8 107,68 </w:t>
            </w:r>
          </w:p>
        </w:tc>
      </w:tr>
      <w:tr w:rsidR="001E791F" w:rsidRPr="001E791F" w14:paraId="1F52877C" w14:textId="77777777" w:rsidTr="001E17A7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D6E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2E43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цементных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21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9F4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1 707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43D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2 048,29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F2F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F5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2 458,51 </w:t>
            </w:r>
          </w:p>
        </w:tc>
      </w:tr>
      <w:tr w:rsidR="001E791F" w:rsidRPr="001E791F" w14:paraId="4167F796" w14:textId="77777777" w:rsidTr="001E17A7">
        <w:trPr>
          <w:trHeight w:val="7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DD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FFF5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Земляные работы по прокладке кабеля (разработка траншеи, постель, полублок)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3EB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846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205 934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B39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247 120,80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77B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228 671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C2B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274 405,20 </w:t>
            </w:r>
          </w:p>
        </w:tc>
      </w:tr>
      <w:tr w:rsidR="001E791F" w:rsidRPr="001E791F" w14:paraId="498A1B9C" w14:textId="77777777" w:rsidTr="001E17A7">
        <w:trPr>
          <w:trHeight w:val="7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15ED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F62C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Земляные работы по прокладке кабеля (разработка траншеи, постель, полублок)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BDFD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821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113 687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0E9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136 424,40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927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136 423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A52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163 707,60 </w:t>
            </w:r>
          </w:p>
        </w:tc>
      </w:tr>
      <w:tr w:rsidR="001E791F" w:rsidRPr="001E791F" w14:paraId="19BCEC15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1F1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9304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Земляные работы на каждый последующий кабель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DC3E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D8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86 369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11E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103 642,80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3C5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92 810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928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111 372,00 </w:t>
            </w:r>
          </w:p>
        </w:tc>
      </w:tr>
      <w:tr w:rsidR="001E791F" w:rsidRPr="001E791F" w14:paraId="0CF9888A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D74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3474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Земляные работы на каждый последующий кабель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FC9D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EEE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32 203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BB8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38 643,60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13C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38 643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517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46 371,60 </w:t>
            </w:r>
          </w:p>
        </w:tc>
      </w:tr>
      <w:tr w:rsidR="001E791F" w:rsidRPr="001E791F" w14:paraId="4CC76E4A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CED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Прокладка кабеля в траншее АВБбШв 0,4 кВ</w:t>
            </w:r>
          </w:p>
        </w:tc>
      </w:tr>
      <w:tr w:rsidR="001E791F" w:rsidRPr="001E791F" w14:paraId="1E9E4F21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8B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F9D8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EE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75E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138 313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34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165 975,60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23D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144 802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056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173 762,40 </w:t>
            </w:r>
          </w:p>
        </w:tc>
      </w:tr>
      <w:tr w:rsidR="001E791F" w:rsidRPr="001E791F" w14:paraId="14122943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664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871B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93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935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33 682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149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40 418,40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BFD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40 170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C89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48 204,00 </w:t>
            </w:r>
          </w:p>
        </w:tc>
      </w:tr>
      <w:tr w:rsidR="001E791F" w:rsidRPr="001E791F" w14:paraId="01338167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A6DD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69E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061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9CA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173 339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C04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208 006,80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497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181 032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6F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217 238,40 </w:t>
            </w:r>
          </w:p>
        </w:tc>
      </w:tr>
      <w:tr w:rsidR="001E791F" w:rsidRPr="001E791F" w14:paraId="0356CB18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AF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E66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476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B1E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39 703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C37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47 643,60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144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47 395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D6A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56 874,00 </w:t>
            </w:r>
          </w:p>
        </w:tc>
      </w:tr>
      <w:tr w:rsidR="001E791F" w:rsidRPr="001E791F" w14:paraId="0E2EBC58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05F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17E5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CC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56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193 137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3C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231 764,40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70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200 830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9BA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240 996,00 </w:t>
            </w:r>
          </w:p>
        </w:tc>
      </w:tr>
      <w:tr w:rsidR="001E791F" w:rsidRPr="001E791F" w14:paraId="2CD84654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46A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1FF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317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57A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39 703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54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47 643,60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E4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47 395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CE0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56 874,00 </w:t>
            </w:r>
          </w:p>
        </w:tc>
      </w:tr>
      <w:tr w:rsidR="001E791F" w:rsidRPr="001E791F" w14:paraId="6F269D04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BF3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087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ECF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64A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265 255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A2F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318 306,00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324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276 881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73C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332 257,20 </w:t>
            </w:r>
          </w:p>
        </w:tc>
      </w:tr>
      <w:tr w:rsidR="001E791F" w:rsidRPr="001E791F" w14:paraId="192145E5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88B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586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0C7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AC9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59 373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EC6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71 247,60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544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F83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85 198,80 </w:t>
            </w:r>
          </w:p>
        </w:tc>
      </w:tr>
      <w:tr w:rsidR="001E791F" w:rsidRPr="001E791F" w14:paraId="05FB92AD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30B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C41B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21A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592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353 515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08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424 218,00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F18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365 141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0DB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438 169,20 </w:t>
            </w:r>
          </w:p>
        </w:tc>
      </w:tr>
      <w:tr w:rsidR="001E791F" w:rsidRPr="001E791F" w14:paraId="07944059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B9F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8CC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023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E19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59 373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5A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71 247,60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172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648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85 198,80 </w:t>
            </w:r>
          </w:p>
        </w:tc>
      </w:tr>
      <w:tr w:rsidR="001E791F" w:rsidRPr="001E791F" w14:paraId="7A99F978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DBD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Прокладка кабеля в траншее ААБл 0,4 кВ</w:t>
            </w:r>
          </w:p>
        </w:tc>
      </w:tr>
      <w:tr w:rsidR="001E791F" w:rsidRPr="001E791F" w14:paraId="1A0E20B5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A5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BAA7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81B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4A8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143 060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2ED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171 672,00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271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150 752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D63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180 902,40 </w:t>
            </w:r>
          </w:p>
        </w:tc>
      </w:tr>
      <w:tr w:rsidR="001E791F" w:rsidRPr="001E791F" w14:paraId="2B075094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6FD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15ED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F81E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AA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39 703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434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47 643,60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33D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47 395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722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56 874,00 </w:t>
            </w:r>
          </w:p>
        </w:tc>
      </w:tr>
      <w:tr w:rsidR="001E791F" w:rsidRPr="001E791F" w14:paraId="6F3EF493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0984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FF4C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C12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E38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167 972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7D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201 566,40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811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175 665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295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210 798,00 </w:t>
            </w:r>
          </w:p>
        </w:tc>
      </w:tr>
      <w:tr w:rsidR="001E791F" w:rsidRPr="001E791F" w14:paraId="641A7B31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A2E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BA10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9D2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BFF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39 703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7EA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47 643,60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2DB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47 395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EB5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56 874,00 </w:t>
            </w:r>
          </w:p>
        </w:tc>
      </w:tr>
      <w:tr w:rsidR="001E791F" w:rsidRPr="001E791F" w14:paraId="544A8641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054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6602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462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F1F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210 922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140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253 106,40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2A1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222 548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43C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267 057,60 </w:t>
            </w:r>
          </w:p>
        </w:tc>
      </w:tr>
      <w:tr w:rsidR="001E791F" w:rsidRPr="001E791F" w14:paraId="305CDDB1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5EB4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F93A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E1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CB5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59 373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F17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71 247,60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58A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A51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85 198,80 </w:t>
            </w:r>
          </w:p>
        </w:tc>
      </w:tr>
      <w:tr w:rsidR="001E791F" w:rsidRPr="001E791F" w14:paraId="21C276BA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3D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84EF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8FF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4AC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275 507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8FC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330 608,40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BD2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287 133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592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344 559,60 </w:t>
            </w:r>
          </w:p>
        </w:tc>
      </w:tr>
      <w:tr w:rsidR="001E791F" w:rsidRPr="001E791F" w14:paraId="762104FB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8B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022B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E0C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D0E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59 373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61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71 247,60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03A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31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85 198,80 </w:t>
            </w:r>
          </w:p>
        </w:tc>
      </w:tr>
      <w:tr w:rsidR="001E791F" w:rsidRPr="001E791F" w14:paraId="64E64916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55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C515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777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087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369 074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B9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442 888,80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2A3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380 700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8B9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456 840,00 </w:t>
            </w:r>
          </w:p>
        </w:tc>
      </w:tr>
      <w:tr w:rsidR="001E791F" w:rsidRPr="001E791F" w14:paraId="7A7A1B8B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C44E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315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921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E7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59 373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56D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71 247,60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04C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AA4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85 198,80 </w:t>
            </w:r>
          </w:p>
        </w:tc>
      </w:tr>
      <w:tr w:rsidR="001E791F" w:rsidRPr="001E791F" w14:paraId="7028223D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9FF4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Муфта концевая 0,4 кВ</w:t>
            </w:r>
          </w:p>
        </w:tc>
      </w:tr>
      <w:tr w:rsidR="001E791F" w:rsidRPr="001E791F" w14:paraId="4C0660FA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6CC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05D9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89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BBC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12 527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FE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15 032,40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D21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8B1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16 903,20 </w:t>
            </w:r>
          </w:p>
        </w:tc>
      </w:tr>
      <w:tr w:rsidR="001E791F" w:rsidRPr="001E791F" w14:paraId="091DB632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2C5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DC90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88E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0B3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7 882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1C3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9 458,40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3EB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9 442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29C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11 330,40 </w:t>
            </w:r>
          </w:p>
        </w:tc>
      </w:tr>
      <w:tr w:rsidR="001E791F" w:rsidRPr="001E791F" w14:paraId="76801DC0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50E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60D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30C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3D4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15 148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9CF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18 178,19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711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16 707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3BC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20 048,40 </w:t>
            </w:r>
          </w:p>
        </w:tc>
      </w:tr>
      <w:tr w:rsidR="001E791F" w:rsidRPr="001E791F" w14:paraId="681AAFE2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48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6ED1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2A3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FF4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7 882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816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9 458,40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B5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9 442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C6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11 330,40 </w:t>
            </w:r>
          </w:p>
        </w:tc>
      </w:tr>
      <w:tr w:rsidR="001E791F" w:rsidRPr="001E791F" w14:paraId="6F81C2CB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65D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Муфта соединительная 0,4 кВ</w:t>
            </w:r>
          </w:p>
        </w:tc>
      </w:tr>
      <w:tr w:rsidR="001E791F" w:rsidRPr="001E791F" w14:paraId="7BCC71C2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CFD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7319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79E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25A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27 666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60F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33 199,20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055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31 441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1FD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37 729,20 </w:t>
            </w:r>
          </w:p>
        </w:tc>
      </w:tr>
      <w:tr w:rsidR="001E791F" w:rsidRPr="001E791F" w14:paraId="072B62FD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21B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C48B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CD5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F31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19 648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EF2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23 577,60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DE5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23 423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D55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28 107,60 </w:t>
            </w:r>
          </w:p>
        </w:tc>
      </w:tr>
      <w:tr w:rsidR="001E791F" w:rsidRPr="001E791F" w14:paraId="085B05F5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403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D360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EFB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A07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36 805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A11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44 166,00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C69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41 697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732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50 036,40 </w:t>
            </w:r>
          </w:p>
        </w:tc>
      </w:tr>
      <w:tr w:rsidR="001E791F" w:rsidRPr="001E791F" w14:paraId="26A161A8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49F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665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E45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F42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25 867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95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31 040,40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AD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30 760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A51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36 912,00 </w:t>
            </w:r>
          </w:p>
        </w:tc>
      </w:tr>
      <w:tr w:rsidR="001E791F" w:rsidRPr="001E791F" w14:paraId="72CA8F7C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33C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Прокладка кабеля в траншее ААБл 6 кВ</w:t>
            </w:r>
          </w:p>
        </w:tc>
      </w:tr>
      <w:tr w:rsidR="001E791F" w:rsidRPr="001E791F" w14:paraId="18B9F6DD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8B7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6B84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502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315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202 076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184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242 491,20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E3D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209 769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8CD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251 722,80 </w:t>
            </w:r>
          </w:p>
        </w:tc>
      </w:tr>
      <w:tr w:rsidR="001E791F" w:rsidRPr="001E791F" w14:paraId="360E6B90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3F3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42E0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397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0C2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39 703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FE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47 643,60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74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47 395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C21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56 874,00 </w:t>
            </w:r>
          </w:p>
        </w:tc>
      </w:tr>
      <w:tr w:rsidR="001E791F" w:rsidRPr="001E791F" w14:paraId="12F9BC58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406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F8D2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9A1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F2F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262 417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7A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314 900,40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01E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274 043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055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328 851,60 </w:t>
            </w:r>
          </w:p>
        </w:tc>
      </w:tr>
      <w:tr w:rsidR="001E791F" w:rsidRPr="001E791F" w14:paraId="6FB44446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39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374C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3BF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7F5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59 373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371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71 247,60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C74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DD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85 198,80 </w:t>
            </w:r>
          </w:p>
        </w:tc>
      </w:tr>
      <w:tr w:rsidR="001E791F" w:rsidRPr="001E791F" w14:paraId="4C42FE45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1A1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E34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1D5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ADE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294 977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720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353 972,40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60D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306 603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3B0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367 923,60 </w:t>
            </w:r>
          </w:p>
        </w:tc>
      </w:tr>
      <w:tr w:rsidR="001E791F" w:rsidRPr="001E791F" w14:paraId="6ACE735C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EC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660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9F8D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36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59 373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0FD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71 247,60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DAF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F51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85 198,80 </w:t>
            </w:r>
          </w:p>
        </w:tc>
      </w:tr>
      <w:tr w:rsidR="001E791F" w:rsidRPr="001E791F" w14:paraId="5369F269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8D1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1E1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C9A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53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340 998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27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409 197,60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DCB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352 624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40F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423 148,80 </w:t>
            </w:r>
          </w:p>
        </w:tc>
      </w:tr>
      <w:tr w:rsidR="001E791F" w:rsidRPr="001E791F" w14:paraId="117781B3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8634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4D7B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6AA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9C5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59 373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030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71 247,60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28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94A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85 198,80 </w:t>
            </w:r>
          </w:p>
        </w:tc>
      </w:tr>
      <w:tr w:rsidR="001E791F" w:rsidRPr="001E791F" w14:paraId="62E1C55F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632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BE30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D8B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641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401 663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3D2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481 995,60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80E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413 289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CF1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495 946,80 </w:t>
            </w:r>
          </w:p>
        </w:tc>
      </w:tr>
      <w:tr w:rsidR="001E791F" w:rsidRPr="001E791F" w14:paraId="6DD1827F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B39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449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0B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E16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59 373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466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71 247,60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750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22F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85 198,80 </w:t>
            </w:r>
          </w:p>
        </w:tc>
      </w:tr>
      <w:tr w:rsidR="001E791F" w:rsidRPr="001E791F" w14:paraId="181B9B53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C6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Муфта концевая 6 кВ</w:t>
            </w:r>
          </w:p>
        </w:tc>
      </w:tr>
      <w:tr w:rsidR="001E791F" w:rsidRPr="001E791F" w14:paraId="63DCD240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6BF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87AC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9A1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3E9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53 166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353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63 799,20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DA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62 511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37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75 013,20 </w:t>
            </w:r>
          </w:p>
        </w:tc>
      </w:tr>
      <w:tr w:rsidR="001E791F" w:rsidRPr="001E791F" w14:paraId="686DA261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008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344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590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F0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46 757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0E6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56 108,40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62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56 101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09A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67 321,20 </w:t>
            </w:r>
          </w:p>
        </w:tc>
      </w:tr>
      <w:tr w:rsidR="001E791F" w:rsidRPr="001E791F" w14:paraId="132CD5E8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604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D27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E3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4C4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75 064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9F7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90 076,80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68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88 253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07C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105 903,60 </w:t>
            </w:r>
          </w:p>
        </w:tc>
      </w:tr>
      <w:tr w:rsidR="001E791F" w:rsidRPr="001E791F" w14:paraId="3D223E7B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F2F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EE3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BCEE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AE5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65 980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63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79 176,00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91D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79 169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894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95 002,80 </w:t>
            </w:r>
          </w:p>
        </w:tc>
      </w:tr>
      <w:tr w:rsidR="001E791F" w:rsidRPr="001E791F" w14:paraId="249753B0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D38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Муфта соединительная 6 кВ</w:t>
            </w:r>
          </w:p>
        </w:tc>
      </w:tr>
      <w:tr w:rsidR="001E791F" w:rsidRPr="001E791F" w14:paraId="1E251FE8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58C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F1CE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31D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11C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31 899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5DA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38 278,80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BA3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35 875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DB3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43 050,00 </w:t>
            </w:r>
          </w:p>
        </w:tc>
      </w:tr>
      <w:tr w:rsidR="001E791F" w:rsidRPr="001E791F" w14:paraId="074577CA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C6F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112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D55F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827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20 655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63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24 786,00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EC5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24 631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E5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29 557,20 </w:t>
            </w:r>
          </w:p>
        </w:tc>
      </w:tr>
      <w:tr w:rsidR="001E791F" w:rsidRPr="001E791F" w14:paraId="6D4F7EA1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397C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546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419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97D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44 280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AC2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53 136,00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17A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49 937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14D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59 924,40 </w:t>
            </w:r>
          </w:p>
        </w:tc>
      </w:tr>
      <w:tr w:rsidR="001E791F" w:rsidRPr="001E791F" w14:paraId="1B6386C9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D084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0C53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CB14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B31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E6F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36 009,60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B19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35 665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7F0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42 798,00 </w:t>
            </w:r>
          </w:p>
        </w:tc>
      </w:tr>
      <w:tr w:rsidR="001E791F" w:rsidRPr="001E791F" w14:paraId="4B004D65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87B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Расчистка просеки вручную</w:t>
            </w:r>
          </w:p>
        </w:tc>
      </w:tr>
      <w:tr w:rsidR="001E791F" w:rsidRPr="001E791F" w14:paraId="059924C4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E917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098C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Редкая поросль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12CF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459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662 413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D37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794 895,60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87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794 896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613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953 875,20 </w:t>
            </w:r>
          </w:p>
        </w:tc>
      </w:tr>
      <w:tr w:rsidR="001E791F" w:rsidRPr="001E791F" w14:paraId="57AD5F00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1AC4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A773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поросль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CDF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CC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947 979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2128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1 137 574,80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DDE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1 137 576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207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1 365 091,20 </w:t>
            </w:r>
          </w:p>
        </w:tc>
      </w:tr>
      <w:tr w:rsidR="001E791F" w:rsidRPr="001E791F" w14:paraId="578A5898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59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253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Густая поросль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0D4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02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1 930 251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008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2 316 301,20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521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2 316 301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440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2 779 561,20 </w:t>
            </w:r>
          </w:p>
        </w:tc>
      </w:tr>
      <w:tr w:rsidR="001E791F" w:rsidRPr="001E791F" w14:paraId="4940F1D1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A4D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Расчистка просеки трактором</w:t>
            </w:r>
          </w:p>
        </w:tc>
      </w:tr>
      <w:tr w:rsidR="001E791F" w:rsidRPr="001E791F" w14:paraId="662C0C90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BD8F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099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Редкая поросль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CBC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046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356 323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DA5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427 587,60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C7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427 587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5D4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513 104,40 </w:t>
            </w:r>
          </w:p>
        </w:tc>
      </w:tr>
      <w:tr w:rsidR="001E791F" w:rsidRPr="001E791F" w14:paraId="7697F2BA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CAC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0ACE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поросль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5F9F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7F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358 598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47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430 317,60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D65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430 318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777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516 381,60 </w:t>
            </w:r>
          </w:p>
        </w:tc>
      </w:tr>
      <w:tr w:rsidR="001E791F" w:rsidRPr="001E791F" w14:paraId="034C2144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D144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F5BE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Густая поросль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644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9AA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362 035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247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434 442,00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352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434 443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EEF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521 331,60 </w:t>
            </w:r>
          </w:p>
        </w:tc>
      </w:tr>
      <w:tr w:rsidR="001E791F" w:rsidRPr="001E791F" w14:paraId="43C1037A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EA6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Расчистка территории от снега трактором  </w:t>
            </w:r>
          </w:p>
        </w:tc>
      </w:tr>
      <w:tr w:rsidR="001E791F" w:rsidRPr="001E791F" w14:paraId="223AF5C0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478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92BD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Тракторная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E1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маш./час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8856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FF04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2A0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0B0D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1E791F" w:rsidRPr="001E791F" w14:paraId="5398511F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7C5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Контур заземления</w:t>
            </w:r>
          </w:p>
        </w:tc>
      </w:tr>
      <w:tr w:rsidR="001E791F" w:rsidRPr="001E791F" w14:paraId="07B770CB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EB5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B46A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Н=30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FC6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061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10 993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1C6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13 191,60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C3C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12 808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890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15 369,60 </w:t>
            </w:r>
          </w:p>
        </w:tc>
      </w:tr>
      <w:tr w:rsidR="001E791F" w:rsidRPr="001E791F" w14:paraId="55B5F5E4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C56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051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Н=3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5F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54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9 958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F5A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11 949,60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3FD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11 831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E0F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14 197,20 </w:t>
            </w:r>
          </w:p>
        </w:tc>
      </w:tr>
      <w:tr w:rsidR="001E791F" w:rsidRPr="001E791F" w14:paraId="736EC3C5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1D9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3989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 полосовая 40х4 в траншее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324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E09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4 480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1B0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5 376,00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277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5 315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F74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6 378,00 </w:t>
            </w:r>
          </w:p>
        </w:tc>
      </w:tr>
      <w:tr w:rsidR="001E791F" w:rsidRPr="001E791F" w14:paraId="2ED2BD1B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605D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Установка КТПс</w:t>
            </w:r>
          </w:p>
        </w:tc>
      </w:tr>
      <w:tr w:rsidR="001E791F" w:rsidRPr="001E791F" w14:paraId="01AF8269" w14:textId="77777777" w:rsidTr="001E17A7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8F3F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6F1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Уст-ка КТПс 160 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6A5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3676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2 277 733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492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2 733 279,60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3E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2 399 090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D7B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2 878 908,00 </w:t>
            </w:r>
          </w:p>
        </w:tc>
      </w:tr>
      <w:tr w:rsidR="001E791F" w:rsidRPr="001E791F" w14:paraId="2333B884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B935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EF8A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Уст-ка КТПс 160 кВА без стоимости КТПс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3DF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662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907 804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BBB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1 089 364,80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C2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1 029 160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EEE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1 234 992,00 </w:t>
            </w:r>
          </w:p>
        </w:tc>
      </w:tr>
      <w:tr w:rsidR="001E791F" w:rsidRPr="001E791F" w14:paraId="3617E43A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5F32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054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Уст-ка КТПс 160 кВА без стоимости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513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FC95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676 825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C26E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812 190,00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22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825 877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6650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991 052,40 </w:t>
            </w:r>
          </w:p>
        </w:tc>
      </w:tr>
      <w:tr w:rsidR="001E791F" w:rsidRPr="001E791F" w14:paraId="5D75183A" w14:textId="77777777" w:rsidTr="001E17A7">
        <w:trPr>
          <w:trHeight w:val="2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64C1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Кадастровые работы</w:t>
            </w:r>
          </w:p>
        </w:tc>
      </w:tr>
      <w:tr w:rsidR="001E791F" w:rsidRPr="001E791F" w14:paraId="74DDD756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5A49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8DF7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 на местности местоположения устанавливаемых опор ВЛ-10/6/0,4 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8DA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1129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CD4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1 333,00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2DE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BFE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1 333,00 </w:t>
            </w:r>
          </w:p>
        </w:tc>
      </w:tr>
      <w:tr w:rsidR="001E791F" w:rsidRPr="001E791F" w14:paraId="63BCC3B7" w14:textId="77777777" w:rsidTr="001E17A7">
        <w:trPr>
          <w:trHeight w:val="15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230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6B2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координат характерных точек вновь строящихся ТП-10-6/0,4 кВ, ВЛ-10/6/0,4 кВ и КЛ-10/6/0,4 кВ местности с изготовлением схем для представления в Департамент «САТЭК» мэрии г. Магадана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0CD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37BB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24F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1 333,20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571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2387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1 333,20 </w:t>
            </w:r>
          </w:p>
        </w:tc>
      </w:tr>
      <w:tr w:rsidR="001E791F" w:rsidRPr="001E791F" w14:paraId="53D1D5AB" w14:textId="77777777" w:rsidTr="001E17A7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1CDE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653D" w14:textId="77777777" w:rsidR="001E791F" w:rsidRPr="001E791F" w:rsidRDefault="001E791F" w:rsidP="001E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трассы ЛЭП на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0EB" w14:textId="77777777" w:rsidR="001E791F" w:rsidRPr="001E791F" w:rsidRDefault="001E791F" w:rsidP="001E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FCFC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306D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1 333,20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C07A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0453" w14:textId="77777777" w:rsidR="001E791F" w:rsidRPr="001E791F" w:rsidRDefault="001E791F" w:rsidP="001E7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1 333,20 </w:t>
            </w:r>
          </w:p>
        </w:tc>
      </w:tr>
    </w:tbl>
    <w:p w14:paraId="33FEE227" w14:textId="77777777" w:rsidR="001E791F" w:rsidRPr="001E791F" w:rsidRDefault="001E791F" w:rsidP="001E791F">
      <w:pPr>
        <w:keepLines/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5436D49F" w14:textId="77777777" w:rsidR="001E791F" w:rsidRPr="001E791F" w:rsidRDefault="001E791F" w:rsidP="001E791F">
      <w:pPr>
        <w:keepLines/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5687CB86" w14:textId="77777777" w:rsidR="001E791F" w:rsidRPr="001E791F" w:rsidRDefault="001E791F" w:rsidP="001E791F">
      <w:pPr>
        <w:keepLines/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3297C5DF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791F">
        <w:rPr>
          <w:rFonts w:ascii="Times New Roman" w:hAnsi="Times New Roman"/>
          <w:b/>
          <w:sz w:val="24"/>
          <w:szCs w:val="24"/>
          <w:lang w:eastAsia="ru-RU"/>
        </w:rPr>
        <w:t>7.Требования к подрядчику.</w:t>
      </w:r>
    </w:p>
    <w:p w14:paraId="038ECEF6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1F">
        <w:rPr>
          <w:rFonts w:ascii="Times New Roman" w:hAnsi="Times New Roman"/>
          <w:sz w:val="24"/>
          <w:szCs w:val="24"/>
          <w:lang w:eastAsia="ru-RU"/>
        </w:rPr>
        <w:t>7.1. Подрядчик должен быть зарегистрированным в установленном порядке и иметь действующее свидетельство о допуске к работам, оказывающим влияние на безопасность объектов капитального строительства, выданное саморегулируемой организацией на выполнение работ, предусмотренных настоящим техническим заданием.</w:t>
      </w:r>
    </w:p>
    <w:p w14:paraId="18A669C5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1F">
        <w:rPr>
          <w:rFonts w:ascii="Times New Roman" w:hAnsi="Times New Roman"/>
          <w:sz w:val="24"/>
          <w:szCs w:val="24"/>
          <w:lang w:eastAsia="ru-RU"/>
        </w:rPr>
        <w:t>7.2.Подрядчик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работ.</w:t>
      </w:r>
    </w:p>
    <w:p w14:paraId="43345919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4AE634" w14:textId="77777777" w:rsidR="001E791F" w:rsidRPr="001E791F" w:rsidRDefault="001E791F" w:rsidP="001E791F">
      <w:pPr>
        <w:keepLines/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E791F">
        <w:rPr>
          <w:rFonts w:ascii="Times New Roman" w:hAnsi="Times New Roman"/>
          <w:b/>
          <w:sz w:val="24"/>
          <w:szCs w:val="24"/>
          <w:lang w:eastAsia="ru-RU"/>
        </w:rPr>
        <w:t>8.Требования к выполняемым работам.</w:t>
      </w:r>
    </w:p>
    <w:p w14:paraId="366E35BA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1F">
        <w:rPr>
          <w:rFonts w:ascii="Times New Roman" w:hAnsi="Times New Roman"/>
          <w:sz w:val="24"/>
          <w:szCs w:val="24"/>
          <w:lang w:eastAsia="ru-RU"/>
        </w:rPr>
        <w:lastRenderedPageBreak/>
        <w:t xml:space="preserve">8.1. Все работы выполняются с соблюдением требований ПУЭ-6,7, ПТЭЭП и СНиП. </w:t>
      </w:r>
    </w:p>
    <w:p w14:paraId="3D0FFC6F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1F">
        <w:rPr>
          <w:rFonts w:ascii="Times New Roman" w:hAnsi="Times New Roman"/>
          <w:sz w:val="24"/>
          <w:szCs w:val="24"/>
          <w:lang w:eastAsia="ru-RU"/>
        </w:rPr>
        <w:t>8.2. Во время проведения работ на Объекте необходимо выполнять мероприятия по технике безопасности, противопожарной безопасности, охране окружающей среды, промышленной безопасности, а также экологической и санитарной безопасности.</w:t>
      </w:r>
    </w:p>
    <w:p w14:paraId="2953FC54" w14:textId="77777777" w:rsidR="001E791F" w:rsidRPr="001E791F" w:rsidRDefault="001E791F" w:rsidP="001E791F">
      <w:pPr>
        <w:keepLines/>
        <w:widowControl w:val="0"/>
        <w:tabs>
          <w:tab w:val="decimal" w:pos="28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791F">
        <w:rPr>
          <w:rFonts w:ascii="Times New Roman" w:hAnsi="Times New Roman"/>
          <w:sz w:val="24"/>
          <w:szCs w:val="24"/>
          <w:lang w:eastAsia="ru-RU"/>
        </w:rPr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на 36 (тридцать шесть) месяцев с даты подписания акта приемки законченного строительством объекта приемочной комиссией (по форме КС-2, КС-3). </w:t>
      </w:r>
      <w:r w:rsidRPr="001E791F">
        <w:rPr>
          <w:rFonts w:ascii="Times New Roman" w:hAnsi="Times New Roman"/>
          <w:color w:val="000000"/>
          <w:sz w:val="24"/>
          <w:szCs w:val="24"/>
          <w:lang w:eastAsia="ru-RU"/>
        </w:rPr>
        <w:t>В случае обнаружения в период гарантийного срока недостатков или дефектов, возникших по вине Подрядчика, последний обязан устранить их безвозмездно, в установленный Заказчиком срок.</w:t>
      </w:r>
    </w:p>
    <w:p w14:paraId="1603D95E" w14:textId="77777777" w:rsidR="001E791F" w:rsidRPr="001E791F" w:rsidRDefault="001E791F" w:rsidP="001E791F">
      <w:pPr>
        <w:keepLines/>
        <w:widowControl w:val="0"/>
        <w:tabs>
          <w:tab w:val="decimal" w:pos="28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CB69D21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791F">
        <w:rPr>
          <w:rFonts w:ascii="Times New Roman" w:hAnsi="Times New Roman"/>
          <w:b/>
          <w:sz w:val="24"/>
          <w:szCs w:val="24"/>
          <w:lang w:eastAsia="ru-RU"/>
        </w:rPr>
        <w:t>9.Технические требования к материалам.</w:t>
      </w:r>
    </w:p>
    <w:p w14:paraId="74B6B461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1F">
        <w:rPr>
          <w:rFonts w:ascii="Times New Roman" w:hAnsi="Times New Roman"/>
          <w:sz w:val="24"/>
          <w:szCs w:val="24"/>
          <w:lang w:eastAsia="ru-RU"/>
        </w:rPr>
        <w:t>9.1.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Заказчику Подрядчиком не позднее, чем за 10 (десять) рабочих дней до начала производства работ, выполняемых с использованием этих материалов и оборудования.</w:t>
      </w:r>
    </w:p>
    <w:p w14:paraId="2032F2B0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1F">
        <w:rPr>
          <w:rFonts w:ascii="Times New Roman" w:hAnsi="Times New Roman"/>
          <w:sz w:val="24"/>
          <w:szCs w:val="24"/>
          <w:lang w:eastAsia="ru-RU"/>
        </w:rPr>
        <w:t>9.2. 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проектной документации техническим характеристикам, комплектными, серийными, а также иметь срок изготовления не ранее 2021 г.</w:t>
      </w:r>
    </w:p>
    <w:p w14:paraId="5D9510BE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1F">
        <w:rPr>
          <w:rFonts w:ascii="Times New Roman" w:hAnsi="Times New Roman"/>
          <w:sz w:val="24"/>
          <w:szCs w:val="24"/>
          <w:lang w:eastAsia="ru-RU"/>
        </w:rPr>
        <w:t>9.3. Используемые на объекте материалы и оборудование должны быть аттестованы и соответствовать техническим требованиям ГОСТа. Данные технические требования должны быть аналогичны требованиям, предъявляемым при аттестации данного вида оборудования.</w:t>
      </w:r>
    </w:p>
    <w:p w14:paraId="3AB03BD0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F37EE5" w14:textId="77777777" w:rsidR="001E791F" w:rsidRPr="001E791F" w:rsidRDefault="001E791F" w:rsidP="001E791F">
      <w:pPr>
        <w:keepNext/>
        <w:keepLines/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E791F">
        <w:rPr>
          <w:rFonts w:ascii="Times New Roman" w:hAnsi="Times New Roman"/>
          <w:b/>
          <w:sz w:val="24"/>
          <w:szCs w:val="24"/>
          <w:lang w:eastAsia="ru-RU"/>
        </w:rPr>
        <w:t>10. Сроки выполнения работ.</w:t>
      </w:r>
    </w:p>
    <w:p w14:paraId="3957D2FC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1F">
        <w:rPr>
          <w:rFonts w:ascii="Times New Roman" w:hAnsi="Times New Roman"/>
          <w:sz w:val="24"/>
          <w:szCs w:val="24"/>
          <w:lang w:eastAsia="ru-RU"/>
        </w:rPr>
        <w:t>10.1. Подрядная организация по письменной Заявке Заказчика в срок не позднее пяти рабочих дней с момента получения заявки Заказчика должна приступить к выполнению работ на объекте.</w:t>
      </w:r>
    </w:p>
    <w:p w14:paraId="7945E56F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1F">
        <w:rPr>
          <w:rFonts w:ascii="Times New Roman" w:hAnsi="Times New Roman"/>
          <w:sz w:val="24"/>
          <w:szCs w:val="24"/>
          <w:lang w:eastAsia="ru-RU"/>
        </w:rPr>
        <w:t>10.2. Срок выполнения работ по Заявке указывается Заказчиком при направлении Заявки, но в любом случае не может превышать 60 (шестидесяти) календарных дней.</w:t>
      </w:r>
    </w:p>
    <w:p w14:paraId="097FD601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1F">
        <w:rPr>
          <w:rFonts w:ascii="Times New Roman" w:hAnsi="Times New Roman"/>
          <w:sz w:val="24"/>
          <w:szCs w:val="24"/>
          <w:lang w:eastAsia="ru-RU"/>
        </w:rPr>
        <w:t>10.3. Подрядная организация должна иметь техническую возможность выполнения работ одновременно на нескольких объектах.</w:t>
      </w:r>
    </w:p>
    <w:p w14:paraId="08418F73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28F343" w14:textId="77777777" w:rsidR="001E791F" w:rsidRPr="001E791F" w:rsidRDefault="001E791F" w:rsidP="001E791F">
      <w:pPr>
        <w:keepLines/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E791F">
        <w:rPr>
          <w:rFonts w:ascii="Times New Roman" w:hAnsi="Times New Roman"/>
          <w:b/>
          <w:sz w:val="24"/>
          <w:szCs w:val="24"/>
          <w:lang w:eastAsia="ru-RU"/>
        </w:rPr>
        <w:t>11. Требования к расчету стоимости работ.</w:t>
      </w:r>
    </w:p>
    <w:p w14:paraId="7C092BED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1F">
        <w:rPr>
          <w:rFonts w:ascii="Times New Roman" w:hAnsi="Times New Roman"/>
          <w:sz w:val="24"/>
          <w:szCs w:val="24"/>
          <w:lang w:eastAsia="ru-RU"/>
        </w:rPr>
        <w:t>11.1. Стоимость работ по каждой Заявке определяется по Прейскуранту (Приложение к Договору), утвержденному Заказчиком и Подрядчиком;</w:t>
      </w:r>
    </w:p>
    <w:p w14:paraId="06E71418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91F">
        <w:rPr>
          <w:rFonts w:ascii="Times New Roman" w:hAnsi="Times New Roman"/>
          <w:sz w:val="24"/>
          <w:szCs w:val="24"/>
          <w:lang w:eastAsia="ru-RU"/>
        </w:rPr>
        <w:t>11.2. Окончательная стоимость работ складывается из совокупной стоимости работ по каждой отдельной Заявке Заказчика.</w:t>
      </w:r>
    </w:p>
    <w:p w14:paraId="69FA8CE5" w14:textId="77777777" w:rsidR="001E791F" w:rsidRPr="001E791F" w:rsidRDefault="001E791F" w:rsidP="001E791F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A509875" w14:textId="77777777" w:rsidR="009974C6" w:rsidRPr="009974C6" w:rsidRDefault="009974C6" w:rsidP="009974C6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974C6" w:rsidRPr="0099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6BCB"/>
    <w:multiLevelType w:val="multilevel"/>
    <w:tmpl w:val="1B94542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DE3C34"/>
    <w:multiLevelType w:val="multilevel"/>
    <w:tmpl w:val="F118A8EC"/>
    <w:lvl w:ilvl="0">
      <w:start w:val="1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503F36F6"/>
    <w:multiLevelType w:val="hybridMultilevel"/>
    <w:tmpl w:val="5F2ECE70"/>
    <w:lvl w:ilvl="0" w:tplc="0B7026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DE7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58F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C04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20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2AB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4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87989340">
    <w:abstractNumId w:val="0"/>
  </w:num>
  <w:num w:numId="2" w16cid:durableId="145012566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1534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87D"/>
    <w:rsid w:val="00083936"/>
    <w:rsid w:val="001E791F"/>
    <w:rsid w:val="0028287D"/>
    <w:rsid w:val="005C6D91"/>
    <w:rsid w:val="00771AB9"/>
    <w:rsid w:val="0095338D"/>
    <w:rsid w:val="009974C6"/>
    <w:rsid w:val="00A616C6"/>
    <w:rsid w:val="00B2070F"/>
    <w:rsid w:val="00C17395"/>
    <w:rsid w:val="00F0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11D8"/>
  <w15:docId w15:val="{1A602845-B841-465F-BED1-22B1F3C4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6B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06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74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74C6"/>
    <w:rPr>
      <w:color w:val="800080"/>
      <w:u w:val="single"/>
    </w:rPr>
  </w:style>
  <w:style w:type="paragraph" w:customStyle="1" w:styleId="xl65">
    <w:name w:val="xl65"/>
    <w:basedOn w:val="a"/>
    <w:rsid w:val="0099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9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9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9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9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974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974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974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74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97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974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974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97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974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974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974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9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74C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2126</Words>
  <Characters>12120</Characters>
  <Application>Microsoft Office Word</Application>
  <DocSecurity>0</DocSecurity>
  <Lines>101</Lines>
  <Paragraphs>28</Paragraphs>
  <ScaleCrop>false</ScaleCrop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Сбитнева</dc:creator>
  <cp:keywords/>
  <dc:description/>
  <cp:lastModifiedBy>Елена Сбитнева</cp:lastModifiedBy>
  <cp:revision>10</cp:revision>
  <dcterms:created xsi:type="dcterms:W3CDTF">2021-01-13T03:18:00Z</dcterms:created>
  <dcterms:modified xsi:type="dcterms:W3CDTF">2023-04-24T04:33:00Z</dcterms:modified>
</cp:coreProperties>
</file>